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45192" w:rsidRPr="00722BA7" w:rsidRDefault="00445192" w:rsidP="003005AC">
      <w:pPr>
        <w:pStyle w:val="af7"/>
        <w:suppressAutoHyphens/>
        <w:spacing w:before="0" w:after="0"/>
        <w:ind w:left="-567" w:firstLine="567"/>
        <w:jc w:val="right"/>
      </w:pPr>
      <w:r w:rsidRPr="00722BA7">
        <w:t>Приложение к</w:t>
      </w:r>
    </w:p>
    <w:p w:rsidR="00445192" w:rsidRPr="00722BA7" w:rsidRDefault="00445192" w:rsidP="003005AC">
      <w:pPr>
        <w:pStyle w:val="af7"/>
        <w:suppressAutoHyphens/>
        <w:spacing w:before="0" w:after="0"/>
        <w:ind w:left="-567" w:firstLine="567"/>
        <w:jc w:val="right"/>
      </w:pPr>
      <w:r w:rsidRPr="00722BA7">
        <w:t>Приказу ТФОМС РМ</w:t>
      </w:r>
    </w:p>
    <w:p w:rsidR="00445192" w:rsidRPr="00722BA7" w:rsidRDefault="00445192" w:rsidP="003005AC">
      <w:pPr>
        <w:ind w:left="-567" w:firstLine="567"/>
        <w:jc w:val="right"/>
        <w:rPr>
          <w:sz w:val="28"/>
          <w:szCs w:val="28"/>
        </w:rPr>
      </w:pPr>
      <w:r w:rsidRPr="00722BA7">
        <w:rPr>
          <w:sz w:val="28"/>
          <w:szCs w:val="28"/>
          <w:lang w:eastAsia="zh-CN"/>
        </w:rPr>
        <w:t>от ________ г. № ______</w:t>
      </w:r>
    </w:p>
    <w:p w:rsidR="00445192" w:rsidRPr="00722BA7" w:rsidRDefault="00445192" w:rsidP="003005AC">
      <w:pPr>
        <w:spacing w:before="100" w:beforeAutospacing="1" w:after="100" w:afterAutospacing="1"/>
        <w:ind w:left="-567" w:firstLine="567"/>
        <w:rPr>
          <w:sz w:val="28"/>
          <w:szCs w:val="28"/>
        </w:rPr>
      </w:pPr>
    </w:p>
    <w:p w:rsidR="00C967A3" w:rsidRPr="00722BA7" w:rsidRDefault="00C967A3" w:rsidP="003005AC">
      <w:pPr>
        <w:spacing w:before="100" w:beforeAutospacing="1" w:after="100" w:afterAutospacing="1"/>
        <w:ind w:left="-567" w:firstLine="567"/>
        <w:rPr>
          <w:sz w:val="28"/>
          <w:szCs w:val="28"/>
        </w:rPr>
      </w:pPr>
    </w:p>
    <w:p w:rsidR="00C967A3" w:rsidRDefault="00C967A3" w:rsidP="003005AC">
      <w:pPr>
        <w:spacing w:before="100" w:beforeAutospacing="1" w:after="100" w:afterAutospacing="1"/>
        <w:ind w:left="-567" w:firstLine="567"/>
        <w:rPr>
          <w:sz w:val="28"/>
          <w:szCs w:val="28"/>
        </w:rPr>
      </w:pPr>
    </w:p>
    <w:p w:rsidR="00083762" w:rsidRDefault="00083762" w:rsidP="003005AC">
      <w:pPr>
        <w:spacing w:before="100" w:beforeAutospacing="1" w:after="100" w:afterAutospacing="1"/>
        <w:ind w:left="-567" w:firstLine="567"/>
        <w:rPr>
          <w:sz w:val="28"/>
          <w:szCs w:val="28"/>
        </w:rPr>
      </w:pPr>
    </w:p>
    <w:p w:rsidR="00083762" w:rsidRPr="00722BA7" w:rsidRDefault="00083762" w:rsidP="003005AC">
      <w:pPr>
        <w:spacing w:before="100" w:beforeAutospacing="1" w:after="100" w:afterAutospacing="1"/>
        <w:ind w:left="-567" w:firstLine="567"/>
        <w:rPr>
          <w:sz w:val="28"/>
          <w:szCs w:val="28"/>
        </w:rPr>
      </w:pPr>
    </w:p>
    <w:p w:rsidR="00C967A3" w:rsidRPr="00722BA7" w:rsidRDefault="00C967A3" w:rsidP="003005AC">
      <w:pPr>
        <w:spacing w:before="100" w:beforeAutospacing="1" w:after="100" w:afterAutospacing="1"/>
        <w:ind w:left="-567" w:firstLine="567"/>
        <w:rPr>
          <w:sz w:val="28"/>
          <w:szCs w:val="28"/>
        </w:rPr>
      </w:pPr>
    </w:p>
    <w:p w:rsidR="00C967A3" w:rsidRPr="00722BA7" w:rsidRDefault="00C967A3" w:rsidP="003005AC">
      <w:pPr>
        <w:pStyle w:val="aff0"/>
        <w:ind w:left="-567" w:firstLine="567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722BA7">
        <w:rPr>
          <w:rFonts w:ascii="Times New Roman" w:hAnsi="Times New Roman" w:cs="Times New Roman"/>
          <w:b/>
          <w:sz w:val="36"/>
          <w:szCs w:val="36"/>
        </w:rPr>
        <w:t xml:space="preserve">Регламент информационного взаимодействия в сфере обязательного медицинского страхования на территории Республики Мордовия </w:t>
      </w:r>
      <w:r w:rsidR="00293CEA">
        <w:rPr>
          <w:rFonts w:ascii="Times New Roman" w:hAnsi="Times New Roman" w:cs="Times New Roman"/>
          <w:b/>
          <w:sz w:val="36"/>
          <w:szCs w:val="36"/>
        </w:rPr>
        <w:t xml:space="preserve">(ред. от </w:t>
      </w:r>
      <w:r w:rsidR="00EB2FFF">
        <w:rPr>
          <w:rFonts w:ascii="Times New Roman" w:hAnsi="Times New Roman" w:cs="Times New Roman"/>
          <w:b/>
          <w:sz w:val="36"/>
          <w:szCs w:val="36"/>
        </w:rPr>
        <w:t>20</w:t>
      </w:r>
      <w:r w:rsidR="00293CEA">
        <w:rPr>
          <w:rFonts w:ascii="Times New Roman" w:hAnsi="Times New Roman" w:cs="Times New Roman"/>
          <w:b/>
          <w:sz w:val="36"/>
          <w:szCs w:val="36"/>
        </w:rPr>
        <w:t>.</w:t>
      </w:r>
      <w:r w:rsidR="00C66082">
        <w:rPr>
          <w:rFonts w:ascii="Times New Roman" w:hAnsi="Times New Roman" w:cs="Times New Roman"/>
          <w:b/>
          <w:sz w:val="36"/>
          <w:szCs w:val="36"/>
        </w:rPr>
        <w:t>1</w:t>
      </w:r>
      <w:r w:rsidR="00393BE3" w:rsidRPr="00BB4DF4">
        <w:rPr>
          <w:rFonts w:ascii="Times New Roman" w:hAnsi="Times New Roman" w:cs="Times New Roman"/>
          <w:b/>
          <w:sz w:val="36"/>
          <w:szCs w:val="36"/>
        </w:rPr>
        <w:t>2</w:t>
      </w:r>
      <w:r w:rsidRPr="00722BA7">
        <w:rPr>
          <w:rFonts w:ascii="Times New Roman" w:hAnsi="Times New Roman" w:cs="Times New Roman"/>
          <w:b/>
          <w:sz w:val="36"/>
          <w:szCs w:val="36"/>
        </w:rPr>
        <w:t>.202</w:t>
      </w:r>
      <w:r w:rsidR="002F49F9">
        <w:rPr>
          <w:rFonts w:ascii="Times New Roman" w:hAnsi="Times New Roman" w:cs="Times New Roman"/>
          <w:b/>
          <w:sz w:val="36"/>
          <w:szCs w:val="36"/>
        </w:rPr>
        <w:t>3</w:t>
      </w:r>
      <w:r w:rsidRPr="00722BA7">
        <w:rPr>
          <w:rFonts w:ascii="Times New Roman" w:hAnsi="Times New Roman" w:cs="Times New Roman"/>
          <w:b/>
          <w:sz w:val="36"/>
          <w:szCs w:val="36"/>
        </w:rPr>
        <w:t xml:space="preserve"> г.)</w:t>
      </w:r>
    </w:p>
    <w:p w:rsidR="00445192" w:rsidRPr="00A027FD" w:rsidRDefault="00445192" w:rsidP="003005AC">
      <w:pPr>
        <w:spacing w:before="100" w:beforeAutospacing="1" w:after="100" w:afterAutospacing="1"/>
        <w:ind w:left="-567" w:firstLine="567"/>
        <w:rPr>
          <w:sz w:val="28"/>
          <w:szCs w:val="28"/>
        </w:rPr>
      </w:pPr>
    </w:p>
    <w:p w:rsidR="00445192" w:rsidRPr="00722BA7" w:rsidRDefault="00445192" w:rsidP="003005AC">
      <w:pPr>
        <w:spacing w:before="100" w:beforeAutospacing="1" w:after="100" w:afterAutospacing="1"/>
        <w:ind w:left="-567" w:firstLine="567"/>
        <w:rPr>
          <w:sz w:val="28"/>
          <w:szCs w:val="28"/>
        </w:rPr>
      </w:pPr>
    </w:p>
    <w:p w:rsidR="00445192" w:rsidRPr="00722BA7" w:rsidRDefault="00445192" w:rsidP="003005AC">
      <w:pPr>
        <w:spacing w:before="100" w:beforeAutospacing="1" w:after="100" w:afterAutospacing="1"/>
        <w:ind w:left="-567" w:firstLine="567"/>
        <w:rPr>
          <w:sz w:val="28"/>
          <w:szCs w:val="28"/>
        </w:rPr>
      </w:pPr>
    </w:p>
    <w:p w:rsidR="00445192" w:rsidRPr="00722BA7" w:rsidRDefault="00445192" w:rsidP="003005AC">
      <w:pPr>
        <w:spacing w:before="100" w:beforeAutospacing="1" w:after="100" w:afterAutospacing="1"/>
        <w:ind w:left="-567" w:firstLine="567"/>
        <w:rPr>
          <w:sz w:val="28"/>
          <w:szCs w:val="28"/>
        </w:rPr>
      </w:pPr>
    </w:p>
    <w:p w:rsidR="00C967A3" w:rsidRPr="00722BA7" w:rsidRDefault="00C967A3" w:rsidP="003005AC">
      <w:pPr>
        <w:spacing w:before="100" w:beforeAutospacing="1" w:after="100" w:afterAutospacing="1"/>
        <w:ind w:left="-567" w:firstLine="567"/>
        <w:rPr>
          <w:sz w:val="28"/>
          <w:szCs w:val="28"/>
        </w:rPr>
      </w:pPr>
    </w:p>
    <w:p w:rsidR="00C967A3" w:rsidRPr="00722BA7" w:rsidRDefault="00C967A3" w:rsidP="003005AC">
      <w:pPr>
        <w:spacing w:before="100" w:beforeAutospacing="1" w:after="100" w:afterAutospacing="1"/>
        <w:ind w:left="-567" w:firstLine="567"/>
        <w:rPr>
          <w:sz w:val="28"/>
          <w:szCs w:val="28"/>
        </w:rPr>
      </w:pPr>
    </w:p>
    <w:p w:rsidR="00C967A3" w:rsidRPr="00722BA7" w:rsidRDefault="00C967A3" w:rsidP="003005AC">
      <w:pPr>
        <w:spacing w:before="100" w:beforeAutospacing="1" w:after="100" w:afterAutospacing="1"/>
        <w:ind w:left="-567" w:firstLine="567"/>
        <w:rPr>
          <w:sz w:val="28"/>
          <w:szCs w:val="28"/>
        </w:rPr>
      </w:pPr>
    </w:p>
    <w:p w:rsidR="00C967A3" w:rsidRPr="00722BA7" w:rsidRDefault="00C967A3" w:rsidP="003005AC">
      <w:pPr>
        <w:spacing w:before="100" w:beforeAutospacing="1" w:after="100" w:afterAutospacing="1"/>
        <w:ind w:left="-567" w:firstLine="567"/>
        <w:rPr>
          <w:sz w:val="28"/>
          <w:szCs w:val="28"/>
        </w:rPr>
      </w:pPr>
    </w:p>
    <w:p w:rsidR="00C967A3" w:rsidRPr="00722BA7" w:rsidRDefault="00C967A3" w:rsidP="003005AC">
      <w:pPr>
        <w:spacing w:before="100" w:beforeAutospacing="1" w:after="100" w:afterAutospacing="1"/>
        <w:ind w:left="-567" w:firstLine="567"/>
        <w:rPr>
          <w:sz w:val="28"/>
          <w:szCs w:val="28"/>
        </w:rPr>
      </w:pPr>
    </w:p>
    <w:p w:rsidR="00C967A3" w:rsidRPr="0014772B" w:rsidRDefault="00C967A3" w:rsidP="003005AC">
      <w:pPr>
        <w:spacing w:before="100" w:beforeAutospacing="1" w:after="100" w:afterAutospacing="1"/>
        <w:ind w:left="-567" w:firstLine="567"/>
        <w:rPr>
          <w:sz w:val="28"/>
          <w:szCs w:val="28"/>
        </w:rPr>
      </w:pPr>
    </w:p>
    <w:p w:rsidR="00C967A3" w:rsidRPr="00722BA7" w:rsidRDefault="00C967A3" w:rsidP="003005AC">
      <w:pPr>
        <w:spacing w:before="100" w:beforeAutospacing="1" w:after="100" w:afterAutospacing="1"/>
        <w:ind w:left="-567" w:firstLine="567"/>
        <w:rPr>
          <w:sz w:val="28"/>
          <w:szCs w:val="28"/>
        </w:rPr>
      </w:pPr>
    </w:p>
    <w:p w:rsidR="00C967A3" w:rsidRPr="00722BA7" w:rsidRDefault="00C967A3" w:rsidP="003005AC">
      <w:pPr>
        <w:spacing w:before="100" w:beforeAutospacing="1" w:after="100" w:afterAutospacing="1"/>
        <w:ind w:left="-567" w:firstLine="567"/>
        <w:rPr>
          <w:sz w:val="28"/>
          <w:szCs w:val="28"/>
        </w:rPr>
      </w:pPr>
    </w:p>
    <w:p w:rsidR="00C967A3" w:rsidRPr="00722BA7" w:rsidRDefault="00C967A3" w:rsidP="003005AC">
      <w:pPr>
        <w:spacing w:before="100" w:beforeAutospacing="1" w:after="100" w:afterAutospacing="1"/>
        <w:ind w:left="-567" w:firstLine="567"/>
        <w:rPr>
          <w:sz w:val="28"/>
          <w:szCs w:val="28"/>
        </w:rPr>
      </w:pPr>
    </w:p>
    <w:p w:rsidR="00C967A3" w:rsidRPr="00722BA7" w:rsidRDefault="00C967A3" w:rsidP="003005AC">
      <w:pPr>
        <w:spacing w:before="100" w:beforeAutospacing="1" w:after="100" w:afterAutospacing="1"/>
        <w:ind w:left="-567" w:firstLine="567"/>
        <w:rPr>
          <w:sz w:val="28"/>
          <w:szCs w:val="28"/>
        </w:rPr>
      </w:pPr>
    </w:p>
    <w:p w:rsidR="00445192" w:rsidRPr="00722BA7" w:rsidRDefault="00445192" w:rsidP="003005AC">
      <w:pPr>
        <w:ind w:left="-567" w:firstLine="567"/>
        <w:jc w:val="center"/>
        <w:rPr>
          <w:b/>
          <w:sz w:val="28"/>
          <w:szCs w:val="28"/>
        </w:rPr>
      </w:pPr>
      <w:r w:rsidRPr="00722BA7">
        <w:rPr>
          <w:b/>
          <w:sz w:val="28"/>
          <w:szCs w:val="28"/>
        </w:rPr>
        <w:t>Саранск - 202</w:t>
      </w:r>
      <w:r w:rsidR="005215E6">
        <w:rPr>
          <w:b/>
          <w:sz w:val="28"/>
          <w:szCs w:val="28"/>
        </w:rPr>
        <w:t>3</w:t>
      </w:r>
    </w:p>
    <w:p w:rsidR="00722BA7" w:rsidRPr="00722BA7" w:rsidRDefault="00445192" w:rsidP="003005AC">
      <w:pPr>
        <w:ind w:left="-567" w:firstLine="567"/>
        <w:rPr>
          <w:sz w:val="28"/>
          <w:szCs w:val="28"/>
          <w:vertAlign w:val="subscript"/>
        </w:rPr>
      </w:pPr>
      <w:r w:rsidRPr="00722BA7">
        <w:rPr>
          <w:sz w:val="28"/>
          <w:szCs w:val="28"/>
          <w:vertAlign w:val="subscript"/>
        </w:rPr>
        <w:br w:type="page"/>
      </w:r>
    </w:p>
    <w:sdt>
      <w:sdtPr>
        <w:rPr>
          <w:rFonts w:ascii="Times New Roman" w:eastAsia="Times New Roman" w:hAnsi="Times New Roman" w:cs="Times New Roman"/>
          <w:color w:val="000000"/>
          <w:sz w:val="24"/>
          <w:szCs w:val="24"/>
        </w:rPr>
        <w:id w:val="1232353927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:rsidR="007B6D5B" w:rsidRPr="000B2BA8" w:rsidRDefault="007B6D5B">
          <w:pPr>
            <w:pStyle w:val="afc"/>
            <w:rPr>
              <w:rFonts w:ascii="Times New Roman" w:hAnsi="Times New Roman" w:cs="Times New Roman"/>
              <w:color w:val="auto"/>
              <w:sz w:val="36"/>
              <w:szCs w:val="36"/>
            </w:rPr>
          </w:pPr>
          <w:r w:rsidRPr="000B2BA8">
            <w:rPr>
              <w:rFonts w:ascii="Times New Roman" w:hAnsi="Times New Roman" w:cs="Times New Roman"/>
              <w:color w:val="auto"/>
              <w:sz w:val="36"/>
              <w:szCs w:val="36"/>
            </w:rPr>
            <w:t>Оглавление</w:t>
          </w:r>
        </w:p>
        <w:p w:rsidR="00553581" w:rsidRDefault="007B6D5B">
          <w:pPr>
            <w:pStyle w:val="12"/>
            <w:rPr>
              <w:rFonts w:cstheme="minorBidi"/>
              <w:sz w:val="22"/>
              <w:szCs w:val="22"/>
            </w:rPr>
          </w:pPr>
          <w:r w:rsidRPr="00104DC1">
            <w:rPr>
              <w:rFonts w:ascii="Times New Roman" w:hAnsi="Times New Roman"/>
              <w:b/>
              <w:bCs/>
              <w:sz w:val="24"/>
              <w:szCs w:val="24"/>
            </w:rPr>
            <w:fldChar w:fldCharType="begin"/>
          </w:r>
          <w:r w:rsidRPr="00104DC1">
            <w:rPr>
              <w:rFonts w:ascii="Times New Roman" w:hAnsi="Times New Roman"/>
              <w:b/>
              <w:bCs/>
              <w:sz w:val="24"/>
              <w:szCs w:val="24"/>
            </w:rPr>
            <w:instrText xml:space="preserve"> TOC \o "1-3" \h \z \u </w:instrText>
          </w:r>
          <w:r w:rsidRPr="00104DC1">
            <w:rPr>
              <w:rFonts w:ascii="Times New Roman" w:hAnsi="Times New Roman"/>
              <w:b/>
              <w:bCs/>
              <w:sz w:val="24"/>
              <w:szCs w:val="24"/>
            </w:rPr>
            <w:fldChar w:fldCharType="separate"/>
          </w:r>
          <w:hyperlink w:anchor="_Toc154055358" w:history="1">
            <w:r w:rsidR="00553581" w:rsidRPr="00DE3258">
              <w:rPr>
                <w:rStyle w:val="afd"/>
              </w:rPr>
              <w:t>1 Общие положения</w:t>
            </w:r>
            <w:r w:rsidR="00553581">
              <w:rPr>
                <w:webHidden/>
              </w:rPr>
              <w:tab/>
            </w:r>
            <w:r w:rsidR="00553581">
              <w:rPr>
                <w:webHidden/>
              </w:rPr>
              <w:fldChar w:fldCharType="begin"/>
            </w:r>
            <w:r w:rsidR="00553581">
              <w:rPr>
                <w:webHidden/>
              </w:rPr>
              <w:instrText xml:space="preserve"> PAGEREF _Toc154055358 \h </w:instrText>
            </w:r>
            <w:r w:rsidR="00553581">
              <w:rPr>
                <w:webHidden/>
              </w:rPr>
            </w:r>
            <w:r w:rsidR="00553581">
              <w:rPr>
                <w:webHidden/>
              </w:rPr>
              <w:fldChar w:fldCharType="separate"/>
            </w:r>
            <w:r w:rsidR="00553581">
              <w:rPr>
                <w:webHidden/>
              </w:rPr>
              <w:t>5</w:t>
            </w:r>
            <w:r w:rsidR="00553581">
              <w:rPr>
                <w:webHidden/>
              </w:rPr>
              <w:fldChar w:fldCharType="end"/>
            </w:r>
          </w:hyperlink>
        </w:p>
        <w:p w:rsidR="00553581" w:rsidRDefault="007C08EA">
          <w:pPr>
            <w:pStyle w:val="12"/>
            <w:rPr>
              <w:rFonts w:cstheme="minorBidi"/>
              <w:sz w:val="22"/>
              <w:szCs w:val="22"/>
            </w:rPr>
          </w:pPr>
          <w:hyperlink w:anchor="_Toc154055359" w:history="1">
            <w:r w:rsidR="00553581" w:rsidRPr="00DE3258">
              <w:rPr>
                <w:rStyle w:val="afd"/>
              </w:rPr>
              <w:t>2 Требования к информационной безопасности</w:t>
            </w:r>
            <w:r w:rsidR="00553581">
              <w:rPr>
                <w:webHidden/>
              </w:rPr>
              <w:tab/>
            </w:r>
            <w:r w:rsidR="00553581">
              <w:rPr>
                <w:webHidden/>
              </w:rPr>
              <w:fldChar w:fldCharType="begin"/>
            </w:r>
            <w:r w:rsidR="00553581">
              <w:rPr>
                <w:webHidden/>
              </w:rPr>
              <w:instrText xml:space="preserve"> PAGEREF _Toc154055359 \h </w:instrText>
            </w:r>
            <w:r w:rsidR="00553581">
              <w:rPr>
                <w:webHidden/>
              </w:rPr>
            </w:r>
            <w:r w:rsidR="00553581">
              <w:rPr>
                <w:webHidden/>
              </w:rPr>
              <w:fldChar w:fldCharType="separate"/>
            </w:r>
            <w:r w:rsidR="00553581">
              <w:rPr>
                <w:webHidden/>
              </w:rPr>
              <w:t>6</w:t>
            </w:r>
            <w:r w:rsidR="00553581">
              <w:rPr>
                <w:webHidden/>
              </w:rPr>
              <w:fldChar w:fldCharType="end"/>
            </w:r>
          </w:hyperlink>
        </w:p>
        <w:p w:rsidR="00553581" w:rsidRDefault="007C08EA">
          <w:pPr>
            <w:pStyle w:val="12"/>
            <w:rPr>
              <w:rFonts w:cstheme="minorBidi"/>
              <w:sz w:val="22"/>
              <w:szCs w:val="22"/>
            </w:rPr>
          </w:pPr>
          <w:hyperlink w:anchor="_Toc154055360" w:history="1">
            <w:r w:rsidR="00553581" w:rsidRPr="00DE3258">
              <w:rPr>
                <w:rStyle w:val="afd"/>
              </w:rPr>
              <w:t>3 Порядок предоставления информации</w:t>
            </w:r>
            <w:r w:rsidR="00553581">
              <w:rPr>
                <w:webHidden/>
              </w:rPr>
              <w:tab/>
            </w:r>
            <w:r w:rsidR="00553581">
              <w:rPr>
                <w:webHidden/>
              </w:rPr>
              <w:fldChar w:fldCharType="begin"/>
            </w:r>
            <w:r w:rsidR="00553581">
              <w:rPr>
                <w:webHidden/>
              </w:rPr>
              <w:instrText xml:space="preserve"> PAGEREF _Toc154055360 \h </w:instrText>
            </w:r>
            <w:r w:rsidR="00553581">
              <w:rPr>
                <w:webHidden/>
              </w:rPr>
            </w:r>
            <w:r w:rsidR="00553581">
              <w:rPr>
                <w:webHidden/>
              </w:rPr>
              <w:fldChar w:fldCharType="separate"/>
            </w:r>
            <w:r w:rsidR="00553581">
              <w:rPr>
                <w:webHidden/>
              </w:rPr>
              <w:t>6</w:t>
            </w:r>
            <w:r w:rsidR="00553581">
              <w:rPr>
                <w:webHidden/>
              </w:rPr>
              <w:fldChar w:fldCharType="end"/>
            </w:r>
          </w:hyperlink>
        </w:p>
        <w:p w:rsidR="00553581" w:rsidRDefault="007C08EA">
          <w:pPr>
            <w:pStyle w:val="24"/>
            <w:rPr>
              <w:rFonts w:cstheme="minorBidi"/>
              <w:noProof/>
            </w:rPr>
          </w:pPr>
          <w:hyperlink w:anchor="_Toc154055361" w:history="1">
            <w:r w:rsidR="00553581" w:rsidRPr="00DE3258">
              <w:rPr>
                <w:rStyle w:val="afd"/>
                <w:noProof/>
              </w:rPr>
              <w:t>3.1 Предоставление информации об оказанной медицинской помощи гражданам, застрахованным на территории Республики Мордовия.</w:t>
            </w:r>
            <w:r w:rsidR="00553581">
              <w:rPr>
                <w:noProof/>
                <w:webHidden/>
              </w:rPr>
              <w:tab/>
            </w:r>
            <w:r w:rsidR="00553581">
              <w:rPr>
                <w:noProof/>
                <w:webHidden/>
              </w:rPr>
              <w:fldChar w:fldCharType="begin"/>
            </w:r>
            <w:r w:rsidR="00553581">
              <w:rPr>
                <w:noProof/>
                <w:webHidden/>
              </w:rPr>
              <w:instrText xml:space="preserve"> PAGEREF _Toc154055361 \h </w:instrText>
            </w:r>
            <w:r w:rsidR="00553581">
              <w:rPr>
                <w:noProof/>
                <w:webHidden/>
              </w:rPr>
            </w:r>
            <w:r w:rsidR="00553581">
              <w:rPr>
                <w:noProof/>
                <w:webHidden/>
              </w:rPr>
              <w:fldChar w:fldCharType="separate"/>
            </w:r>
            <w:r w:rsidR="00553581">
              <w:rPr>
                <w:noProof/>
                <w:webHidden/>
              </w:rPr>
              <w:t>6</w:t>
            </w:r>
            <w:r w:rsidR="00553581">
              <w:rPr>
                <w:noProof/>
                <w:webHidden/>
              </w:rPr>
              <w:fldChar w:fldCharType="end"/>
            </w:r>
          </w:hyperlink>
        </w:p>
        <w:p w:rsidR="00553581" w:rsidRDefault="007C08EA">
          <w:pPr>
            <w:pStyle w:val="24"/>
            <w:rPr>
              <w:rFonts w:cstheme="minorBidi"/>
              <w:noProof/>
            </w:rPr>
          </w:pPr>
          <w:hyperlink w:anchor="_Toc154055362" w:history="1">
            <w:r w:rsidR="00553581" w:rsidRPr="00DE3258">
              <w:rPr>
                <w:rStyle w:val="afd"/>
                <w:noProof/>
              </w:rPr>
              <w:t>3.2 Предоставление информации об оказанной медицинской помощи гражданам, застрахованным за пределами Республики Мордовия</w:t>
            </w:r>
            <w:r w:rsidR="00553581">
              <w:rPr>
                <w:noProof/>
                <w:webHidden/>
              </w:rPr>
              <w:tab/>
            </w:r>
            <w:r w:rsidR="00553581">
              <w:rPr>
                <w:noProof/>
                <w:webHidden/>
              </w:rPr>
              <w:fldChar w:fldCharType="begin"/>
            </w:r>
            <w:r w:rsidR="00553581">
              <w:rPr>
                <w:noProof/>
                <w:webHidden/>
              </w:rPr>
              <w:instrText xml:space="preserve"> PAGEREF _Toc154055362 \h </w:instrText>
            </w:r>
            <w:r w:rsidR="00553581">
              <w:rPr>
                <w:noProof/>
                <w:webHidden/>
              </w:rPr>
            </w:r>
            <w:r w:rsidR="00553581">
              <w:rPr>
                <w:noProof/>
                <w:webHidden/>
              </w:rPr>
              <w:fldChar w:fldCharType="separate"/>
            </w:r>
            <w:r w:rsidR="00553581">
              <w:rPr>
                <w:noProof/>
                <w:webHidden/>
              </w:rPr>
              <w:t>10</w:t>
            </w:r>
            <w:r w:rsidR="00553581">
              <w:rPr>
                <w:noProof/>
                <w:webHidden/>
              </w:rPr>
              <w:fldChar w:fldCharType="end"/>
            </w:r>
          </w:hyperlink>
        </w:p>
        <w:p w:rsidR="00553581" w:rsidRDefault="007C08EA">
          <w:pPr>
            <w:pStyle w:val="12"/>
            <w:rPr>
              <w:rFonts w:cstheme="minorBidi"/>
              <w:sz w:val="22"/>
              <w:szCs w:val="22"/>
            </w:rPr>
          </w:pPr>
          <w:hyperlink w:anchor="_Toc154055363" w:history="1">
            <w:r w:rsidR="00553581" w:rsidRPr="00DE3258">
              <w:rPr>
                <w:rStyle w:val="afd"/>
              </w:rPr>
              <w:t>4 Структура файла со сведениями об оказанной медицинской помощи, представляемого медицинскими организациями</w:t>
            </w:r>
            <w:r w:rsidR="00553581">
              <w:rPr>
                <w:webHidden/>
              </w:rPr>
              <w:tab/>
            </w:r>
            <w:r w:rsidR="00553581">
              <w:rPr>
                <w:webHidden/>
              </w:rPr>
              <w:fldChar w:fldCharType="begin"/>
            </w:r>
            <w:r w:rsidR="00553581">
              <w:rPr>
                <w:webHidden/>
              </w:rPr>
              <w:instrText xml:space="preserve"> PAGEREF _Toc154055363 \h </w:instrText>
            </w:r>
            <w:r w:rsidR="00553581">
              <w:rPr>
                <w:webHidden/>
              </w:rPr>
            </w:r>
            <w:r w:rsidR="00553581">
              <w:rPr>
                <w:webHidden/>
              </w:rPr>
              <w:fldChar w:fldCharType="separate"/>
            </w:r>
            <w:r w:rsidR="00553581">
              <w:rPr>
                <w:webHidden/>
              </w:rPr>
              <w:t>11</w:t>
            </w:r>
            <w:r w:rsidR="00553581">
              <w:rPr>
                <w:webHidden/>
              </w:rPr>
              <w:fldChar w:fldCharType="end"/>
            </w:r>
          </w:hyperlink>
        </w:p>
        <w:p w:rsidR="00553581" w:rsidRDefault="007C08EA">
          <w:pPr>
            <w:pStyle w:val="24"/>
            <w:rPr>
              <w:rFonts w:cstheme="minorBidi"/>
              <w:noProof/>
            </w:rPr>
          </w:pPr>
          <w:hyperlink w:anchor="_Toc154055364" w:history="1">
            <w:r w:rsidR="00553581" w:rsidRPr="00DE3258">
              <w:rPr>
                <w:rStyle w:val="afd"/>
                <w:noProof/>
              </w:rPr>
              <w:t>4.1.</w:t>
            </w:r>
            <w:r w:rsidR="00553581">
              <w:rPr>
                <w:rFonts w:cstheme="minorBidi"/>
                <w:noProof/>
              </w:rPr>
              <w:tab/>
            </w:r>
            <w:r w:rsidR="00553581" w:rsidRPr="00DE3258">
              <w:rPr>
                <w:rStyle w:val="afd"/>
                <w:noProof/>
              </w:rPr>
              <w:t>Структура имени файла</w:t>
            </w:r>
            <w:r w:rsidR="00553581">
              <w:rPr>
                <w:noProof/>
                <w:webHidden/>
              </w:rPr>
              <w:tab/>
            </w:r>
            <w:r w:rsidR="00553581">
              <w:rPr>
                <w:noProof/>
                <w:webHidden/>
              </w:rPr>
              <w:fldChar w:fldCharType="begin"/>
            </w:r>
            <w:r w:rsidR="00553581">
              <w:rPr>
                <w:noProof/>
                <w:webHidden/>
              </w:rPr>
              <w:instrText xml:space="preserve"> PAGEREF _Toc154055364 \h </w:instrText>
            </w:r>
            <w:r w:rsidR="00553581">
              <w:rPr>
                <w:noProof/>
                <w:webHidden/>
              </w:rPr>
            </w:r>
            <w:r w:rsidR="00553581">
              <w:rPr>
                <w:noProof/>
                <w:webHidden/>
              </w:rPr>
              <w:fldChar w:fldCharType="separate"/>
            </w:r>
            <w:r w:rsidR="00553581">
              <w:rPr>
                <w:noProof/>
                <w:webHidden/>
              </w:rPr>
              <w:t>11</w:t>
            </w:r>
            <w:r w:rsidR="00553581">
              <w:rPr>
                <w:noProof/>
                <w:webHidden/>
              </w:rPr>
              <w:fldChar w:fldCharType="end"/>
            </w:r>
          </w:hyperlink>
        </w:p>
        <w:p w:rsidR="00553581" w:rsidRDefault="007C08EA">
          <w:pPr>
            <w:pStyle w:val="24"/>
            <w:rPr>
              <w:rFonts w:cstheme="minorBidi"/>
              <w:noProof/>
            </w:rPr>
          </w:pPr>
          <w:hyperlink w:anchor="_Toc154055365" w:history="1">
            <w:r w:rsidR="00553581" w:rsidRPr="00DE3258">
              <w:rPr>
                <w:rStyle w:val="afd"/>
                <w:noProof/>
              </w:rPr>
              <w:t>4.2.</w:t>
            </w:r>
            <w:r w:rsidR="00553581">
              <w:rPr>
                <w:rFonts w:cstheme="minorBidi"/>
                <w:noProof/>
              </w:rPr>
              <w:tab/>
            </w:r>
            <w:r w:rsidR="00553581" w:rsidRPr="00DE3258">
              <w:rPr>
                <w:rStyle w:val="afd"/>
                <w:noProof/>
              </w:rPr>
              <w:t xml:space="preserve">Описание </w:t>
            </w:r>
            <w:r w:rsidR="00553581" w:rsidRPr="00DE3258">
              <w:rPr>
                <w:rStyle w:val="afd"/>
                <w:noProof/>
                <w:lang w:val="en-US"/>
              </w:rPr>
              <w:t xml:space="preserve">XML </w:t>
            </w:r>
            <w:r w:rsidR="00553581" w:rsidRPr="00DE3258">
              <w:rPr>
                <w:rStyle w:val="afd"/>
                <w:noProof/>
              </w:rPr>
              <w:t>файлов</w:t>
            </w:r>
            <w:r w:rsidR="00553581">
              <w:rPr>
                <w:noProof/>
                <w:webHidden/>
              </w:rPr>
              <w:tab/>
            </w:r>
            <w:r w:rsidR="00553581">
              <w:rPr>
                <w:noProof/>
                <w:webHidden/>
              </w:rPr>
              <w:fldChar w:fldCharType="begin"/>
            </w:r>
            <w:r w:rsidR="00553581">
              <w:rPr>
                <w:noProof/>
                <w:webHidden/>
              </w:rPr>
              <w:instrText xml:space="preserve"> PAGEREF _Toc154055365 \h </w:instrText>
            </w:r>
            <w:r w:rsidR="00553581">
              <w:rPr>
                <w:noProof/>
                <w:webHidden/>
              </w:rPr>
            </w:r>
            <w:r w:rsidR="00553581">
              <w:rPr>
                <w:noProof/>
                <w:webHidden/>
              </w:rPr>
              <w:fldChar w:fldCharType="separate"/>
            </w:r>
            <w:r w:rsidR="00553581">
              <w:rPr>
                <w:noProof/>
                <w:webHidden/>
              </w:rPr>
              <w:t>12</w:t>
            </w:r>
            <w:r w:rsidR="00553581">
              <w:rPr>
                <w:noProof/>
                <w:webHidden/>
              </w:rPr>
              <w:fldChar w:fldCharType="end"/>
            </w:r>
          </w:hyperlink>
        </w:p>
        <w:p w:rsidR="00553581" w:rsidRDefault="007C08EA">
          <w:pPr>
            <w:pStyle w:val="24"/>
            <w:rPr>
              <w:rFonts w:cstheme="minorBidi"/>
              <w:noProof/>
            </w:rPr>
          </w:pPr>
          <w:hyperlink w:anchor="_Toc154055366" w:history="1">
            <w:r w:rsidR="00553581" w:rsidRPr="00DE3258">
              <w:rPr>
                <w:rStyle w:val="afd"/>
                <w:noProof/>
              </w:rPr>
              <w:t>4.3.</w:t>
            </w:r>
            <w:r w:rsidR="00553581">
              <w:rPr>
                <w:rFonts w:cstheme="minorBidi"/>
                <w:noProof/>
              </w:rPr>
              <w:tab/>
            </w:r>
            <w:r w:rsidR="00553581" w:rsidRPr="00DE3258">
              <w:rPr>
                <w:rStyle w:val="afd"/>
                <w:noProof/>
              </w:rPr>
              <w:t>Структура файлов выгрузки реестров медицинской помощи для медицинских организаций</w:t>
            </w:r>
            <w:r w:rsidR="00553581">
              <w:rPr>
                <w:noProof/>
                <w:webHidden/>
              </w:rPr>
              <w:tab/>
            </w:r>
            <w:r w:rsidR="00553581">
              <w:rPr>
                <w:noProof/>
                <w:webHidden/>
              </w:rPr>
              <w:fldChar w:fldCharType="begin"/>
            </w:r>
            <w:r w:rsidR="00553581">
              <w:rPr>
                <w:noProof/>
                <w:webHidden/>
              </w:rPr>
              <w:instrText xml:space="preserve"> PAGEREF _Toc154055366 \h </w:instrText>
            </w:r>
            <w:r w:rsidR="00553581">
              <w:rPr>
                <w:noProof/>
                <w:webHidden/>
              </w:rPr>
            </w:r>
            <w:r w:rsidR="00553581">
              <w:rPr>
                <w:noProof/>
                <w:webHidden/>
              </w:rPr>
              <w:fldChar w:fldCharType="separate"/>
            </w:r>
            <w:r w:rsidR="00553581">
              <w:rPr>
                <w:noProof/>
                <w:webHidden/>
              </w:rPr>
              <w:t>13</w:t>
            </w:r>
            <w:r w:rsidR="00553581">
              <w:rPr>
                <w:noProof/>
                <w:webHidden/>
              </w:rPr>
              <w:fldChar w:fldCharType="end"/>
            </w:r>
          </w:hyperlink>
        </w:p>
        <w:p w:rsidR="00553581" w:rsidRDefault="007C08EA">
          <w:pPr>
            <w:pStyle w:val="34"/>
            <w:tabs>
              <w:tab w:val="right" w:leader="dot" w:pos="9913"/>
            </w:tabs>
            <w:rPr>
              <w:rFonts w:cstheme="minorBidi"/>
              <w:noProof/>
            </w:rPr>
          </w:pPr>
          <w:hyperlink w:anchor="_Toc154055370" w:history="1">
            <w:r w:rsidR="00553581" w:rsidRPr="00DE3258">
              <w:rPr>
                <w:rStyle w:val="afd"/>
                <w:noProof/>
              </w:rPr>
              <w:t>4.3.1 Файл со сведениями об оказанной медицинской помощи, кроме высокотехнологичной медицинской помощи</w:t>
            </w:r>
            <w:r w:rsidR="00553581">
              <w:rPr>
                <w:noProof/>
                <w:webHidden/>
              </w:rPr>
              <w:tab/>
            </w:r>
            <w:r w:rsidR="00553581">
              <w:rPr>
                <w:noProof/>
                <w:webHidden/>
              </w:rPr>
              <w:fldChar w:fldCharType="begin"/>
            </w:r>
            <w:r w:rsidR="00553581">
              <w:rPr>
                <w:noProof/>
                <w:webHidden/>
              </w:rPr>
              <w:instrText xml:space="preserve"> PAGEREF _Toc154055370 \h </w:instrText>
            </w:r>
            <w:r w:rsidR="00553581">
              <w:rPr>
                <w:noProof/>
                <w:webHidden/>
              </w:rPr>
            </w:r>
            <w:r w:rsidR="00553581">
              <w:rPr>
                <w:noProof/>
                <w:webHidden/>
              </w:rPr>
              <w:fldChar w:fldCharType="separate"/>
            </w:r>
            <w:r w:rsidR="00553581">
              <w:rPr>
                <w:noProof/>
                <w:webHidden/>
              </w:rPr>
              <w:t>14</w:t>
            </w:r>
            <w:r w:rsidR="00553581">
              <w:rPr>
                <w:noProof/>
                <w:webHidden/>
              </w:rPr>
              <w:fldChar w:fldCharType="end"/>
            </w:r>
          </w:hyperlink>
        </w:p>
        <w:p w:rsidR="00553581" w:rsidRDefault="007C08EA">
          <w:pPr>
            <w:pStyle w:val="34"/>
            <w:tabs>
              <w:tab w:val="right" w:leader="dot" w:pos="9913"/>
            </w:tabs>
            <w:rPr>
              <w:rFonts w:cstheme="minorBidi"/>
              <w:noProof/>
            </w:rPr>
          </w:pPr>
          <w:hyperlink w:anchor="_Toc154055371" w:history="1">
            <w:r w:rsidR="00553581" w:rsidRPr="00DE3258">
              <w:rPr>
                <w:rStyle w:val="afd"/>
                <w:noProof/>
              </w:rPr>
              <w:t>4.3.2 Файл персональных данных</w:t>
            </w:r>
            <w:r w:rsidR="00553581">
              <w:rPr>
                <w:noProof/>
                <w:webHidden/>
              </w:rPr>
              <w:tab/>
            </w:r>
            <w:r w:rsidR="00553581">
              <w:rPr>
                <w:noProof/>
                <w:webHidden/>
              </w:rPr>
              <w:fldChar w:fldCharType="begin"/>
            </w:r>
            <w:r w:rsidR="00553581">
              <w:rPr>
                <w:noProof/>
                <w:webHidden/>
              </w:rPr>
              <w:instrText xml:space="preserve"> PAGEREF _Toc154055371 \h </w:instrText>
            </w:r>
            <w:r w:rsidR="00553581">
              <w:rPr>
                <w:noProof/>
                <w:webHidden/>
              </w:rPr>
            </w:r>
            <w:r w:rsidR="00553581">
              <w:rPr>
                <w:noProof/>
                <w:webHidden/>
              </w:rPr>
              <w:fldChar w:fldCharType="separate"/>
            </w:r>
            <w:r w:rsidR="00553581">
              <w:rPr>
                <w:noProof/>
                <w:webHidden/>
              </w:rPr>
              <w:t>30</w:t>
            </w:r>
            <w:r w:rsidR="00553581">
              <w:rPr>
                <w:noProof/>
                <w:webHidden/>
              </w:rPr>
              <w:fldChar w:fldCharType="end"/>
            </w:r>
          </w:hyperlink>
        </w:p>
        <w:p w:rsidR="00553581" w:rsidRDefault="007C08EA">
          <w:pPr>
            <w:pStyle w:val="34"/>
            <w:tabs>
              <w:tab w:val="right" w:leader="dot" w:pos="9913"/>
            </w:tabs>
            <w:rPr>
              <w:rFonts w:cstheme="minorBidi"/>
              <w:noProof/>
            </w:rPr>
          </w:pPr>
          <w:hyperlink w:anchor="_Toc154055372" w:history="1">
            <w:r w:rsidR="00553581" w:rsidRPr="00DE3258">
              <w:rPr>
                <w:rStyle w:val="afd"/>
                <w:noProof/>
              </w:rPr>
              <w:t>4.3.3 Файл со сведениями об оказанной высокотехнологической медицинской помощи</w:t>
            </w:r>
            <w:r w:rsidR="00553581">
              <w:rPr>
                <w:noProof/>
                <w:webHidden/>
              </w:rPr>
              <w:tab/>
            </w:r>
            <w:r w:rsidR="00553581">
              <w:rPr>
                <w:noProof/>
                <w:webHidden/>
              </w:rPr>
              <w:fldChar w:fldCharType="begin"/>
            </w:r>
            <w:r w:rsidR="00553581">
              <w:rPr>
                <w:noProof/>
                <w:webHidden/>
              </w:rPr>
              <w:instrText xml:space="preserve"> PAGEREF _Toc154055372 \h </w:instrText>
            </w:r>
            <w:r w:rsidR="00553581">
              <w:rPr>
                <w:noProof/>
                <w:webHidden/>
              </w:rPr>
            </w:r>
            <w:r w:rsidR="00553581">
              <w:rPr>
                <w:noProof/>
                <w:webHidden/>
              </w:rPr>
              <w:fldChar w:fldCharType="separate"/>
            </w:r>
            <w:r w:rsidR="00553581">
              <w:rPr>
                <w:noProof/>
                <w:webHidden/>
              </w:rPr>
              <w:t>37</w:t>
            </w:r>
            <w:r w:rsidR="00553581">
              <w:rPr>
                <w:noProof/>
                <w:webHidden/>
              </w:rPr>
              <w:fldChar w:fldCharType="end"/>
            </w:r>
          </w:hyperlink>
        </w:p>
        <w:p w:rsidR="00553581" w:rsidRDefault="007C08EA">
          <w:pPr>
            <w:pStyle w:val="34"/>
            <w:tabs>
              <w:tab w:val="right" w:leader="dot" w:pos="9913"/>
            </w:tabs>
            <w:rPr>
              <w:rFonts w:cstheme="minorBidi"/>
              <w:noProof/>
            </w:rPr>
          </w:pPr>
          <w:hyperlink w:anchor="_Toc154055373" w:history="1">
            <w:r w:rsidR="00553581" w:rsidRPr="00DE3258">
              <w:rPr>
                <w:rStyle w:val="afd"/>
                <w:noProof/>
              </w:rPr>
              <w:t>4.3.4 Структура реестров счетов на оплату медицинской помощи при проведении диспансеризации, профилактических осмотров и комплексных медицинских обследований, проведенных в Центре здоровья</w:t>
            </w:r>
            <w:r w:rsidR="00553581">
              <w:rPr>
                <w:noProof/>
                <w:webHidden/>
              </w:rPr>
              <w:tab/>
            </w:r>
            <w:r w:rsidR="00553581">
              <w:rPr>
                <w:noProof/>
                <w:webHidden/>
              </w:rPr>
              <w:fldChar w:fldCharType="begin"/>
            </w:r>
            <w:r w:rsidR="00553581">
              <w:rPr>
                <w:noProof/>
                <w:webHidden/>
              </w:rPr>
              <w:instrText xml:space="preserve"> PAGEREF _Toc154055373 \h </w:instrText>
            </w:r>
            <w:r w:rsidR="00553581">
              <w:rPr>
                <w:noProof/>
                <w:webHidden/>
              </w:rPr>
            </w:r>
            <w:r w:rsidR="00553581">
              <w:rPr>
                <w:noProof/>
                <w:webHidden/>
              </w:rPr>
              <w:fldChar w:fldCharType="separate"/>
            </w:r>
            <w:r w:rsidR="00553581">
              <w:rPr>
                <w:noProof/>
                <w:webHidden/>
              </w:rPr>
              <w:t>61</w:t>
            </w:r>
            <w:r w:rsidR="00553581">
              <w:rPr>
                <w:noProof/>
                <w:webHidden/>
              </w:rPr>
              <w:fldChar w:fldCharType="end"/>
            </w:r>
          </w:hyperlink>
        </w:p>
        <w:p w:rsidR="00553581" w:rsidRDefault="007C08EA">
          <w:pPr>
            <w:pStyle w:val="34"/>
            <w:tabs>
              <w:tab w:val="right" w:leader="dot" w:pos="9913"/>
            </w:tabs>
            <w:rPr>
              <w:rFonts w:cstheme="minorBidi"/>
              <w:noProof/>
            </w:rPr>
          </w:pPr>
          <w:hyperlink w:anchor="_Toc154055374" w:history="1">
            <w:r w:rsidR="00553581" w:rsidRPr="00DE3258">
              <w:rPr>
                <w:rStyle w:val="afd"/>
                <w:noProof/>
              </w:rPr>
              <w:t>4.3.5 Файл со сведениями об оказанной медицинской помощи при проведении профилактических осмотров, диспансеризации и комплексных медицинских обследований, проведенных в Центре здоровья</w:t>
            </w:r>
            <w:r w:rsidR="00553581">
              <w:rPr>
                <w:noProof/>
                <w:webHidden/>
              </w:rPr>
              <w:tab/>
            </w:r>
            <w:r w:rsidR="00553581">
              <w:rPr>
                <w:noProof/>
                <w:webHidden/>
              </w:rPr>
              <w:fldChar w:fldCharType="begin"/>
            </w:r>
            <w:r w:rsidR="00553581">
              <w:rPr>
                <w:noProof/>
                <w:webHidden/>
              </w:rPr>
              <w:instrText xml:space="preserve"> PAGEREF _Toc154055374 \h </w:instrText>
            </w:r>
            <w:r w:rsidR="00553581">
              <w:rPr>
                <w:noProof/>
                <w:webHidden/>
              </w:rPr>
            </w:r>
            <w:r w:rsidR="00553581">
              <w:rPr>
                <w:noProof/>
                <w:webHidden/>
              </w:rPr>
              <w:fldChar w:fldCharType="separate"/>
            </w:r>
            <w:r w:rsidR="00553581">
              <w:rPr>
                <w:noProof/>
                <w:webHidden/>
              </w:rPr>
              <w:t>64</w:t>
            </w:r>
            <w:r w:rsidR="00553581">
              <w:rPr>
                <w:noProof/>
                <w:webHidden/>
              </w:rPr>
              <w:fldChar w:fldCharType="end"/>
            </w:r>
          </w:hyperlink>
        </w:p>
        <w:p w:rsidR="00553581" w:rsidRDefault="007C08EA">
          <w:pPr>
            <w:pStyle w:val="34"/>
            <w:tabs>
              <w:tab w:val="right" w:leader="dot" w:pos="9913"/>
            </w:tabs>
            <w:rPr>
              <w:rFonts w:cstheme="minorBidi"/>
              <w:noProof/>
            </w:rPr>
          </w:pPr>
          <w:hyperlink w:anchor="_Toc154055375" w:history="1">
            <w:r w:rsidR="00553581" w:rsidRPr="00DE3258">
              <w:rPr>
                <w:rStyle w:val="afd"/>
                <w:noProof/>
              </w:rPr>
              <w:t>4.3.6 Файл со сведениями об оказанной медицинской помощи при подозрении на злокачественное новообразование или установленном диагнозе злокачественного новообразования</w:t>
            </w:r>
            <w:r w:rsidR="00553581">
              <w:rPr>
                <w:noProof/>
                <w:webHidden/>
              </w:rPr>
              <w:tab/>
            </w:r>
            <w:r w:rsidR="00553581">
              <w:rPr>
                <w:noProof/>
                <w:webHidden/>
              </w:rPr>
              <w:fldChar w:fldCharType="begin"/>
            </w:r>
            <w:r w:rsidR="00553581">
              <w:rPr>
                <w:noProof/>
                <w:webHidden/>
              </w:rPr>
              <w:instrText xml:space="preserve"> PAGEREF _Toc154055375 \h </w:instrText>
            </w:r>
            <w:r w:rsidR="00553581">
              <w:rPr>
                <w:noProof/>
                <w:webHidden/>
              </w:rPr>
            </w:r>
            <w:r w:rsidR="00553581">
              <w:rPr>
                <w:noProof/>
                <w:webHidden/>
              </w:rPr>
              <w:fldChar w:fldCharType="separate"/>
            </w:r>
            <w:r w:rsidR="00553581">
              <w:rPr>
                <w:noProof/>
                <w:webHidden/>
              </w:rPr>
              <w:t>82</w:t>
            </w:r>
            <w:r w:rsidR="00553581">
              <w:rPr>
                <w:noProof/>
                <w:webHidden/>
              </w:rPr>
              <w:fldChar w:fldCharType="end"/>
            </w:r>
          </w:hyperlink>
        </w:p>
        <w:p w:rsidR="00553581" w:rsidRDefault="007C08EA">
          <w:pPr>
            <w:pStyle w:val="24"/>
            <w:rPr>
              <w:rFonts w:cstheme="minorBidi"/>
              <w:noProof/>
            </w:rPr>
          </w:pPr>
          <w:hyperlink w:anchor="_Toc154055376" w:history="1">
            <w:r w:rsidR="00553581" w:rsidRPr="00DE3258">
              <w:rPr>
                <w:rStyle w:val="afd"/>
                <w:noProof/>
                <w:highlight w:val="yellow"/>
              </w:rPr>
              <w:t>4.4 Структура csv-файла перечня граждан, согласованного с работодателем и (или) руководителем образовательной организации для проведения профилактических медицинских осмотров и (или) диспансеризации</w:t>
            </w:r>
            <w:r w:rsidR="00553581">
              <w:rPr>
                <w:noProof/>
                <w:webHidden/>
              </w:rPr>
              <w:tab/>
            </w:r>
            <w:r w:rsidR="00553581">
              <w:rPr>
                <w:noProof/>
                <w:webHidden/>
              </w:rPr>
              <w:fldChar w:fldCharType="begin"/>
            </w:r>
            <w:r w:rsidR="00553581">
              <w:rPr>
                <w:noProof/>
                <w:webHidden/>
              </w:rPr>
              <w:instrText xml:space="preserve"> PAGEREF _Toc154055376 \h </w:instrText>
            </w:r>
            <w:r w:rsidR="00553581">
              <w:rPr>
                <w:noProof/>
                <w:webHidden/>
              </w:rPr>
            </w:r>
            <w:r w:rsidR="00553581">
              <w:rPr>
                <w:noProof/>
                <w:webHidden/>
              </w:rPr>
              <w:fldChar w:fldCharType="separate"/>
            </w:r>
            <w:r w:rsidR="00553581">
              <w:rPr>
                <w:noProof/>
                <w:webHidden/>
              </w:rPr>
              <w:t>112</w:t>
            </w:r>
            <w:r w:rsidR="00553581">
              <w:rPr>
                <w:noProof/>
                <w:webHidden/>
              </w:rPr>
              <w:fldChar w:fldCharType="end"/>
            </w:r>
          </w:hyperlink>
        </w:p>
        <w:p w:rsidR="00553581" w:rsidRDefault="007C08EA">
          <w:pPr>
            <w:pStyle w:val="12"/>
            <w:rPr>
              <w:rFonts w:cstheme="minorBidi"/>
              <w:sz w:val="22"/>
              <w:szCs w:val="22"/>
            </w:rPr>
          </w:pPr>
          <w:hyperlink w:anchor="_Toc154055377" w:history="1">
            <w:r w:rsidR="00553581" w:rsidRPr="00DE3258">
              <w:rPr>
                <w:rStyle w:val="afd"/>
              </w:rPr>
              <w:t>5 Информационный обмен сведениями о получении телемедицинских консультаций.</w:t>
            </w:r>
            <w:r w:rsidR="00553581">
              <w:rPr>
                <w:webHidden/>
              </w:rPr>
              <w:tab/>
            </w:r>
            <w:r w:rsidR="00553581">
              <w:rPr>
                <w:webHidden/>
              </w:rPr>
              <w:fldChar w:fldCharType="begin"/>
            </w:r>
            <w:r w:rsidR="00553581">
              <w:rPr>
                <w:webHidden/>
              </w:rPr>
              <w:instrText xml:space="preserve"> PAGEREF _Toc154055377 \h </w:instrText>
            </w:r>
            <w:r w:rsidR="00553581">
              <w:rPr>
                <w:webHidden/>
              </w:rPr>
            </w:r>
            <w:r w:rsidR="00553581">
              <w:rPr>
                <w:webHidden/>
              </w:rPr>
              <w:fldChar w:fldCharType="separate"/>
            </w:r>
            <w:r w:rsidR="00553581">
              <w:rPr>
                <w:webHidden/>
              </w:rPr>
              <w:t>114</w:t>
            </w:r>
            <w:r w:rsidR="00553581">
              <w:rPr>
                <w:webHidden/>
              </w:rPr>
              <w:fldChar w:fldCharType="end"/>
            </w:r>
          </w:hyperlink>
        </w:p>
        <w:p w:rsidR="00553581" w:rsidRDefault="007C08EA">
          <w:pPr>
            <w:pStyle w:val="24"/>
            <w:rPr>
              <w:rFonts w:cstheme="minorBidi"/>
              <w:noProof/>
            </w:rPr>
          </w:pPr>
          <w:hyperlink w:anchor="_Toc154055378" w:history="1">
            <w:r w:rsidR="00553581" w:rsidRPr="00DE3258">
              <w:rPr>
                <w:rStyle w:val="afd"/>
                <w:noProof/>
              </w:rPr>
              <w:t>5.1 Структура файла PPiNiPpNp_YYMMN.XML</w:t>
            </w:r>
            <w:r w:rsidR="00553581">
              <w:rPr>
                <w:noProof/>
                <w:webHidden/>
              </w:rPr>
              <w:tab/>
            </w:r>
            <w:r w:rsidR="00553581">
              <w:rPr>
                <w:noProof/>
                <w:webHidden/>
              </w:rPr>
              <w:fldChar w:fldCharType="begin"/>
            </w:r>
            <w:r w:rsidR="00553581">
              <w:rPr>
                <w:noProof/>
                <w:webHidden/>
              </w:rPr>
              <w:instrText xml:space="preserve"> PAGEREF _Toc154055378 \h </w:instrText>
            </w:r>
            <w:r w:rsidR="00553581">
              <w:rPr>
                <w:noProof/>
                <w:webHidden/>
              </w:rPr>
            </w:r>
            <w:r w:rsidR="00553581">
              <w:rPr>
                <w:noProof/>
                <w:webHidden/>
              </w:rPr>
              <w:fldChar w:fldCharType="separate"/>
            </w:r>
            <w:r w:rsidR="00553581">
              <w:rPr>
                <w:noProof/>
                <w:webHidden/>
              </w:rPr>
              <w:t>115</w:t>
            </w:r>
            <w:r w:rsidR="00553581">
              <w:rPr>
                <w:noProof/>
                <w:webHidden/>
              </w:rPr>
              <w:fldChar w:fldCharType="end"/>
            </w:r>
          </w:hyperlink>
        </w:p>
        <w:p w:rsidR="00553581" w:rsidRDefault="007C08EA">
          <w:pPr>
            <w:pStyle w:val="12"/>
            <w:rPr>
              <w:rFonts w:cstheme="minorBidi"/>
              <w:sz w:val="22"/>
              <w:szCs w:val="22"/>
            </w:rPr>
          </w:pPr>
          <w:hyperlink w:anchor="_Toc154055379" w:history="1">
            <w:r w:rsidR="00553581" w:rsidRPr="00DE3258">
              <w:rPr>
                <w:rStyle w:val="afd"/>
              </w:rPr>
              <w:t>6 Структура файла со сведениями об оказанной медицинской помощи, представляемого ТФОМС Республики Мордовия в страховые медицинские организации</w:t>
            </w:r>
            <w:r w:rsidR="00553581">
              <w:rPr>
                <w:webHidden/>
              </w:rPr>
              <w:tab/>
            </w:r>
            <w:r w:rsidR="00553581">
              <w:rPr>
                <w:webHidden/>
              </w:rPr>
              <w:fldChar w:fldCharType="begin"/>
            </w:r>
            <w:r w:rsidR="00553581">
              <w:rPr>
                <w:webHidden/>
              </w:rPr>
              <w:instrText xml:space="preserve"> PAGEREF _Toc154055379 \h </w:instrText>
            </w:r>
            <w:r w:rsidR="00553581">
              <w:rPr>
                <w:webHidden/>
              </w:rPr>
            </w:r>
            <w:r w:rsidR="00553581">
              <w:rPr>
                <w:webHidden/>
              </w:rPr>
              <w:fldChar w:fldCharType="separate"/>
            </w:r>
            <w:r w:rsidR="00553581">
              <w:rPr>
                <w:webHidden/>
              </w:rPr>
              <w:t>124</w:t>
            </w:r>
            <w:r w:rsidR="00553581">
              <w:rPr>
                <w:webHidden/>
              </w:rPr>
              <w:fldChar w:fldCharType="end"/>
            </w:r>
          </w:hyperlink>
        </w:p>
        <w:p w:rsidR="00553581" w:rsidRDefault="007C08EA">
          <w:pPr>
            <w:pStyle w:val="24"/>
            <w:rPr>
              <w:rFonts w:cstheme="minorBidi"/>
              <w:noProof/>
            </w:rPr>
          </w:pPr>
          <w:hyperlink w:anchor="_Toc154055380" w:history="1">
            <w:r w:rsidR="00553581" w:rsidRPr="00DE3258">
              <w:rPr>
                <w:rStyle w:val="afd"/>
                <w:noProof/>
              </w:rPr>
              <w:t>6.1 Структура имени файла</w:t>
            </w:r>
            <w:r w:rsidR="00553581">
              <w:rPr>
                <w:noProof/>
                <w:webHidden/>
              </w:rPr>
              <w:tab/>
            </w:r>
            <w:r w:rsidR="00553581">
              <w:rPr>
                <w:noProof/>
                <w:webHidden/>
              </w:rPr>
              <w:fldChar w:fldCharType="begin"/>
            </w:r>
            <w:r w:rsidR="00553581">
              <w:rPr>
                <w:noProof/>
                <w:webHidden/>
              </w:rPr>
              <w:instrText xml:space="preserve"> PAGEREF _Toc154055380 \h </w:instrText>
            </w:r>
            <w:r w:rsidR="00553581">
              <w:rPr>
                <w:noProof/>
                <w:webHidden/>
              </w:rPr>
            </w:r>
            <w:r w:rsidR="00553581">
              <w:rPr>
                <w:noProof/>
                <w:webHidden/>
              </w:rPr>
              <w:fldChar w:fldCharType="separate"/>
            </w:r>
            <w:r w:rsidR="00553581">
              <w:rPr>
                <w:noProof/>
                <w:webHidden/>
              </w:rPr>
              <w:t>124</w:t>
            </w:r>
            <w:r w:rsidR="00553581">
              <w:rPr>
                <w:noProof/>
                <w:webHidden/>
              </w:rPr>
              <w:fldChar w:fldCharType="end"/>
            </w:r>
          </w:hyperlink>
        </w:p>
        <w:p w:rsidR="00553581" w:rsidRDefault="007C08EA">
          <w:pPr>
            <w:pStyle w:val="12"/>
            <w:rPr>
              <w:rFonts w:cstheme="minorBidi"/>
              <w:sz w:val="22"/>
              <w:szCs w:val="22"/>
            </w:rPr>
          </w:pPr>
          <w:hyperlink w:anchor="_Toc154055381" w:history="1">
            <w:r w:rsidR="00553581" w:rsidRPr="00DE3258">
              <w:rPr>
                <w:rStyle w:val="afd"/>
              </w:rPr>
              <w:t>7 Обмен сведениями по контрольно-экспертным мероприятиям</w:t>
            </w:r>
            <w:r w:rsidR="00553581">
              <w:rPr>
                <w:webHidden/>
              </w:rPr>
              <w:tab/>
            </w:r>
            <w:r w:rsidR="00553581">
              <w:rPr>
                <w:webHidden/>
              </w:rPr>
              <w:fldChar w:fldCharType="begin"/>
            </w:r>
            <w:r w:rsidR="00553581">
              <w:rPr>
                <w:webHidden/>
              </w:rPr>
              <w:instrText xml:space="preserve"> PAGEREF _Toc154055381 \h </w:instrText>
            </w:r>
            <w:r w:rsidR="00553581">
              <w:rPr>
                <w:webHidden/>
              </w:rPr>
            </w:r>
            <w:r w:rsidR="00553581">
              <w:rPr>
                <w:webHidden/>
              </w:rPr>
              <w:fldChar w:fldCharType="separate"/>
            </w:r>
            <w:r w:rsidR="00553581">
              <w:rPr>
                <w:webHidden/>
              </w:rPr>
              <w:t>125</w:t>
            </w:r>
            <w:r w:rsidR="00553581">
              <w:rPr>
                <w:webHidden/>
              </w:rPr>
              <w:fldChar w:fldCharType="end"/>
            </w:r>
          </w:hyperlink>
        </w:p>
        <w:p w:rsidR="00553581" w:rsidRDefault="007C08EA">
          <w:pPr>
            <w:pStyle w:val="24"/>
            <w:rPr>
              <w:rFonts w:cstheme="minorBidi"/>
              <w:noProof/>
            </w:rPr>
          </w:pPr>
          <w:hyperlink w:anchor="_Toc154055382" w:history="1">
            <w:r w:rsidR="00553581" w:rsidRPr="00DE3258">
              <w:rPr>
                <w:rStyle w:val="afd"/>
                <w:noProof/>
              </w:rPr>
              <w:t>7.1 Структура файла с заданиями на проведение контроль-экспертных мероприятий</w:t>
            </w:r>
            <w:r w:rsidR="00553581">
              <w:rPr>
                <w:noProof/>
                <w:webHidden/>
              </w:rPr>
              <w:tab/>
            </w:r>
            <w:r w:rsidR="00553581">
              <w:rPr>
                <w:noProof/>
                <w:webHidden/>
              </w:rPr>
              <w:fldChar w:fldCharType="begin"/>
            </w:r>
            <w:r w:rsidR="00553581">
              <w:rPr>
                <w:noProof/>
                <w:webHidden/>
              </w:rPr>
              <w:instrText xml:space="preserve"> PAGEREF _Toc154055382 \h </w:instrText>
            </w:r>
            <w:r w:rsidR="00553581">
              <w:rPr>
                <w:noProof/>
                <w:webHidden/>
              </w:rPr>
            </w:r>
            <w:r w:rsidR="00553581">
              <w:rPr>
                <w:noProof/>
                <w:webHidden/>
              </w:rPr>
              <w:fldChar w:fldCharType="separate"/>
            </w:r>
            <w:r w:rsidR="00553581">
              <w:rPr>
                <w:noProof/>
                <w:webHidden/>
              </w:rPr>
              <w:t>125</w:t>
            </w:r>
            <w:r w:rsidR="00553581">
              <w:rPr>
                <w:noProof/>
                <w:webHidden/>
              </w:rPr>
              <w:fldChar w:fldCharType="end"/>
            </w:r>
          </w:hyperlink>
        </w:p>
        <w:p w:rsidR="00553581" w:rsidRDefault="007C08EA">
          <w:pPr>
            <w:pStyle w:val="24"/>
            <w:rPr>
              <w:rFonts w:cstheme="minorBidi"/>
              <w:noProof/>
            </w:rPr>
          </w:pPr>
          <w:hyperlink w:anchor="_Toc154055383" w:history="1">
            <w:r w:rsidR="00553581" w:rsidRPr="00DE3258">
              <w:rPr>
                <w:rStyle w:val="afd"/>
                <w:noProof/>
              </w:rPr>
              <w:t>7.2 Структура файла со сведениями о МЭЭ и ЭКМП, проведенной по случаям оказания медицинской помощи страховыми медицинскими организациями</w:t>
            </w:r>
            <w:r w:rsidR="00553581">
              <w:rPr>
                <w:noProof/>
                <w:webHidden/>
              </w:rPr>
              <w:tab/>
            </w:r>
            <w:r w:rsidR="00553581">
              <w:rPr>
                <w:noProof/>
                <w:webHidden/>
              </w:rPr>
              <w:fldChar w:fldCharType="begin"/>
            </w:r>
            <w:r w:rsidR="00553581">
              <w:rPr>
                <w:noProof/>
                <w:webHidden/>
              </w:rPr>
              <w:instrText xml:space="preserve"> PAGEREF _Toc154055383 \h </w:instrText>
            </w:r>
            <w:r w:rsidR="00553581">
              <w:rPr>
                <w:noProof/>
                <w:webHidden/>
              </w:rPr>
            </w:r>
            <w:r w:rsidR="00553581">
              <w:rPr>
                <w:noProof/>
                <w:webHidden/>
              </w:rPr>
              <w:fldChar w:fldCharType="separate"/>
            </w:r>
            <w:r w:rsidR="00553581">
              <w:rPr>
                <w:noProof/>
                <w:webHidden/>
              </w:rPr>
              <w:t>127</w:t>
            </w:r>
            <w:r w:rsidR="00553581">
              <w:rPr>
                <w:noProof/>
                <w:webHidden/>
              </w:rPr>
              <w:fldChar w:fldCharType="end"/>
            </w:r>
          </w:hyperlink>
        </w:p>
        <w:p w:rsidR="00553581" w:rsidRDefault="007C08EA">
          <w:pPr>
            <w:pStyle w:val="12"/>
            <w:rPr>
              <w:rFonts w:cstheme="minorBidi"/>
              <w:sz w:val="22"/>
              <w:szCs w:val="22"/>
            </w:rPr>
          </w:pPr>
          <w:hyperlink w:anchor="_Toc154055384" w:history="1">
            <w:r w:rsidR="00553581" w:rsidRPr="00DE3258">
              <w:rPr>
                <w:rStyle w:val="afd"/>
              </w:rPr>
              <w:t>8 Описание форматов и принципов составления НСИ, ведение которых осуществляет ТФОМС Республики Мордовия</w:t>
            </w:r>
            <w:r w:rsidR="00553581">
              <w:rPr>
                <w:webHidden/>
              </w:rPr>
              <w:tab/>
            </w:r>
            <w:r w:rsidR="00553581">
              <w:rPr>
                <w:webHidden/>
              </w:rPr>
              <w:fldChar w:fldCharType="begin"/>
            </w:r>
            <w:r w:rsidR="00553581">
              <w:rPr>
                <w:webHidden/>
              </w:rPr>
              <w:instrText xml:space="preserve"> PAGEREF _Toc154055384 \h </w:instrText>
            </w:r>
            <w:r w:rsidR="00553581">
              <w:rPr>
                <w:webHidden/>
              </w:rPr>
            </w:r>
            <w:r w:rsidR="00553581">
              <w:rPr>
                <w:webHidden/>
              </w:rPr>
              <w:fldChar w:fldCharType="separate"/>
            </w:r>
            <w:r w:rsidR="00553581">
              <w:rPr>
                <w:webHidden/>
              </w:rPr>
              <w:t>137</w:t>
            </w:r>
            <w:r w:rsidR="00553581">
              <w:rPr>
                <w:webHidden/>
              </w:rPr>
              <w:fldChar w:fldCharType="end"/>
            </w:r>
          </w:hyperlink>
        </w:p>
        <w:p w:rsidR="00553581" w:rsidRDefault="007C08EA">
          <w:pPr>
            <w:pStyle w:val="24"/>
            <w:rPr>
              <w:rFonts w:cstheme="minorBidi"/>
              <w:noProof/>
            </w:rPr>
          </w:pPr>
          <w:hyperlink w:anchor="_Toc154055385" w:history="1">
            <w:r w:rsidR="00553581" w:rsidRPr="00DE3258">
              <w:rPr>
                <w:rStyle w:val="afd"/>
                <w:noProof/>
              </w:rPr>
              <w:t>8.1 Перечень НСИ и реестров</w:t>
            </w:r>
            <w:r w:rsidR="00553581">
              <w:rPr>
                <w:noProof/>
                <w:webHidden/>
              </w:rPr>
              <w:tab/>
            </w:r>
            <w:r w:rsidR="00553581">
              <w:rPr>
                <w:noProof/>
                <w:webHidden/>
              </w:rPr>
              <w:fldChar w:fldCharType="begin"/>
            </w:r>
            <w:r w:rsidR="00553581">
              <w:rPr>
                <w:noProof/>
                <w:webHidden/>
              </w:rPr>
              <w:instrText xml:space="preserve"> PAGEREF _Toc154055385 \h </w:instrText>
            </w:r>
            <w:r w:rsidR="00553581">
              <w:rPr>
                <w:noProof/>
                <w:webHidden/>
              </w:rPr>
            </w:r>
            <w:r w:rsidR="00553581">
              <w:rPr>
                <w:noProof/>
                <w:webHidden/>
              </w:rPr>
              <w:fldChar w:fldCharType="separate"/>
            </w:r>
            <w:r w:rsidR="00553581">
              <w:rPr>
                <w:noProof/>
                <w:webHidden/>
              </w:rPr>
              <w:t>137</w:t>
            </w:r>
            <w:r w:rsidR="00553581">
              <w:rPr>
                <w:noProof/>
                <w:webHidden/>
              </w:rPr>
              <w:fldChar w:fldCharType="end"/>
            </w:r>
          </w:hyperlink>
        </w:p>
        <w:p w:rsidR="00553581" w:rsidRDefault="007C08EA">
          <w:pPr>
            <w:pStyle w:val="24"/>
            <w:rPr>
              <w:rFonts w:cstheme="minorBidi"/>
              <w:noProof/>
            </w:rPr>
          </w:pPr>
          <w:hyperlink w:anchor="_Toc154055386" w:history="1">
            <w:r w:rsidR="00553581" w:rsidRPr="00DE3258">
              <w:rPr>
                <w:rStyle w:val="afd"/>
                <w:noProof/>
              </w:rPr>
              <w:t>8.2 Актуальные пакеты НСИ</w:t>
            </w:r>
            <w:r w:rsidR="00553581">
              <w:rPr>
                <w:noProof/>
                <w:webHidden/>
              </w:rPr>
              <w:tab/>
            </w:r>
            <w:r w:rsidR="00553581">
              <w:rPr>
                <w:noProof/>
                <w:webHidden/>
              </w:rPr>
              <w:fldChar w:fldCharType="begin"/>
            </w:r>
            <w:r w:rsidR="00553581">
              <w:rPr>
                <w:noProof/>
                <w:webHidden/>
              </w:rPr>
              <w:instrText xml:space="preserve"> PAGEREF _Toc154055386 \h </w:instrText>
            </w:r>
            <w:r w:rsidR="00553581">
              <w:rPr>
                <w:noProof/>
                <w:webHidden/>
              </w:rPr>
            </w:r>
            <w:r w:rsidR="00553581">
              <w:rPr>
                <w:noProof/>
                <w:webHidden/>
              </w:rPr>
              <w:fldChar w:fldCharType="separate"/>
            </w:r>
            <w:r w:rsidR="00553581">
              <w:rPr>
                <w:noProof/>
                <w:webHidden/>
              </w:rPr>
              <w:t>138</w:t>
            </w:r>
            <w:r w:rsidR="00553581">
              <w:rPr>
                <w:noProof/>
                <w:webHidden/>
              </w:rPr>
              <w:fldChar w:fldCharType="end"/>
            </w:r>
          </w:hyperlink>
        </w:p>
        <w:p w:rsidR="00553581" w:rsidRDefault="007C08EA">
          <w:pPr>
            <w:pStyle w:val="24"/>
            <w:rPr>
              <w:rFonts w:cstheme="minorBidi"/>
              <w:noProof/>
            </w:rPr>
          </w:pPr>
          <w:hyperlink w:anchor="_Toc154055387" w:history="1">
            <w:r w:rsidR="00553581" w:rsidRPr="00DE3258">
              <w:rPr>
                <w:rStyle w:val="afd"/>
                <w:noProof/>
              </w:rPr>
              <w:t>8.3 Структура файлов НСИ и порядок их заполнения</w:t>
            </w:r>
            <w:r w:rsidR="00553581">
              <w:rPr>
                <w:noProof/>
                <w:webHidden/>
              </w:rPr>
              <w:tab/>
            </w:r>
            <w:r w:rsidR="00553581">
              <w:rPr>
                <w:noProof/>
                <w:webHidden/>
              </w:rPr>
              <w:fldChar w:fldCharType="begin"/>
            </w:r>
            <w:r w:rsidR="00553581">
              <w:rPr>
                <w:noProof/>
                <w:webHidden/>
              </w:rPr>
              <w:instrText xml:space="preserve"> PAGEREF _Toc154055387 \h </w:instrText>
            </w:r>
            <w:r w:rsidR="00553581">
              <w:rPr>
                <w:noProof/>
                <w:webHidden/>
              </w:rPr>
            </w:r>
            <w:r w:rsidR="00553581">
              <w:rPr>
                <w:noProof/>
                <w:webHidden/>
              </w:rPr>
              <w:fldChar w:fldCharType="separate"/>
            </w:r>
            <w:r w:rsidR="00553581">
              <w:rPr>
                <w:noProof/>
                <w:webHidden/>
              </w:rPr>
              <w:t>139</w:t>
            </w:r>
            <w:r w:rsidR="00553581">
              <w:rPr>
                <w:noProof/>
                <w:webHidden/>
              </w:rPr>
              <w:fldChar w:fldCharType="end"/>
            </w:r>
          </w:hyperlink>
        </w:p>
        <w:p w:rsidR="00553581" w:rsidRDefault="007C08EA">
          <w:pPr>
            <w:pStyle w:val="12"/>
            <w:rPr>
              <w:rFonts w:cstheme="minorBidi"/>
              <w:sz w:val="22"/>
              <w:szCs w:val="22"/>
            </w:rPr>
          </w:pPr>
          <w:hyperlink w:anchor="_Toc154055388" w:history="1">
            <w:r w:rsidR="00553581" w:rsidRPr="00DE3258">
              <w:rPr>
                <w:rStyle w:val="afd"/>
              </w:rPr>
              <w:t>9 Порядок регистрации застрахованных лиц в медицинских организациях, осуществляющих деятельность в сфере обязательного медицинского страхования</w:t>
            </w:r>
            <w:r w:rsidR="00553581">
              <w:rPr>
                <w:webHidden/>
              </w:rPr>
              <w:tab/>
            </w:r>
            <w:r w:rsidR="00553581">
              <w:rPr>
                <w:webHidden/>
              </w:rPr>
              <w:fldChar w:fldCharType="begin"/>
            </w:r>
            <w:r w:rsidR="00553581">
              <w:rPr>
                <w:webHidden/>
              </w:rPr>
              <w:instrText xml:space="preserve"> PAGEREF _Toc154055388 \h </w:instrText>
            </w:r>
            <w:r w:rsidR="00553581">
              <w:rPr>
                <w:webHidden/>
              </w:rPr>
            </w:r>
            <w:r w:rsidR="00553581">
              <w:rPr>
                <w:webHidden/>
              </w:rPr>
              <w:fldChar w:fldCharType="separate"/>
            </w:r>
            <w:r w:rsidR="00553581">
              <w:rPr>
                <w:webHidden/>
              </w:rPr>
              <w:t>147</w:t>
            </w:r>
            <w:r w:rsidR="00553581">
              <w:rPr>
                <w:webHidden/>
              </w:rPr>
              <w:fldChar w:fldCharType="end"/>
            </w:r>
          </w:hyperlink>
        </w:p>
        <w:p w:rsidR="00553581" w:rsidRDefault="007C08EA">
          <w:pPr>
            <w:pStyle w:val="12"/>
            <w:rPr>
              <w:rFonts w:cstheme="minorBidi"/>
              <w:sz w:val="22"/>
              <w:szCs w:val="22"/>
            </w:rPr>
          </w:pPr>
          <w:hyperlink w:anchor="_Toc154055389" w:history="1">
            <w:r w:rsidR="00553581" w:rsidRPr="00DE3258">
              <w:rPr>
                <w:rStyle w:val="afd"/>
              </w:rPr>
              <w:t>10 Порядок определения страховой принадлежности лиц, обратившихся в медицинские организации, участвующие в реализации программы ОМС в Республике Мордовия</w:t>
            </w:r>
            <w:r w:rsidR="00553581">
              <w:rPr>
                <w:webHidden/>
              </w:rPr>
              <w:tab/>
            </w:r>
            <w:r w:rsidR="00553581">
              <w:rPr>
                <w:webHidden/>
              </w:rPr>
              <w:fldChar w:fldCharType="begin"/>
            </w:r>
            <w:r w:rsidR="00553581">
              <w:rPr>
                <w:webHidden/>
              </w:rPr>
              <w:instrText xml:space="preserve"> PAGEREF _Toc154055389 \h </w:instrText>
            </w:r>
            <w:r w:rsidR="00553581">
              <w:rPr>
                <w:webHidden/>
              </w:rPr>
            </w:r>
            <w:r w:rsidR="00553581">
              <w:rPr>
                <w:webHidden/>
              </w:rPr>
              <w:fldChar w:fldCharType="separate"/>
            </w:r>
            <w:r w:rsidR="00553581">
              <w:rPr>
                <w:webHidden/>
              </w:rPr>
              <w:t>155</w:t>
            </w:r>
            <w:r w:rsidR="00553581">
              <w:rPr>
                <w:webHidden/>
              </w:rPr>
              <w:fldChar w:fldCharType="end"/>
            </w:r>
          </w:hyperlink>
        </w:p>
        <w:p w:rsidR="00553581" w:rsidRDefault="007C08EA">
          <w:pPr>
            <w:pStyle w:val="12"/>
            <w:rPr>
              <w:rFonts w:cstheme="minorBidi"/>
              <w:sz w:val="22"/>
              <w:szCs w:val="22"/>
            </w:rPr>
          </w:pPr>
          <w:hyperlink w:anchor="_Toc154055390" w:history="1">
            <w:r w:rsidR="00553581" w:rsidRPr="00DE3258">
              <w:rPr>
                <w:rStyle w:val="afd"/>
              </w:rPr>
              <w:t>11 Ведение единого журнала обращений</w:t>
            </w:r>
            <w:r w:rsidR="00553581">
              <w:rPr>
                <w:webHidden/>
              </w:rPr>
              <w:tab/>
            </w:r>
            <w:r w:rsidR="00553581">
              <w:rPr>
                <w:webHidden/>
              </w:rPr>
              <w:fldChar w:fldCharType="begin"/>
            </w:r>
            <w:r w:rsidR="00553581">
              <w:rPr>
                <w:webHidden/>
              </w:rPr>
              <w:instrText xml:space="preserve"> PAGEREF _Toc154055390 \h </w:instrText>
            </w:r>
            <w:r w:rsidR="00553581">
              <w:rPr>
                <w:webHidden/>
              </w:rPr>
            </w:r>
            <w:r w:rsidR="00553581">
              <w:rPr>
                <w:webHidden/>
              </w:rPr>
              <w:fldChar w:fldCharType="separate"/>
            </w:r>
            <w:r w:rsidR="00553581">
              <w:rPr>
                <w:webHidden/>
              </w:rPr>
              <w:t>158</w:t>
            </w:r>
            <w:r w:rsidR="00553581">
              <w:rPr>
                <w:webHidden/>
              </w:rPr>
              <w:fldChar w:fldCharType="end"/>
            </w:r>
          </w:hyperlink>
        </w:p>
        <w:p w:rsidR="00553581" w:rsidRDefault="007C08EA">
          <w:pPr>
            <w:pStyle w:val="24"/>
            <w:rPr>
              <w:rFonts w:cstheme="minorBidi"/>
              <w:noProof/>
            </w:rPr>
          </w:pPr>
          <w:hyperlink w:anchor="_Toc154055391" w:history="1">
            <w:r w:rsidR="00553581" w:rsidRPr="00DE3258">
              <w:rPr>
                <w:rStyle w:val="afd"/>
                <w:noProof/>
              </w:rPr>
              <w:t>11.1 Структура Единого электронного журнала обращений граждан</w:t>
            </w:r>
            <w:r w:rsidR="00553581">
              <w:rPr>
                <w:noProof/>
                <w:webHidden/>
              </w:rPr>
              <w:tab/>
            </w:r>
            <w:r w:rsidR="00553581">
              <w:rPr>
                <w:noProof/>
                <w:webHidden/>
              </w:rPr>
              <w:fldChar w:fldCharType="begin"/>
            </w:r>
            <w:r w:rsidR="00553581">
              <w:rPr>
                <w:noProof/>
                <w:webHidden/>
              </w:rPr>
              <w:instrText xml:space="preserve"> PAGEREF _Toc154055391 \h </w:instrText>
            </w:r>
            <w:r w:rsidR="00553581">
              <w:rPr>
                <w:noProof/>
                <w:webHidden/>
              </w:rPr>
            </w:r>
            <w:r w:rsidR="00553581">
              <w:rPr>
                <w:noProof/>
                <w:webHidden/>
              </w:rPr>
              <w:fldChar w:fldCharType="separate"/>
            </w:r>
            <w:r w:rsidR="00553581">
              <w:rPr>
                <w:noProof/>
                <w:webHidden/>
              </w:rPr>
              <w:t>158</w:t>
            </w:r>
            <w:r w:rsidR="00553581">
              <w:rPr>
                <w:noProof/>
                <w:webHidden/>
              </w:rPr>
              <w:fldChar w:fldCharType="end"/>
            </w:r>
          </w:hyperlink>
        </w:p>
        <w:p w:rsidR="00553581" w:rsidRDefault="007C08EA">
          <w:pPr>
            <w:pStyle w:val="24"/>
            <w:rPr>
              <w:rFonts w:cstheme="minorBidi"/>
              <w:noProof/>
            </w:rPr>
          </w:pPr>
          <w:hyperlink w:anchor="_Toc154055392" w:history="1">
            <w:r w:rsidR="00553581" w:rsidRPr="00DE3258">
              <w:rPr>
                <w:rStyle w:val="afd"/>
                <w:noProof/>
              </w:rPr>
              <w:t>11.2 Темы обращений граждан</w:t>
            </w:r>
            <w:r w:rsidR="00553581">
              <w:rPr>
                <w:noProof/>
                <w:webHidden/>
              </w:rPr>
              <w:tab/>
            </w:r>
            <w:r w:rsidR="00553581">
              <w:rPr>
                <w:noProof/>
                <w:webHidden/>
              </w:rPr>
              <w:fldChar w:fldCharType="begin"/>
            </w:r>
            <w:r w:rsidR="00553581">
              <w:rPr>
                <w:noProof/>
                <w:webHidden/>
              </w:rPr>
              <w:instrText xml:space="preserve"> PAGEREF _Toc154055392 \h </w:instrText>
            </w:r>
            <w:r w:rsidR="00553581">
              <w:rPr>
                <w:noProof/>
                <w:webHidden/>
              </w:rPr>
            </w:r>
            <w:r w:rsidR="00553581">
              <w:rPr>
                <w:noProof/>
                <w:webHidden/>
              </w:rPr>
              <w:fldChar w:fldCharType="separate"/>
            </w:r>
            <w:r w:rsidR="00553581">
              <w:rPr>
                <w:noProof/>
                <w:webHidden/>
              </w:rPr>
              <w:t>159</w:t>
            </w:r>
            <w:r w:rsidR="00553581">
              <w:rPr>
                <w:noProof/>
                <w:webHidden/>
              </w:rPr>
              <w:fldChar w:fldCharType="end"/>
            </w:r>
          </w:hyperlink>
        </w:p>
        <w:p w:rsidR="00553581" w:rsidRDefault="007C08EA">
          <w:pPr>
            <w:pStyle w:val="12"/>
            <w:rPr>
              <w:rFonts w:cstheme="minorBidi"/>
              <w:sz w:val="22"/>
              <w:szCs w:val="22"/>
            </w:rPr>
          </w:pPr>
          <w:hyperlink w:anchor="_Toc154055393" w:history="1">
            <w:r w:rsidR="00553581" w:rsidRPr="00DE3258">
              <w:rPr>
                <w:rStyle w:val="afd"/>
              </w:rPr>
              <w:t>12 Порядок осуществления информационного сопровождения застрахованных лиц при организации оказания им медицинской помощи страховыми медицинскими организациями в сфере ОМС</w:t>
            </w:r>
            <w:r w:rsidR="00553581">
              <w:rPr>
                <w:webHidden/>
              </w:rPr>
              <w:tab/>
            </w:r>
            <w:r w:rsidR="00553581">
              <w:rPr>
                <w:webHidden/>
              </w:rPr>
              <w:fldChar w:fldCharType="begin"/>
            </w:r>
            <w:r w:rsidR="00553581">
              <w:rPr>
                <w:webHidden/>
              </w:rPr>
              <w:instrText xml:space="preserve"> PAGEREF _Toc154055393 \h </w:instrText>
            </w:r>
            <w:r w:rsidR="00553581">
              <w:rPr>
                <w:webHidden/>
              </w:rPr>
            </w:r>
            <w:r w:rsidR="00553581">
              <w:rPr>
                <w:webHidden/>
              </w:rPr>
              <w:fldChar w:fldCharType="separate"/>
            </w:r>
            <w:r w:rsidR="00553581">
              <w:rPr>
                <w:webHidden/>
              </w:rPr>
              <w:t>163</w:t>
            </w:r>
            <w:r w:rsidR="00553581">
              <w:rPr>
                <w:webHidden/>
              </w:rPr>
              <w:fldChar w:fldCharType="end"/>
            </w:r>
          </w:hyperlink>
        </w:p>
        <w:p w:rsidR="00553581" w:rsidRDefault="007C08EA">
          <w:pPr>
            <w:pStyle w:val="24"/>
            <w:rPr>
              <w:rFonts w:cstheme="minorBidi"/>
              <w:noProof/>
            </w:rPr>
          </w:pPr>
          <w:hyperlink w:anchor="_Toc154055394" w:history="1">
            <w:r w:rsidR="00553581" w:rsidRPr="00DE3258">
              <w:rPr>
                <w:rStyle w:val="afd"/>
                <w:noProof/>
                <w:highlight w:val="cyan"/>
              </w:rPr>
              <w:t>12.1 Порядок организации и проведения страховыми медицинскими организациями выборочного опроса (анкетирования) застрахованных по обязательному медицинскому страхованию лиц для оценки их удовлетворенности деятельностью медицинских организаций</w:t>
            </w:r>
            <w:r w:rsidR="00553581">
              <w:rPr>
                <w:noProof/>
                <w:webHidden/>
              </w:rPr>
              <w:tab/>
            </w:r>
            <w:r w:rsidR="00553581">
              <w:rPr>
                <w:noProof/>
                <w:webHidden/>
              </w:rPr>
              <w:fldChar w:fldCharType="begin"/>
            </w:r>
            <w:r w:rsidR="00553581">
              <w:rPr>
                <w:noProof/>
                <w:webHidden/>
              </w:rPr>
              <w:instrText xml:space="preserve"> PAGEREF _Toc154055394 \h </w:instrText>
            </w:r>
            <w:r w:rsidR="00553581">
              <w:rPr>
                <w:noProof/>
                <w:webHidden/>
              </w:rPr>
            </w:r>
            <w:r w:rsidR="00553581">
              <w:rPr>
                <w:noProof/>
                <w:webHidden/>
              </w:rPr>
              <w:fldChar w:fldCharType="separate"/>
            </w:r>
            <w:r w:rsidR="00553581">
              <w:rPr>
                <w:noProof/>
                <w:webHidden/>
              </w:rPr>
              <w:t>170</w:t>
            </w:r>
            <w:r w:rsidR="00553581">
              <w:rPr>
                <w:noProof/>
                <w:webHidden/>
              </w:rPr>
              <w:fldChar w:fldCharType="end"/>
            </w:r>
          </w:hyperlink>
        </w:p>
        <w:p w:rsidR="00553581" w:rsidRDefault="007C08EA">
          <w:pPr>
            <w:pStyle w:val="12"/>
            <w:rPr>
              <w:rFonts w:cstheme="minorBidi"/>
              <w:sz w:val="22"/>
              <w:szCs w:val="22"/>
            </w:rPr>
          </w:pPr>
          <w:hyperlink w:anchor="_Toc154055395" w:history="1">
            <w:r w:rsidR="00553581" w:rsidRPr="00DE3258">
              <w:rPr>
                <w:rStyle w:val="afd"/>
                <w:highlight w:val="cyan"/>
              </w:rPr>
              <w:t>13 Организация и проведение страховыми медицинскими организациями внеплановой медико-экономической экспертизы в случае отказа бюро медико-социальной экспертизы в связи с неполным обследованием застрахованного лица</w:t>
            </w:r>
            <w:r w:rsidR="00553581">
              <w:rPr>
                <w:webHidden/>
              </w:rPr>
              <w:tab/>
            </w:r>
            <w:r w:rsidR="00553581">
              <w:rPr>
                <w:webHidden/>
              </w:rPr>
              <w:fldChar w:fldCharType="begin"/>
            </w:r>
            <w:r w:rsidR="00553581">
              <w:rPr>
                <w:webHidden/>
              </w:rPr>
              <w:instrText xml:space="preserve"> PAGEREF _Toc154055395 \h </w:instrText>
            </w:r>
            <w:r w:rsidR="00553581">
              <w:rPr>
                <w:webHidden/>
              </w:rPr>
            </w:r>
            <w:r w:rsidR="00553581">
              <w:rPr>
                <w:webHidden/>
              </w:rPr>
              <w:fldChar w:fldCharType="separate"/>
            </w:r>
            <w:r w:rsidR="00553581">
              <w:rPr>
                <w:webHidden/>
              </w:rPr>
              <w:t>172</w:t>
            </w:r>
            <w:r w:rsidR="00553581">
              <w:rPr>
                <w:webHidden/>
              </w:rPr>
              <w:fldChar w:fldCharType="end"/>
            </w:r>
          </w:hyperlink>
        </w:p>
        <w:p w:rsidR="00553581" w:rsidRDefault="007C08EA">
          <w:pPr>
            <w:pStyle w:val="12"/>
            <w:rPr>
              <w:rFonts w:cstheme="minorBidi"/>
              <w:sz w:val="22"/>
              <w:szCs w:val="22"/>
            </w:rPr>
          </w:pPr>
          <w:hyperlink w:anchor="_Toc154055396" w:history="1">
            <w:r w:rsidR="00553581" w:rsidRPr="00DE3258">
              <w:rPr>
                <w:rStyle w:val="afd"/>
              </w:rPr>
              <w:t>Приложение</w:t>
            </w:r>
            <w:r w:rsidR="00553581">
              <w:rPr>
                <w:webHidden/>
              </w:rPr>
              <w:tab/>
            </w:r>
            <w:r w:rsidR="00553581">
              <w:rPr>
                <w:webHidden/>
              </w:rPr>
              <w:fldChar w:fldCharType="begin"/>
            </w:r>
            <w:r w:rsidR="00553581">
              <w:rPr>
                <w:webHidden/>
              </w:rPr>
              <w:instrText xml:space="preserve"> PAGEREF _Toc154055396 \h </w:instrText>
            </w:r>
            <w:r w:rsidR="00553581">
              <w:rPr>
                <w:webHidden/>
              </w:rPr>
            </w:r>
            <w:r w:rsidR="00553581">
              <w:rPr>
                <w:webHidden/>
              </w:rPr>
              <w:fldChar w:fldCharType="separate"/>
            </w:r>
            <w:r w:rsidR="00553581">
              <w:rPr>
                <w:webHidden/>
              </w:rPr>
              <w:t>173</w:t>
            </w:r>
            <w:r w:rsidR="00553581">
              <w:rPr>
                <w:webHidden/>
              </w:rPr>
              <w:fldChar w:fldCharType="end"/>
            </w:r>
          </w:hyperlink>
        </w:p>
        <w:p w:rsidR="00553581" w:rsidRDefault="007C08EA">
          <w:pPr>
            <w:pStyle w:val="24"/>
            <w:rPr>
              <w:rFonts w:cstheme="minorBidi"/>
              <w:noProof/>
            </w:rPr>
          </w:pPr>
          <w:hyperlink w:anchor="_Toc154055397" w:history="1">
            <w:r w:rsidR="00553581" w:rsidRPr="00DE3258">
              <w:rPr>
                <w:rStyle w:val="afd"/>
                <w:noProof/>
              </w:rPr>
              <w:t>Приложение №1</w:t>
            </w:r>
            <w:r w:rsidR="00553581">
              <w:rPr>
                <w:noProof/>
                <w:webHidden/>
              </w:rPr>
              <w:tab/>
            </w:r>
            <w:r w:rsidR="00553581">
              <w:rPr>
                <w:noProof/>
                <w:webHidden/>
              </w:rPr>
              <w:fldChar w:fldCharType="begin"/>
            </w:r>
            <w:r w:rsidR="00553581">
              <w:rPr>
                <w:noProof/>
                <w:webHidden/>
              </w:rPr>
              <w:instrText xml:space="preserve"> PAGEREF _Toc154055397 \h </w:instrText>
            </w:r>
            <w:r w:rsidR="00553581">
              <w:rPr>
                <w:noProof/>
                <w:webHidden/>
              </w:rPr>
            </w:r>
            <w:r w:rsidR="00553581">
              <w:rPr>
                <w:noProof/>
                <w:webHidden/>
              </w:rPr>
              <w:fldChar w:fldCharType="separate"/>
            </w:r>
            <w:r w:rsidR="00553581">
              <w:rPr>
                <w:noProof/>
                <w:webHidden/>
              </w:rPr>
              <w:t>173</w:t>
            </w:r>
            <w:r w:rsidR="00553581">
              <w:rPr>
                <w:noProof/>
                <w:webHidden/>
              </w:rPr>
              <w:fldChar w:fldCharType="end"/>
            </w:r>
          </w:hyperlink>
        </w:p>
        <w:p w:rsidR="00553581" w:rsidRDefault="007C08EA">
          <w:pPr>
            <w:pStyle w:val="24"/>
            <w:rPr>
              <w:rFonts w:cstheme="minorBidi"/>
              <w:noProof/>
            </w:rPr>
          </w:pPr>
          <w:hyperlink w:anchor="_Toc154055398" w:history="1">
            <w:r w:rsidR="00553581" w:rsidRPr="00DE3258">
              <w:rPr>
                <w:rStyle w:val="afd"/>
                <w:noProof/>
              </w:rPr>
              <w:t>Приложение №2</w:t>
            </w:r>
            <w:r w:rsidR="00553581">
              <w:rPr>
                <w:noProof/>
                <w:webHidden/>
              </w:rPr>
              <w:tab/>
            </w:r>
            <w:r w:rsidR="00553581">
              <w:rPr>
                <w:noProof/>
                <w:webHidden/>
              </w:rPr>
              <w:fldChar w:fldCharType="begin"/>
            </w:r>
            <w:r w:rsidR="00553581">
              <w:rPr>
                <w:noProof/>
                <w:webHidden/>
              </w:rPr>
              <w:instrText xml:space="preserve"> PAGEREF _Toc154055398 \h </w:instrText>
            </w:r>
            <w:r w:rsidR="00553581">
              <w:rPr>
                <w:noProof/>
                <w:webHidden/>
              </w:rPr>
            </w:r>
            <w:r w:rsidR="00553581">
              <w:rPr>
                <w:noProof/>
                <w:webHidden/>
              </w:rPr>
              <w:fldChar w:fldCharType="separate"/>
            </w:r>
            <w:r w:rsidR="00553581">
              <w:rPr>
                <w:noProof/>
                <w:webHidden/>
              </w:rPr>
              <w:t>175</w:t>
            </w:r>
            <w:r w:rsidR="00553581">
              <w:rPr>
                <w:noProof/>
                <w:webHidden/>
              </w:rPr>
              <w:fldChar w:fldCharType="end"/>
            </w:r>
          </w:hyperlink>
        </w:p>
        <w:p w:rsidR="00553581" w:rsidRDefault="007C08EA">
          <w:pPr>
            <w:pStyle w:val="24"/>
            <w:rPr>
              <w:rFonts w:cstheme="minorBidi"/>
              <w:noProof/>
            </w:rPr>
          </w:pPr>
          <w:hyperlink w:anchor="_Toc154055399" w:history="1">
            <w:r w:rsidR="00553581" w:rsidRPr="00DE3258">
              <w:rPr>
                <w:rStyle w:val="afd"/>
                <w:rFonts w:ascii="Times New Roman" w:hAnsi="Times New Roman"/>
                <w:noProof/>
              </w:rPr>
              <w:t>Протокол проверки (страхование)</w:t>
            </w:r>
            <w:r w:rsidR="00553581">
              <w:rPr>
                <w:noProof/>
                <w:webHidden/>
              </w:rPr>
              <w:tab/>
            </w:r>
            <w:r w:rsidR="00553581">
              <w:rPr>
                <w:noProof/>
                <w:webHidden/>
              </w:rPr>
              <w:fldChar w:fldCharType="begin"/>
            </w:r>
            <w:r w:rsidR="00553581">
              <w:rPr>
                <w:noProof/>
                <w:webHidden/>
              </w:rPr>
              <w:instrText xml:space="preserve"> PAGEREF _Toc154055399 \h </w:instrText>
            </w:r>
            <w:r w:rsidR="00553581">
              <w:rPr>
                <w:noProof/>
                <w:webHidden/>
              </w:rPr>
            </w:r>
            <w:r w:rsidR="00553581">
              <w:rPr>
                <w:noProof/>
                <w:webHidden/>
              </w:rPr>
              <w:fldChar w:fldCharType="separate"/>
            </w:r>
            <w:r w:rsidR="00553581">
              <w:rPr>
                <w:noProof/>
                <w:webHidden/>
              </w:rPr>
              <w:t>175</w:t>
            </w:r>
            <w:r w:rsidR="00553581">
              <w:rPr>
                <w:noProof/>
                <w:webHidden/>
              </w:rPr>
              <w:fldChar w:fldCharType="end"/>
            </w:r>
          </w:hyperlink>
        </w:p>
        <w:p w:rsidR="00553581" w:rsidRDefault="007C08EA">
          <w:pPr>
            <w:pStyle w:val="24"/>
            <w:rPr>
              <w:rFonts w:cstheme="minorBidi"/>
              <w:noProof/>
            </w:rPr>
          </w:pPr>
          <w:hyperlink w:anchor="_Toc154055400" w:history="1">
            <w:r w:rsidR="00553581" w:rsidRPr="00DE3258">
              <w:rPr>
                <w:rStyle w:val="afd"/>
                <w:noProof/>
              </w:rPr>
              <w:t>Приложение №3</w:t>
            </w:r>
            <w:r w:rsidR="00553581">
              <w:rPr>
                <w:noProof/>
                <w:webHidden/>
              </w:rPr>
              <w:tab/>
            </w:r>
            <w:r w:rsidR="00553581">
              <w:rPr>
                <w:noProof/>
                <w:webHidden/>
              </w:rPr>
              <w:fldChar w:fldCharType="begin"/>
            </w:r>
            <w:r w:rsidR="00553581">
              <w:rPr>
                <w:noProof/>
                <w:webHidden/>
              </w:rPr>
              <w:instrText xml:space="preserve"> PAGEREF _Toc154055400 \h </w:instrText>
            </w:r>
            <w:r w:rsidR="00553581">
              <w:rPr>
                <w:noProof/>
                <w:webHidden/>
              </w:rPr>
            </w:r>
            <w:r w:rsidR="00553581">
              <w:rPr>
                <w:noProof/>
                <w:webHidden/>
              </w:rPr>
              <w:fldChar w:fldCharType="separate"/>
            </w:r>
            <w:r w:rsidR="00553581">
              <w:rPr>
                <w:noProof/>
                <w:webHidden/>
              </w:rPr>
              <w:t>176</w:t>
            </w:r>
            <w:r w:rsidR="00553581">
              <w:rPr>
                <w:noProof/>
                <w:webHidden/>
              </w:rPr>
              <w:fldChar w:fldCharType="end"/>
            </w:r>
          </w:hyperlink>
        </w:p>
        <w:p w:rsidR="00553581" w:rsidRDefault="007C08EA">
          <w:pPr>
            <w:pStyle w:val="24"/>
            <w:rPr>
              <w:rFonts w:cstheme="minorBidi"/>
              <w:noProof/>
            </w:rPr>
          </w:pPr>
          <w:hyperlink w:anchor="_Toc154055401" w:history="1">
            <w:r w:rsidR="00553581" w:rsidRPr="00DE3258">
              <w:rPr>
                <w:rStyle w:val="afd"/>
                <w:noProof/>
              </w:rPr>
              <w:t>Приложение №4</w:t>
            </w:r>
            <w:r w:rsidR="00553581">
              <w:rPr>
                <w:noProof/>
                <w:webHidden/>
              </w:rPr>
              <w:tab/>
            </w:r>
            <w:r w:rsidR="00553581">
              <w:rPr>
                <w:noProof/>
                <w:webHidden/>
              </w:rPr>
              <w:fldChar w:fldCharType="begin"/>
            </w:r>
            <w:r w:rsidR="00553581">
              <w:rPr>
                <w:noProof/>
                <w:webHidden/>
              </w:rPr>
              <w:instrText xml:space="preserve"> PAGEREF _Toc154055401 \h </w:instrText>
            </w:r>
            <w:r w:rsidR="00553581">
              <w:rPr>
                <w:noProof/>
                <w:webHidden/>
              </w:rPr>
            </w:r>
            <w:r w:rsidR="00553581">
              <w:rPr>
                <w:noProof/>
                <w:webHidden/>
              </w:rPr>
              <w:fldChar w:fldCharType="separate"/>
            </w:r>
            <w:r w:rsidR="00553581">
              <w:rPr>
                <w:noProof/>
                <w:webHidden/>
              </w:rPr>
              <w:t>177</w:t>
            </w:r>
            <w:r w:rsidR="00553581">
              <w:rPr>
                <w:noProof/>
                <w:webHidden/>
              </w:rPr>
              <w:fldChar w:fldCharType="end"/>
            </w:r>
          </w:hyperlink>
        </w:p>
        <w:p w:rsidR="00553581" w:rsidRDefault="007C08EA">
          <w:pPr>
            <w:pStyle w:val="24"/>
            <w:rPr>
              <w:rFonts w:cstheme="minorBidi"/>
              <w:noProof/>
            </w:rPr>
          </w:pPr>
          <w:hyperlink w:anchor="_Toc154055402" w:history="1">
            <w:r w:rsidR="00553581" w:rsidRPr="00DE3258">
              <w:rPr>
                <w:rStyle w:val="afd"/>
                <w:noProof/>
              </w:rPr>
              <w:t>Приложение №5</w:t>
            </w:r>
            <w:r w:rsidR="00553581">
              <w:rPr>
                <w:noProof/>
                <w:webHidden/>
              </w:rPr>
              <w:tab/>
            </w:r>
            <w:r w:rsidR="00553581">
              <w:rPr>
                <w:noProof/>
                <w:webHidden/>
              </w:rPr>
              <w:fldChar w:fldCharType="begin"/>
            </w:r>
            <w:r w:rsidR="00553581">
              <w:rPr>
                <w:noProof/>
                <w:webHidden/>
              </w:rPr>
              <w:instrText xml:space="preserve"> PAGEREF _Toc154055402 \h </w:instrText>
            </w:r>
            <w:r w:rsidR="00553581">
              <w:rPr>
                <w:noProof/>
                <w:webHidden/>
              </w:rPr>
            </w:r>
            <w:r w:rsidR="00553581">
              <w:rPr>
                <w:noProof/>
                <w:webHidden/>
              </w:rPr>
              <w:fldChar w:fldCharType="separate"/>
            </w:r>
            <w:r w:rsidR="00553581">
              <w:rPr>
                <w:noProof/>
                <w:webHidden/>
              </w:rPr>
              <w:t>178</w:t>
            </w:r>
            <w:r w:rsidR="00553581">
              <w:rPr>
                <w:noProof/>
                <w:webHidden/>
              </w:rPr>
              <w:fldChar w:fldCharType="end"/>
            </w:r>
          </w:hyperlink>
        </w:p>
        <w:p w:rsidR="00553581" w:rsidRDefault="007C08EA">
          <w:pPr>
            <w:pStyle w:val="24"/>
            <w:rPr>
              <w:rFonts w:cstheme="minorBidi"/>
              <w:noProof/>
            </w:rPr>
          </w:pPr>
          <w:hyperlink w:anchor="_Toc154055403" w:history="1">
            <w:r w:rsidR="00553581" w:rsidRPr="00DE3258">
              <w:rPr>
                <w:rStyle w:val="afd"/>
                <w:noProof/>
              </w:rPr>
              <w:t>Приложение №6</w:t>
            </w:r>
            <w:r w:rsidR="00553581">
              <w:rPr>
                <w:noProof/>
                <w:webHidden/>
              </w:rPr>
              <w:tab/>
            </w:r>
            <w:r w:rsidR="00553581">
              <w:rPr>
                <w:noProof/>
                <w:webHidden/>
              </w:rPr>
              <w:fldChar w:fldCharType="begin"/>
            </w:r>
            <w:r w:rsidR="00553581">
              <w:rPr>
                <w:noProof/>
                <w:webHidden/>
              </w:rPr>
              <w:instrText xml:space="preserve"> PAGEREF _Toc154055403 \h </w:instrText>
            </w:r>
            <w:r w:rsidR="00553581">
              <w:rPr>
                <w:noProof/>
                <w:webHidden/>
              </w:rPr>
            </w:r>
            <w:r w:rsidR="00553581">
              <w:rPr>
                <w:noProof/>
                <w:webHidden/>
              </w:rPr>
              <w:fldChar w:fldCharType="separate"/>
            </w:r>
            <w:r w:rsidR="00553581">
              <w:rPr>
                <w:noProof/>
                <w:webHidden/>
              </w:rPr>
              <w:t>179</w:t>
            </w:r>
            <w:r w:rsidR="00553581">
              <w:rPr>
                <w:noProof/>
                <w:webHidden/>
              </w:rPr>
              <w:fldChar w:fldCharType="end"/>
            </w:r>
          </w:hyperlink>
        </w:p>
        <w:p w:rsidR="00553581" w:rsidRDefault="007C08EA">
          <w:pPr>
            <w:pStyle w:val="24"/>
            <w:rPr>
              <w:rFonts w:cstheme="minorBidi"/>
              <w:noProof/>
            </w:rPr>
          </w:pPr>
          <w:hyperlink w:anchor="_Toc154055404" w:history="1">
            <w:r w:rsidR="00553581" w:rsidRPr="00DE3258">
              <w:rPr>
                <w:rStyle w:val="afd"/>
                <w:noProof/>
              </w:rPr>
              <w:t>Приложение №7</w:t>
            </w:r>
            <w:r w:rsidR="00553581">
              <w:rPr>
                <w:noProof/>
                <w:webHidden/>
              </w:rPr>
              <w:tab/>
            </w:r>
            <w:r w:rsidR="00553581">
              <w:rPr>
                <w:noProof/>
                <w:webHidden/>
              </w:rPr>
              <w:fldChar w:fldCharType="begin"/>
            </w:r>
            <w:r w:rsidR="00553581">
              <w:rPr>
                <w:noProof/>
                <w:webHidden/>
              </w:rPr>
              <w:instrText xml:space="preserve"> PAGEREF _Toc154055404 \h </w:instrText>
            </w:r>
            <w:r w:rsidR="00553581">
              <w:rPr>
                <w:noProof/>
                <w:webHidden/>
              </w:rPr>
            </w:r>
            <w:r w:rsidR="00553581">
              <w:rPr>
                <w:noProof/>
                <w:webHidden/>
              </w:rPr>
              <w:fldChar w:fldCharType="separate"/>
            </w:r>
            <w:r w:rsidR="00553581">
              <w:rPr>
                <w:noProof/>
                <w:webHidden/>
              </w:rPr>
              <w:t>180</w:t>
            </w:r>
            <w:r w:rsidR="00553581">
              <w:rPr>
                <w:noProof/>
                <w:webHidden/>
              </w:rPr>
              <w:fldChar w:fldCharType="end"/>
            </w:r>
          </w:hyperlink>
        </w:p>
        <w:p w:rsidR="00553581" w:rsidRDefault="007C08EA">
          <w:pPr>
            <w:pStyle w:val="24"/>
            <w:rPr>
              <w:rFonts w:cstheme="minorBidi"/>
              <w:noProof/>
            </w:rPr>
          </w:pPr>
          <w:hyperlink w:anchor="_Toc154055405" w:history="1">
            <w:r w:rsidR="00553581" w:rsidRPr="00DE3258">
              <w:rPr>
                <w:rStyle w:val="afd"/>
                <w:noProof/>
              </w:rPr>
              <w:t>Приложение №8</w:t>
            </w:r>
            <w:r w:rsidR="00553581">
              <w:rPr>
                <w:noProof/>
                <w:webHidden/>
              </w:rPr>
              <w:tab/>
            </w:r>
            <w:r w:rsidR="00553581">
              <w:rPr>
                <w:noProof/>
                <w:webHidden/>
              </w:rPr>
              <w:fldChar w:fldCharType="begin"/>
            </w:r>
            <w:r w:rsidR="00553581">
              <w:rPr>
                <w:noProof/>
                <w:webHidden/>
              </w:rPr>
              <w:instrText xml:space="preserve"> PAGEREF _Toc154055405 \h </w:instrText>
            </w:r>
            <w:r w:rsidR="00553581">
              <w:rPr>
                <w:noProof/>
                <w:webHidden/>
              </w:rPr>
            </w:r>
            <w:r w:rsidR="00553581">
              <w:rPr>
                <w:noProof/>
                <w:webHidden/>
              </w:rPr>
              <w:fldChar w:fldCharType="separate"/>
            </w:r>
            <w:r w:rsidR="00553581">
              <w:rPr>
                <w:noProof/>
                <w:webHidden/>
              </w:rPr>
              <w:t>181</w:t>
            </w:r>
            <w:r w:rsidR="00553581">
              <w:rPr>
                <w:noProof/>
                <w:webHidden/>
              </w:rPr>
              <w:fldChar w:fldCharType="end"/>
            </w:r>
          </w:hyperlink>
        </w:p>
        <w:p w:rsidR="00553581" w:rsidRDefault="007C08EA">
          <w:pPr>
            <w:pStyle w:val="24"/>
            <w:rPr>
              <w:rFonts w:cstheme="minorBidi"/>
              <w:noProof/>
            </w:rPr>
          </w:pPr>
          <w:hyperlink w:anchor="_Toc154055406" w:history="1">
            <w:r w:rsidR="00553581" w:rsidRPr="00DE3258">
              <w:rPr>
                <w:rStyle w:val="afd"/>
                <w:noProof/>
              </w:rPr>
              <w:t>Приложение №9</w:t>
            </w:r>
            <w:r w:rsidR="00553581">
              <w:rPr>
                <w:noProof/>
                <w:webHidden/>
              </w:rPr>
              <w:tab/>
            </w:r>
            <w:r w:rsidR="00553581">
              <w:rPr>
                <w:noProof/>
                <w:webHidden/>
              </w:rPr>
              <w:fldChar w:fldCharType="begin"/>
            </w:r>
            <w:r w:rsidR="00553581">
              <w:rPr>
                <w:noProof/>
                <w:webHidden/>
              </w:rPr>
              <w:instrText xml:space="preserve"> PAGEREF _Toc154055406 \h </w:instrText>
            </w:r>
            <w:r w:rsidR="00553581">
              <w:rPr>
                <w:noProof/>
                <w:webHidden/>
              </w:rPr>
            </w:r>
            <w:r w:rsidR="00553581">
              <w:rPr>
                <w:noProof/>
                <w:webHidden/>
              </w:rPr>
              <w:fldChar w:fldCharType="separate"/>
            </w:r>
            <w:r w:rsidR="00553581">
              <w:rPr>
                <w:noProof/>
                <w:webHidden/>
              </w:rPr>
              <w:t>182</w:t>
            </w:r>
            <w:r w:rsidR="00553581">
              <w:rPr>
                <w:noProof/>
                <w:webHidden/>
              </w:rPr>
              <w:fldChar w:fldCharType="end"/>
            </w:r>
          </w:hyperlink>
        </w:p>
        <w:p w:rsidR="00553581" w:rsidRDefault="007C08EA">
          <w:pPr>
            <w:pStyle w:val="24"/>
            <w:rPr>
              <w:rFonts w:cstheme="minorBidi"/>
              <w:noProof/>
            </w:rPr>
          </w:pPr>
          <w:hyperlink w:anchor="_Toc154055407" w:history="1">
            <w:r w:rsidR="00553581" w:rsidRPr="00DE3258">
              <w:rPr>
                <w:rStyle w:val="afd"/>
                <w:noProof/>
              </w:rPr>
              <w:t>Приложение №10</w:t>
            </w:r>
            <w:r w:rsidR="00553581">
              <w:rPr>
                <w:noProof/>
                <w:webHidden/>
              </w:rPr>
              <w:tab/>
            </w:r>
            <w:r w:rsidR="00553581">
              <w:rPr>
                <w:noProof/>
                <w:webHidden/>
              </w:rPr>
              <w:fldChar w:fldCharType="begin"/>
            </w:r>
            <w:r w:rsidR="00553581">
              <w:rPr>
                <w:noProof/>
                <w:webHidden/>
              </w:rPr>
              <w:instrText xml:space="preserve"> PAGEREF _Toc154055407 \h </w:instrText>
            </w:r>
            <w:r w:rsidR="00553581">
              <w:rPr>
                <w:noProof/>
                <w:webHidden/>
              </w:rPr>
            </w:r>
            <w:r w:rsidR="00553581">
              <w:rPr>
                <w:noProof/>
                <w:webHidden/>
              </w:rPr>
              <w:fldChar w:fldCharType="separate"/>
            </w:r>
            <w:r w:rsidR="00553581">
              <w:rPr>
                <w:noProof/>
                <w:webHidden/>
              </w:rPr>
              <w:t>183</w:t>
            </w:r>
            <w:r w:rsidR="00553581">
              <w:rPr>
                <w:noProof/>
                <w:webHidden/>
              </w:rPr>
              <w:fldChar w:fldCharType="end"/>
            </w:r>
          </w:hyperlink>
        </w:p>
        <w:p w:rsidR="00553581" w:rsidRDefault="007C08EA">
          <w:pPr>
            <w:pStyle w:val="24"/>
            <w:rPr>
              <w:rFonts w:cstheme="minorBidi"/>
              <w:noProof/>
            </w:rPr>
          </w:pPr>
          <w:hyperlink w:anchor="_Toc154055408" w:history="1">
            <w:r w:rsidR="00553581" w:rsidRPr="00DE3258">
              <w:rPr>
                <w:rStyle w:val="afd"/>
                <w:noProof/>
              </w:rPr>
              <w:t>Приложение №11</w:t>
            </w:r>
            <w:r w:rsidR="00553581">
              <w:rPr>
                <w:noProof/>
                <w:webHidden/>
              </w:rPr>
              <w:tab/>
            </w:r>
            <w:r w:rsidR="00553581">
              <w:rPr>
                <w:noProof/>
                <w:webHidden/>
              </w:rPr>
              <w:fldChar w:fldCharType="begin"/>
            </w:r>
            <w:r w:rsidR="00553581">
              <w:rPr>
                <w:noProof/>
                <w:webHidden/>
              </w:rPr>
              <w:instrText xml:space="preserve"> PAGEREF _Toc154055408 \h </w:instrText>
            </w:r>
            <w:r w:rsidR="00553581">
              <w:rPr>
                <w:noProof/>
                <w:webHidden/>
              </w:rPr>
            </w:r>
            <w:r w:rsidR="00553581">
              <w:rPr>
                <w:noProof/>
                <w:webHidden/>
              </w:rPr>
              <w:fldChar w:fldCharType="separate"/>
            </w:r>
            <w:r w:rsidR="00553581">
              <w:rPr>
                <w:noProof/>
                <w:webHidden/>
              </w:rPr>
              <w:t>187</w:t>
            </w:r>
            <w:r w:rsidR="00553581">
              <w:rPr>
                <w:noProof/>
                <w:webHidden/>
              </w:rPr>
              <w:fldChar w:fldCharType="end"/>
            </w:r>
          </w:hyperlink>
        </w:p>
        <w:p w:rsidR="00553581" w:rsidRDefault="007C08EA">
          <w:pPr>
            <w:pStyle w:val="24"/>
            <w:rPr>
              <w:rFonts w:cstheme="minorBidi"/>
              <w:noProof/>
            </w:rPr>
          </w:pPr>
          <w:hyperlink w:anchor="_Toc154055409" w:history="1">
            <w:r w:rsidR="00553581" w:rsidRPr="00DE3258">
              <w:rPr>
                <w:rStyle w:val="afd"/>
                <w:noProof/>
              </w:rPr>
              <w:t>Приложение №12</w:t>
            </w:r>
            <w:r w:rsidR="00553581">
              <w:rPr>
                <w:noProof/>
                <w:webHidden/>
              </w:rPr>
              <w:tab/>
            </w:r>
            <w:r w:rsidR="00553581">
              <w:rPr>
                <w:noProof/>
                <w:webHidden/>
              </w:rPr>
              <w:fldChar w:fldCharType="begin"/>
            </w:r>
            <w:r w:rsidR="00553581">
              <w:rPr>
                <w:noProof/>
                <w:webHidden/>
              </w:rPr>
              <w:instrText xml:space="preserve"> PAGEREF _Toc154055409 \h </w:instrText>
            </w:r>
            <w:r w:rsidR="00553581">
              <w:rPr>
                <w:noProof/>
                <w:webHidden/>
              </w:rPr>
            </w:r>
            <w:r w:rsidR="00553581">
              <w:rPr>
                <w:noProof/>
                <w:webHidden/>
              </w:rPr>
              <w:fldChar w:fldCharType="separate"/>
            </w:r>
            <w:r w:rsidR="00553581">
              <w:rPr>
                <w:noProof/>
                <w:webHidden/>
              </w:rPr>
              <w:t>188</w:t>
            </w:r>
            <w:r w:rsidR="00553581">
              <w:rPr>
                <w:noProof/>
                <w:webHidden/>
              </w:rPr>
              <w:fldChar w:fldCharType="end"/>
            </w:r>
          </w:hyperlink>
        </w:p>
        <w:p w:rsidR="00553581" w:rsidRDefault="007C08EA">
          <w:pPr>
            <w:pStyle w:val="24"/>
            <w:rPr>
              <w:rFonts w:cstheme="minorBidi"/>
              <w:noProof/>
            </w:rPr>
          </w:pPr>
          <w:hyperlink w:anchor="_Toc154055410" w:history="1">
            <w:r w:rsidR="00553581" w:rsidRPr="00DE3258">
              <w:rPr>
                <w:rStyle w:val="afd"/>
                <w:rFonts w:eastAsia="Calibri"/>
                <w:noProof/>
              </w:rPr>
              <w:t>Приложение №13</w:t>
            </w:r>
            <w:r w:rsidR="00553581">
              <w:rPr>
                <w:noProof/>
                <w:webHidden/>
              </w:rPr>
              <w:tab/>
            </w:r>
            <w:r w:rsidR="00553581">
              <w:rPr>
                <w:noProof/>
                <w:webHidden/>
              </w:rPr>
              <w:fldChar w:fldCharType="begin"/>
            </w:r>
            <w:r w:rsidR="00553581">
              <w:rPr>
                <w:noProof/>
                <w:webHidden/>
              </w:rPr>
              <w:instrText xml:space="preserve"> PAGEREF _Toc154055410 \h </w:instrText>
            </w:r>
            <w:r w:rsidR="00553581">
              <w:rPr>
                <w:noProof/>
                <w:webHidden/>
              </w:rPr>
            </w:r>
            <w:r w:rsidR="00553581">
              <w:rPr>
                <w:noProof/>
                <w:webHidden/>
              </w:rPr>
              <w:fldChar w:fldCharType="separate"/>
            </w:r>
            <w:r w:rsidR="00553581">
              <w:rPr>
                <w:noProof/>
                <w:webHidden/>
              </w:rPr>
              <w:t>189</w:t>
            </w:r>
            <w:r w:rsidR="00553581">
              <w:rPr>
                <w:noProof/>
                <w:webHidden/>
              </w:rPr>
              <w:fldChar w:fldCharType="end"/>
            </w:r>
          </w:hyperlink>
        </w:p>
        <w:p w:rsidR="00553581" w:rsidRDefault="007C08EA">
          <w:pPr>
            <w:pStyle w:val="24"/>
            <w:rPr>
              <w:rFonts w:cstheme="minorBidi"/>
              <w:noProof/>
            </w:rPr>
          </w:pPr>
          <w:hyperlink w:anchor="_Toc154055411" w:history="1">
            <w:r w:rsidR="00553581" w:rsidRPr="00DE3258">
              <w:rPr>
                <w:rStyle w:val="afd"/>
                <w:rFonts w:ascii="Times New Roman" w:hAnsi="Times New Roman"/>
                <w:noProof/>
                <w:lang w:eastAsia="zh-CN"/>
              </w:rPr>
              <w:t>Приложение №1</w:t>
            </w:r>
            <w:r w:rsidR="00553581" w:rsidRPr="00DE3258">
              <w:rPr>
                <w:rStyle w:val="afd"/>
                <w:noProof/>
                <w:lang w:eastAsia="zh-CN"/>
              </w:rPr>
              <w:t>4</w:t>
            </w:r>
            <w:r w:rsidR="00553581">
              <w:rPr>
                <w:noProof/>
                <w:webHidden/>
              </w:rPr>
              <w:tab/>
            </w:r>
            <w:r w:rsidR="00553581">
              <w:rPr>
                <w:noProof/>
                <w:webHidden/>
              </w:rPr>
              <w:fldChar w:fldCharType="begin"/>
            </w:r>
            <w:r w:rsidR="00553581">
              <w:rPr>
                <w:noProof/>
                <w:webHidden/>
              </w:rPr>
              <w:instrText xml:space="preserve"> PAGEREF _Toc154055411 \h </w:instrText>
            </w:r>
            <w:r w:rsidR="00553581">
              <w:rPr>
                <w:noProof/>
                <w:webHidden/>
              </w:rPr>
            </w:r>
            <w:r w:rsidR="00553581">
              <w:rPr>
                <w:noProof/>
                <w:webHidden/>
              </w:rPr>
              <w:fldChar w:fldCharType="separate"/>
            </w:r>
            <w:r w:rsidR="00553581">
              <w:rPr>
                <w:noProof/>
                <w:webHidden/>
              </w:rPr>
              <w:t>191</w:t>
            </w:r>
            <w:r w:rsidR="00553581">
              <w:rPr>
                <w:noProof/>
                <w:webHidden/>
              </w:rPr>
              <w:fldChar w:fldCharType="end"/>
            </w:r>
          </w:hyperlink>
        </w:p>
        <w:p w:rsidR="00553581" w:rsidRDefault="007C08EA">
          <w:pPr>
            <w:pStyle w:val="24"/>
            <w:rPr>
              <w:rFonts w:cstheme="minorBidi"/>
              <w:noProof/>
            </w:rPr>
          </w:pPr>
          <w:hyperlink w:anchor="_Toc154055412" w:history="1">
            <w:r w:rsidR="00553581" w:rsidRPr="00DE3258">
              <w:rPr>
                <w:rStyle w:val="afd"/>
                <w:noProof/>
                <w:lang w:eastAsia="zh-CN"/>
              </w:rPr>
              <w:t>Приложение №15</w:t>
            </w:r>
            <w:r w:rsidR="00553581">
              <w:rPr>
                <w:noProof/>
                <w:webHidden/>
              </w:rPr>
              <w:tab/>
            </w:r>
            <w:r w:rsidR="00553581">
              <w:rPr>
                <w:noProof/>
                <w:webHidden/>
              </w:rPr>
              <w:fldChar w:fldCharType="begin"/>
            </w:r>
            <w:r w:rsidR="00553581">
              <w:rPr>
                <w:noProof/>
                <w:webHidden/>
              </w:rPr>
              <w:instrText xml:space="preserve"> PAGEREF _Toc154055412 \h </w:instrText>
            </w:r>
            <w:r w:rsidR="00553581">
              <w:rPr>
                <w:noProof/>
                <w:webHidden/>
              </w:rPr>
            </w:r>
            <w:r w:rsidR="00553581">
              <w:rPr>
                <w:noProof/>
                <w:webHidden/>
              </w:rPr>
              <w:fldChar w:fldCharType="separate"/>
            </w:r>
            <w:r w:rsidR="00553581">
              <w:rPr>
                <w:noProof/>
                <w:webHidden/>
              </w:rPr>
              <w:t>193</w:t>
            </w:r>
            <w:r w:rsidR="00553581">
              <w:rPr>
                <w:noProof/>
                <w:webHidden/>
              </w:rPr>
              <w:fldChar w:fldCharType="end"/>
            </w:r>
          </w:hyperlink>
        </w:p>
        <w:p w:rsidR="00553581" w:rsidRDefault="007C08EA">
          <w:pPr>
            <w:pStyle w:val="24"/>
            <w:rPr>
              <w:rFonts w:cstheme="minorBidi"/>
              <w:noProof/>
            </w:rPr>
          </w:pPr>
          <w:hyperlink w:anchor="_Toc154055413" w:history="1">
            <w:r w:rsidR="00553581" w:rsidRPr="00DE3258">
              <w:rPr>
                <w:rStyle w:val="afd"/>
                <w:noProof/>
              </w:rPr>
              <w:t>Приложение №16</w:t>
            </w:r>
            <w:r w:rsidR="00553581">
              <w:rPr>
                <w:noProof/>
                <w:webHidden/>
              </w:rPr>
              <w:tab/>
            </w:r>
            <w:r w:rsidR="00553581">
              <w:rPr>
                <w:noProof/>
                <w:webHidden/>
              </w:rPr>
              <w:fldChar w:fldCharType="begin"/>
            </w:r>
            <w:r w:rsidR="00553581">
              <w:rPr>
                <w:noProof/>
                <w:webHidden/>
              </w:rPr>
              <w:instrText xml:space="preserve"> PAGEREF _Toc154055413 \h </w:instrText>
            </w:r>
            <w:r w:rsidR="00553581">
              <w:rPr>
                <w:noProof/>
                <w:webHidden/>
              </w:rPr>
            </w:r>
            <w:r w:rsidR="00553581">
              <w:rPr>
                <w:noProof/>
                <w:webHidden/>
              </w:rPr>
              <w:fldChar w:fldCharType="separate"/>
            </w:r>
            <w:r w:rsidR="00553581">
              <w:rPr>
                <w:noProof/>
                <w:webHidden/>
              </w:rPr>
              <w:t>194</w:t>
            </w:r>
            <w:r w:rsidR="00553581">
              <w:rPr>
                <w:noProof/>
                <w:webHidden/>
              </w:rPr>
              <w:fldChar w:fldCharType="end"/>
            </w:r>
          </w:hyperlink>
        </w:p>
        <w:p w:rsidR="00553581" w:rsidRDefault="007C08EA">
          <w:pPr>
            <w:pStyle w:val="24"/>
            <w:rPr>
              <w:rFonts w:cstheme="minorBidi"/>
              <w:noProof/>
            </w:rPr>
          </w:pPr>
          <w:hyperlink w:anchor="_Toc154055414" w:history="1">
            <w:r w:rsidR="00553581" w:rsidRPr="00DE3258">
              <w:rPr>
                <w:rStyle w:val="afd"/>
                <w:noProof/>
              </w:rPr>
              <w:t>Приложение №</w:t>
            </w:r>
            <w:r w:rsidR="00553581" w:rsidRPr="00DE3258">
              <w:rPr>
                <w:rStyle w:val="afd"/>
                <w:noProof/>
                <w:lang w:val="en-US"/>
              </w:rPr>
              <w:t>17</w:t>
            </w:r>
            <w:r w:rsidR="00553581">
              <w:rPr>
                <w:noProof/>
                <w:webHidden/>
              </w:rPr>
              <w:tab/>
            </w:r>
            <w:r w:rsidR="00553581">
              <w:rPr>
                <w:noProof/>
                <w:webHidden/>
              </w:rPr>
              <w:fldChar w:fldCharType="begin"/>
            </w:r>
            <w:r w:rsidR="00553581">
              <w:rPr>
                <w:noProof/>
                <w:webHidden/>
              </w:rPr>
              <w:instrText xml:space="preserve"> PAGEREF _Toc154055414 \h </w:instrText>
            </w:r>
            <w:r w:rsidR="00553581">
              <w:rPr>
                <w:noProof/>
                <w:webHidden/>
              </w:rPr>
            </w:r>
            <w:r w:rsidR="00553581">
              <w:rPr>
                <w:noProof/>
                <w:webHidden/>
              </w:rPr>
              <w:fldChar w:fldCharType="separate"/>
            </w:r>
            <w:r w:rsidR="00553581">
              <w:rPr>
                <w:noProof/>
                <w:webHidden/>
              </w:rPr>
              <w:t>195</w:t>
            </w:r>
            <w:r w:rsidR="00553581">
              <w:rPr>
                <w:noProof/>
                <w:webHidden/>
              </w:rPr>
              <w:fldChar w:fldCharType="end"/>
            </w:r>
          </w:hyperlink>
        </w:p>
        <w:p w:rsidR="00553581" w:rsidRDefault="007C08EA">
          <w:pPr>
            <w:pStyle w:val="24"/>
            <w:rPr>
              <w:rFonts w:cstheme="minorBidi"/>
              <w:noProof/>
            </w:rPr>
          </w:pPr>
          <w:hyperlink w:anchor="_Toc154055415" w:history="1">
            <w:r w:rsidR="00553581" w:rsidRPr="00DE3258">
              <w:rPr>
                <w:rStyle w:val="afd"/>
                <w:noProof/>
              </w:rPr>
              <w:t>Приложение №18</w:t>
            </w:r>
            <w:r w:rsidR="00553581">
              <w:rPr>
                <w:noProof/>
                <w:webHidden/>
              </w:rPr>
              <w:tab/>
            </w:r>
            <w:r w:rsidR="00553581">
              <w:rPr>
                <w:noProof/>
                <w:webHidden/>
              </w:rPr>
              <w:fldChar w:fldCharType="begin"/>
            </w:r>
            <w:r w:rsidR="00553581">
              <w:rPr>
                <w:noProof/>
                <w:webHidden/>
              </w:rPr>
              <w:instrText xml:space="preserve"> PAGEREF _Toc154055415 \h </w:instrText>
            </w:r>
            <w:r w:rsidR="00553581">
              <w:rPr>
                <w:noProof/>
                <w:webHidden/>
              </w:rPr>
            </w:r>
            <w:r w:rsidR="00553581">
              <w:rPr>
                <w:noProof/>
                <w:webHidden/>
              </w:rPr>
              <w:fldChar w:fldCharType="separate"/>
            </w:r>
            <w:r w:rsidR="00553581">
              <w:rPr>
                <w:noProof/>
                <w:webHidden/>
              </w:rPr>
              <w:t>196</w:t>
            </w:r>
            <w:r w:rsidR="00553581">
              <w:rPr>
                <w:noProof/>
                <w:webHidden/>
              </w:rPr>
              <w:fldChar w:fldCharType="end"/>
            </w:r>
          </w:hyperlink>
        </w:p>
        <w:p w:rsidR="00553581" w:rsidRDefault="007C08EA">
          <w:pPr>
            <w:pStyle w:val="12"/>
            <w:rPr>
              <w:rFonts w:cstheme="minorBidi"/>
              <w:sz w:val="22"/>
              <w:szCs w:val="22"/>
            </w:rPr>
          </w:pPr>
          <w:hyperlink w:anchor="_Toc154055416" w:history="1">
            <w:r w:rsidR="00553581" w:rsidRPr="00DE3258">
              <w:rPr>
                <w:rStyle w:val="afd"/>
              </w:rPr>
              <w:t>Текущие изменения.</w:t>
            </w:r>
            <w:r w:rsidR="00553581">
              <w:rPr>
                <w:webHidden/>
              </w:rPr>
              <w:tab/>
            </w:r>
            <w:r w:rsidR="00553581">
              <w:rPr>
                <w:webHidden/>
              </w:rPr>
              <w:fldChar w:fldCharType="begin"/>
            </w:r>
            <w:r w:rsidR="00553581">
              <w:rPr>
                <w:webHidden/>
              </w:rPr>
              <w:instrText xml:space="preserve"> PAGEREF _Toc154055416 \h </w:instrText>
            </w:r>
            <w:r w:rsidR="00553581">
              <w:rPr>
                <w:webHidden/>
              </w:rPr>
            </w:r>
            <w:r w:rsidR="00553581">
              <w:rPr>
                <w:webHidden/>
              </w:rPr>
              <w:fldChar w:fldCharType="separate"/>
            </w:r>
            <w:r w:rsidR="00553581">
              <w:rPr>
                <w:webHidden/>
              </w:rPr>
              <w:t>197</w:t>
            </w:r>
            <w:r w:rsidR="00553581">
              <w:rPr>
                <w:webHidden/>
              </w:rPr>
              <w:fldChar w:fldCharType="end"/>
            </w:r>
          </w:hyperlink>
        </w:p>
        <w:p w:rsidR="007B6D5B" w:rsidRDefault="007B6D5B">
          <w:r w:rsidRPr="00104DC1">
            <w:rPr>
              <w:b/>
              <w:bCs/>
            </w:rPr>
            <w:fldChar w:fldCharType="end"/>
          </w:r>
        </w:p>
      </w:sdtContent>
    </w:sdt>
    <w:p w:rsidR="00722BA7" w:rsidRPr="00722BA7" w:rsidRDefault="00C967A3" w:rsidP="003005AC">
      <w:pPr>
        <w:ind w:left="-567" w:firstLine="567"/>
        <w:rPr>
          <w:sz w:val="28"/>
          <w:szCs w:val="28"/>
          <w:vertAlign w:val="subscript"/>
        </w:rPr>
      </w:pPr>
      <w:r w:rsidRPr="00722BA7">
        <w:rPr>
          <w:sz w:val="28"/>
          <w:szCs w:val="28"/>
          <w:vertAlign w:val="subscript"/>
        </w:rPr>
        <w:t xml:space="preserve"> </w:t>
      </w:r>
    </w:p>
    <w:p w:rsidR="00C967A3" w:rsidRPr="00722BA7" w:rsidRDefault="00C967A3" w:rsidP="003005AC">
      <w:pPr>
        <w:pStyle w:val="1"/>
        <w:ind w:left="-567" w:firstLine="567"/>
      </w:pPr>
      <w:r w:rsidRPr="00722BA7">
        <w:rPr>
          <w:vertAlign w:val="subscript"/>
        </w:rPr>
        <w:br w:type="page"/>
      </w:r>
      <w:bookmarkStart w:id="0" w:name="_Toc154055358"/>
      <w:r w:rsidRPr="00722BA7">
        <w:lastRenderedPageBreak/>
        <w:t>Общие положения</w:t>
      </w:r>
      <w:bookmarkEnd w:id="0"/>
    </w:p>
    <w:p w:rsidR="00A74813" w:rsidRPr="00722BA7" w:rsidRDefault="00A74813" w:rsidP="003005AC">
      <w:pPr>
        <w:spacing w:before="100" w:beforeAutospacing="1" w:after="100" w:afterAutospacing="1" w:line="360" w:lineRule="auto"/>
        <w:ind w:left="-567" w:firstLine="567"/>
        <w:jc w:val="both"/>
        <w:rPr>
          <w:sz w:val="28"/>
          <w:szCs w:val="28"/>
        </w:rPr>
      </w:pPr>
      <w:r w:rsidRPr="00722BA7">
        <w:rPr>
          <w:sz w:val="28"/>
          <w:szCs w:val="28"/>
        </w:rPr>
        <w:t xml:space="preserve">Настоящий регламент разработан в соответствии с требованиями  Федерального закона от 29.11. 2010г. № 326-ФЗ «Об обязательном медицинском страховании в Российской Федерации», </w:t>
      </w:r>
      <w:r w:rsidR="00E1095F" w:rsidRPr="00722BA7">
        <w:rPr>
          <w:sz w:val="28"/>
          <w:szCs w:val="28"/>
        </w:rPr>
        <w:t xml:space="preserve">постановления Правительства РФ от 05.11.2022 N 1998 «Об утверждении Правил ведения персонифицированного учета в сфере обязательного медицинского страхования», </w:t>
      </w:r>
      <w:r w:rsidRPr="00722BA7">
        <w:rPr>
          <w:sz w:val="28"/>
          <w:szCs w:val="28"/>
        </w:rPr>
        <w:t>приказа Министерства здравоохранения РФ от 28 февраля 2019 г. N 108н «Об утверждении Правил обязательного медицинского страхования», приказ</w:t>
      </w:r>
      <w:r w:rsidR="005C6CB5" w:rsidRPr="00722BA7">
        <w:rPr>
          <w:sz w:val="28"/>
          <w:szCs w:val="28"/>
        </w:rPr>
        <w:t>а</w:t>
      </w:r>
      <w:r w:rsidRPr="00722BA7">
        <w:rPr>
          <w:sz w:val="28"/>
          <w:szCs w:val="28"/>
        </w:rPr>
        <w:t xml:space="preserve"> Министерства здравоохранения РФ от 19 марта 2021 г. N 231н «Об утверждении Порядка проведения контроля объемов, сроков, качества и условий предоставления медицинской помощи по обязательному медицинскому страхованию застрахованным лицам, а также ее финансового обеспечения», приказа ФОМС от 07.04.2011г.  №79 «Об общих принципах построения и функционирования информационных систем и порядка информационного взаимодействия в сфере обязательного медицинского страховании».</w:t>
      </w:r>
    </w:p>
    <w:p w:rsidR="00A74813" w:rsidRPr="00722BA7" w:rsidRDefault="00A74813" w:rsidP="003005AC">
      <w:pPr>
        <w:spacing w:before="100" w:beforeAutospacing="1" w:after="100" w:afterAutospacing="1" w:line="360" w:lineRule="auto"/>
        <w:ind w:left="-567" w:firstLine="567"/>
        <w:jc w:val="both"/>
        <w:rPr>
          <w:sz w:val="28"/>
          <w:szCs w:val="28"/>
        </w:rPr>
      </w:pPr>
      <w:r w:rsidRPr="00722BA7">
        <w:rPr>
          <w:sz w:val="28"/>
          <w:szCs w:val="28"/>
        </w:rPr>
        <w:t>Настоящий регламент устанавливает единые организационные принципы информационного взаимодействия между страховыми медицинскими организациями</w:t>
      </w:r>
      <w:r w:rsidR="00ED66CC" w:rsidRPr="00722BA7">
        <w:rPr>
          <w:sz w:val="28"/>
          <w:szCs w:val="28"/>
        </w:rPr>
        <w:t xml:space="preserve"> (далее - СМО)</w:t>
      </w:r>
      <w:r w:rsidRPr="00722BA7">
        <w:rPr>
          <w:sz w:val="28"/>
          <w:szCs w:val="28"/>
        </w:rPr>
        <w:t xml:space="preserve">, медицинскими организациями </w:t>
      </w:r>
      <w:r w:rsidR="00ED66CC" w:rsidRPr="00722BA7">
        <w:rPr>
          <w:sz w:val="28"/>
          <w:szCs w:val="28"/>
        </w:rPr>
        <w:t xml:space="preserve">(далее - МО) </w:t>
      </w:r>
      <w:r w:rsidRPr="00722BA7">
        <w:rPr>
          <w:sz w:val="28"/>
          <w:szCs w:val="28"/>
        </w:rPr>
        <w:t>и Территориальным фондом обязательного медицинского страхования</w:t>
      </w:r>
      <w:r w:rsidR="00ED66CC" w:rsidRPr="00722BA7">
        <w:rPr>
          <w:sz w:val="28"/>
          <w:szCs w:val="28"/>
        </w:rPr>
        <w:t xml:space="preserve"> (далее - ТФОМС)</w:t>
      </w:r>
      <w:r w:rsidRPr="00722BA7">
        <w:rPr>
          <w:sz w:val="28"/>
          <w:szCs w:val="28"/>
        </w:rPr>
        <w:t xml:space="preserve"> при формировании реестров счетов по оплате медицинской помощи, оказанной гражданам, застрахованным по обязательному медицинскому страхованию, согласно  Территориальной программе обязательного медицинского страхования, порядок информационного взаимодействия по результатам контроля объемов, сроков,  качества  и условий предоставления медицинской помощи, оказанной в медицинских организациях, работающих  в системе ОМС Республики Мордовия.</w:t>
      </w:r>
    </w:p>
    <w:p w:rsidR="00A74813" w:rsidRPr="00722BA7" w:rsidRDefault="00A74813" w:rsidP="003005AC">
      <w:pPr>
        <w:spacing w:before="100" w:beforeAutospacing="1" w:after="100" w:afterAutospacing="1" w:line="360" w:lineRule="auto"/>
        <w:ind w:left="-567" w:firstLine="567"/>
        <w:jc w:val="both"/>
        <w:rPr>
          <w:sz w:val="28"/>
          <w:szCs w:val="28"/>
        </w:rPr>
      </w:pPr>
      <w:r w:rsidRPr="00722BA7">
        <w:rPr>
          <w:sz w:val="28"/>
          <w:szCs w:val="28"/>
        </w:rPr>
        <w:t xml:space="preserve"> Документ предназначен для разработчиков программного обеспечения и сотрудников </w:t>
      </w:r>
      <w:r w:rsidR="00ED66CC" w:rsidRPr="00722BA7">
        <w:rPr>
          <w:sz w:val="28"/>
          <w:szCs w:val="28"/>
        </w:rPr>
        <w:t>ТФ</w:t>
      </w:r>
      <w:r w:rsidRPr="00722BA7">
        <w:rPr>
          <w:sz w:val="28"/>
          <w:szCs w:val="28"/>
        </w:rPr>
        <w:t xml:space="preserve">ОМС, </w:t>
      </w:r>
      <w:r w:rsidR="00ED66CC" w:rsidRPr="00722BA7">
        <w:rPr>
          <w:sz w:val="28"/>
          <w:szCs w:val="28"/>
        </w:rPr>
        <w:t xml:space="preserve">СМО </w:t>
      </w:r>
      <w:r w:rsidRPr="00722BA7">
        <w:rPr>
          <w:sz w:val="28"/>
          <w:szCs w:val="28"/>
        </w:rPr>
        <w:t xml:space="preserve">и </w:t>
      </w:r>
      <w:r w:rsidR="00ED66CC" w:rsidRPr="00722BA7">
        <w:rPr>
          <w:sz w:val="28"/>
          <w:szCs w:val="28"/>
        </w:rPr>
        <w:t>МО</w:t>
      </w:r>
      <w:r w:rsidRPr="00722BA7">
        <w:rPr>
          <w:sz w:val="28"/>
          <w:szCs w:val="28"/>
        </w:rPr>
        <w:t>, участвующих в обработке информации при осуществлении расчетов за оказанную медицинскими организациями медицинскую помощь.</w:t>
      </w:r>
    </w:p>
    <w:p w:rsidR="00507F0C" w:rsidRPr="00722BA7" w:rsidRDefault="00921503" w:rsidP="003005AC">
      <w:pPr>
        <w:spacing w:before="100" w:beforeAutospacing="1" w:after="100" w:afterAutospacing="1" w:line="360" w:lineRule="auto"/>
        <w:ind w:left="-567" w:firstLine="567"/>
        <w:jc w:val="both"/>
        <w:rPr>
          <w:sz w:val="28"/>
          <w:szCs w:val="28"/>
        </w:rPr>
      </w:pPr>
      <w:r>
        <w:rPr>
          <w:sz w:val="28"/>
          <w:szCs w:val="28"/>
        </w:rPr>
        <w:t>Текущая редакция от 1</w:t>
      </w:r>
      <w:r w:rsidR="00514544">
        <w:rPr>
          <w:sz w:val="28"/>
          <w:szCs w:val="28"/>
        </w:rPr>
        <w:t>8</w:t>
      </w:r>
      <w:r>
        <w:rPr>
          <w:sz w:val="28"/>
          <w:szCs w:val="28"/>
        </w:rPr>
        <w:t>.</w:t>
      </w:r>
      <w:r w:rsidR="00514544">
        <w:rPr>
          <w:sz w:val="28"/>
          <w:szCs w:val="28"/>
        </w:rPr>
        <w:t>12</w:t>
      </w:r>
      <w:r>
        <w:rPr>
          <w:sz w:val="28"/>
          <w:szCs w:val="28"/>
        </w:rPr>
        <w:t>.2023 распространяется на отчеты начиная с отчетного периода «</w:t>
      </w:r>
      <w:r w:rsidR="00514544">
        <w:rPr>
          <w:sz w:val="28"/>
          <w:szCs w:val="28"/>
        </w:rPr>
        <w:t>декабрь</w:t>
      </w:r>
      <w:r>
        <w:rPr>
          <w:sz w:val="28"/>
          <w:szCs w:val="28"/>
        </w:rPr>
        <w:t xml:space="preserve"> 2023 г.»</w:t>
      </w:r>
    </w:p>
    <w:p w:rsidR="007B12C9" w:rsidRDefault="007B12C9" w:rsidP="003005AC">
      <w:pPr>
        <w:pStyle w:val="1"/>
        <w:ind w:left="-567" w:firstLine="567"/>
      </w:pPr>
      <w:bookmarkStart w:id="1" w:name="_Toc154055359"/>
      <w:r w:rsidRPr="00722BA7">
        <w:t>Требования к информационной безопасности</w:t>
      </w:r>
      <w:bookmarkEnd w:id="1"/>
    </w:p>
    <w:p w:rsidR="00722BA7" w:rsidRDefault="00722BA7" w:rsidP="003005AC">
      <w:pPr>
        <w:spacing w:line="360" w:lineRule="auto"/>
        <w:ind w:left="-567" w:firstLine="567"/>
        <w:jc w:val="both"/>
        <w:rPr>
          <w:sz w:val="28"/>
          <w:szCs w:val="28"/>
        </w:rPr>
      </w:pPr>
      <w:r w:rsidRPr="00DA26E1">
        <w:rPr>
          <w:sz w:val="28"/>
          <w:szCs w:val="28"/>
        </w:rPr>
        <w:t>При передаче и приеме персонифицированной информации о гражданах в электронной форме все участники: МО (включая ее представительства и филиалы), СМО (включая ее представительства и филиалы) и ТФОМС, используют только защищенные каналы электронной связи с применением электронной цифровой подписи в сертифицированном исполнении на основе технологии и требований Федерального фонда обязательного медицинского страхования, в составе комплекса защищенного информационного обмена ТФОМС Республики Мордовия.</w:t>
      </w:r>
    </w:p>
    <w:p w:rsidR="00722BA7" w:rsidRPr="00DA26E1" w:rsidRDefault="00722BA7" w:rsidP="003005AC">
      <w:pPr>
        <w:spacing w:line="360" w:lineRule="auto"/>
        <w:ind w:left="-567" w:firstLine="567"/>
        <w:jc w:val="both"/>
        <w:rPr>
          <w:sz w:val="28"/>
          <w:szCs w:val="28"/>
        </w:rPr>
      </w:pPr>
    </w:p>
    <w:p w:rsidR="007B12C9" w:rsidRDefault="007B12C9" w:rsidP="003005AC">
      <w:pPr>
        <w:pStyle w:val="1"/>
        <w:ind w:left="-567" w:firstLine="567"/>
      </w:pPr>
      <w:bookmarkStart w:id="2" w:name="_Toc154055360"/>
      <w:r w:rsidRPr="00722BA7">
        <w:t>Порядок предоставления информации</w:t>
      </w:r>
      <w:bookmarkEnd w:id="2"/>
    </w:p>
    <w:p w:rsidR="007C6444" w:rsidRDefault="007C6444" w:rsidP="003005AC">
      <w:pPr>
        <w:pStyle w:val="21"/>
        <w:ind w:left="-567" w:firstLine="567"/>
      </w:pPr>
      <w:bookmarkStart w:id="3" w:name="_Toc154055361"/>
      <w:r w:rsidRPr="007C6444">
        <w:t>Предоставление информации об оказанн</w:t>
      </w:r>
      <w:r>
        <w:t xml:space="preserve">ой медицинской помощи гражданам, </w:t>
      </w:r>
      <w:r w:rsidRPr="007C6444">
        <w:t>застрахованным на территории Республики Мордовия.</w:t>
      </w:r>
      <w:bookmarkEnd w:id="3"/>
    </w:p>
    <w:p w:rsidR="007C6444" w:rsidRDefault="007C6444" w:rsidP="003005AC">
      <w:pPr>
        <w:ind w:left="-567" w:firstLine="567"/>
      </w:pPr>
    </w:p>
    <w:p w:rsidR="003005AC" w:rsidRPr="003005AC" w:rsidRDefault="003005AC" w:rsidP="003005AC">
      <w:pPr>
        <w:spacing w:line="360" w:lineRule="auto"/>
        <w:ind w:left="-567" w:firstLine="567"/>
        <w:jc w:val="both"/>
        <w:rPr>
          <w:sz w:val="28"/>
          <w:szCs w:val="28"/>
        </w:rPr>
      </w:pPr>
      <w:r w:rsidRPr="003005AC">
        <w:rPr>
          <w:sz w:val="28"/>
          <w:szCs w:val="28"/>
        </w:rPr>
        <w:t xml:space="preserve">По результатам работы МО представляет в ТФОМС сведения о медицинской помощи, оказанной застрахованным лицам, в соответствии с </w:t>
      </w:r>
      <w:hyperlink w:anchor="_Структура_файла_со" w:history="1">
        <w:r w:rsidRPr="00D17DC7">
          <w:rPr>
            <w:rStyle w:val="afd"/>
            <w:sz w:val="28"/>
            <w:szCs w:val="28"/>
          </w:rPr>
          <w:t>Разделом 4</w:t>
        </w:r>
      </w:hyperlink>
      <w:r w:rsidRPr="003005AC">
        <w:rPr>
          <w:sz w:val="28"/>
          <w:szCs w:val="28"/>
        </w:rPr>
        <w:t xml:space="preserve"> настоящего порядка.</w:t>
      </w:r>
    </w:p>
    <w:p w:rsidR="003005AC" w:rsidRDefault="003005AC" w:rsidP="003005AC">
      <w:pPr>
        <w:spacing w:line="360" w:lineRule="auto"/>
        <w:ind w:left="-567" w:firstLine="567"/>
        <w:jc w:val="both"/>
        <w:rPr>
          <w:sz w:val="28"/>
          <w:szCs w:val="28"/>
        </w:rPr>
      </w:pPr>
      <w:r w:rsidRPr="003005AC">
        <w:rPr>
          <w:sz w:val="28"/>
          <w:szCs w:val="28"/>
        </w:rPr>
        <w:t>ТФОМС осуществляет обр</w:t>
      </w:r>
      <w:r>
        <w:rPr>
          <w:sz w:val="28"/>
          <w:szCs w:val="28"/>
        </w:rPr>
        <w:t>аботку реестров счетов с целью:</w:t>
      </w:r>
    </w:p>
    <w:p w:rsidR="003005AC" w:rsidRPr="00BF6848" w:rsidRDefault="003005AC" w:rsidP="003005AC">
      <w:pPr>
        <w:pStyle w:val="aff2"/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 w:rsidRPr="003005AC">
        <w:rPr>
          <w:sz w:val="28"/>
          <w:szCs w:val="28"/>
        </w:rPr>
        <w:t>определения страховой принадлежности: идентификацию застрахованного лица в едином регистре застрахованных лиц, опр</w:t>
      </w:r>
      <w:r w:rsidR="00483E33">
        <w:rPr>
          <w:sz w:val="28"/>
          <w:szCs w:val="28"/>
        </w:rPr>
        <w:t xml:space="preserve">еделение региона страхования и </w:t>
      </w:r>
      <w:r w:rsidRPr="003005AC">
        <w:rPr>
          <w:sz w:val="28"/>
          <w:szCs w:val="28"/>
        </w:rPr>
        <w:t xml:space="preserve">СМО, </w:t>
      </w:r>
      <w:r w:rsidRPr="00BF6848">
        <w:rPr>
          <w:sz w:val="28"/>
          <w:szCs w:val="28"/>
        </w:rPr>
        <w:t>ответственной за оплату счета;</w:t>
      </w:r>
    </w:p>
    <w:p w:rsidR="003005AC" w:rsidRPr="00BF6848" w:rsidRDefault="003005AC" w:rsidP="003005AC">
      <w:pPr>
        <w:pStyle w:val="aff2"/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 w:rsidRPr="00BF6848">
        <w:rPr>
          <w:sz w:val="28"/>
          <w:szCs w:val="28"/>
        </w:rPr>
        <w:t xml:space="preserve">осуществление форматно-логического контроля </w:t>
      </w:r>
      <w:r w:rsidR="006827D7" w:rsidRPr="00BF6848">
        <w:rPr>
          <w:sz w:val="28"/>
          <w:szCs w:val="28"/>
        </w:rPr>
        <w:t xml:space="preserve">(далее - ФЛК) </w:t>
      </w:r>
      <w:r w:rsidRPr="00BF6848">
        <w:rPr>
          <w:sz w:val="28"/>
          <w:szCs w:val="28"/>
        </w:rPr>
        <w:t>реестров счетов;</w:t>
      </w:r>
    </w:p>
    <w:p w:rsidR="00B32971" w:rsidRPr="00BF6848" w:rsidRDefault="003005AC" w:rsidP="003005AC">
      <w:pPr>
        <w:pStyle w:val="aff2"/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 w:rsidRPr="00BF6848">
        <w:rPr>
          <w:sz w:val="28"/>
          <w:szCs w:val="28"/>
        </w:rPr>
        <w:t>проведение медико-экономического контроля</w:t>
      </w:r>
      <w:r w:rsidR="006827D7" w:rsidRPr="00BF6848">
        <w:rPr>
          <w:sz w:val="28"/>
          <w:szCs w:val="28"/>
        </w:rPr>
        <w:t xml:space="preserve"> (далее - МЭК)</w:t>
      </w:r>
      <w:r w:rsidRPr="00BF6848">
        <w:rPr>
          <w:sz w:val="28"/>
          <w:szCs w:val="28"/>
        </w:rPr>
        <w:t>.</w:t>
      </w:r>
    </w:p>
    <w:p w:rsidR="008619DD" w:rsidRPr="00BF6848" w:rsidRDefault="008619DD" w:rsidP="00AC3F4E">
      <w:pPr>
        <w:spacing w:line="360" w:lineRule="auto"/>
        <w:ind w:left="-567" w:firstLine="567"/>
        <w:jc w:val="both"/>
        <w:rPr>
          <w:sz w:val="28"/>
        </w:rPr>
      </w:pPr>
      <w:r w:rsidRPr="00BF6848">
        <w:rPr>
          <w:sz w:val="28"/>
        </w:rPr>
        <w:t xml:space="preserve">Для проведения идентификации застрахованных </w:t>
      </w:r>
      <w:r w:rsidR="00D8025C" w:rsidRPr="00BF6848">
        <w:rPr>
          <w:sz w:val="28"/>
        </w:rPr>
        <w:t xml:space="preserve">лиц для МО доступен сервис </w:t>
      </w:r>
      <w:r w:rsidR="002B7083" w:rsidRPr="00BF6848">
        <w:rPr>
          <w:sz w:val="28"/>
        </w:rPr>
        <w:t xml:space="preserve">в </w:t>
      </w:r>
      <w:r w:rsidR="004239D4" w:rsidRPr="00BF6848">
        <w:rPr>
          <w:sz w:val="28"/>
          <w:szCs w:val="28"/>
        </w:rPr>
        <w:t>подсистем</w:t>
      </w:r>
      <w:r w:rsidR="002B7083" w:rsidRPr="00BF6848">
        <w:rPr>
          <w:sz w:val="28"/>
          <w:szCs w:val="28"/>
        </w:rPr>
        <w:t>е</w:t>
      </w:r>
      <w:r w:rsidR="004239D4" w:rsidRPr="00BF6848">
        <w:rPr>
          <w:sz w:val="28"/>
          <w:szCs w:val="28"/>
        </w:rPr>
        <w:t xml:space="preserve"> </w:t>
      </w:r>
      <w:r w:rsidR="00BF3D99" w:rsidRPr="00BF6848">
        <w:rPr>
          <w:sz w:val="28"/>
          <w:szCs w:val="28"/>
        </w:rPr>
        <w:t>«</w:t>
      </w:r>
      <w:r w:rsidR="00890E52" w:rsidRPr="00BF6848">
        <w:rPr>
          <w:sz w:val="28"/>
          <w:szCs w:val="28"/>
        </w:rPr>
        <w:t>Региональный сегмент единого регистра застрахованных лиц</w:t>
      </w:r>
      <w:r w:rsidR="004239D4" w:rsidRPr="00BF6848">
        <w:rPr>
          <w:sz w:val="28"/>
          <w:szCs w:val="28"/>
        </w:rPr>
        <w:t xml:space="preserve">» </w:t>
      </w:r>
      <w:r w:rsidR="00CB5778" w:rsidRPr="00BF6848">
        <w:rPr>
          <w:sz w:val="28"/>
          <w:szCs w:val="28"/>
        </w:rPr>
        <w:t>автоматизированной информационн</w:t>
      </w:r>
      <w:r w:rsidR="00D8025C" w:rsidRPr="00BF6848">
        <w:rPr>
          <w:sz w:val="28"/>
          <w:szCs w:val="28"/>
        </w:rPr>
        <w:t>ой</w:t>
      </w:r>
      <w:r w:rsidR="00CB5778" w:rsidRPr="00BF6848">
        <w:rPr>
          <w:sz w:val="28"/>
          <w:szCs w:val="28"/>
        </w:rPr>
        <w:t xml:space="preserve"> систем</w:t>
      </w:r>
      <w:r w:rsidR="00D8025C" w:rsidRPr="00BF6848">
        <w:rPr>
          <w:sz w:val="28"/>
          <w:szCs w:val="28"/>
        </w:rPr>
        <w:t>ы</w:t>
      </w:r>
      <w:r w:rsidR="00CB5778" w:rsidRPr="00BF6848">
        <w:rPr>
          <w:b/>
        </w:rPr>
        <w:t xml:space="preserve"> </w:t>
      </w:r>
      <w:r w:rsidRPr="00BF6848">
        <w:rPr>
          <w:sz w:val="28"/>
          <w:szCs w:val="28"/>
        </w:rPr>
        <w:t>«</w:t>
      </w:r>
      <w:r w:rsidR="00DC7B1F" w:rsidRPr="00BF6848">
        <w:rPr>
          <w:sz w:val="28"/>
          <w:szCs w:val="28"/>
        </w:rPr>
        <w:t>ИМЦ: ТФОМС</w:t>
      </w:r>
      <w:r w:rsidR="004239D4" w:rsidRPr="00BF6848">
        <w:rPr>
          <w:sz w:val="28"/>
          <w:szCs w:val="28"/>
        </w:rPr>
        <w:t>»</w:t>
      </w:r>
      <w:r w:rsidR="00AF60D9" w:rsidRPr="00BF6848">
        <w:rPr>
          <w:sz w:val="28"/>
          <w:szCs w:val="28"/>
        </w:rPr>
        <w:t xml:space="preserve">, далее </w:t>
      </w:r>
      <w:r w:rsidR="00890E52" w:rsidRPr="00BF6848">
        <w:rPr>
          <w:sz w:val="28"/>
          <w:szCs w:val="28"/>
        </w:rPr>
        <w:t xml:space="preserve">РСЕРЗ </w:t>
      </w:r>
      <w:r w:rsidR="00AF60D9" w:rsidRPr="00BF6848">
        <w:rPr>
          <w:sz w:val="28"/>
          <w:szCs w:val="28"/>
        </w:rPr>
        <w:t>АИС «</w:t>
      </w:r>
      <w:r w:rsidR="00DC7B1F" w:rsidRPr="00BF6848">
        <w:rPr>
          <w:sz w:val="28"/>
          <w:szCs w:val="28"/>
        </w:rPr>
        <w:t>ИМЦ: ТФОМС</w:t>
      </w:r>
      <w:r w:rsidR="00AF60D9" w:rsidRPr="00BF6848">
        <w:rPr>
          <w:sz w:val="28"/>
          <w:szCs w:val="28"/>
        </w:rPr>
        <w:t>»</w:t>
      </w:r>
      <w:r w:rsidRPr="00BF6848">
        <w:rPr>
          <w:sz w:val="28"/>
          <w:szCs w:val="28"/>
        </w:rPr>
        <w:t>),</w:t>
      </w:r>
      <w:r w:rsidRPr="00BF6848">
        <w:rPr>
          <w:sz w:val="28"/>
        </w:rPr>
        <w:t xml:space="preserve"> в ручном режиме через </w:t>
      </w:r>
      <w:r w:rsidRPr="00BF6848">
        <w:rPr>
          <w:sz w:val="28"/>
          <w:lang w:val="en-US"/>
        </w:rPr>
        <w:t>Web</w:t>
      </w:r>
      <w:r w:rsidRPr="00BF6848">
        <w:rPr>
          <w:sz w:val="28"/>
        </w:rPr>
        <w:t xml:space="preserve">-интерфейс, и посредством автоматизированного </w:t>
      </w:r>
      <w:r w:rsidRPr="00BF6848">
        <w:rPr>
          <w:sz w:val="28"/>
          <w:lang w:val="en-US"/>
        </w:rPr>
        <w:t>Web</w:t>
      </w:r>
      <w:r w:rsidRPr="00BF6848">
        <w:rPr>
          <w:sz w:val="28"/>
        </w:rPr>
        <w:t>-сервиса.</w:t>
      </w:r>
    </w:p>
    <w:p w:rsidR="004B3882" w:rsidRPr="00BF6848" w:rsidRDefault="004B3882" w:rsidP="004B3882">
      <w:pPr>
        <w:spacing w:line="360" w:lineRule="auto"/>
        <w:ind w:left="-567" w:firstLine="567"/>
        <w:jc w:val="both"/>
        <w:rPr>
          <w:sz w:val="28"/>
          <w:szCs w:val="28"/>
        </w:rPr>
      </w:pPr>
      <w:r w:rsidRPr="00BF6848">
        <w:rPr>
          <w:sz w:val="28"/>
        </w:rPr>
        <w:t xml:space="preserve">МО </w:t>
      </w:r>
      <w:r w:rsidR="003D0666" w:rsidRPr="00BF6848">
        <w:rPr>
          <w:sz w:val="28"/>
        </w:rPr>
        <w:t>направляет</w:t>
      </w:r>
      <w:r w:rsidRPr="00BF6848">
        <w:rPr>
          <w:sz w:val="28"/>
        </w:rPr>
        <w:t xml:space="preserve"> в ТФОМС сформированные электронные реестры </w:t>
      </w:r>
      <w:r w:rsidR="009C5107" w:rsidRPr="00BF6848">
        <w:rPr>
          <w:sz w:val="28"/>
        </w:rPr>
        <w:t>через подсистему «Специализированный электронный документооборот»</w:t>
      </w:r>
      <w:r w:rsidRPr="00BF6848">
        <w:rPr>
          <w:sz w:val="28"/>
        </w:rPr>
        <w:t xml:space="preserve"> </w:t>
      </w:r>
      <w:r w:rsidR="00E91693" w:rsidRPr="00BF6848">
        <w:rPr>
          <w:sz w:val="28"/>
        </w:rPr>
        <w:t xml:space="preserve">автоматизированной </w:t>
      </w:r>
      <w:r w:rsidR="009C5107" w:rsidRPr="00BF6848">
        <w:rPr>
          <w:sz w:val="28"/>
        </w:rPr>
        <w:t>информационной системы ТФОМС»</w:t>
      </w:r>
      <w:r w:rsidR="004C2368" w:rsidRPr="00BF6848">
        <w:rPr>
          <w:sz w:val="28"/>
        </w:rPr>
        <w:t xml:space="preserve"> </w:t>
      </w:r>
      <w:r w:rsidR="00E91693" w:rsidRPr="00BF6848">
        <w:rPr>
          <w:sz w:val="28"/>
          <w:szCs w:val="28"/>
        </w:rPr>
        <w:t xml:space="preserve">(далее – СЭД АИС </w:t>
      </w:r>
      <w:r w:rsidR="00AF60D9" w:rsidRPr="00BF6848">
        <w:rPr>
          <w:sz w:val="28"/>
          <w:szCs w:val="28"/>
        </w:rPr>
        <w:t>«</w:t>
      </w:r>
      <w:r w:rsidR="00DC7B1F" w:rsidRPr="00BF6848">
        <w:rPr>
          <w:sz w:val="28"/>
          <w:szCs w:val="28"/>
        </w:rPr>
        <w:t>ИМЦ: ТФОМС</w:t>
      </w:r>
      <w:r w:rsidR="00E91693" w:rsidRPr="00BF6848">
        <w:rPr>
          <w:sz w:val="28"/>
          <w:szCs w:val="28"/>
        </w:rPr>
        <w:t xml:space="preserve">») </w:t>
      </w:r>
      <w:r w:rsidR="009C5107" w:rsidRPr="00BF6848">
        <w:rPr>
          <w:sz w:val="28"/>
        </w:rPr>
        <w:t xml:space="preserve">подписанные усиленной квалифицированной подписью руководителя медицинской организации и главного бухгалтера </w:t>
      </w:r>
      <w:r w:rsidRPr="00BF6848">
        <w:rPr>
          <w:sz w:val="28"/>
        </w:rPr>
        <w:t xml:space="preserve">и получить протокол обработки с указанием ошибок идентификации.   </w:t>
      </w:r>
      <w:r w:rsidRPr="00BF6848">
        <w:rPr>
          <w:sz w:val="28"/>
          <w:szCs w:val="28"/>
        </w:rPr>
        <w:t>Медицинская организация может направлять реестры в ТФОМС по мере их формирования. ТФОМС обеспечивает работу сервиса по приему и обработке реестров круглосуточно.</w:t>
      </w:r>
    </w:p>
    <w:p w:rsidR="009D57FD" w:rsidRPr="00BF6848" w:rsidRDefault="001A44B6" w:rsidP="009D57FD">
      <w:pPr>
        <w:spacing w:line="360" w:lineRule="auto"/>
        <w:ind w:left="-567" w:firstLine="567"/>
        <w:jc w:val="both"/>
      </w:pPr>
      <w:r w:rsidRPr="00BF6848">
        <w:rPr>
          <w:sz w:val="28"/>
          <w:szCs w:val="28"/>
        </w:rPr>
        <w:t>Для предотвращения переполнения очереди на обработку реестров медицинская организация не должна допускать:</w:t>
      </w:r>
    </w:p>
    <w:p w:rsidR="009D57FD" w:rsidRPr="00BF6848" w:rsidRDefault="001A44B6" w:rsidP="00602145">
      <w:pPr>
        <w:pStyle w:val="aff2"/>
        <w:numPr>
          <w:ilvl w:val="0"/>
          <w:numId w:val="3"/>
        </w:numPr>
        <w:spacing w:line="360" w:lineRule="auto"/>
        <w:ind w:left="-567" w:firstLine="567"/>
        <w:contextualSpacing w:val="0"/>
        <w:jc w:val="both"/>
      </w:pPr>
      <w:r w:rsidRPr="00BF6848">
        <w:rPr>
          <w:sz w:val="28"/>
          <w:szCs w:val="28"/>
        </w:rPr>
        <w:t xml:space="preserve">передачу дубликатов посылок; </w:t>
      </w:r>
    </w:p>
    <w:p w:rsidR="001A44B6" w:rsidRPr="00BF6848" w:rsidRDefault="001A44B6" w:rsidP="00602145">
      <w:pPr>
        <w:pStyle w:val="aff2"/>
        <w:numPr>
          <w:ilvl w:val="0"/>
          <w:numId w:val="3"/>
        </w:numPr>
        <w:spacing w:line="360" w:lineRule="auto"/>
        <w:ind w:left="-567" w:firstLine="567"/>
        <w:jc w:val="both"/>
      </w:pPr>
      <w:r w:rsidRPr="00BF6848">
        <w:rPr>
          <w:sz w:val="28"/>
          <w:szCs w:val="28"/>
        </w:rPr>
        <w:t>повторную передачу всего массива реестров (в том числе принятых к оплате или прошедших контроль).</w:t>
      </w:r>
    </w:p>
    <w:p w:rsidR="001A44B6" w:rsidRPr="00BF6848" w:rsidRDefault="001A44B6" w:rsidP="001A44B6">
      <w:pPr>
        <w:spacing w:before="100" w:beforeAutospacing="1" w:after="100" w:afterAutospacing="1" w:line="360" w:lineRule="auto"/>
        <w:ind w:left="-567" w:firstLine="567"/>
        <w:jc w:val="both"/>
        <w:rPr>
          <w:sz w:val="28"/>
          <w:szCs w:val="28"/>
        </w:rPr>
      </w:pPr>
      <w:r w:rsidRPr="00BF6848">
        <w:rPr>
          <w:sz w:val="28"/>
          <w:szCs w:val="28"/>
        </w:rPr>
        <w:t xml:space="preserve">После проведения идентификации ТФОМС направляет в МО результаты обработки </w:t>
      </w:r>
      <w:r w:rsidR="004C2368" w:rsidRPr="00BF6848">
        <w:rPr>
          <w:sz w:val="28"/>
        </w:rPr>
        <w:t xml:space="preserve">через подсистему </w:t>
      </w:r>
      <w:r w:rsidR="00E91693" w:rsidRPr="00BF6848">
        <w:rPr>
          <w:sz w:val="28"/>
          <w:szCs w:val="28"/>
        </w:rPr>
        <w:t xml:space="preserve">СЭД </w:t>
      </w:r>
      <w:r w:rsidR="001E5E15" w:rsidRPr="00BF6848">
        <w:rPr>
          <w:sz w:val="28"/>
          <w:szCs w:val="28"/>
        </w:rPr>
        <w:t>АИС «</w:t>
      </w:r>
      <w:r w:rsidR="00DC7B1F" w:rsidRPr="00BF6848">
        <w:rPr>
          <w:sz w:val="28"/>
          <w:szCs w:val="28"/>
        </w:rPr>
        <w:t>ИМЦ: ТФОМС</w:t>
      </w:r>
      <w:r w:rsidR="001E5E15" w:rsidRPr="00BF6848">
        <w:rPr>
          <w:sz w:val="28"/>
          <w:szCs w:val="28"/>
        </w:rPr>
        <w:t>»</w:t>
      </w:r>
      <w:r w:rsidR="00D4313A" w:rsidRPr="00BF6848">
        <w:rPr>
          <w:sz w:val="28"/>
          <w:szCs w:val="28"/>
        </w:rPr>
        <w:t xml:space="preserve"> </w:t>
      </w:r>
      <w:r w:rsidRPr="00BF6848">
        <w:rPr>
          <w:sz w:val="28"/>
          <w:szCs w:val="28"/>
        </w:rPr>
        <w:t>в электронном виде:</w:t>
      </w:r>
    </w:p>
    <w:p w:rsidR="001A44B6" w:rsidRPr="00BF6848" w:rsidRDefault="001A44B6" w:rsidP="00602145">
      <w:pPr>
        <w:pStyle w:val="aff2"/>
        <w:numPr>
          <w:ilvl w:val="0"/>
          <w:numId w:val="4"/>
        </w:numPr>
        <w:spacing w:before="120" w:line="360" w:lineRule="auto"/>
        <w:ind w:left="-567" w:firstLine="567"/>
        <w:jc w:val="both"/>
        <w:rPr>
          <w:sz w:val="28"/>
          <w:szCs w:val="28"/>
        </w:rPr>
      </w:pPr>
      <w:r w:rsidRPr="00BF6848">
        <w:rPr>
          <w:sz w:val="28"/>
          <w:szCs w:val="28"/>
        </w:rPr>
        <w:t xml:space="preserve">протоколы ФЛК - в соответствии со структурой </w:t>
      </w:r>
      <w:hyperlink w:anchor="_Приложение_№1" w:history="1">
        <w:r w:rsidR="001F2411" w:rsidRPr="00BF6848">
          <w:rPr>
            <w:rStyle w:val="afd"/>
            <w:sz w:val="28"/>
            <w:szCs w:val="28"/>
          </w:rPr>
          <w:t xml:space="preserve">Приложения </w:t>
        </w:r>
        <w:r w:rsidRPr="00BF6848">
          <w:rPr>
            <w:rStyle w:val="afd"/>
            <w:sz w:val="28"/>
            <w:szCs w:val="28"/>
          </w:rPr>
          <w:t>№1</w:t>
        </w:r>
      </w:hyperlink>
      <w:r w:rsidRPr="00BF6848">
        <w:rPr>
          <w:sz w:val="28"/>
          <w:szCs w:val="28"/>
        </w:rPr>
        <w:t xml:space="preserve"> к настоящему порядку; </w:t>
      </w:r>
    </w:p>
    <w:p w:rsidR="001A44B6" w:rsidRPr="009D57FD" w:rsidRDefault="001A44B6" w:rsidP="00602145">
      <w:pPr>
        <w:pStyle w:val="aff2"/>
        <w:numPr>
          <w:ilvl w:val="0"/>
          <w:numId w:val="4"/>
        </w:numPr>
        <w:spacing w:before="120" w:line="360" w:lineRule="auto"/>
        <w:ind w:left="-567" w:firstLine="567"/>
        <w:jc w:val="both"/>
        <w:rPr>
          <w:sz w:val="28"/>
          <w:szCs w:val="28"/>
        </w:rPr>
      </w:pPr>
      <w:r w:rsidRPr="009D57FD">
        <w:rPr>
          <w:sz w:val="28"/>
          <w:szCs w:val="28"/>
        </w:rPr>
        <w:t xml:space="preserve">протоколы </w:t>
      </w:r>
      <w:r w:rsidR="00381D56">
        <w:rPr>
          <w:sz w:val="28"/>
          <w:szCs w:val="28"/>
        </w:rPr>
        <w:t xml:space="preserve">записей </w:t>
      </w:r>
      <w:r w:rsidRPr="009D57FD">
        <w:rPr>
          <w:sz w:val="28"/>
          <w:szCs w:val="28"/>
        </w:rPr>
        <w:t>н</w:t>
      </w:r>
      <w:r w:rsidR="00381D56">
        <w:rPr>
          <w:sz w:val="28"/>
          <w:szCs w:val="28"/>
        </w:rPr>
        <w:t>е</w:t>
      </w:r>
      <w:r w:rsidR="001F2411">
        <w:rPr>
          <w:sz w:val="28"/>
          <w:szCs w:val="28"/>
        </w:rPr>
        <w:t xml:space="preserve">прошедших идентификацию </w:t>
      </w:r>
      <w:hyperlink w:anchor="_Приложение_№2" w:history="1">
        <w:r w:rsidR="00763C0A" w:rsidRPr="00763C0A">
          <w:rPr>
            <w:rStyle w:val="afd"/>
            <w:sz w:val="28"/>
            <w:szCs w:val="28"/>
          </w:rPr>
          <w:t xml:space="preserve">Приложение </w:t>
        </w:r>
        <w:r w:rsidRPr="00763C0A">
          <w:rPr>
            <w:rStyle w:val="afd"/>
            <w:sz w:val="28"/>
            <w:szCs w:val="28"/>
          </w:rPr>
          <w:t>№2</w:t>
        </w:r>
      </w:hyperlink>
      <w:r w:rsidRPr="009D57FD">
        <w:rPr>
          <w:sz w:val="28"/>
          <w:szCs w:val="28"/>
        </w:rPr>
        <w:t xml:space="preserve"> к Порядку;</w:t>
      </w:r>
    </w:p>
    <w:p w:rsidR="001A44B6" w:rsidRPr="009D57FD" w:rsidRDefault="001A44B6" w:rsidP="00602145">
      <w:pPr>
        <w:pStyle w:val="aff2"/>
        <w:numPr>
          <w:ilvl w:val="0"/>
          <w:numId w:val="4"/>
        </w:numPr>
        <w:spacing w:before="120" w:line="360" w:lineRule="auto"/>
        <w:ind w:left="-567" w:firstLine="567"/>
        <w:jc w:val="both"/>
        <w:rPr>
          <w:sz w:val="28"/>
          <w:szCs w:val="28"/>
        </w:rPr>
      </w:pPr>
      <w:r w:rsidRPr="009D57FD">
        <w:rPr>
          <w:sz w:val="28"/>
          <w:szCs w:val="28"/>
        </w:rPr>
        <w:t xml:space="preserve">протоколы </w:t>
      </w:r>
      <w:r w:rsidR="00381D56" w:rsidRPr="009D57FD">
        <w:rPr>
          <w:sz w:val="28"/>
          <w:szCs w:val="28"/>
        </w:rPr>
        <w:t>первичного МЭК</w:t>
      </w:r>
      <w:r w:rsidRPr="009D57FD">
        <w:rPr>
          <w:sz w:val="28"/>
          <w:szCs w:val="28"/>
        </w:rPr>
        <w:t xml:space="preserve"> </w:t>
      </w:r>
      <w:hyperlink w:anchor="_Приложение_№3" w:history="1">
        <w:r w:rsidRPr="0083446B">
          <w:rPr>
            <w:rStyle w:val="afd"/>
            <w:sz w:val="28"/>
            <w:szCs w:val="28"/>
          </w:rPr>
          <w:t>Приложение №3</w:t>
        </w:r>
      </w:hyperlink>
      <w:r w:rsidRPr="009D57FD">
        <w:rPr>
          <w:sz w:val="28"/>
          <w:szCs w:val="28"/>
        </w:rPr>
        <w:t xml:space="preserve"> к Порядку;</w:t>
      </w:r>
    </w:p>
    <w:p w:rsidR="001A44B6" w:rsidRPr="000758AB" w:rsidRDefault="001A44B6" w:rsidP="00BC004E">
      <w:pPr>
        <w:pStyle w:val="aff2"/>
        <w:numPr>
          <w:ilvl w:val="0"/>
          <w:numId w:val="4"/>
        </w:numPr>
        <w:spacing w:before="120" w:line="360" w:lineRule="auto"/>
        <w:ind w:left="-567" w:firstLine="567"/>
        <w:jc w:val="both"/>
        <w:rPr>
          <w:sz w:val="28"/>
          <w:szCs w:val="28"/>
        </w:rPr>
      </w:pPr>
      <w:r w:rsidRPr="000758AB">
        <w:rPr>
          <w:sz w:val="28"/>
          <w:szCs w:val="28"/>
        </w:rPr>
        <w:t>протокол с общим перечнем загруженных от МО реестров за данный отчетный период в систему ТФОМС</w:t>
      </w:r>
      <w:r w:rsidR="000758AB" w:rsidRPr="000758AB">
        <w:rPr>
          <w:sz w:val="28"/>
          <w:szCs w:val="28"/>
        </w:rPr>
        <w:t xml:space="preserve"> </w:t>
      </w:r>
      <w:r w:rsidR="000758AB" w:rsidRPr="000758AB">
        <w:rPr>
          <w:rStyle w:val="afd"/>
          <w:sz w:val="28"/>
          <w:szCs w:val="28"/>
        </w:rPr>
        <w:t>Приложение №4</w:t>
      </w:r>
      <w:r w:rsidR="000758AB" w:rsidRPr="000758AB">
        <w:rPr>
          <w:sz w:val="28"/>
          <w:szCs w:val="28"/>
        </w:rPr>
        <w:t xml:space="preserve"> к Порядку</w:t>
      </w:r>
      <w:r w:rsidRPr="000758AB">
        <w:rPr>
          <w:sz w:val="28"/>
          <w:szCs w:val="28"/>
        </w:rPr>
        <w:t>.</w:t>
      </w:r>
    </w:p>
    <w:p w:rsidR="001A44B6" w:rsidRPr="00DA26E1" w:rsidRDefault="001A44B6" w:rsidP="003669EA">
      <w:pPr>
        <w:widowControl w:val="0"/>
        <w:tabs>
          <w:tab w:val="left" w:pos="893"/>
        </w:tabs>
        <w:autoSpaceDE w:val="0"/>
        <w:autoSpaceDN w:val="0"/>
        <w:adjustRightInd w:val="0"/>
        <w:spacing w:line="360" w:lineRule="auto"/>
        <w:ind w:left="-567" w:firstLine="567"/>
        <w:jc w:val="both"/>
        <w:rPr>
          <w:sz w:val="28"/>
          <w:szCs w:val="28"/>
        </w:rPr>
      </w:pPr>
      <w:r w:rsidRPr="00DA26E1">
        <w:rPr>
          <w:sz w:val="28"/>
          <w:szCs w:val="28"/>
        </w:rPr>
        <w:t xml:space="preserve">В отчетный период (в первые пять рабочих дней месяца) МО представляет в </w:t>
      </w:r>
      <w:r w:rsidR="0074311D">
        <w:rPr>
          <w:sz w:val="28"/>
          <w:szCs w:val="28"/>
        </w:rPr>
        <w:t>ТФОМС</w:t>
      </w:r>
      <w:r w:rsidRPr="00DA26E1">
        <w:rPr>
          <w:sz w:val="28"/>
          <w:szCs w:val="28"/>
        </w:rPr>
        <w:t xml:space="preserve"> сформированные и проверенные электронные реестры счетов, в соответствии с </w:t>
      </w:r>
      <w:hyperlink w:anchor="_Структура_файла_со" w:history="1">
        <w:r w:rsidRPr="00966FDE">
          <w:rPr>
            <w:rStyle w:val="afd"/>
            <w:sz w:val="28"/>
            <w:szCs w:val="28"/>
          </w:rPr>
          <w:t xml:space="preserve">Разделом </w:t>
        </w:r>
        <w:r w:rsidR="00AE07ED" w:rsidRPr="00966FDE">
          <w:rPr>
            <w:rStyle w:val="afd"/>
            <w:sz w:val="28"/>
            <w:szCs w:val="28"/>
          </w:rPr>
          <w:t>4</w:t>
        </w:r>
      </w:hyperlink>
      <w:r w:rsidRPr="00DA26E1">
        <w:rPr>
          <w:sz w:val="28"/>
          <w:szCs w:val="28"/>
        </w:rPr>
        <w:t xml:space="preserve"> настоящего порядка, по следующей схеме: </w:t>
      </w:r>
    </w:p>
    <w:p w:rsidR="001A44B6" w:rsidRPr="00B860B8" w:rsidRDefault="001A44B6" w:rsidP="00602145">
      <w:pPr>
        <w:pStyle w:val="aff2"/>
        <w:widowControl w:val="0"/>
        <w:numPr>
          <w:ilvl w:val="0"/>
          <w:numId w:val="5"/>
        </w:numPr>
        <w:autoSpaceDE w:val="0"/>
        <w:autoSpaceDN w:val="0"/>
        <w:adjustRightInd w:val="0"/>
        <w:spacing w:line="360" w:lineRule="auto"/>
        <w:ind w:left="-426" w:firstLine="426"/>
        <w:jc w:val="both"/>
        <w:rPr>
          <w:sz w:val="28"/>
          <w:szCs w:val="28"/>
        </w:rPr>
      </w:pPr>
      <w:r w:rsidRPr="00B860B8">
        <w:rPr>
          <w:sz w:val="28"/>
          <w:szCs w:val="28"/>
        </w:rPr>
        <w:t>До 3 числа месяца, следующего за отчетным, необходимо сдать в полном объеме и завершить исправление реестров по стационарной медицинской помощи.</w:t>
      </w:r>
    </w:p>
    <w:p w:rsidR="001A44B6" w:rsidRPr="00B860B8" w:rsidRDefault="001A44B6" w:rsidP="00602145">
      <w:pPr>
        <w:pStyle w:val="aff2"/>
        <w:widowControl w:val="0"/>
        <w:numPr>
          <w:ilvl w:val="0"/>
          <w:numId w:val="5"/>
        </w:numPr>
        <w:tabs>
          <w:tab w:val="left" w:pos="893"/>
        </w:tabs>
        <w:autoSpaceDE w:val="0"/>
        <w:autoSpaceDN w:val="0"/>
        <w:adjustRightInd w:val="0"/>
        <w:spacing w:line="360" w:lineRule="auto"/>
        <w:ind w:left="-426" w:firstLine="426"/>
        <w:jc w:val="both"/>
        <w:rPr>
          <w:sz w:val="28"/>
          <w:szCs w:val="28"/>
        </w:rPr>
      </w:pPr>
      <w:r w:rsidRPr="00B860B8">
        <w:rPr>
          <w:sz w:val="28"/>
          <w:szCs w:val="28"/>
        </w:rPr>
        <w:t>До 4 числа, следующего за отчетным, необходимо сдать в полном объеме и завершить исправление реестров по проведенным профилактическим осмотрам всех категорий граждан.</w:t>
      </w:r>
    </w:p>
    <w:p w:rsidR="001A44B6" w:rsidRPr="00B860B8" w:rsidRDefault="001A44B6" w:rsidP="00602145">
      <w:pPr>
        <w:pStyle w:val="aff2"/>
        <w:widowControl w:val="0"/>
        <w:numPr>
          <w:ilvl w:val="0"/>
          <w:numId w:val="5"/>
        </w:numPr>
        <w:tabs>
          <w:tab w:val="left" w:pos="893"/>
        </w:tabs>
        <w:autoSpaceDE w:val="0"/>
        <w:autoSpaceDN w:val="0"/>
        <w:adjustRightInd w:val="0"/>
        <w:spacing w:line="360" w:lineRule="auto"/>
        <w:ind w:left="-426" w:firstLine="426"/>
        <w:jc w:val="both"/>
        <w:rPr>
          <w:sz w:val="28"/>
          <w:szCs w:val="28"/>
        </w:rPr>
      </w:pPr>
      <w:r w:rsidRPr="00B860B8">
        <w:rPr>
          <w:sz w:val="28"/>
          <w:szCs w:val="28"/>
        </w:rPr>
        <w:t>До 5 числа, следующего за отчетным, необходимо сдать в полном объеме и завершить исправление реестров по амбулаторно-поликлинической помощи и скорой помощи.</w:t>
      </w:r>
    </w:p>
    <w:p w:rsidR="001A44B6" w:rsidRPr="00BF6848" w:rsidRDefault="001A44B6" w:rsidP="00594597">
      <w:pPr>
        <w:pStyle w:val="aff2"/>
        <w:widowControl w:val="0"/>
        <w:tabs>
          <w:tab w:val="left" w:pos="893"/>
        </w:tabs>
        <w:autoSpaceDE w:val="0"/>
        <w:autoSpaceDN w:val="0"/>
        <w:adjustRightInd w:val="0"/>
        <w:spacing w:line="360" w:lineRule="auto"/>
        <w:ind w:left="-567" w:firstLine="567"/>
        <w:jc w:val="both"/>
        <w:rPr>
          <w:sz w:val="28"/>
          <w:szCs w:val="28"/>
        </w:rPr>
      </w:pPr>
      <w:r w:rsidRPr="00BF6848">
        <w:rPr>
          <w:sz w:val="28"/>
          <w:szCs w:val="28"/>
        </w:rPr>
        <w:t>После 6 числа ТФОМС проводит окончательный МЭК по представленным реестрам и направляет «Заключения по результатам медико-экономического контроля»</w:t>
      </w:r>
      <w:r w:rsidR="00731A8C" w:rsidRPr="00BF6848">
        <w:rPr>
          <w:sz w:val="28"/>
          <w:szCs w:val="28"/>
        </w:rPr>
        <w:t xml:space="preserve"> и «Реестр заключений по результатам МЭК»</w:t>
      </w:r>
      <w:r w:rsidRPr="00BF6848">
        <w:rPr>
          <w:sz w:val="28"/>
          <w:szCs w:val="28"/>
        </w:rPr>
        <w:t xml:space="preserve"> </w:t>
      </w:r>
      <w:r w:rsidR="001E5E15" w:rsidRPr="00BF6848">
        <w:rPr>
          <w:sz w:val="28"/>
        </w:rPr>
        <w:t xml:space="preserve">через подсистему </w:t>
      </w:r>
      <w:r w:rsidR="0076291B" w:rsidRPr="00BF6848">
        <w:rPr>
          <w:sz w:val="28"/>
          <w:szCs w:val="28"/>
        </w:rPr>
        <w:t xml:space="preserve">СЭД </w:t>
      </w:r>
      <w:r w:rsidR="001E5E15" w:rsidRPr="00BF6848">
        <w:rPr>
          <w:sz w:val="28"/>
          <w:szCs w:val="28"/>
        </w:rPr>
        <w:t>АИС «</w:t>
      </w:r>
      <w:r w:rsidR="00DC7B1F" w:rsidRPr="00BF6848">
        <w:rPr>
          <w:sz w:val="28"/>
          <w:szCs w:val="28"/>
        </w:rPr>
        <w:t>ИМЦ: ТФОМС</w:t>
      </w:r>
      <w:r w:rsidR="001E5E15" w:rsidRPr="00BF6848">
        <w:rPr>
          <w:sz w:val="28"/>
          <w:szCs w:val="28"/>
        </w:rPr>
        <w:t xml:space="preserve">» </w:t>
      </w:r>
      <w:r w:rsidR="0076291B" w:rsidRPr="00BF6848">
        <w:rPr>
          <w:sz w:val="28"/>
          <w:szCs w:val="28"/>
        </w:rPr>
        <w:t xml:space="preserve">в электронном виде </w:t>
      </w:r>
      <w:r w:rsidRPr="00BF6848">
        <w:rPr>
          <w:sz w:val="28"/>
          <w:szCs w:val="28"/>
        </w:rPr>
        <w:t>в адрес МО.</w:t>
      </w:r>
      <w:r w:rsidR="004B0EE9" w:rsidRPr="00BF6848">
        <w:rPr>
          <w:sz w:val="28"/>
          <w:szCs w:val="28"/>
        </w:rPr>
        <w:t xml:space="preserve"> При несогласии медицинской организации с заключением по результатам МЭК медицинская организация в течение десяти рабочих дней с даты получения формирует и направляет в территориальный фонд/страховую медицинскую организацию протокол разногласий с указанием мотивированной позиции медицинской организации по существу нарушений, выявленных в ходе проведения контроля.</w:t>
      </w:r>
      <w:r w:rsidR="002E518D" w:rsidRPr="00BF6848">
        <w:rPr>
          <w:sz w:val="28"/>
          <w:szCs w:val="28"/>
        </w:rPr>
        <w:t xml:space="preserve"> При отсутствии разногласий, выявленных в ходе проведения контроля, медицинская организация подписывает документы в подсистеме СЭД АИС «</w:t>
      </w:r>
      <w:r w:rsidR="00DC7B1F" w:rsidRPr="00BF6848">
        <w:rPr>
          <w:sz w:val="28"/>
          <w:szCs w:val="28"/>
        </w:rPr>
        <w:t>ИМЦ: ТФОМС</w:t>
      </w:r>
      <w:r w:rsidR="002E518D" w:rsidRPr="00BF6848">
        <w:rPr>
          <w:sz w:val="28"/>
          <w:szCs w:val="28"/>
        </w:rPr>
        <w:t>».</w:t>
      </w:r>
    </w:p>
    <w:p w:rsidR="001A44B6" w:rsidRPr="00DA26E1" w:rsidRDefault="001A44B6" w:rsidP="00824B60">
      <w:pPr>
        <w:widowControl w:val="0"/>
        <w:tabs>
          <w:tab w:val="left" w:pos="893"/>
        </w:tabs>
        <w:autoSpaceDE w:val="0"/>
        <w:autoSpaceDN w:val="0"/>
        <w:adjustRightInd w:val="0"/>
        <w:spacing w:line="360" w:lineRule="auto"/>
        <w:ind w:left="-567" w:firstLine="567"/>
        <w:jc w:val="both"/>
        <w:rPr>
          <w:sz w:val="28"/>
          <w:szCs w:val="28"/>
        </w:rPr>
      </w:pPr>
      <w:r w:rsidRPr="00DA26E1">
        <w:rPr>
          <w:sz w:val="28"/>
          <w:szCs w:val="28"/>
        </w:rPr>
        <w:t>Сроки сдачи могут быть изменены в конкретном отчетном периоде и доведены до участников процесса отдельным письмом.</w:t>
      </w:r>
    </w:p>
    <w:p w:rsidR="001A44B6" w:rsidRPr="00DA26E1" w:rsidRDefault="001A44B6" w:rsidP="00824B60">
      <w:pPr>
        <w:spacing w:line="360" w:lineRule="auto"/>
        <w:ind w:left="-567" w:firstLine="567"/>
        <w:jc w:val="both"/>
        <w:rPr>
          <w:spacing w:val="-1"/>
          <w:sz w:val="28"/>
          <w:szCs w:val="28"/>
        </w:rPr>
      </w:pPr>
      <w:r w:rsidRPr="00DA26E1">
        <w:rPr>
          <w:spacing w:val="-1"/>
          <w:sz w:val="28"/>
          <w:szCs w:val="28"/>
        </w:rPr>
        <w:t xml:space="preserve">На основании информации, в соответствии с учетными статистическими формами, </w:t>
      </w:r>
      <w:r w:rsidRPr="00DA26E1">
        <w:rPr>
          <w:sz w:val="28"/>
          <w:szCs w:val="28"/>
        </w:rPr>
        <w:t>МО</w:t>
      </w:r>
      <w:r w:rsidRPr="00DA26E1">
        <w:rPr>
          <w:spacing w:val="-1"/>
          <w:sz w:val="28"/>
          <w:szCs w:val="28"/>
        </w:rPr>
        <w:t xml:space="preserve"> формируют и направляют в</w:t>
      </w:r>
      <w:r w:rsidR="00E219AD">
        <w:rPr>
          <w:spacing w:val="-1"/>
          <w:sz w:val="28"/>
          <w:szCs w:val="28"/>
        </w:rPr>
        <w:t xml:space="preserve"> ТФОМС</w:t>
      </w:r>
      <w:r w:rsidRPr="00DA26E1">
        <w:rPr>
          <w:spacing w:val="-1"/>
          <w:sz w:val="28"/>
          <w:szCs w:val="28"/>
        </w:rPr>
        <w:t xml:space="preserve"> реестры счетов:</w:t>
      </w:r>
    </w:p>
    <w:p w:rsidR="001A44B6" w:rsidRPr="00177859" w:rsidRDefault="001A44B6" w:rsidP="00602145">
      <w:pPr>
        <w:pStyle w:val="aff2"/>
        <w:numPr>
          <w:ilvl w:val="0"/>
          <w:numId w:val="6"/>
        </w:numPr>
        <w:spacing w:line="360" w:lineRule="auto"/>
        <w:ind w:left="-567" w:firstLine="567"/>
        <w:jc w:val="both"/>
        <w:rPr>
          <w:spacing w:val="-1"/>
          <w:sz w:val="28"/>
          <w:szCs w:val="28"/>
        </w:rPr>
      </w:pPr>
      <w:r w:rsidRPr="00177859">
        <w:rPr>
          <w:spacing w:val="-1"/>
          <w:sz w:val="28"/>
          <w:szCs w:val="28"/>
        </w:rPr>
        <w:t>реестр на оплату амбулаторно-поликлинической медицинской помощи и медицинской помощи, оказанной в дневном стационаре;</w:t>
      </w:r>
    </w:p>
    <w:p w:rsidR="001A44B6" w:rsidRPr="00177859" w:rsidRDefault="001A44B6" w:rsidP="00602145">
      <w:pPr>
        <w:pStyle w:val="aff2"/>
        <w:numPr>
          <w:ilvl w:val="0"/>
          <w:numId w:val="6"/>
        </w:numPr>
        <w:spacing w:line="360" w:lineRule="auto"/>
        <w:ind w:left="-567" w:firstLine="567"/>
        <w:jc w:val="both"/>
        <w:rPr>
          <w:spacing w:val="-1"/>
          <w:sz w:val="28"/>
          <w:szCs w:val="28"/>
        </w:rPr>
      </w:pPr>
      <w:r w:rsidRPr="00177859">
        <w:rPr>
          <w:spacing w:val="-1"/>
          <w:sz w:val="28"/>
          <w:szCs w:val="28"/>
        </w:rPr>
        <w:t>реестр на оплату за случаи оказания медицинской помощи в стационаре;</w:t>
      </w:r>
    </w:p>
    <w:p w:rsidR="001A44B6" w:rsidRPr="00177859" w:rsidRDefault="001A44B6" w:rsidP="00602145">
      <w:pPr>
        <w:pStyle w:val="aff2"/>
        <w:numPr>
          <w:ilvl w:val="0"/>
          <w:numId w:val="6"/>
        </w:numPr>
        <w:spacing w:line="360" w:lineRule="auto"/>
        <w:ind w:left="-567" w:firstLine="567"/>
        <w:jc w:val="both"/>
        <w:rPr>
          <w:spacing w:val="-1"/>
          <w:sz w:val="28"/>
          <w:szCs w:val="28"/>
        </w:rPr>
      </w:pPr>
      <w:r w:rsidRPr="00177859">
        <w:rPr>
          <w:spacing w:val="-1"/>
          <w:sz w:val="28"/>
          <w:szCs w:val="28"/>
        </w:rPr>
        <w:t>реестр на оплату за случаи оказания медицинской помощи при подозрении на злокачественное новообразование или установленном диагнозе злокачественного новообразования;</w:t>
      </w:r>
    </w:p>
    <w:p w:rsidR="001A44B6" w:rsidRPr="00177859" w:rsidRDefault="001A44B6" w:rsidP="00602145">
      <w:pPr>
        <w:pStyle w:val="aff2"/>
        <w:numPr>
          <w:ilvl w:val="0"/>
          <w:numId w:val="6"/>
        </w:numPr>
        <w:spacing w:line="360" w:lineRule="auto"/>
        <w:ind w:left="-567" w:firstLine="567"/>
        <w:jc w:val="both"/>
        <w:rPr>
          <w:spacing w:val="-1"/>
          <w:sz w:val="28"/>
          <w:szCs w:val="28"/>
        </w:rPr>
      </w:pPr>
      <w:r w:rsidRPr="00177859">
        <w:rPr>
          <w:spacing w:val="-1"/>
          <w:sz w:val="28"/>
          <w:szCs w:val="28"/>
        </w:rPr>
        <w:t>реестр на оплату за случаи оказания высокотехнологичной медицинской помощи в стационаре;</w:t>
      </w:r>
    </w:p>
    <w:p w:rsidR="001A44B6" w:rsidRPr="00177859" w:rsidRDefault="001A44B6" w:rsidP="00602145">
      <w:pPr>
        <w:pStyle w:val="aff2"/>
        <w:numPr>
          <w:ilvl w:val="0"/>
          <w:numId w:val="6"/>
        </w:numPr>
        <w:spacing w:line="360" w:lineRule="auto"/>
        <w:ind w:left="-567" w:firstLine="567"/>
        <w:jc w:val="both"/>
        <w:rPr>
          <w:sz w:val="28"/>
          <w:szCs w:val="28"/>
        </w:rPr>
      </w:pPr>
      <w:r w:rsidRPr="00177859">
        <w:rPr>
          <w:sz w:val="28"/>
          <w:szCs w:val="28"/>
        </w:rPr>
        <w:t>р</w:t>
      </w:r>
      <w:r w:rsidRPr="00177859">
        <w:rPr>
          <w:spacing w:val="-1"/>
          <w:sz w:val="28"/>
          <w:szCs w:val="28"/>
        </w:rPr>
        <w:t>еестр на оплату</w:t>
      </w:r>
      <w:r w:rsidRPr="00177859">
        <w:rPr>
          <w:sz w:val="28"/>
          <w:szCs w:val="28"/>
        </w:rPr>
        <w:t xml:space="preserve"> медицинской помощи, оказанной застрахованному лицу в рамках первого и второго этапа диспансеризации определенных групп взрослого населения; </w:t>
      </w:r>
    </w:p>
    <w:p w:rsidR="001A44B6" w:rsidRPr="00177859" w:rsidRDefault="001A44B6" w:rsidP="00602145">
      <w:pPr>
        <w:pStyle w:val="aff2"/>
        <w:numPr>
          <w:ilvl w:val="0"/>
          <w:numId w:val="6"/>
        </w:numPr>
        <w:spacing w:line="360" w:lineRule="auto"/>
        <w:ind w:left="-567" w:firstLine="567"/>
        <w:jc w:val="both"/>
        <w:rPr>
          <w:sz w:val="28"/>
          <w:szCs w:val="28"/>
        </w:rPr>
      </w:pPr>
      <w:r w:rsidRPr="00177859">
        <w:rPr>
          <w:sz w:val="28"/>
          <w:szCs w:val="28"/>
        </w:rPr>
        <w:t>р</w:t>
      </w:r>
      <w:r w:rsidRPr="00177859">
        <w:rPr>
          <w:spacing w:val="-1"/>
          <w:sz w:val="28"/>
          <w:szCs w:val="28"/>
        </w:rPr>
        <w:t xml:space="preserve">еестр на оплату </w:t>
      </w:r>
      <w:r w:rsidRPr="00177859">
        <w:rPr>
          <w:sz w:val="28"/>
          <w:szCs w:val="28"/>
        </w:rPr>
        <w:t xml:space="preserve">медицинской помощи, оказанной застрахованному лицу в рамках диспансеризации детей-сирот, пребывающих в стационарных учреждениях и детей, находящихся в трудной жизненной ситуации; </w:t>
      </w:r>
    </w:p>
    <w:p w:rsidR="001A44B6" w:rsidRPr="00177859" w:rsidRDefault="001A44B6" w:rsidP="00602145">
      <w:pPr>
        <w:pStyle w:val="aff2"/>
        <w:numPr>
          <w:ilvl w:val="0"/>
          <w:numId w:val="6"/>
        </w:numPr>
        <w:spacing w:line="360" w:lineRule="auto"/>
        <w:ind w:left="-567" w:firstLine="567"/>
        <w:jc w:val="both"/>
        <w:rPr>
          <w:sz w:val="28"/>
          <w:szCs w:val="28"/>
        </w:rPr>
      </w:pPr>
      <w:r w:rsidRPr="00177859">
        <w:rPr>
          <w:sz w:val="28"/>
          <w:szCs w:val="28"/>
        </w:rPr>
        <w:t xml:space="preserve">реестр счетов на оплату медицинской помощи, оказанной застрахованному лицу в рамках диспансеризации детей-сирот и детей, оставшихся без попечения родителей, в том числе усыновленных (удочеренных), принятых под опеку (попечительство), в приемную или патронатную семью; </w:t>
      </w:r>
    </w:p>
    <w:p w:rsidR="001A44B6" w:rsidRPr="00177859" w:rsidRDefault="001A44B6" w:rsidP="00602145">
      <w:pPr>
        <w:pStyle w:val="aff2"/>
        <w:numPr>
          <w:ilvl w:val="0"/>
          <w:numId w:val="6"/>
        </w:numPr>
        <w:spacing w:line="360" w:lineRule="auto"/>
        <w:ind w:left="-567" w:firstLine="567"/>
        <w:jc w:val="both"/>
        <w:rPr>
          <w:sz w:val="28"/>
          <w:szCs w:val="28"/>
        </w:rPr>
      </w:pPr>
      <w:r w:rsidRPr="00177859">
        <w:rPr>
          <w:sz w:val="28"/>
          <w:szCs w:val="28"/>
        </w:rPr>
        <w:t>реестр счетов на оплату медицинской помощи по проведенным медицинским осмотрам несовершеннолетних;</w:t>
      </w:r>
    </w:p>
    <w:p w:rsidR="001A44B6" w:rsidRPr="00922B07" w:rsidRDefault="001A44B6" w:rsidP="00602145">
      <w:pPr>
        <w:pStyle w:val="aff2"/>
        <w:numPr>
          <w:ilvl w:val="0"/>
          <w:numId w:val="6"/>
        </w:numPr>
        <w:spacing w:line="360" w:lineRule="auto"/>
        <w:ind w:left="-567" w:firstLine="567"/>
        <w:jc w:val="both"/>
        <w:rPr>
          <w:sz w:val="28"/>
          <w:szCs w:val="28"/>
        </w:rPr>
      </w:pPr>
      <w:r w:rsidRPr="00922B07">
        <w:rPr>
          <w:color w:val="000000" w:themeColor="text1"/>
          <w:sz w:val="28"/>
          <w:szCs w:val="28"/>
        </w:rPr>
        <w:t>сводный счет на оплату проведенной диспансеризации за период</w:t>
      </w:r>
      <w:r w:rsidRPr="00922B07">
        <w:rPr>
          <w:sz w:val="28"/>
          <w:szCs w:val="28"/>
        </w:rPr>
        <w:t>.</w:t>
      </w:r>
    </w:p>
    <w:p w:rsidR="001A44B6" w:rsidRPr="00DA26E1" w:rsidRDefault="001A44B6" w:rsidP="00824B60">
      <w:pPr>
        <w:widowControl w:val="0"/>
        <w:tabs>
          <w:tab w:val="left" w:pos="893"/>
        </w:tabs>
        <w:autoSpaceDE w:val="0"/>
        <w:autoSpaceDN w:val="0"/>
        <w:adjustRightInd w:val="0"/>
        <w:spacing w:line="360" w:lineRule="auto"/>
        <w:ind w:left="-567" w:firstLine="567"/>
        <w:jc w:val="both"/>
        <w:rPr>
          <w:sz w:val="28"/>
        </w:rPr>
      </w:pPr>
      <w:r w:rsidRPr="00DA26E1">
        <w:rPr>
          <w:sz w:val="28"/>
          <w:szCs w:val="28"/>
        </w:rPr>
        <w:t>По результатам автоматизированного МЭК ТФОМС в</w:t>
      </w:r>
      <w:r>
        <w:rPr>
          <w:sz w:val="28"/>
          <w:szCs w:val="28"/>
        </w:rPr>
        <w:t xml:space="preserve"> течении 5 рабочих дней</w:t>
      </w:r>
      <w:r w:rsidRPr="00DA26E1">
        <w:rPr>
          <w:sz w:val="28"/>
          <w:szCs w:val="28"/>
        </w:rPr>
        <w:t xml:space="preserve">, представляет в СМО электронные реестры счетов с результатами МЭК в виде информационных файлов </w:t>
      </w:r>
      <w:r w:rsidRPr="00DA26E1">
        <w:rPr>
          <w:sz w:val="28"/>
        </w:rPr>
        <w:t xml:space="preserve">в соответствии с </w:t>
      </w:r>
      <w:hyperlink w:anchor="_Структура_файла_со_1" w:history="1">
        <w:r w:rsidRPr="00912769">
          <w:rPr>
            <w:rStyle w:val="afd"/>
            <w:sz w:val="28"/>
          </w:rPr>
          <w:t xml:space="preserve">Разделом </w:t>
        </w:r>
        <w:r w:rsidR="00966FDE" w:rsidRPr="00912769">
          <w:rPr>
            <w:rStyle w:val="afd"/>
            <w:sz w:val="28"/>
          </w:rPr>
          <w:t>6</w:t>
        </w:r>
      </w:hyperlink>
      <w:r w:rsidRPr="00DA26E1">
        <w:rPr>
          <w:sz w:val="28"/>
        </w:rPr>
        <w:t xml:space="preserve"> настоящего порядка по всем МО.</w:t>
      </w:r>
      <w:r w:rsidRPr="00DA26E1">
        <w:rPr>
          <w:sz w:val="28"/>
          <w:szCs w:val="28"/>
        </w:rPr>
        <w:t xml:space="preserve"> </w:t>
      </w:r>
      <w:r w:rsidRPr="00DA26E1">
        <w:rPr>
          <w:sz w:val="28"/>
        </w:rPr>
        <w:t>Сведения, направленные ТФОМС и принятые к оплате СМО оформляются Актом приема-передачи реестра счетов за оказанные медицинские услуги гражданам, застрахованным на территории Республики Мордовия (</w:t>
      </w:r>
      <w:hyperlink w:anchor="_Приложение_№4" w:history="1">
        <w:r w:rsidRPr="0082502F">
          <w:rPr>
            <w:rStyle w:val="afd"/>
            <w:sz w:val="28"/>
          </w:rPr>
          <w:t>Приложение №4</w:t>
        </w:r>
      </w:hyperlink>
      <w:r w:rsidRPr="00DA26E1">
        <w:rPr>
          <w:sz w:val="28"/>
        </w:rPr>
        <w:t xml:space="preserve"> к Порядку) на бумажном носителе.</w:t>
      </w:r>
    </w:p>
    <w:p w:rsidR="001A44B6" w:rsidRPr="00DA26E1" w:rsidRDefault="001A44B6" w:rsidP="00824B60">
      <w:pPr>
        <w:widowControl w:val="0"/>
        <w:tabs>
          <w:tab w:val="left" w:pos="893"/>
        </w:tabs>
        <w:autoSpaceDE w:val="0"/>
        <w:autoSpaceDN w:val="0"/>
        <w:adjustRightInd w:val="0"/>
        <w:spacing w:line="360" w:lineRule="auto"/>
        <w:ind w:left="-567" w:firstLine="567"/>
        <w:jc w:val="both"/>
        <w:rPr>
          <w:sz w:val="28"/>
        </w:rPr>
      </w:pPr>
      <w:r w:rsidRPr="00DA26E1">
        <w:rPr>
          <w:sz w:val="28"/>
        </w:rPr>
        <w:t xml:space="preserve">После проведения контроля объемов, сроков, качества и условий представления медицинской помощи в соответствии со статьей 40 Федерального закона от 29 ноября 2010 года № 326 ФЗ </w:t>
      </w:r>
      <w:r w:rsidR="006A6D98">
        <w:rPr>
          <w:sz w:val="28"/>
        </w:rPr>
        <w:t>«</w:t>
      </w:r>
      <w:r w:rsidRPr="00DA26E1">
        <w:rPr>
          <w:sz w:val="28"/>
        </w:rPr>
        <w:t>Об обязательном медицинском страховании в Российской Федерации</w:t>
      </w:r>
      <w:r w:rsidR="006A6D98">
        <w:rPr>
          <w:sz w:val="28"/>
        </w:rPr>
        <w:t>»</w:t>
      </w:r>
      <w:r w:rsidRPr="00DA26E1">
        <w:rPr>
          <w:sz w:val="28"/>
        </w:rPr>
        <w:t xml:space="preserve">, </w:t>
      </w:r>
      <w:r w:rsidR="00612B2D">
        <w:rPr>
          <w:sz w:val="28"/>
        </w:rPr>
        <w:t>СМО</w:t>
      </w:r>
      <w:r w:rsidRPr="00DA26E1">
        <w:rPr>
          <w:sz w:val="28"/>
        </w:rPr>
        <w:t xml:space="preserve"> в срок до 5 числа месяца, следующего за отчетным, представляет информацию о случаях, по которым была проведена экспертиза в отчетном месяце и результаты экспертного контроля в соответствии с </w:t>
      </w:r>
      <w:hyperlink w:anchor="_Структура_файла_со_1" w:history="1">
        <w:r w:rsidRPr="00EE2BEA">
          <w:rPr>
            <w:rStyle w:val="afd"/>
            <w:sz w:val="28"/>
          </w:rPr>
          <w:t xml:space="preserve">Разделом </w:t>
        </w:r>
        <w:r w:rsidR="00912769" w:rsidRPr="00EE2BEA">
          <w:rPr>
            <w:rStyle w:val="afd"/>
            <w:sz w:val="28"/>
          </w:rPr>
          <w:t>6</w:t>
        </w:r>
      </w:hyperlink>
      <w:r w:rsidRPr="00DA26E1">
        <w:rPr>
          <w:sz w:val="28"/>
        </w:rPr>
        <w:t xml:space="preserve"> настоящего порядка. Сведения о медицинской помощи, отклоненной от оплаты по результатам МЭЭ и ЭКМП оформляются Актом приема-передачи сведений о результатах МЭЭ и ЭКМП.</w:t>
      </w:r>
    </w:p>
    <w:p w:rsidR="007C6444" w:rsidRDefault="007C6444" w:rsidP="003005AC">
      <w:pPr>
        <w:spacing w:line="360" w:lineRule="auto"/>
        <w:ind w:left="-567" w:firstLine="567"/>
        <w:jc w:val="both"/>
        <w:rPr>
          <w:sz w:val="28"/>
          <w:szCs w:val="28"/>
        </w:rPr>
      </w:pPr>
    </w:p>
    <w:p w:rsidR="009D785D" w:rsidRDefault="009D785D" w:rsidP="003005AC">
      <w:pPr>
        <w:spacing w:line="360" w:lineRule="auto"/>
        <w:ind w:left="-567" w:firstLine="567"/>
        <w:jc w:val="both"/>
        <w:rPr>
          <w:sz w:val="28"/>
          <w:szCs w:val="28"/>
        </w:rPr>
      </w:pPr>
    </w:p>
    <w:p w:rsidR="009D785D" w:rsidRDefault="009D785D" w:rsidP="003005AC">
      <w:pPr>
        <w:spacing w:line="360" w:lineRule="auto"/>
        <w:ind w:left="-567" w:firstLine="567"/>
        <w:jc w:val="both"/>
        <w:rPr>
          <w:sz w:val="28"/>
          <w:szCs w:val="28"/>
        </w:rPr>
      </w:pPr>
    </w:p>
    <w:p w:rsidR="009D785D" w:rsidRPr="003005AC" w:rsidRDefault="009D785D" w:rsidP="003005AC">
      <w:pPr>
        <w:spacing w:line="360" w:lineRule="auto"/>
        <w:ind w:left="-567" w:firstLine="567"/>
        <w:jc w:val="both"/>
        <w:rPr>
          <w:sz w:val="28"/>
          <w:szCs w:val="28"/>
        </w:rPr>
      </w:pPr>
    </w:p>
    <w:p w:rsidR="007C6444" w:rsidRDefault="001F3BAF" w:rsidP="008A587A">
      <w:pPr>
        <w:pStyle w:val="21"/>
      </w:pPr>
      <w:bookmarkStart w:id="4" w:name="_Toc154055362"/>
      <w:r w:rsidRPr="001F3BAF">
        <w:t>Предоставление информации об оказанной медицинской помощи гражданам, застрахованным за пределами Республики Мордовия</w:t>
      </w:r>
      <w:bookmarkEnd w:id="4"/>
    </w:p>
    <w:p w:rsidR="00FB317E" w:rsidRDefault="00FB317E" w:rsidP="00FB317E"/>
    <w:p w:rsidR="001F3BAF" w:rsidRPr="00DA26E1" w:rsidRDefault="001F3BAF" w:rsidP="008A3C85">
      <w:pPr>
        <w:spacing w:line="360" w:lineRule="auto"/>
        <w:ind w:left="-567" w:firstLine="567"/>
        <w:jc w:val="both"/>
        <w:rPr>
          <w:sz w:val="28"/>
          <w:szCs w:val="28"/>
        </w:rPr>
      </w:pPr>
      <w:r w:rsidRPr="00DA26E1">
        <w:rPr>
          <w:sz w:val="28"/>
          <w:szCs w:val="28"/>
        </w:rPr>
        <w:t xml:space="preserve">Электронные реестры счетов за оказанную медицинскою помощь </w:t>
      </w:r>
      <w:r w:rsidR="00DD02D5" w:rsidRPr="00DA26E1">
        <w:rPr>
          <w:sz w:val="28"/>
          <w:szCs w:val="28"/>
        </w:rPr>
        <w:t>гражданам,</w:t>
      </w:r>
      <w:r w:rsidRPr="00DA26E1">
        <w:rPr>
          <w:sz w:val="28"/>
          <w:szCs w:val="28"/>
        </w:rPr>
        <w:t xml:space="preserve"> застрахованным за пределами Республики Мордовия представляется</w:t>
      </w:r>
      <w:r w:rsidR="00BC1D96">
        <w:rPr>
          <w:sz w:val="28"/>
          <w:szCs w:val="28"/>
        </w:rPr>
        <w:t xml:space="preserve"> в ТФОМС в сроки согласно п. 3.1</w:t>
      </w:r>
      <w:r w:rsidRPr="00DA26E1">
        <w:rPr>
          <w:sz w:val="28"/>
          <w:szCs w:val="28"/>
        </w:rPr>
        <w:t xml:space="preserve">. </w:t>
      </w:r>
    </w:p>
    <w:p w:rsidR="00DD02D5" w:rsidRDefault="001F3BAF" w:rsidP="008A3C85">
      <w:pPr>
        <w:spacing w:line="360" w:lineRule="auto"/>
        <w:ind w:left="-567" w:firstLine="567"/>
        <w:jc w:val="both"/>
        <w:rPr>
          <w:sz w:val="28"/>
          <w:szCs w:val="28"/>
        </w:rPr>
      </w:pPr>
      <w:r w:rsidRPr="00DA26E1">
        <w:rPr>
          <w:sz w:val="28"/>
          <w:szCs w:val="28"/>
        </w:rPr>
        <w:t xml:space="preserve">В отчетный период МО представляет в ТФОМС сформированный и </w:t>
      </w:r>
      <w:r w:rsidR="0037052A" w:rsidRPr="00DA26E1">
        <w:rPr>
          <w:sz w:val="28"/>
          <w:szCs w:val="28"/>
        </w:rPr>
        <w:t>проверенный</w:t>
      </w:r>
      <w:r w:rsidRPr="00DA26E1">
        <w:rPr>
          <w:sz w:val="28"/>
          <w:szCs w:val="28"/>
        </w:rPr>
        <w:t>:</w:t>
      </w:r>
    </w:p>
    <w:p w:rsidR="00DD02D5" w:rsidRPr="00DD02D5" w:rsidRDefault="00DD02D5" w:rsidP="00602145">
      <w:pPr>
        <w:pStyle w:val="aff2"/>
        <w:numPr>
          <w:ilvl w:val="0"/>
          <w:numId w:val="8"/>
        </w:numPr>
        <w:spacing w:line="360" w:lineRule="auto"/>
        <w:ind w:left="-567" w:firstLine="567"/>
        <w:jc w:val="both"/>
        <w:rPr>
          <w:sz w:val="28"/>
          <w:szCs w:val="28"/>
        </w:rPr>
      </w:pPr>
      <w:r w:rsidRPr="00DD02D5">
        <w:rPr>
          <w:sz w:val="28"/>
          <w:szCs w:val="28"/>
        </w:rPr>
        <w:t>р</w:t>
      </w:r>
      <w:r w:rsidR="001F3BAF" w:rsidRPr="00DD02D5">
        <w:rPr>
          <w:sz w:val="28"/>
          <w:szCs w:val="28"/>
        </w:rPr>
        <w:t>еестр счета на оплату медицинской помощи, оказанной застрахованным лицам за пределами субъекта РФ, на терри</w:t>
      </w:r>
      <w:r w:rsidRPr="00DD02D5">
        <w:rPr>
          <w:sz w:val="28"/>
          <w:szCs w:val="28"/>
        </w:rPr>
        <w:t>тории которого выдан полис ОМС;</w:t>
      </w:r>
    </w:p>
    <w:p w:rsidR="00DD02D5" w:rsidRPr="00DD02D5" w:rsidRDefault="001F3BAF" w:rsidP="00602145">
      <w:pPr>
        <w:pStyle w:val="aff2"/>
        <w:numPr>
          <w:ilvl w:val="0"/>
          <w:numId w:val="8"/>
        </w:numPr>
        <w:spacing w:line="360" w:lineRule="auto"/>
        <w:ind w:left="-567" w:firstLine="567"/>
        <w:jc w:val="both"/>
        <w:rPr>
          <w:sz w:val="28"/>
          <w:szCs w:val="28"/>
        </w:rPr>
      </w:pPr>
      <w:r w:rsidRPr="00DD02D5">
        <w:rPr>
          <w:spacing w:val="-5"/>
          <w:sz w:val="28"/>
          <w:szCs w:val="28"/>
        </w:rPr>
        <w:t>счет на оплату медицинской помощи, оказанной иногородним гражданам.</w:t>
      </w:r>
    </w:p>
    <w:p w:rsidR="001F3BAF" w:rsidRDefault="001F3BAF" w:rsidP="008A3C85">
      <w:pPr>
        <w:spacing w:line="360" w:lineRule="auto"/>
        <w:ind w:left="-567" w:firstLine="567"/>
        <w:jc w:val="both"/>
        <w:rPr>
          <w:sz w:val="28"/>
          <w:szCs w:val="28"/>
        </w:rPr>
      </w:pPr>
      <w:r w:rsidRPr="00DA26E1">
        <w:rPr>
          <w:sz w:val="28"/>
          <w:szCs w:val="28"/>
        </w:rPr>
        <w:t>При отсутствии причин, требующих дополнительного рассмотрения отдельных позиций реестра счета, ТФОМС осуществляет оплату оказанной медицинской помощи.</w:t>
      </w:r>
    </w:p>
    <w:p w:rsidR="009C5246" w:rsidRDefault="009C5246" w:rsidP="008A3C85">
      <w:pPr>
        <w:spacing w:line="360" w:lineRule="auto"/>
        <w:ind w:left="-567" w:firstLine="567"/>
        <w:jc w:val="both"/>
        <w:rPr>
          <w:sz w:val="28"/>
          <w:szCs w:val="28"/>
        </w:rPr>
      </w:pPr>
      <w:r w:rsidRPr="00DA26E1">
        <w:rPr>
          <w:sz w:val="28"/>
          <w:szCs w:val="28"/>
        </w:rPr>
        <w:t xml:space="preserve">При наличии причин, требующих дополнительного рассмотрения </w:t>
      </w:r>
      <w:bookmarkStart w:id="5" w:name="a112e"/>
      <w:bookmarkEnd w:id="5"/>
      <w:r w:rsidRPr="00DA26E1">
        <w:rPr>
          <w:sz w:val="28"/>
          <w:szCs w:val="28"/>
        </w:rPr>
        <w:t>отдельных позиций реестра счета, ТФОМС по результатам проведенного МЭК формирует Перечень случаев, требующих проведения экспертизы. Проводит МЭЭ и ЭКМП по представленной МО медицинской документации с последующим оформлением актов МЭЭ/ЭКМП по форме в соответствии с Порядком. Сформированный реестр, принятых к оплате счетов от МО направляется для перечисления средств за медицинскую помощь, оказанную лицам, застрахованным за пределами Республики Мордовия, с учетом сумм, не подлежащих оплате по результатам проведенного контроля.</w:t>
      </w:r>
    </w:p>
    <w:p w:rsidR="009C5246" w:rsidRDefault="009C5246" w:rsidP="008A3C85">
      <w:pPr>
        <w:spacing w:line="360" w:lineRule="auto"/>
        <w:ind w:left="-567" w:firstLine="567"/>
        <w:jc w:val="both"/>
        <w:rPr>
          <w:sz w:val="28"/>
          <w:szCs w:val="28"/>
        </w:rPr>
      </w:pPr>
      <w:r w:rsidRPr="00DA26E1">
        <w:rPr>
          <w:sz w:val="28"/>
          <w:szCs w:val="28"/>
        </w:rPr>
        <w:t xml:space="preserve">ТФОМС направляет </w:t>
      </w:r>
      <w:bookmarkStart w:id="6" w:name="5cd76"/>
      <w:bookmarkEnd w:id="6"/>
      <w:r w:rsidRPr="00DA26E1">
        <w:rPr>
          <w:sz w:val="28"/>
          <w:szCs w:val="28"/>
        </w:rPr>
        <w:t>территориальному фонду обязательного медицинского страхования по месту страхования счет и реестр счета об оказанной медицинской помощи в соответствии Приложением Е приказа ФФОМС от 07.04.2011г. № 79 «Общие принципы построения и функционирования информационных систем и порядок информационного взаимодействия в сфере ОМС».</w:t>
      </w:r>
    </w:p>
    <w:p w:rsidR="00D91ADF" w:rsidRPr="00D91ADF" w:rsidRDefault="00D91ADF" w:rsidP="00B45A62">
      <w:pPr>
        <w:spacing w:line="360" w:lineRule="auto"/>
        <w:ind w:left="-567" w:firstLine="567"/>
        <w:jc w:val="both"/>
        <w:rPr>
          <w:sz w:val="28"/>
          <w:szCs w:val="28"/>
        </w:rPr>
      </w:pPr>
      <w:r w:rsidRPr="00D91ADF">
        <w:rPr>
          <w:sz w:val="28"/>
          <w:szCs w:val="28"/>
        </w:rPr>
        <w:t xml:space="preserve">Территориальный фонд обязательного медицинского страхования по месту страхования в течение </w:t>
      </w:r>
      <w:r w:rsidR="005F22EA">
        <w:rPr>
          <w:sz w:val="28"/>
          <w:szCs w:val="28"/>
        </w:rPr>
        <w:t xml:space="preserve">двадцати пяти </w:t>
      </w:r>
      <w:r w:rsidRPr="00D91ADF">
        <w:rPr>
          <w:sz w:val="28"/>
          <w:szCs w:val="28"/>
        </w:rPr>
        <w:t xml:space="preserve">календарных дней от даты получения реестра счета проводит МЭК реестра счета и оплату счета, предъявленного ТФОМС. </w:t>
      </w:r>
    </w:p>
    <w:p w:rsidR="003D4961" w:rsidRDefault="003D4961">
      <w:pPr>
        <w:spacing w:after="160" w:line="259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91251F" w:rsidRPr="003D4961" w:rsidRDefault="003D4961" w:rsidP="003D4961">
      <w:pPr>
        <w:pStyle w:val="1"/>
        <w:rPr>
          <w:sz w:val="28"/>
          <w:szCs w:val="28"/>
        </w:rPr>
      </w:pPr>
      <w:bookmarkStart w:id="7" w:name="_Структура_файла_со"/>
      <w:bookmarkStart w:id="8" w:name="_Toc335319119"/>
      <w:bookmarkStart w:id="9" w:name="_Toc389774988"/>
      <w:bookmarkStart w:id="10" w:name="_Toc512349699"/>
      <w:bookmarkStart w:id="11" w:name="_Toc76486824"/>
      <w:bookmarkStart w:id="12" w:name="_Toc91689534"/>
      <w:bookmarkStart w:id="13" w:name="_Toc154055363"/>
      <w:bookmarkEnd w:id="7"/>
      <w:r w:rsidRPr="00DA26E1">
        <w:t>Структура файла со сведениями об оказанной медицинской помощи</w:t>
      </w:r>
      <w:bookmarkEnd w:id="8"/>
      <w:r w:rsidRPr="00DA26E1">
        <w:t>, представляемого медицинскими организациями</w:t>
      </w:r>
      <w:bookmarkEnd w:id="9"/>
      <w:bookmarkEnd w:id="10"/>
      <w:bookmarkEnd w:id="11"/>
      <w:bookmarkEnd w:id="12"/>
      <w:bookmarkEnd w:id="13"/>
    </w:p>
    <w:p w:rsidR="003D4961" w:rsidRDefault="003D4961" w:rsidP="003D4961"/>
    <w:p w:rsidR="00A41E4B" w:rsidRDefault="00A41E4B" w:rsidP="00602145">
      <w:pPr>
        <w:pStyle w:val="21"/>
        <w:numPr>
          <w:ilvl w:val="1"/>
          <w:numId w:val="10"/>
        </w:numPr>
        <w:ind w:left="142" w:hanging="142"/>
      </w:pPr>
      <w:bookmarkStart w:id="14" w:name="_Toc154055364"/>
      <w:r>
        <w:t>Структура имени файла</w:t>
      </w:r>
      <w:bookmarkEnd w:id="14"/>
    </w:p>
    <w:p w:rsidR="003D4961" w:rsidRDefault="003D4961" w:rsidP="003D4961"/>
    <w:p w:rsidR="00987A33" w:rsidRPr="008A3C85" w:rsidRDefault="00987A33" w:rsidP="008A3C85">
      <w:pPr>
        <w:spacing w:line="360" w:lineRule="auto"/>
        <w:ind w:left="-567" w:firstLine="567"/>
        <w:jc w:val="both"/>
        <w:rPr>
          <w:sz w:val="28"/>
          <w:szCs w:val="28"/>
        </w:rPr>
      </w:pPr>
      <w:r w:rsidRPr="008A3C85">
        <w:rPr>
          <w:b/>
          <w:sz w:val="28"/>
          <w:szCs w:val="28"/>
        </w:rPr>
        <w:t>HPiNiPpNp_YYMMN.zip</w:t>
      </w:r>
      <w:r w:rsidR="002E1154" w:rsidRPr="008A3C85">
        <w:rPr>
          <w:sz w:val="28"/>
          <w:szCs w:val="28"/>
        </w:rPr>
        <w:t xml:space="preserve"> – </w:t>
      </w:r>
      <w:r w:rsidRPr="008A3C85">
        <w:rPr>
          <w:sz w:val="28"/>
          <w:szCs w:val="28"/>
        </w:rPr>
        <w:t>Реестр медицинской помощи, оказанной гражданам Республики Мордовия в рамках территориальной программы обязательного медицинского страхования, кроме высокотехнологичной медицинской помощи, медицинской помощи по диспансеризации, медицинским осмотрам несовершеннолетних и профилактическим медицинским осмотрам взрослого населения.</w:t>
      </w:r>
    </w:p>
    <w:p w:rsidR="00987A33" w:rsidRPr="008A3C85" w:rsidRDefault="00987A33" w:rsidP="008A3C85">
      <w:pPr>
        <w:spacing w:line="360" w:lineRule="auto"/>
        <w:ind w:left="-567" w:firstLine="567"/>
        <w:jc w:val="both"/>
        <w:rPr>
          <w:sz w:val="28"/>
          <w:szCs w:val="28"/>
        </w:rPr>
      </w:pPr>
      <w:r w:rsidRPr="008A3C85">
        <w:rPr>
          <w:b/>
          <w:sz w:val="28"/>
          <w:szCs w:val="28"/>
        </w:rPr>
        <w:t>HСPiNiPpNp_YYMMN.zip</w:t>
      </w:r>
      <w:r w:rsidRPr="008A3C85">
        <w:rPr>
          <w:sz w:val="28"/>
          <w:szCs w:val="28"/>
        </w:rPr>
        <w:t xml:space="preserve"> – Реестр медицинской помощи, оказанной при подозрении на злокачественное новообразование или установленном диагнозе злокачественного новообразования</w:t>
      </w:r>
    </w:p>
    <w:p w:rsidR="00987A33" w:rsidRPr="008A3C85" w:rsidRDefault="00987A33" w:rsidP="008A3C85">
      <w:pPr>
        <w:spacing w:line="360" w:lineRule="auto"/>
        <w:ind w:left="-567" w:firstLine="567"/>
        <w:jc w:val="both"/>
        <w:rPr>
          <w:sz w:val="28"/>
          <w:szCs w:val="28"/>
        </w:rPr>
      </w:pPr>
      <w:r w:rsidRPr="008A3C85">
        <w:rPr>
          <w:b/>
          <w:sz w:val="28"/>
          <w:szCs w:val="28"/>
        </w:rPr>
        <w:t>TPiNiPpNp_YYMMN.zip</w:t>
      </w:r>
      <w:r w:rsidR="002E1154" w:rsidRPr="008A3C85">
        <w:rPr>
          <w:sz w:val="28"/>
          <w:szCs w:val="28"/>
        </w:rPr>
        <w:t xml:space="preserve"> – </w:t>
      </w:r>
      <w:r w:rsidRPr="008A3C85">
        <w:rPr>
          <w:sz w:val="28"/>
          <w:szCs w:val="28"/>
        </w:rPr>
        <w:t>Реестр высокотехнологичной медицинской помощи.</w:t>
      </w:r>
    </w:p>
    <w:p w:rsidR="00987A33" w:rsidRPr="008A3C85" w:rsidRDefault="00987A33" w:rsidP="008A3C85">
      <w:pPr>
        <w:spacing w:line="360" w:lineRule="auto"/>
        <w:ind w:left="-567" w:firstLine="567"/>
        <w:jc w:val="both"/>
        <w:rPr>
          <w:sz w:val="28"/>
          <w:szCs w:val="28"/>
        </w:rPr>
      </w:pPr>
      <w:r w:rsidRPr="008A3C85">
        <w:rPr>
          <w:b/>
          <w:sz w:val="28"/>
          <w:szCs w:val="28"/>
        </w:rPr>
        <w:t>ХPiNiPpNp_YYMMN.zip</w:t>
      </w:r>
      <w:r w:rsidR="002E1154" w:rsidRPr="008A3C85">
        <w:rPr>
          <w:sz w:val="28"/>
          <w:szCs w:val="28"/>
        </w:rPr>
        <w:t xml:space="preserve"> – </w:t>
      </w:r>
      <w:r w:rsidRPr="008A3C85">
        <w:rPr>
          <w:sz w:val="28"/>
          <w:szCs w:val="28"/>
        </w:rPr>
        <w:t xml:space="preserve">Реестр оказанной медицинской помощи по диспансеризации, медицинским осмотрам несовершеннолетних и профилактическим осмотрам несовершеннолетних и профилактических медицинским осмотрам взрослого населения. </w:t>
      </w:r>
    </w:p>
    <w:p w:rsidR="00987A33" w:rsidRPr="008A3C85" w:rsidRDefault="00987A33" w:rsidP="008A3C85">
      <w:pPr>
        <w:spacing w:line="360" w:lineRule="auto"/>
        <w:ind w:left="-567" w:firstLine="567"/>
        <w:jc w:val="both"/>
        <w:rPr>
          <w:sz w:val="28"/>
          <w:szCs w:val="28"/>
        </w:rPr>
      </w:pPr>
      <w:r w:rsidRPr="008A3C85">
        <w:rPr>
          <w:b/>
          <w:sz w:val="28"/>
          <w:szCs w:val="28"/>
        </w:rPr>
        <w:t>DCPiNiPpNp_YYMMN.zip</w:t>
      </w:r>
      <w:r w:rsidRPr="008A3C85">
        <w:rPr>
          <w:sz w:val="28"/>
          <w:szCs w:val="28"/>
        </w:rPr>
        <w:t xml:space="preserve"> – Реестр комплексных медицинских обследований, проведенных в Центре здоровья.</w:t>
      </w:r>
    </w:p>
    <w:p w:rsidR="00987A33" w:rsidRPr="008A3C85" w:rsidRDefault="00987A33" w:rsidP="008A3C85">
      <w:pPr>
        <w:spacing w:line="360" w:lineRule="auto"/>
        <w:ind w:left="-567" w:firstLine="567"/>
        <w:jc w:val="both"/>
        <w:rPr>
          <w:sz w:val="28"/>
          <w:szCs w:val="28"/>
        </w:rPr>
      </w:pPr>
      <w:r w:rsidRPr="008A3C85">
        <w:rPr>
          <w:sz w:val="28"/>
          <w:szCs w:val="28"/>
        </w:rPr>
        <w:t>Файлы пакета информационного обмена упакованы в архив формата ZIP. Имя файла формируется по следующему принципу:</w:t>
      </w:r>
    </w:p>
    <w:p w:rsidR="00987A33" w:rsidRPr="008A3C85" w:rsidRDefault="00600479" w:rsidP="008A3C85">
      <w:pPr>
        <w:spacing w:line="360" w:lineRule="auto"/>
        <w:ind w:left="-567" w:firstLine="567"/>
        <w:jc w:val="both"/>
        <w:rPr>
          <w:sz w:val="28"/>
          <w:szCs w:val="28"/>
        </w:rPr>
      </w:pPr>
      <w:r w:rsidRPr="008A3C85">
        <w:rPr>
          <w:b/>
          <w:sz w:val="28"/>
          <w:szCs w:val="28"/>
        </w:rPr>
        <w:t>HPiNiPpNp_YYMMN.XML</w:t>
      </w:r>
      <w:r w:rsidRPr="008A3C85">
        <w:rPr>
          <w:sz w:val="28"/>
          <w:szCs w:val="28"/>
        </w:rPr>
        <w:t xml:space="preserve">, </w:t>
      </w:r>
      <w:r w:rsidR="00987A33" w:rsidRPr="008A3C85">
        <w:rPr>
          <w:sz w:val="28"/>
          <w:szCs w:val="28"/>
        </w:rPr>
        <w:t>где</w:t>
      </w:r>
    </w:p>
    <w:p w:rsidR="00987A33" w:rsidRPr="008A3C85" w:rsidRDefault="00987A33" w:rsidP="008A3C85">
      <w:pPr>
        <w:spacing w:line="360" w:lineRule="auto"/>
        <w:ind w:left="-567" w:firstLine="567"/>
        <w:jc w:val="both"/>
        <w:rPr>
          <w:sz w:val="28"/>
          <w:szCs w:val="28"/>
        </w:rPr>
      </w:pPr>
      <w:r w:rsidRPr="008A3C85">
        <w:rPr>
          <w:b/>
          <w:sz w:val="28"/>
          <w:szCs w:val="28"/>
        </w:rPr>
        <w:t>H</w:t>
      </w:r>
      <w:r w:rsidRPr="008A3C85">
        <w:rPr>
          <w:sz w:val="28"/>
          <w:szCs w:val="28"/>
        </w:rPr>
        <w:t xml:space="preserve"> – константа, обозначающая передаваемые данные.</w:t>
      </w:r>
    </w:p>
    <w:p w:rsidR="00987A33" w:rsidRPr="008A3C85" w:rsidRDefault="00987A33" w:rsidP="008A3C85">
      <w:pPr>
        <w:spacing w:line="360" w:lineRule="auto"/>
        <w:ind w:left="-567" w:firstLine="567"/>
        <w:jc w:val="both"/>
        <w:rPr>
          <w:sz w:val="28"/>
          <w:szCs w:val="28"/>
        </w:rPr>
      </w:pPr>
      <w:proofErr w:type="spellStart"/>
      <w:r w:rsidRPr="008A3C85">
        <w:rPr>
          <w:b/>
          <w:sz w:val="28"/>
          <w:szCs w:val="28"/>
        </w:rPr>
        <w:t>Pi</w:t>
      </w:r>
      <w:proofErr w:type="spellEnd"/>
      <w:r w:rsidR="00F1166A" w:rsidRPr="008A3C85">
        <w:rPr>
          <w:sz w:val="28"/>
          <w:szCs w:val="28"/>
        </w:rPr>
        <w:t xml:space="preserve"> – п</w:t>
      </w:r>
      <w:r w:rsidRPr="008A3C85">
        <w:rPr>
          <w:sz w:val="28"/>
          <w:szCs w:val="28"/>
        </w:rPr>
        <w:t>араметр, определяющий организацию-источник:</w:t>
      </w:r>
    </w:p>
    <w:p w:rsidR="00987A33" w:rsidRPr="008A3C85" w:rsidRDefault="00987A33" w:rsidP="008A3C85">
      <w:pPr>
        <w:spacing w:line="360" w:lineRule="auto"/>
        <w:ind w:left="-567" w:firstLine="567"/>
        <w:jc w:val="both"/>
        <w:rPr>
          <w:sz w:val="28"/>
          <w:szCs w:val="28"/>
        </w:rPr>
      </w:pPr>
      <w:r w:rsidRPr="008A3C85">
        <w:rPr>
          <w:sz w:val="28"/>
          <w:szCs w:val="28"/>
        </w:rPr>
        <w:tab/>
      </w:r>
      <w:r w:rsidRPr="008A3C85">
        <w:rPr>
          <w:sz w:val="28"/>
          <w:szCs w:val="28"/>
        </w:rPr>
        <w:tab/>
        <w:t>T – ТФОМС;</w:t>
      </w:r>
    </w:p>
    <w:p w:rsidR="00987A33" w:rsidRPr="008A3C85" w:rsidRDefault="00987A33" w:rsidP="008A3C85">
      <w:pPr>
        <w:spacing w:line="360" w:lineRule="auto"/>
        <w:ind w:left="-567" w:firstLine="567"/>
        <w:jc w:val="both"/>
        <w:rPr>
          <w:sz w:val="28"/>
          <w:szCs w:val="28"/>
        </w:rPr>
      </w:pPr>
      <w:r w:rsidRPr="008A3C85">
        <w:rPr>
          <w:sz w:val="28"/>
          <w:szCs w:val="28"/>
        </w:rPr>
        <w:tab/>
      </w:r>
      <w:r w:rsidRPr="008A3C85">
        <w:rPr>
          <w:sz w:val="28"/>
          <w:szCs w:val="28"/>
        </w:rPr>
        <w:tab/>
        <w:t>S – СМО;</w:t>
      </w:r>
    </w:p>
    <w:p w:rsidR="00987A33" w:rsidRPr="008A3C85" w:rsidRDefault="00987A33" w:rsidP="008A3C85">
      <w:pPr>
        <w:spacing w:line="360" w:lineRule="auto"/>
        <w:ind w:left="-567" w:firstLine="567"/>
        <w:jc w:val="both"/>
        <w:rPr>
          <w:sz w:val="28"/>
          <w:szCs w:val="28"/>
        </w:rPr>
      </w:pPr>
      <w:r w:rsidRPr="008A3C85">
        <w:rPr>
          <w:sz w:val="28"/>
          <w:szCs w:val="28"/>
        </w:rPr>
        <w:tab/>
      </w:r>
      <w:r w:rsidRPr="008A3C85">
        <w:rPr>
          <w:sz w:val="28"/>
          <w:szCs w:val="28"/>
        </w:rPr>
        <w:tab/>
        <w:t>M – МО.</w:t>
      </w:r>
    </w:p>
    <w:p w:rsidR="00987A33" w:rsidRPr="008A3C85" w:rsidRDefault="00987A33" w:rsidP="008A3C85">
      <w:pPr>
        <w:spacing w:line="360" w:lineRule="auto"/>
        <w:ind w:left="-567" w:firstLine="567"/>
        <w:jc w:val="both"/>
        <w:rPr>
          <w:sz w:val="28"/>
          <w:szCs w:val="28"/>
        </w:rPr>
      </w:pPr>
      <w:proofErr w:type="spellStart"/>
      <w:r w:rsidRPr="008A3C85">
        <w:rPr>
          <w:b/>
          <w:sz w:val="28"/>
          <w:szCs w:val="28"/>
        </w:rPr>
        <w:t>Ni</w:t>
      </w:r>
      <w:proofErr w:type="spellEnd"/>
      <w:r w:rsidR="00600479" w:rsidRPr="008A3C85">
        <w:rPr>
          <w:sz w:val="28"/>
          <w:szCs w:val="28"/>
        </w:rPr>
        <w:t xml:space="preserve"> – н</w:t>
      </w:r>
      <w:r w:rsidRPr="008A3C85">
        <w:rPr>
          <w:sz w:val="28"/>
          <w:szCs w:val="28"/>
        </w:rPr>
        <w:t>омер источника (последние 3 знака кода МО).</w:t>
      </w:r>
    </w:p>
    <w:p w:rsidR="00987A33" w:rsidRPr="008A3C85" w:rsidRDefault="00987A33" w:rsidP="008A3C85">
      <w:pPr>
        <w:spacing w:line="360" w:lineRule="auto"/>
        <w:ind w:left="-567" w:firstLine="567"/>
        <w:jc w:val="both"/>
        <w:rPr>
          <w:sz w:val="28"/>
          <w:szCs w:val="28"/>
        </w:rPr>
      </w:pPr>
      <w:proofErr w:type="spellStart"/>
      <w:r w:rsidRPr="008A3C85">
        <w:rPr>
          <w:b/>
          <w:sz w:val="28"/>
          <w:szCs w:val="28"/>
        </w:rPr>
        <w:t>Pp</w:t>
      </w:r>
      <w:proofErr w:type="spellEnd"/>
      <w:r w:rsidR="00600479" w:rsidRPr="008A3C85">
        <w:rPr>
          <w:sz w:val="28"/>
          <w:szCs w:val="28"/>
        </w:rPr>
        <w:t xml:space="preserve"> – п</w:t>
      </w:r>
      <w:r w:rsidRPr="008A3C85">
        <w:rPr>
          <w:sz w:val="28"/>
          <w:szCs w:val="28"/>
        </w:rPr>
        <w:t>араметр, определяющий организацию - плательщика:</w:t>
      </w:r>
    </w:p>
    <w:p w:rsidR="00987A33" w:rsidRPr="008A3C85" w:rsidRDefault="00987A33" w:rsidP="008A3C85">
      <w:pPr>
        <w:spacing w:line="360" w:lineRule="auto"/>
        <w:ind w:left="-567" w:firstLine="567"/>
        <w:jc w:val="both"/>
        <w:rPr>
          <w:sz w:val="28"/>
          <w:szCs w:val="28"/>
        </w:rPr>
      </w:pPr>
      <w:r w:rsidRPr="008A3C85">
        <w:rPr>
          <w:sz w:val="28"/>
          <w:szCs w:val="28"/>
        </w:rPr>
        <w:tab/>
      </w:r>
      <w:r w:rsidRPr="008A3C85">
        <w:rPr>
          <w:sz w:val="28"/>
          <w:szCs w:val="28"/>
        </w:rPr>
        <w:tab/>
        <w:t>T – ТФОМС;</w:t>
      </w:r>
    </w:p>
    <w:p w:rsidR="00987A33" w:rsidRPr="008A3C85" w:rsidRDefault="00987A33" w:rsidP="008A3C85">
      <w:pPr>
        <w:spacing w:line="360" w:lineRule="auto"/>
        <w:ind w:left="-567" w:firstLine="567"/>
        <w:jc w:val="both"/>
        <w:rPr>
          <w:sz w:val="28"/>
          <w:szCs w:val="28"/>
        </w:rPr>
      </w:pPr>
      <w:r w:rsidRPr="008A3C85">
        <w:rPr>
          <w:sz w:val="28"/>
          <w:szCs w:val="28"/>
        </w:rPr>
        <w:tab/>
      </w:r>
      <w:r w:rsidRPr="008A3C85">
        <w:rPr>
          <w:sz w:val="28"/>
          <w:szCs w:val="28"/>
        </w:rPr>
        <w:tab/>
        <w:t>S – СМО.</w:t>
      </w:r>
    </w:p>
    <w:p w:rsidR="00987A33" w:rsidRPr="008A3C85" w:rsidRDefault="00987A33" w:rsidP="008A3C85">
      <w:pPr>
        <w:spacing w:line="360" w:lineRule="auto"/>
        <w:ind w:left="-567" w:firstLine="567"/>
        <w:jc w:val="both"/>
        <w:rPr>
          <w:sz w:val="28"/>
          <w:szCs w:val="28"/>
        </w:rPr>
      </w:pPr>
      <w:proofErr w:type="spellStart"/>
      <w:r w:rsidRPr="008A3C85">
        <w:rPr>
          <w:b/>
          <w:sz w:val="28"/>
          <w:szCs w:val="28"/>
        </w:rPr>
        <w:t>Np</w:t>
      </w:r>
      <w:proofErr w:type="spellEnd"/>
      <w:r w:rsidR="00032805" w:rsidRPr="008A3C85">
        <w:rPr>
          <w:sz w:val="28"/>
          <w:szCs w:val="28"/>
        </w:rPr>
        <w:t xml:space="preserve"> – н</w:t>
      </w:r>
      <w:r w:rsidRPr="008A3C85">
        <w:rPr>
          <w:sz w:val="28"/>
          <w:szCs w:val="28"/>
        </w:rPr>
        <w:t>омер получателя (дв</w:t>
      </w:r>
      <w:r w:rsidR="00DB28CD" w:rsidRPr="008A3C85">
        <w:rPr>
          <w:sz w:val="28"/>
          <w:szCs w:val="28"/>
        </w:rPr>
        <w:t>узначный код ТФОМС или последние</w:t>
      </w:r>
      <w:r w:rsidRPr="008A3C85">
        <w:rPr>
          <w:sz w:val="28"/>
          <w:szCs w:val="28"/>
        </w:rPr>
        <w:t xml:space="preserve"> 2 знака номера СМО).</w:t>
      </w:r>
    </w:p>
    <w:p w:rsidR="00987A33" w:rsidRPr="008A3C85" w:rsidRDefault="00987A33" w:rsidP="008A3C85">
      <w:pPr>
        <w:spacing w:line="360" w:lineRule="auto"/>
        <w:ind w:left="-567" w:firstLine="567"/>
        <w:jc w:val="both"/>
        <w:rPr>
          <w:sz w:val="28"/>
          <w:szCs w:val="28"/>
        </w:rPr>
      </w:pPr>
      <w:r w:rsidRPr="008A3C85">
        <w:rPr>
          <w:b/>
          <w:sz w:val="28"/>
          <w:szCs w:val="28"/>
        </w:rPr>
        <w:t>YY</w:t>
      </w:r>
      <w:r w:rsidRPr="008A3C85">
        <w:rPr>
          <w:sz w:val="28"/>
          <w:szCs w:val="28"/>
        </w:rPr>
        <w:t xml:space="preserve"> – две последние цифры порядкового номера года отчетного периода.</w:t>
      </w:r>
    </w:p>
    <w:p w:rsidR="00987A33" w:rsidRPr="008A3C85" w:rsidRDefault="00987A33" w:rsidP="008A3C85">
      <w:pPr>
        <w:spacing w:line="360" w:lineRule="auto"/>
        <w:ind w:left="-567" w:firstLine="567"/>
        <w:jc w:val="both"/>
        <w:rPr>
          <w:sz w:val="28"/>
          <w:szCs w:val="28"/>
        </w:rPr>
      </w:pPr>
      <w:r w:rsidRPr="008A3C85">
        <w:rPr>
          <w:b/>
          <w:sz w:val="28"/>
          <w:szCs w:val="28"/>
        </w:rPr>
        <w:t>MM</w:t>
      </w:r>
      <w:r w:rsidRPr="008A3C85">
        <w:rPr>
          <w:sz w:val="28"/>
          <w:szCs w:val="28"/>
        </w:rPr>
        <w:t xml:space="preserve"> – порядковый номер месяца отчетного периода;</w:t>
      </w:r>
    </w:p>
    <w:p w:rsidR="00987A33" w:rsidRPr="008A3C85" w:rsidRDefault="00987A33" w:rsidP="008A3C85">
      <w:pPr>
        <w:spacing w:line="360" w:lineRule="auto"/>
        <w:ind w:left="-567" w:firstLine="567"/>
        <w:jc w:val="both"/>
        <w:rPr>
          <w:sz w:val="28"/>
          <w:szCs w:val="28"/>
        </w:rPr>
      </w:pPr>
      <w:r w:rsidRPr="008A3C85">
        <w:rPr>
          <w:b/>
          <w:sz w:val="28"/>
          <w:szCs w:val="28"/>
        </w:rPr>
        <w:t>N</w:t>
      </w:r>
      <w:r w:rsidRPr="008A3C85">
        <w:rPr>
          <w:sz w:val="28"/>
          <w:szCs w:val="28"/>
        </w:rPr>
        <w:t xml:space="preserve"> – номер пакета, обозначающий вид реестра медицинской помощи, принимающий следующие значения для реестров со сведениями об оказанной медицинской помощи, высокотехнологичной медицинской помощи, кроме медицинской помощи по диспансеризации, медицинским осмотрам несовершеннолетних и профилактическим медицинским осмотрам взрослого населения</w:t>
      </w:r>
      <w:r w:rsidR="00663933" w:rsidRPr="008A3C85">
        <w:rPr>
          <w:sz w:val="28"/>
          <w:szCs w:val="28"/>
        </w:rPr>
        <w:t>;</w:t>
      </w:r>
    </w:p>
    <w:p w:rsidR="00987A33" w:rsidRPr="008A3C85" w:rsidRDefault="00987A33" w:rsidP="008A3C85">
      <w:pPr>
        <w:spacing w:line="360" w:lineRule="auto"/>
        <w:ind w:left="-567" w:firstLine="567"/>
        <w:jc w:val="both"/>
        <w:rPr>
          <w:sz w:val="28"/>
          <w:szCs w:val="28"/>
        </w:rPr>
      </w:pPr>
      <w:r w:rsidRPr="008A3C85">
        <w:rPr>
          <w:sz w:val="28"/>
          <w:szCs w:val="28"/>
        </w:rPr>
        <w:t>1 - Реестр медицинской помощи, оказанной гражданам Республики Мордовия в рамках территориальной программы обязательного медицинского страхования, в амбулаторно-поликлинических условиях;</w:t>
      </w:r>
    </w:p>
    <w:p w:rsidR="00987A33" w:rsidRPr="008A3C85" w:rsidRDefault="00987A33" w:rsidP="008A3C85">
      <w:pPr>
        <w:spacing w:line="360" w:lineRule="auto"/>
        <w:ind w:left="-567" w:firstLine="567"/>
        <w:jc w:val="both"/>
        <w:rPr>
          <w:sz w:val="28"/>
          <w:szCs w:val="28"/>
        </w:rPr>
      </w:pPr>
      <w:r w:rsidRPr="008A3C85">
        <w:rPr>
          <w:sz w:val="28"/>
          <w:szCs w:val="28"/>
        </w:rPr>
        <w:t>2 - Реестр медицинской помощи, оказанной гражданам Республики Мордовия в рамках территориальной программы обязательного медицинского страхования, в условиях стационара;</w:t>
      </w:r>
    </w:p>
    <w:p w:rsidR="00987A33" w:rsidRPr="008A3C85" w:rsidRDefault="00987A33" w:rsidP="008A3C85">
      <w:pPr>
        <w:spacing w:line="360" w:lineRule="auto"/>
        <w:ind w:left="-567" w:firstLine="567"/>
        <w:jc w:val="both"/>
        <w:rPr>
          <w:sz w:val="28"/>
          <w:szCs w:val="28"/>
        </w:rPr>
      </w:pPr>
      <w:r w:rsidRPr="008A3C85">
        <w:rPr>
          <w:sz w:val="28"/>
          <w:szCs w:val="28"/>
        </w:rPr>
        <w:t>3 - Реестр медицинской помощи, оказанной гражданам Республики Мордовия по выполненным стандартам медицинской помощи;</w:t>
      </w:r>
    </w:p>
    <w:p w:rsidR="00987A33" w:rsidRPr="008A3C85" w:rsidRDefault="00987A33" w:rsidP="008A3C85">
      <w:pPr>
        <w:spacing w:line="360" w:lineRule="auto"/>
        <w:ind w:left="-567" w:firstLine="567"/>
        <w:jc w:val="both"/>
        <w:rPr>
          <w:sz w:val="28"/>
          <w:szCs w:val="28"/>
        </w:rPr>
      </w:pPr>
      <w:r w:rsidRPr="008A3C85">
        <w:rPr>
          <w:sz w:val="28"/>
          <w:szCs w:val="28"/>
        </w:rPr>
        <w:t>4 - Реестр медицинской помощи, оказанной гражданам, застрахованным вне территории Республики Мордовия.</w:t>
      </w:r>
    </w:p>
    <w:p w:rsidR="003D4961" w:rsidRPr="008A3C85" w:rsidRDefault="00987A33" w:rsidP="008A3C85">
      <w:pPr>
        <w:spacing w:line="360" w:lineRule="auto"/>
        <w:ind w:left="-567" w:firstLine="567"/>
        <w:jc w:val="both"/>
        <w:rPr>
          <w:sz w:val="28"/>
          <w:szCs w:val="28"/>
        </w:rPr>
      </w:pPr>
      <w:r w:rsidRPr="008A3C85">
        <w:rPr>
          <w:sz w:val="28"/>
          <w:szCs w:val="28"/>
        </w:rPr>
        <w:t xml:space="preserve">Архив </w:t>
      </w:r>
      <w:r w:rsidRPr="008A3C85">
        <w:rPr>
          <w:b/>
          <w:sz w:val="28"/>
          <w:szCs w:val="28"/>
        </w:rPr>
        <w:t>HPiNiPpNp_YYMMN.zip</w:t>
      </w:r>
      <w:r w:rsidRPr="008A3C85">
        <w:rPr>
          <w:sz w:val="28"/>
          <w:szCs w:val="28"/>
        </w:rPr>
        <w:t xml:space="preserve"> содержит 2 файла с расширением XML. Содержание архива: HPiNiPpNp_YYMMN.XML, LPiNiPpNp_YYMMN.XML.</w:t>
      </w:r>
    </w:p>
    <w:p w:rsidR="003D4961" w:rsidRDefault="003D4961" w:rsidP="003D4961"/>
    <w:p w:rsidR="00525BAA" w:rsidRDefault="009510A8" w:rsidP="00602145">
      <w:pPr>
        <w:pStyle w:val="21"/>
        <w:numPr>
          <w:ilvl w:val="1"/>
          <w:numId w:val="9"/>
        </w:numPr>
      </w:pPr>
      <w:bookmarkStart w:id="15" w:name="_Toc154055365"/>
      <w:r>
        <w:t xml:space="preserve">Описание </w:t>
      </w:r>
      <w:r>
        <w:rPr>
          <w:lang w:val="en-US"/>
        </w:rPr>
        <w:t xml:space="preserve">XML </w:t>
      </w:r>
      <w:r>
        <w:t>файлов</w:t>
      </w:r>
      <w:bookmarkEnd w:id="15"/>
    </w:p>
    <w:p w:rsidR="00525BAA" w:rsidRDefault="00525BAA" w:rsidP="003D4961"/>
    <w:p w:rsidR="00092CBE" w:rsidRPr="00DA26E1" w:rsidRDefault="00092CBE" w:rsidP="008A3C85">
      <w:pPr>
        <w:pStyle w:val="127"/>
        <w:widowControl w:val="0"/>
        <w:spacing w:before="0" w:after="0" w:line="360" w:lineRule="auto"/>
        <w:ind w:left="-567" w:firstLine="567"/>
        <w:rPr>
          <w:sz w:val="28"/>
          <w:szCs w:val="28"/>
        </w:rPr>
      </w:pPr>
      <w:r w:rsidRPr="00092CBE">
        <w:rPr>
          <w:b/>
          <w:sz w:val="28"/>
          <w:szCs w:val="28"/>
        </w:rPr>
        <w:t>HPiNiPpNp_YYMMN.XML</w:t>
      </w:r>
      <w:r w:rsidRPr="00DA26E1">
        <w:rPr>
          <w:sz w:val="28"/>
          <w:szCs w:val="28"/>
        </w:rPr>
        <w:t xml:space="preserve"> – файл со сведениями об оказанной медицинской помощи, кроме высокотехнологичной медицинской помощи, медицинской помощи по диспансеризации, медицинским осмотрам несовершеннолетних и профилактическим медицинским осмотрам взрослого населения;</w:t>
      </w:r>
    </w:p>
    <w:p w:rsidR="00092CBE" w:rsidRPr="00DA26E1" w:rsidRDefault="00092CBE" w:rsidP="008A3C85">
      <w:pPr>
        <w:pStyle w:val="127"/>
        <w:widowControl w:val="0"/>
        <w:spacing w:before="0" w:after="0" w:line="360" w:lineRule="auto"/>
        <w:ind w:left="-567" w:firstLine="567"/>
        <w:rPr>
          <w:sz w:val="28"/>
          <w:szCs w:val="28"/>
        </w:rPr>
      </w:pPr>
      <w:r w:rsidRPr="00092CBE">
        <w:rPr>
          <w:b/>
          <w:sz w:val="28"/>
          <w:szCs w:val="28"/>
          <w:lang w:val="en-US"/>
        </w:rPr>
        <w:t>L</w:t>
      </w:r>
      <w:r w:rsidRPr="00092CBE">
        <w:rPr>
          <w:b/>
          <w:sz w:val="28"/>
          <w:szCs w:val="28"/>
        </w:rPr>
        <w:t>PiNiPpNp_YYMMN.XML</w:t>
      </w:r>
      <w:r w:rsidRPr="00DA26E1">
        <w:rPr>
          <w:sz w:val="28"/>
          <w:szCs w:val="28"/>
        </w:rPr>
        <w:t xml:space="preserve"> – файл персональных данных.</w:t>
      </w:r>
    </w:p>
    <w:p w:rsidR="00092CBE" w:rsidRDefault="00092CBE" w:rsidP="008A3C85">
      <w:pPr>
        <w:pStyle w:val="127"/>
        <w:widowControl w:val="0"/>
        <w:spacing w:before="0" w:after="0" w:line="360" w:lineRule="auto"/>
        <w:ind w:left="-567" w:firstLine="567"/>
        <w:rPr>
          <w:sz w:val="28"/>
          <w:szCs w:val="28"/>
        </w:rPr>
      </w:pPr>
      <w:r w:rsidRPr="00DA26E1">
        <w:rPr>
          <w:sz w:val="28"/>
          <w:szCs w:val="28"/>
        </w:rPr>
        <w:t>При передаче сведений об оказанной высокотехнологичной медицинской помощи, осмотров в рамках диспансеризации и Центра здоровья файлы с персональными данными должны</w:t>
      </w:r>
      <w:r>
        <w:rPr>
          <w:sz w:val="28"/>
          <w:szCs w:val="28"/>
        </w:rPr>
        <w:t xml:space="preserve"> именоваться следующим образом:</w:t>
      </w:r>
    </w:p>
    <w:p w:rsidR="00092CBE" w:rsidRDefault="00092CBE" w:rsidP="00602145">
      <w:pPr>
        <w:pStyle w:val="127"/>
        <w:widowControl w:val="0"/>
        <w:numPr>
          <w:ilvl w:val="0"/>
          <w:numId w:val="11"/>
        </w:numPr>
        <w:spacing w:before="0" w:after="0" w:line="360" w:lineRule="auto"/>
        <w:ind w:left="-567" w:firstLine="567"/>
        <w:rPr>
          <w:sz w:val="28"/>
          <w:szCs w:val="28"/>
        </w:rPr>
      </w:pPr>
      <w:r w:rsidRPr="00DA26E1">
        <w:rPr>
          <w:sz w:val="28"/>
          <w:szCs w:val="28"/>
        </w:rPr>
        <w:t xml:space="preserve">для передачи сведений об оказанной высокотехнологичной помощи – </w:t>
      </w:r>
      <w:r w:rsidRPr="00DA26E1">
        <w:rPr>
          <w:sz w:val="28"/>
          <w:szCs w:val="28"/>
          <w:lang w:val="en-US"/>
        </w:rPr>
        <w:t>LT</w:t>
      </w:r>
      <w:r>
        <w:rPr>
          <w:sz w:val="28"/>
          <w:szCs w:val="28"/>
        </w:rPr>
        <w:t>;</w:t>
      </w:r>
    </w:p>
    <w:p w:rsidR="00092CBE" w:rsidRDefault="00092CBE" w:rsidP="00602145">
      <w:pPr>
        <w:pStyle w:val="127"/>
        <w:widowControl w:val="0"/>
        <w:numPr>
          <w:ilvl w:val="0"/>
          <w:numId w:val="11"/>
        </w:numPr>
        <w:spacing w:before="0" w:after="0" w:line="360" w:lineRule="auto"/>
        <w:ind w:left="-567" w:firstLine="567"/>
        <w:rPr>
          <w:sz w:val="28"/>
          <w:szCs w:val="28"/>
        </w:rPr>
      </w:pPr>
      <w:r w:rsidRPr="00DA26E1">
        <w:rPr>
          <w:sz w:val="28"/>
          <w:szCs w:val="28"/>
        </w:rPr>
        <w:t xml:space="preserve">для передачи сведений об оказанной медицинской помощи при диспансеризации – </w:t>
      </w:r>
      <w:r w:rsidRPr="00DA26E1">
        <w:rPr>
          <w:sz w:val="28"/>
          <w:szCs w:val="28"/>
          <w:lang w:val="en-US"/>
        </w:rPr>
        <w:t>LP</w:t>
      </w:r>
      <w:r w:rsidRPr="00DA26E1">
        <w:rPr>
          <w:sz w:val="28"/>
          <w:szCs w:val="28"/>
        </w:rPr>
        <w:t xml:space="preserve">, </w:t>
      </w:r>
      <w:r w:rsidRPr="00DA26E1">
        <w:rPr>
          <w:sz w:val="28"/>
          <w:szCs w:val="28"/>
          <w:lang w:val="en-US"/>
        </w:rPr>
        <w:t>LV</w:t>
      </w:r>
      <w:r w:rsidRPr="00DA26E1">
        <w:rPr>
          <w:sz w:val="28"/>
          <w:szCs w:val="28"/>
        </w:rPr>
        <w:t xml:space="preserve">, </w:t>
      </w:r>
      <w:r w:rsidRPr="00DA26E1">
        <w:rPr>
          <w:sz w:val="28"/>
          <w:szCs w:val="28"/>
          <w:lang w:val="en-US"/>
        </w:rPr>
        <w:t>LO</w:t>
      </w:r>
      <w:r w:rsidRPr="00DA26E1">
        <w:rPr>
          <w:sz w:val="28"/>
          <w:szCs w:val="28"/>
        </w:rPr>
        <w:t xml:space="preserve">, </w:t>
      </w:r>
      <w:r w:rsidRPr="00DA26E1">
        <w:rPr>
          <w:sz w:val="28"/>
          <w:szCs w:val="28"/>
          <w:lang w:val="en-US"/>
        </w:rPr>
        <w:t>LS</w:t>
      </w:r>
      <w:r w:rsidRPr="00DA26E1">
        <w:rPr>
          <w:sz w:val="28"/>
          <w:szCs w:val="28"/>
        </w:rPr>
        <w:t xml:space="preserve">, </w:t>
      </w:r>
      <w:r w:rsidRPr="00DA26E1">
        <w:rPr>
          <w:sz w:val="28"/>
          <w:szCs w:val="28"/>
          <w:lang w:val="en-US"/>
        </w:rPr>
        <w:t>LU</w:t>
      </w:r>
      <w:r w:rsidRPr="00DA26E1">
        <w:rPr>
          <w:sz w:val="28"/>
          <w:szCs w:val="28"/>
        </w:rPr>
        <w:t xml:space="preserve">, </w:t>
      </w:r>
      <w:r w:rsidRPr="00DA26E1">
        <w:rPr>
          <w:sz w:val="28"/>
          <w:szCs w:val="28"/>
          <w:lang w:val="en-US"/>
        </w:rPr>
        <w:t>LF</w:t>
      </w:r>
      <w:r w:rsidRPr="00DA26E1">
        <w:rPr>
          <w:sz w:val="28"/>
          <w:szCs w:val="28"/>
        </w:rPr>
        <w:t>: в зависимости от типа диспансеризации в соответствии с именем основного файла;</w:t>
      </w:r>
    </w:p>
    <w:p w:rsidR="00092CBE" w:rsidRPr="00DA26E1" w:rsidRDefault="00092CBE" w:rsidP="00602145">
      <w:pPr>
        <w:pStyle w:val="127"/>
        <w:widowControl w:val="0"/>
        <w:numPr>
          <w:ilvl w:val="0"/>
          <w:numId w:val="11"/>
        </w:numPr>
        <w:spacing w:before="0" w:after="0" w:line="360" w:lineRule="auto"/>
        <w:ind w:left="-567" w:firstLine="567"/>
        <w:rPr>
          <w:sz w:val="28"/>
          <w:szCs w:val="28"/>
        </w:rPr>
      </w:pPr>
      <w:r w:rsidRPr="00DA26E1">
        <w:rPr>
          <w:sz w:val="28"/>
          <w:szCs w:val="28"/>
        </w:rPr>
        <w:t xml:space="preserve">для </w:t>
      </w:r>
      <w:r w:rsidRPr="00DA26E1">
        <w:rPr>
          <w:bCs/>
          <w:sz w:val="28"/>
          <w:szCs w:val="28"/>
        </w:rPr>
        <w:t xml:space="preserve">комплексных медицинских обследований, проведенных в Центре здоровья – </w:t>
      </w:r>
      <w:r w:rsidRPr="00DA26E1">
        <w:rPr>
          <w:sz w:val="28"/>
          <w:szCs w:val="28"/>
          <w:lang w:val="en-US"/>
        </w:rPr>
        <w:t>LC</w:t>
      </w:r>
      <w:r w:rsidRPr="00DA26E1">
        <w:rPr>
          <w:sz w:val="28"/>
          <w:szCs w:val="28"/>
        </w:rPr>
        <w:t>.</w:t>
      </w:r>
    </w:p>
    <w:p w:rsidR="00092CBE" w:rsidRPr="00DA26E1" w:rsidRDefault="00092CBE" w:rsidP="008A3C85">
      <w:pPr>
        <w:pStyle w:val="127"/>
        <w:widowControl w:val="0"/>
        <w:spacing w:before="0" w:after="0" w:line="360" w:lineRule="auto"/>
        <w:ind w:left="-567" w:firstLine="567"/>
        <w:rPr>
          <w:sz w:val="28"/>
          <w:szCs w:val="28"/>
        </w:rPr>
      </w:pPr>
      <w:r w:rsidRPr="00DA26E1">
        <w:rPr>
          <w:sz w:val="28"/>
          <w:szCs w:val="28"/>
        </w:rPr>
        <w:t xml:space="preserve">Информационные файлы имеют формат </w:t>
      </w:r>
      <w:r w:rsidR="00E907F3">
        <w:rPr>
          <w:sz w:val="28"/>
          <w:szCs w:val="28"/>
        </w:rPr>
        <w:t>XML с кодовой страницей Windows-</w:t>
      </w:r>
      <w:r w:rsidRPr="00DA26E1">
        <w:rPr>
          <w:sz w:val="28"/>
          <w:szCs w:val="28"/>
        </w:rPr>
        <w:t>1251.</w:t>
      </w:r>
    </w:p>
    <w:p w:rsidR="009510A8" w:rsidRDefault="009510A8" w:rsidP="003D4961"/>
    <w:p w:rsidR="00E907F3" w:rsidRDefault="00E907F3" w:rsidP="00602145">
      <w:pPr>
        <w:pStyle w:val="21"/>
        <w:numPr>
          <w:ilvl w:val="1"/>
          <w:numId w:val="9"/>
        </w:numPr>
      </w:pPr>
      <w:bookmarkStart w:id="16" w:name="_Toc154055366"/>
      <w:r w:rsidRPr="00E907F3">
        <w:t>Структура файлов выгрузки реестров медицинской помощи для медицинских организаций</w:t>
      </w:r>
      <w:bookmarkEnd w:id="16"/>
    </w:p>
    <w:p w:rsidR="00E907F3" w:rsidRDefault="00E907F3" w:rsidP="003D4961"/>
    <w:p w:rsidR="00F7472F" w:rsidRPr="00EB42A0" w:rsidRDefault="00F7472F" w:rsidP="008A3C85">
      <w:pPr>
        <w:spacing w:line="360" w:lineRule="auto"/>
        <w:ind w:left="-567" w:firstLine="567"/>
        <w:jc w:val="both"/>
        <w:rPr>
          <w:sz w:val="28"/>
          <w:szCs w:val="28"/>
        </w:rPr>
      </w:pPr>
      <w:r w:rsidRPr="00EB42A0">
        <w:rPr>
          <w:sz w:val="28"/>
          <w:szCs w:val="28"/>
        </w:rPr>
        <w:t>При осуществлении информационного обмена ТФОМС производит автоматизированный форматно-логический контроль (ФЛК):</w:t>
      </w:r>
    </w:p>
    <w:p w:rsidR="00F7472F" w:rsidRPr="00EB42A0" w:rsidRDefault="00F7472F" w:rsidP="00602145">
      <w:pPr>
        <w:pStyle w:val="aff2"/>
        <w:numPr>
          <w:ilvl w:val="0"/>
          <w:numId w:val="12"/>
        </w:numPr>
        <w:spacing w:line="360" w:lineRule="auto"/>
        <w:ind w:left="-567" w:firstLine="567"/>
        <w:jc w:val="both"/>
        <w:rPr>
          <w:sz w:val="28"/>
          <w:szCs w:val="28"/>
        </w:rPr>
      </w:pPr>
      <w:r w:rsidRPr="00EB42A0">
        <w:rPr>
          <w:sz w:val="28"/>
          <w:szCs w:val="28"/>
        </w:rPr>
        <w:t>соответствия имени архивного файла пакета данных отправителю и отчетному периоду;</w:t>
      </w:r>
    </w:p>
    <w:p w:rsidR="00F7472F" w:rsidRPr="00EB42A0" w:rsidRDefault="00F7472F" w:rsidP="00602145">
      <w:pPr>
        <w:pStyle w:val="aff2"/>
        <w:numPr>
          <w:ilvl w:val="0"/>
          <w:numId w:val="12"/>
        </w:numPr>
        <w:spacing w:line="360" w:lineRule="auto"/>
        <w:ind w:left="-567" w:firstLine="567"/>
        <w:jc w:val="both"/>
        <w:rPr>
          <w:sz w:val="28"/>
          <w:szCs w:val="28"/>
        </w:rPr>
      </w:pPr>
      <w:r w:rsidRPr="00EB42A0">
        <w:rPr>
          <w:sz w:val="28"/>
          <w:szCs w:val="28"/>
        </w:rPr>
        <w:t>возможности распаковки архивного файла без ошибок стандартными методами;</w:t>
      </w:r>
    </w:p>
    <w:p w:rsidR="00F7472F" w:rsidRPr="00EB42A0" w:rsidRDefault="00F7472F" w:rsidP="00602145">
      <w:pPr>
        <w:pStyle w:val="aff2"/>
        <w:numPr>
          <w:ilvl w:val="0"/>
          <w:numId w:val="12"/>
        </w:numPr>
        <w:spacing w:line="360" w:lineRule="auto"/>
        <w:ind w:left="-567" w:firstLine="567"/>
        <w:jc w:val="both"/>
        <w:rPr>
          <w:sz w:val="28"/>
          <w:szCs w:val="28"/>
        </w:rPr>
      </w:pPr>
      <w:r w:rsidRPr="00EB42A0">
        <w:rPr>
          <w:sz w:val="28"/>
          <w:szCs w:val="28"/>
        </w:rPr>
        <w:t>наличия в архивном файле обязательных файлов информационного обмена;</w:t>
      </w:r>
    </w:p>
    <w:p w:rsidR="00F7472F" w:rsidRPr="00EB42A0" w:rsidRDefault="00F7472F" w:rsidP="00602145">
      <w:pPr>
        <w:pStyle w:val="aff2"/>
        <w:numPr>
          <w:ilvl w:val="0"/>
          <w:numId w:val="12"/>
        </w:numPr>
        <w:spacing w:line="360" w:lineRule="auto"/>
        <w:ind w:left="-567" w:firstLine="567"/>
        <w:jc w:val="both"/>
        <w:rPr>
          <w:sz w:val="28"/>
          <w:szCs w:val="28"/>
        </w:rPr>
      </w:pPr>
      <w:r w:rsidRPr="00EB42A0">
        <w:rPr>
          <w:sz w:val="28"/>
          <w:szCs w:val="28"/>
        </w:rPr>
        <w:t>отсутствия в архиве файлов, не относящихся к предмету информационного обмена.</w:t>
      </w:r>
    </w:p>
    <w:p w:rsidR="00E907F3" w:rsidRPr="00EB42A0" w:rsidRDefault="00F7472F" w:rsidP="008A3C85">
      <w:pPr>
        <w:spacing w:line="360" w:lineRule="auto"/>
        <w:ind w:left="-567" w:firstLine="567"/>
        <w:jc w:val="both"/>
        <w:rPr>
          <w:sz w:val="28"/>
          <w:szCs w:val="28"/>
        </w:rPr>
      </w:pPr>
      <w:r w:rsidRPr="00EB42A0">
        <w:rPr>
          <w:sz w:val="28"/>
          <w:szCs w:val="28"/>
        </w:rPr>
        <w:t>Результаты ФЛК должны доводиться в виде Протокола ФЛК. Имя файла соответствует имени основного, за исключением первого символа: указывается V. Следует учитывать, что некоторые символы в файлах формата XML кодируются следующим образом: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23"/>
        <w:gridCol w:w="4252"/>
      </w:tblGrid>
      <w:tr w:rsidR="00877411" w:rsidRPr="00DA26E1" w:rsidTr="002F7DEA">
        <w:trPr>
          <w:jc w:val="center"/>
        </w:trPr>
        <w:tc>
          <w:tcPr>
            <w:tcW w:w="3823" w:type="dxa"/>
            <w:vAlign w:val="center"/>
          </w:tcPr>
          <w:p w:rsidR="00877411" w:rsidRPr="002F7DEA" w:rsidRDefault="00877411" w:rsidP="008A3C85">
            <w:pPr>
              <w:ind w:left="-567" w:firstLine="567"/>
              <w:jc w:val="center"/>
              <w:rPr>
                <w:sz w:val="28"/>
                <w:szCs w:val="28"/>
              </w:rPr>
            </w:pPr>
            <w:r w:rsidRPr="002F7DEA">
              <w:rPr>
                <w:sz w:val="28"/>
                <w:szCs w:val="28"/>
              </w:rPr>
              <w:t>Символ</w:t>
            </w:r>
          </w:p>
        </w:tc>
        <w:tc>
          <w:tcPr>
            <w:tcW w:w="4252" w:type="dxa"/>
            <w:vAlign w:val="center"/>
          </w:tcPr>
          <w:p w:rsidR="00877411" w:rsidRPr="002F7DEA" w:rsidRDefault="00877411" w:rsidP="008A3C85">
            <w:pPr>
              <w:ind w:left="-567" w:firstLine="567"/>
              <w:jc w:val="center"/>
              <w:rPr>
                <w:sz w:val="28"/>
                <w:szCs w:val="28"/>
              </w:rPr>
            </w:pPr>
            <w:r w:rsidRPr="002F7DEA">
              <w:rPr>
                <w:sz w:val="28"/>
                <w:szCs w:val="28"/>
              </w:rPr>
              <w:t>Способ кодирования</w:t>
            </w:r>
          </w:p>
        </w:tc>
      </w:tr>
      <w:tr w:rsidR="00877411" w:rsidRPr="00DA26E1" w:rsidTr="002F7DEA">
        <w:trPr>
          <w:jc w:val="center"/>
        </w:trPr>
        <w:tc>
          <w:tcPr>
            <w:tcW w:w="3823" w:type="dxa"/>
          </w:tcPr>
          <w:p w:rsidR="00877411" w:rsidRPr="00DA26E1" w:rsidRDefault="00877411" w:rsidP="008A3C85">
            <w:pPr>
              <w:ind w:left="-567" w:firstLine="567"/>
              <w:rPr>
                <w:sz w:val="28"/>
                <w:szCs w:val="28"/>
              </w:rPr>
            </w:pPr>
            <w:r w:rsidRPr="00DA26E1">
              <w:rPr>
                <w:sz w:val="28"/>
                <w:szCs w:val="28"/>
              </w:rPr>
              <w:t>двойная кавычка (")</w:t>
            </w:r>
          </w:p>
        </w:tc>
        <w:tc>
          <w:tcPr>
            <w:tcW w:w="4252" w:type="dxa"/>
          </w:tcPr>
          <w:p w:rsidR="00877411" w:rsidRPr="00DA26E1" w:rsidRDefault="00877411" w:rsidP="008A3C85">
            <w:pPr>
              <w:ind w:left="-567" w:firstLine="567"/>
              <w:rPr>
                <w:sz w:val="28"/>
                <w:szCs w:val="28"/>
              </w:rPr>
            </w:pPr>
            <w:r w:rsidRPr="00DA26E1">
              <w:rPr>
                <w:sz w:val="28"/>
                <w:szCs w:val="28"/>
              </w:rPr>
              <w:t>&amp;</w:t>
            </w:r>
            <w:proofErr w:type="spellStart"/>
            <w:r w:rsidRPr="00DA26E1">
              <w:rPr>
                <w:sz w:val="28"/>
                <w:szCs w:val="28"/>
              </w:rPr>
              <w:t>quot</w:t>
            </w:r>
            <w:proofErr w:type="spellEnd"/>
            <w:r w:rsidRPr="00DA26E1">
              <w:rPr>
                <w:sz w:val="28"/>
                <w:szCs w:val="28"/>
              </w:rPr>
              <w:t>;</w:t>
            </w:r>
          </w:p>
        </w:tc>
      </w:tr>
      <w:tr w:rsidR="00877411" w:rsidRPr="00DA26E1" w:rsidTr="002F7DEA">
        <w:trPr>
          <w:jc w:val="center"/>
        </w:trPr>
        <w:tc>
          <w:tcPr>
            <w:tcW w:w="3823" w:type="dxa"/>
          </w:tcPr>
          <w:p w:rsidR="00877411" w:rsidRPr="00DA26E1" w:rsidRDefault="00877411" w:rsidP="008A3C85">
            <w:pPr>
              <w:ind w:left="-567" w:firstLine="567"/>
              <w:rPr>
                <w:sz w:val="28"/>
                <w:szCs w:val="28"/>
              </w:rPr>
            </w:pPr>
            <w:r w:rsidRPr="00DA26E1">
              <w:rPr>
                <w:sz w:val="28"/>
                <w:szCs w:val="28"/>
              </w:rPr>
              <w:t>одинарная кавычка (')</w:t>
            </w:r>
          </w:p>
        </w:tc>
        <w:tc>
          <w:tcPr>
            <w:tcW w:w="4252" w:type="dxa"/>
          </w:tcPr>
          <w:p w:rsidR="00877411" w:rsidRPr="00DA26E1" w:rsidRDefault="00877411" w:rsidP="008A3C85">
            <w:pPr>
              <w:ind w:left="-567" w:firstLine="567"/>
              <w:rPr>
                <w:sz w:val="28"/>
                <w:szCs w:val="28"/>
              </w:rPr>
            </w:pPr>
            <w:r w:rsidRPr="00DA26E1">
              <w:rPr>
                <w:sz w:val="28"/>
                <w:szCs w:val="28"/>
              </w:rPr>
              <w:t>&amp;</w:t>
            </w:r>
            <w:proofErr w:type="spellStart"/>
            <w:r w:rsidRPr="00DA26E1">
              <w:rPr>
                <w:sz w:val="28"/>
                <w:szCs w:val="28"/>
              </w:rPr>
              <w:t>apos</w:t>
            </w:r>
            <w:proofErr w:type="spellEnd"/>
            <w:r w:rsidRPr="00DA26E1">
              <w:rPr>
                <w:sz w:val="28"/>
                <w:szCs w:val="28"/>
              </w:rPr>
              <w:t>;</w:t>
            </w:r>
          </w:p>
        </w:tc>
      </w:tr>
      <w:tr w:rsidR="00877411" w:rsidRPr="00DA26E1" w:rsidTr="002F7DEA">
        <w:trPr>
          <w:jc w:val="center"/>
        </w:trPr>
        <w:tc>
          <w:tcPr>
            <w:tcW w:w="3823" w:type="dxa"/>
          </w:tcPr>
          <w:p w:rsidR="00877411" w:rsidRPr="00DA26E1" w:rsidRDefault="00877411" w:rsidP="008A3C85">
            <w:pPr>
              <w:ind w:left="-567" w:firstLine="567"/>
              <w:rPr>
                <w:sz w:val="28"/>
                <w:szCs w:val="28"/>
              </w:rPr>
            </w:pPr>
            <w:r w:rsidRPr="00DA26E1">
              <w:rPr>
                <w:sz w:val="28"/>
                <w:szCs w:val="28"/>
              </w:rPr>
              <w:t>левая угловая скобка ("&lt;")</w:t>
            </w:r>
          </w:p>
        </w:tc>
        <w:tc>
          <w:tcPr>
            <w:tcW w:w="4252" w:type="dxa"/>
          </w:tcPr>
          <w:p w:rsidR="00877411" w:rsidRPr="00DA26E1" w:rsidRDefault="00877411" w:rsidP="008A3C85">
            <w:pPr>
              <w:ind w:left="-567" w:firstLine="567"/>
              <w:rPr>
                <w:sz w:val="28"/>
                <w:szCs w:val="28"/>
              </w:rPr>
            </w:pPr>
            <w:r w:rsidRPr="00DA26E1">
              <w:rPr>
                <w:sz w:val="28"/>
                <w:szCs w:val="28"/>
              </w:rPr>
              <w:t>&amp;</w:t>
            </w:r>
            <w:proofErr w:type="spellStart"/>
            <w:r w:rsidRPr="00DA26E1">
              <w:rPr>
                <w:sz w:val="28"/>
                <w:szCs w:val="28"/>
              </w:rPr>
              <w:t>lt</w:t>
            </w:r>
            <w:proofErr w:type="spellEnd"/>
            <w:r w:rsidRPr="00DA26E1">
              <w:rPr>
                <w:sz w:val="28"/>
                <w:szCs w:val="28"/>
              </w:rPr>
              <w:t>;</w:t>
            </w:r>
          </w:p>
        </w:tc>
      </w:tr>
      <w:tr w:rsidR="00877411" w:rsidRPr="00DA26E1" w:rsidTr="002F7DEA">
        <w:trPr>
          <w:jc w:val="center"/>
        </w:trPr>
        <w:tc>
          <w:tcPr>
            <w:tcW w:w="3823" w:type="dxa"/>
          </w:tcPr>
          <w:p w:rsidR="00877411" w:rsidRPr="00DA26E1" w:rsidRDefault="00877411" w:rsidP="008A3C85">
            <w:pPr>
              <w:ind w:left="-567" w:firstLine="567"/>
              <w:rPr>
                <w:sz w:val="28"/>
                <w:szCs w:val="28"/>
              </w:rPr>
            </w:pPr>
            <w:r w:rsidRPr="00DA26E1">
              <w:rPr>
                <w:sz w:val="28"/>
                <w:szCs w:val="28"/>
              </w:rPr>
              <w:t>правая угловая скобка ("&gt;")</w:t>
            </w:r>
          </w:p>
        </w:tc>
        <w:tc>
          <w:tcPr>
            <w:tcW w:w="4252" w:type="dxa"/>
          </w:tcPr>
          <w:p w:rsidR="00877411" w:rsidRPr="00DA26E1" w:rsidRDefault="00877411" w:rsidP="008A3C85">
            <w:pPr>
              <w:ind w:left="-567" w:firstLine="567"/>
              <w:rPr>
                <w:sz w:val="28"/>
                <w:szCs w:val="28"/>
              </w:rPr>
            </w:pPr>
            <w:r w:rsidRPr="00DA26E1">
              <w:rPr>
                <w:sz w:val="28"/>
                <w:szCs w:val="28"/>
              </w:rPr>
              <w:t>&amp;</w:t>
            </w:r>
            <w:proofErr w:type="spellStart"/>
            <w:r w:rsidRPr="00DA26E1">
              <w:rPr>
                <w:sz w:val="28"/>
                <w:szCs w:val="28"/>
              </w:rPr>
              <w:t>gt</w:t>
            </w:r>
            <w:proofErr w:type="spellEnd"/>
            <w:r w:rsidRPr="00DA26E1">
              <w:rPr>
                <w:sz w:val="28"/>
                <w:szCs w:val="28"/>
              </w:rPr>
              <w:t>;</w:t>
            </w:r>
          </w:p>
        </w:tc>
      </w:tr>
      <w:tr w:rsidR="00877411" w:rsidRPr="00DA26E1" w:rsidTr="002F7DEA">
        <w:trPr>
          <w:jc w:val="center"/>
        </w:trPr>
        <w:tc>
          <w:tcPr>
            <w:tcW w:w="3823" w:type="dxa"/>
          </w:tcPr>
          <w:p w:rsidR="00877411" w:rsidRPr="00DA26E1" w:rsidRDefault="00877411" w:rsidP="008A3C85">
            <w:pPr>
              <w:ind w:left="-567" w:firstLine="567"/>
              <w:rPr>
                <w:sz w:val="28"/>
                <w:szCs w:val="28"/>
              </w:rPr>
            </w:pPr>
            <w:r w:rsidRPr="00DA26E1">
              <w:rPr>
                <w:sz w:val="28"/>
                <w:szCs w:val="28"/>
              </w:rPr>
              <w:t>амперсант ("&amp;")</w:t>
            </w:r>
          </w:p>
        </w:tc>
        <w:tc>
          <w:tcPr>
            <w:tcW w:w="4252" w:type="dxa"/>
          </w:tcPr>
          <w:p w:rsidR="00877411" w:rsidRPr="00DA26E1" w:rsidRDefault="00877411" w:rsidP="008A3C85">
            <w:pPr>
              <w:ind w:left="-567" w:firstLine="567"/>
              <w:rPr>
                <w:sz w:val="28"/>
                <w:szCs w:val="28"/>
              </w:rPr>
            </w:pPr>
            <w:r w:rsidRPr="00DA26E1">
              <w:rPr>
                <w:sz w:val="28"/>
                <w:szCs w:val="28"/>
              </w:rPr>
              <w:t>&amp;</w:t>
            </w:r>
            <w:proofErr w:type="spellStart"/>
            <w:r w:rsidRPr="00DA26E1">
              <w:rPr>
                <w:sz w:val="28"/>
                <w:szCs w:val="28"/>
              </w:rPr>
              <w:t>amp</w:t>
            </w:r>
            <w:proofErr w:type="spellEnd"/>
            <w:r w:rsidRPr="00DA26E1">
              <w:rPr>
                <w:sz w:val="28"/>
                <w:szCs w:val="28"/>
              </w:rPr>
              <w:t>;</w:t>
            </w:r>
          </w:p>
        </w:tc>
      </w:tr>
    </w:tbl>
    <w:p w:rsidR="00E907F3" w:rsidRPr="00EB42A0" w:rsidRDefault="00E907F3" w:rsidP="008A3C85">
      <w:pPr>
        <w:ind w:left="-567" w:firstLine="567"/>
        <w:rPr>
          <w:sz w:val="28"/>
          <w:szCs w:val="28"/>
        </w:rPr>
      </w:pPr>
    </w:p>
    <w:p w:rsidR="008A3C85" w:rsidRPr="00DA26E1" w:rsidRDefault="008A3C85" w:rsidP="008A3C85">
      <w:pPr>
        <w:pStyle w:val="127"/>
        <w:widowControl w:val="0"/>
        <w:spacing w:before="0" w:after="0" w:line="360" w:lineRule="auto"/>
        <w:ind w:left="-567" w:firstLine="567"/>
        <w:rPr>
          <w:sz w:val="28"/>
          <w:szCs w:val="28"/>
        </w:rPr>
      </w:pPr>
      <w:r w:rsidRPr="00DA26E1">
        <w:rPr>
          <w:sz w:val="28"/>
          <w:szCs w:val="28"/>
        </w:rPr>
        <w:t xml:space="preserve">В столбце «Тип» указана обязательность содержимого элемента (реквизита), один из символов </w:t>
      </w:r>
      <w:r w:rsidR="00074BFB">
        <w:rPr>
          <w:sz w:val="28"/>
          <w:szCs w:val="28"/>
        </w:rPr>
        <w:t>–</w:t>
      </w:r>
      <w:r w:rsidRPr="00DA26E1">
        <w:rPr>
          <w:sz w:val="28"/>
          <w:szCs w:val="28"/>
        </w:rPr>
        <w:t xml:space="preserve"> </w:t>
      </w:r>
      <w:r w:rsidR="00074BFB">
        <w:rPr>
          <w:sz w:val="28"/>
          <w:szCs w:val="28"/>
        </w:rPr>
        <w:t>«</w:t>
      </w:r>
      <w:r w:rsidRPr="00DA26E1">
        <w:rPr>
          <w:sz w:val="28"/>
          <w:szCs w:val="28"/>
        </w:rPr>
        <w:t>О</w:t>
      </w:r>
      <w:r w:rsidR="00074BFB">
        <w:rPr>
          <w:sz w:val="28"/>
          <w:szCs w:val="28"/>
        </w:rPr>
        <w:t>»</w:t>
      </w:r>
      <w:r w:rsidRPr="00DA26E1">
        <w:rPr>
          <w:sz w:val="28"/>
          <w:szCs w:val="28"/>
        </w:rPr>
        <w:t xml:space="preserve">, </w:t>
      </w:r>
      <w:r w:rsidR="00074BFB">
        <w:rPr>
          <w:sz w:val="28"/>
          <w:szCs w:val="28"/>
        </w:rPr>
        <w:t>«</w:t>
      </w:r>
      <w:r w:rsidRPr="00DA26E1">
        <w:rPr>
          <w:sz w:val="28"/>
          <w:szCs w:val="28"/>
        </w:rPr>
        <w:t>Н</w:t>
      </w:r>
      <w:r w:rsidR="00074BFB">
        <w:rPr>
          <w:sz w:val="28"/>
          <w:szCs w:val="28"/>
        </w:rPr>
        <w:t>»</w:t>
      </w:r>
      <w:r w:rsidRPr="00DA26E1">
        <w:rPr>
          <w:sz w:val="28"/>
          <w:szCs w:val="28"/>
        </w:rPr>
        <w:t xml:space="preserve">, </w:t>
      </w:r>
      <w:r w:rsidR="00074BFB">
        <w:rPr>
          <w:sz w:val="28"/>
          <w:szCs w:val="28"/>
        </w:rPr>
        <w:t>«</w:t>
      </w:r>
      <w:r w:rsidRPr="00DA26E1">
        <w:rPr>
          <w:sz w:val="28"/>
          <w:szCs w:val="28"/>
        </w:rPr>
        <w:t>У</w:t>
      </w:r>
      <w:r w:rsidR="00074BFB">
        <w:rPr>
          <w:sz w:val="28"/>
          <w:szCs w:val="28"/>
        </w:rPr>
        <w:t>»</w:t>
      </w:r>
      <w:r w:rsidRPr="00DA26E1">
        <w:rPr>
          <w:sz w:val="28"/>
          <w:szCs w:val="28"/>
        </w:rPr>
        <w:t xml:space="preserve">, </w:t>
      </w:r>
      <w:r w:rsidR="00074BFB">
        <w:rPr>
          <w:sz w:val="28"/>
          <w:szCs w:val="28"/>
        </w:rPr>
        <w:t>«</w:t>
      </w:r>
      <w:r w:rsidRPr="00DA26E1">
        <w:rPr>
          <w:sz w:val="28"/>
          <w:szCs w:val="28"/>
        </w:rPr>
        <w:t>М</w:t>
      </w:r>
      <w:r w:rsidR="00074BFB">
        <w:rPr>
          <w:sz w:val="28"/>
          <w:szCs w:val="28"/>
        </w:rPr>
        <w:t>»</w:t>
      </w:r>
      <w:r w:rsidRPr="00DA26E1">
        <w:rPr>
          <w:sz w:val="28"/>
          <w:szCs w:val="28"/>
        </w:rPr>
        <w:t>. Символы имеют следующий смысл:</w:t>
      </w:r>
    </w:p>
    <w:p w:rsidR="008A3C85" w:rsidRPr="00DA26E1" w:rsidRDefault="008A3C85" w:rsidP="008A3C85">
      <w:pPr>
        <w:pStyle w:val="127"/>
        <w:widowControl w:val="0"/>
        <w:spacing w:before="0" w:after="0" w:line="360" w:lineRule="auto"/>
        <w:ind w:left="-567" w:firstLine="567"/>
        <w:rPr>
          <w:sz w:val="28"/>
          <w:szCs w:val="28"/>
        </w:rPr>
      </w:pPr>
      <w:r w:rsidRPr="008A587A">
        <w:rPr>
          <w:b/>
          <w:sz w:val="28"/>
          <w:szCs w:val="28"/>
        </w:rPr>
        <w:t>О</w:t>
      </w:r>
      <w:r w:rsidRPr="00DA26E1">
        <w:rPr>
          <w:sz w:val="28"/>
          <w:szCs w:val="28"/>
        </w:rPr>
        <w:t xml:space="preserve"> – обязательный реквизит, который должен обязательно присутствовать в элементе;</w:t>
      </w:r>
    </w:p>
    <w:p w:rsidR="008A3C85" w:rsidRPr="00DA26E1" w:rsidRDefault="008A3C85" w:rsidP="008A3C85">
      <w:pPr>
        <w:pStyle w:val="127"/>
        <w:widowControl w:val="0"/>
        <w:spacing w:before="0" w:after="0" w:line="360" w:lineRule="auto"/>
        <w:ind w:left="-567" w:firstLine="567"/>
        <w:rPr>
          <w:sz w:val="28"/>
          <w:szCs w:val="28"/>
        </w:rPr>
      </w:pPr>
      <w:r w:rsidRPr="008A587A">
        <w:rPr>
          <w:b/>
          <w:sz w:val="28"/>
          <w:szCs w:val="28"/>
        </w:rPr>
        <w:t>Н</w:t>
      </w:r>
      <w:r w:rsidRPr="00DA26E1">
        <w:rPr>
          <w:sz w:val="28"/>
          <w:szCs w:val="28"/>
        </w:rPr>
        <w:t xml:space="preserve"> – необязательный реквизит, который может, как присутствовать, так и отсутствовать в элементе. При отсутствии, не передается.</w:t>
      </w:r>
    </w:p>
    <w:p w:rsidR="008A3C85" w:rsidRPr="00DA26E1" w:rsidRDefault="008A3C85" w:rsidP="008A3C85">
      <w:pPr>
        <w:pStyle w:val="127"/>
        <w:widowControl w:val="0"/>
        <w:spacing w:before="0" w:after="0" w:line="360" w:lineRule="auto"/>
        <w:ind w:left="-567" w:firstLine="567"/>
        <w:rPr>
          <w:sz w:val="28"/>
          <w:szCs w:val="28"/>
        </w:rPr>
      </w:pPr>
      <w:r w:rsidRPr="008A587A">
        <w:rPr>
          <w:b/>
          <w:sz w:val="28"/>
          <w:szCs w:val="28"/>
        </w:rPr>
        <w:t>У</w:t>
      </w:r>
      <w:r w:rsidRPr="00DA26E1">
        <w:rPr>
          <w:sz w:val="28"/>
          <w:szCs w:val="28"/>
        </w:rPr>
        <w:t xml:space="preserve"> – условно-обязательный реквизит. При отсутствии, не передается.</w:t>
      </w:r>
    </w:p>
    <w:p w:rsidR="008A3C85" w:rsidRPr="00DA26E1" w:rsidRDefault="008A3C85" w:rsidP="008A3C85">
      <w:pPr>
        <w:pStyle w:val="127"/>
        <w:widowControl w:val="0"/>
        <w:spacing w:before="0" w:after="0" w:line="360" w:lineRule="auto"/>
        <w:ind w:left="-567" w:firstLine="567"/>
        <w:rPr>
          <w:sz w:val="28"/>
          <w:szCs w:val="28"/>
        </w:rPr>
      </w:pPr>
      <w:r w:rsidRPr="008A587A">
        <w:rPr>
          <w:b/>
          <w:sz w:val="28"/>
          <w:szCs w:val="28"/>
        </w:rPr>
        <w:t>М</w:t>
      </w:r>
      <w:r w:rsidR="00074BFB" w:rsidRPr="00DA26E1">
        <w:rPr>
          <w:sz w:val="28"/>
          <w:szCs w:val="28"/>
        </w:rPr>
        <w:t xml:space="preserve"> – </w:t>
      </w:r>
      <w:r w:rsidRPr="00DA26E1">
        <w:rPr>
          <w:sz w:val="28"/>
          <w:szCs w:val="28"/>
        </w:rPr>
        <w:t>реквизит, определяющий множественность данных, может добавляться к указанным выше символам.</w:t>
      </w:r>
    </w:p>
    <w:p w:rsidR="008A3C85" w:rsidRPr="00DA26E1" w:rsidRDefault="008A3C85" w:rsidP="008A3C85">
      <w:pPr>
        <w:pStyle w:val="127"/>
        <w:widowControl w:val="0"/>
        <w:spacing w:before="0" w:after="0" w:line="360" w:lineRule="auto"/>
        <w:ind w:left="-567" w:firstLine="567"/>
        <w:rPr>
          <w:sz w:val="28"/>
          <w:szCs w:val="28"/>
        </w:rPr>
      </w:pPr>
      <w:r w:rsidRPr="00DA26E1">
        <w:rPr>
          <w:sz w:val="28"/>
          <w:szCs w:val="28"/>
        </w:rPr>
        <w:t xml:space="preserve">В столбце «Формат» для каждого атрибута указывается – символ формата, а вслед за ним в круглых скобках – максимальная длина атрибута. </w:t>
      </w:r>
    </w:p>
    <w:p w:rsidR="008A3C85" w:rsidRPr="00DA26E1" w:rsidRDefault="008A3C85" w:rsidP="008A3C85">
      <w:pPr>
        <w:pStyle w:val="127"/>
        <w:widowControl w:val="0"/>
        <w:spacing w:before="0" w:after="0" w:line="360" w:lineRule="auto"/>
        <w:ind w:left="-567" w:firstLine="567"/>
        <w:rPr>
          <w:sz w:val="28"/>
          <w:szCs w:val="28"/>
        </w:rPr>
      </w:pPr>
      <w:r w:rsidRPr="00DA26E1">
        <w:rPr>
          <w:sz w:val="28"/>
          <w:szCs w:val="28"/>
        </w:rPr>
        <w:t>Символы формата соответствуют вышеописанным обозначениям:</w:t>
      </w:r>
    </w:p>
    <w:p w:rsidR="008A3C85" w:rsidRPr="00DA26E1" w:rsidRDefault="008A3C85" w:rsidP="008A3C85">
      <w:pPr>
        <w:pStyle w:val="127"/>
        <w:widowControl w:val="0"/>
        <w:spacing w:before="0" w:after="0" w:line="360" w:lineRule="auto"/>
        <w:ind w:left="-567" w:firstLine="567"/>
        <w:rPr>
          <w:sz w:val="28"/>
          <w:szCs w:val="28"/>
        </w:rPr>
      </w:pPr>
      <w:r w:rsidRPr="00DA26E1">
        <w:rPr>
          <w:sz w:val="28"/>
          <w:szCs w:val="28"/>
        </w:rPr>
        <w:t>T – &lt;текст&gt;;</w:t>
      </w:r>
    </w:p>
    <w:p w:rsidR="008A3C85" w:rsidRPr="00DA26E1" w:rsidRDefault="008A3C85" w:rsidP="008A3C85">
      <w:pPr>
        <w:pStyle w:val="127"/>
        <w:widowControl w:val="0"/>
        <w:spacing w:before="0" w:after="0" w:line="360" w:lineRule="auto"/>
        <w:ind w:left="-567" w:firstLine="567"/>
        <w:rPr>
          <w:sz w:val="28"/>
          <w:szCs w:val="28"/>
        </w:rPr>
      </w:pPr>
      <w:r w:rsidRPr="00DA26E1">
        <w:rPr>
          <w:sz w:val="28"/>
          <w:szCs w:val="28"/>
        </w:rPr>
        <w:t>N – &lt;число&gt;;</w:t>
      </w:r>
    </w:p>
    <w:p w:rsidR="008A3C85" w:rsidRPr="00DA26E1" w:rsidRDefault="008A3C85" w:rsidP="008A3C85">
      <w:pPr>
        <w:pStyle w:val="127"/>
        <w:widowControl w:val="0"/>
        <w:spacing w:before="0" w:after="0" w:line="360" w:lineRule="auto"/>
        <w:ind w:left="-567" w:firstLine="567"/>
        <w:rPr>
          <w:sz w:val="28"/>
          <w:szCs w:val="28"/>
        </w:rPr>
      </w:pPr>
      <w:r w:rsidRPr="00DA26E1">
        <w:rPr>
          <w:sz w:val="28"/>
          <w:szCs w:val="28"/>
        </w:rPr>
        <w:t>D – &lt;дата&gt; в формате ГГГГ-ММ-ДД;</w:t>
      </w:r>
    </w:p>
    <w:p w:rsidR="008A3C85" w:rsidRPr="00DA26E1" w:rsidRDefault="008A3C85" w:rsidP="008A3C85">
      <w:pPr>
        <w:pStyle w:val="127"/>
        <w:widowControl w:val="0"/>
        <w:spacing w:before="0" w:after="0" w:line="360" w:lineRule="auto"/>
        <w:ind w:left="-567" w:firstLine="567"/>
        <w:rPr>
          <w:sz w:val="28"/>
          <w:szCs w:val="28"/>
        </w:rPr>
      </w:pPr>
      <w:r w:rsidRPr="00DA26E1">
        <w:rPr>
          <w:sz w:val="28"/>
          <w:szCs w:val="28"/>
          <w:lang w:val="en-US"/>
        </w:rPr>
        <w:t>S</w:t>
      </w:r>
      <w:r w:rsidRPr="00DA26E1">
        <w:rPr>
          <w:sz w:val="28"/>
          <w:szCs w:val="28"/>
        </w:rPr>
        <w:t xml:space="preserve"> – &lt;</w:t>
      </w:r>
      <w:proofErr w:type="gramStart"/>
      <w:r>
        <w:rPr>
          <w:sz w:val="28"/>
          <w:szCs w:val="28"/>
        </w:rPr>
        <w:t>э</w:t>
      </w:r>
      <w:r w:rsidRPr="00DA26E1">
        <w:rPr>
          <w:sz w:val="28"/>
          <w:szCs w:val="28"/>
        </w:rPr>
        <w:t>лемент</w:t>
      </w:r>
      <w:proofErr w:type="gramEnd"/>
      <w:r w:rsidRPr="00DA26E1">
        <w:rPr>
          <w:sz w:val="28"/>
          <w:szCs w:val="28"/>
        </w:rPr>
        <w:t>&gt;; составной элемент, описывается отдельно;</w:t>
      </w:r>
    </w:p>
    <w:p w:rsidR="00E907F3" w:rsidRDefault="008A3C85" w:rsidP="008A587A">
      <w:pPr>
        <w:ind w:left="-567" w:firstLine="567"/>
        <w:jc w:val="both"/>
      </w:pPr>
      <w:r w:rsidRPr="00DA26E1">
        <w:rPr>
          <w:sz w:val="28"/>
          <w:szCs w:val="28"/>
        </w:rPr>
        <w:t>В столбце «Наименование» указывается наименование элемента или атрибута.</w:t>
      </w:r>
    </w:p>
    <w:p w:rsidR="00E907F3" w:rsidRDefault="00E907F3" w:rsidP="003D4961"/>
    <w:p w:rsidR="00E657DD" w:rsidRPr="00E657DD" w:rsidRDefault="00E657DD" w:rsidP="00E657DD">
      <w:pPr>
        <w:pStyle w:val="aff2"/>
        <w:keepNext/>
        <w:numPr>
          <w:ilvl w:val="1"/>
          <w:numId w:val="48"/>
        </w:numPr>
        <w:spacing w:before="240" w:after="60"/>
        <w:contextualSpacing w:val="0"/>
        <w:outlineLvl w:val="1"/>
        <w:rPr>
          <w:rFonts w:ascii="Arial" w:hAnsi="Arial" w:cs="Arial"/>
          <w:b/>
          <w:bCs/>
          <w:i/>
          <w:iCs/>
          <w:vanish/>
          <w:sz w:val="28"/>
          <w:szCs w:val="28"/>
        </w:rPr>
      </w:pPr>
      <w:bookmarkStart w:id="17" w:name="_Toc128471209"/>
      <w:bookmarkStart w:id="18" w:name="_Toc131754284"/>
      <w:bookmarkStart w:id="19" w:name="_Toc131759679"/>
      <w:bookmarkStart w:id="20" w:name="_Toc131767789"/>
      <w:bookmarkStart w:id="21" w:name="_Toc131769366"/>
      <w:bookmarkStart w:id="22" w:name="_Toc131772435"/>
      <w:bookmarkStart w:id="23" w:name="_Toc131774381"/>
      <w:bookmarkStart w:id="24" w:name="_Toc149049747"/>
      <w:bookmarkStart w:id="25" w:name="_Toc149138182"/>
      <w:bookmarkStart w:id="26" w:name="_Toc153210335"/>
      <w:bookmarkStart w:id="27" w:name="_Toc153384274"/>
      <w:bookmarkStart w:id="28" w:name="_Toc153467173"/>
      <w:bookmarkStart w:id="29" w:name="_Toc153894852"/>
      <w:bookmarkStart w:id="30" w:name="_Toc154055367"/>
      <w:bookmarkStart w:id="31" w:name="_Toc512349703"/>
      <w:bookmarkStart w:id="32" w:name="_Toc76486832"/>
      <w:bookmarkStart w:id="33" w:name="_Toc91689542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p w:rsidR="00E657DD" w:rsidRPr="00E657DD" w:rsidRDefault="00E657DD" w:rsidP="00E657DD">
      <w:pPr>
        <w:pStyle w:val="aff2"/>
        <w:keepNext/>
        <w:numPr>
          <w:ilvl w:val="1"/>
          <w:numId w:val="48"/>
        </w:numPr>
        <w:spacing w:before="240" w:after="60"/>
        <w:contextualSpacing w:val="0"/>
        <w:outlineLvl w:val="1"/>
        <w:rPr>
          <w:rFonts w:ascii="Arial" w:hAnsi="Arial" w:cs="Arial"/>
          <w:b/>
          <w:bCs/>
          <w:i/>
          <w:iCs/>
          <w:vanish/>
          <w:sz w:val="28"/>
          <w:szCs w:val="28"/>
        </w:rPr>
      </w:pPr>
      <w:bookmarkStart w:id="34" w:name="_Toc149049748"/>
      <w:bookmarkStart w:id="35" w:name="_Toc149138183"/>
      <w:bookmarkStart w:id="36" w:name="_Toc153210336"/>
      <w:bookmarkStart w:id="37" w:name="_Toc153384275"/>
      <w:bookmarkStart w:id="38" w:name="_Toc153467174"/>
      <w:bookmarkStart w:id="39" w:name="_Toc153894853"/>
      <w:bookmarkStart w:id="40" w:name="_Toc154055368"/>
      <w:bookmarkEnd w:id="34"/>
      <w:bookmarkEnd w:id="35"/>
      <w:bookmarkEnd w:id="36"/>
      <w:bookmarkEnd w:id="37"/>
      <w:bookmarkEnd w:id="38"/>
      <w:bookmarkEnd w:id="39"/>
      <w:bookmarkEnd w:id="40"/>
    </w:p>
    <w:p w:rsidR="00E657DD" w:rsidRPr="00E657DD" w:rsidRDefault="00E657DD" w:rsidP="00E657DD">
      <w:pPr>
        <w:pStyle w:val="aff2"/>
        <w:keepNext/>
        <w:numPr>
          <w:ilvl w:val="1"/>
          <w:numId w:val="48"/>
        </w:numPr>
        <w:spacing w:before="240" w:after="60"/>
        <w:contextualSpacing w:val="0"/>
        <w:outlineLvl w:val="1"/>
        <w:rPr>
          <w:rFonts w:ascii="Arial" w:hAnsi="Arial" w:cs="Arial"/>
          <w:b/>
          <w:bCs/>
          <w:i/>
          <w:iCs/>
          <w:vanish/>
          <w:sz w:val="28"/>
          <w:szCs w:val="28"/>
        </w:rPr>
      </w:pPr>
      <w:bookmarkStart w:id="41" w:name="_Toc149049749"/>
      <w:bookmarkStart w:id="42" w:name="_Toc149138184"/>
      <w:bookmarkStart w:id="43" w:name="_Toc153210337"/>
      <w:bookmarkStart w:id="44" w:name="_Toc153384276"/>
      <w:bookmarkStart w:id="45" w:name="_Toc153467175"/>
      <w:bookmarkStart w:id="46" w:name="_Toc153894854"/>
      <w:bookmarkStart w:id="47" w:name="_Toc154055369"/>
      <w:bookmarkEnd w:id="41"/>
      <w:bookmarkEnd w:id="42"/>
      <w:bookmarkEnd w:id="43"/>
      <w:bookmarkEnd w:id="44"/>
      <w:bookmarkEnd w:id="45"/>
      <w:bookmarkEnd w:id="46"/>
      <w:bookmarkEnd w:id="47"/>
    </w:p>
    <w:p w:rsidR="00091C44" w:rsidRPr="00DA26E1" w:rsidRDefault="00091C44" w:rsidP="00E657DD">
      <w:pPr>
        <w:pStyle w:val="31"/>
        <w:numPr>
          <w:ilvl w:val="2"/>
          <w:numId w:val="48"/>
        </w:numPr>
      </w:pPr>
      <w:bookmarkStart w:id="48" w:name="_Toc154055370"/>
      <w:r w:rsidRPr="00DA26E1">
        <w:t>Файл со сведениями об оказанной медицинской помощи, кроме высокотехнологичной медицинской помощи</w:t>
      </w:r>
      <w:bookmarkEnd w:id="31"/>
      <w:bookmarkEnd w:id="32"/>
      <w:bookmarkEnd w:id="33"/>
      <w:bookmarkEnd w:id="48"/>
    </w:p>
    <w:p w:rsidR="00E907F3" w:rsidRDefault="00E907F3" w:rsidP="003D4961"/>
    <w:tbl>
      <w:tblPr>
        <w:tblW w:w="10122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76"/>
        <w:gridCol w:w="1559"/>
        <w:gridCol w:w="58"/>
        <w:gridCol w:w="651"/>
        <w:gridCol w:w="57"/>
        <w:gridCol w:w="970"/>
        <w:gridCol w:w="262"/>
        <w:gridCol w:w="2088"/>
        <w:gridCol w:w="616"/>
        <w:gridCol w:w="2585"/>
      </w:tblGrid>
      <w:tr w:rsidR="00C311B7" w:rsidRPr="007233D0" w:rsidTr="003F0642">
        <w:trPr>
          <w:tblHeader/>
        </w:trPr>
        <w:tc>
          <w:tcPr>
            <w:tcW w:w="1276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rStyle w:val="aff6"/>
                <w:b w:val="0"/>
                <w:sz w:val="22"/>
                <w:szCs w:val="22"/>
              </w:rPr>
            </w:pPr>
            <w:r w:rsidRPr="007233D0">
              <w:rPr>
                <w:rStyle w:val="aff6"/>
                <w:sz w:val="22"/>
                <w:szCs w:val="22"/>
              </w:rPr>
              <w:t>Код элемента</w:t>
            </w:r>
          </w:p>
        </w:tc>
        <w:tc>
          <w:tcPr>
            <w:tcW w:w="1559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rStyle w:val="aff6"/>
                <w:b w:val="0"/>
                <w:sz w:val="22"/>
                <w:szCs w:val="22"/>
              </w:rPr>
            </w:pPr>
            <w:r w:rsidRPr="007233D0">
              <w:rPr>
                <w:rStyle w:val="aff6"/>
                <w:sz w:val="22"/>
                <w:szCs w:val="22"/>
              </w:rPr>
              <w:t>Содержание элемента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rStyle w:val="aff6"/>
                <w:b w:val="0"/>
                <w:sz w:val="22"/>
                <w:szCs w:val="22"/>
              </w:rPr>
            </w:pPr>
            <w:r w:rsidRPr="007233D0">
              <w:rPr>
                <w:rStyle w:val="aff6"/>
                <w:sz w:val="22"/>
                <w:szCs w:val="22"/>
              </w:rPr>
              <w:t>Тип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rStyle w:val="aff6"/>
                <w:b w:val="0"/>
                <w:sz w:val="22"/>
                <w:szCs w:val="22"/>
              </w:rPr>
            </w:pPr>
            <w:r w:rsidRPr="007233D0">
              <w:rPr>
                <w:rStyle w:val="aff6"/>
                <w:sz w:val="22"/>
                <w:szCs w:val="22"/>
              </w:rPr>
              <w:t>Формат</w:t>
            </w:r>
          </w:p>
        </w:tc>
        <w:tc>
          <w:tcPr>
            <w:tcW w:w="2350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rStyle w:val="aff6"/>
                <w:b w:val="0"/>
                <w:sz w:val="22"/>
                <w:szCs w:val="22"/>
              </w:rPr>
            </w:pPr>
            <w:r w:rsidRPr="007233D0">
              <w:rPr>
                <w:rStyle w:val="aff6"/>
                <w:sz w:val="22"/>
                <w:szCs w:val="22"/>
              </w:rPr>
              <w:t>Наименование</w:t>
            </w:r>
          </w:p>
        </w:tc>
        <w:tc>
          <w:tcPr>
            <w:tcW w:w="3201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rStyle w:val="aff6"/>
                <w:b w:val="0"/>
                <w:sz w:val="22"/>
                <w:szCs w:val="22"/>
              </w:rPr>
            </w:pPr>
            <w:r w:rsidRPr="007233D0">
              <w:rPr>
                <w:rStyle w:val="aff6"/>
                <w:sz w:val="22"/>
                <w:szCs w:val="22"/>
              </w:rPr>
              <w:t>Дополнительная информация</w:t>
            </w:r>
          </w:p>
        </w:tc>
      </w:tr>
      <w:tr w:rsidR="00C311B7" w:rsidRPr="007233D0" w:rsidTr="003F0642">
        <w:tc>
          <w:tcPr>
            <w:tcW w:w="10122" w:type="dxa"/>
            <w:gridSpan w:val="10"/>
            <w:shd w:val="clear" w:color="auto" w:fill="auto"/>
            <w:noWrap/>
          </w:tcPr>
          <w:p w:rsidR="00C311B7" w:rsidRPr="007233D0" w:rsidRDefault="00C311B7" w:rsidP="008677B0">
            <w:pPr>
              <w:pStyle w:val="15"/>
              <w:suppressAutoHyphens/>
              <w:rPr>
                <w:rStyle w:val="aff6"/>
                <w:b w:val="0"/>
                <w:sz w:val="22"/>
                <w:szCs w:val="22"/>
              </w:rPr>
            </w:pPr>
            <w:r w:rsidRPr="007233D0">
              <w:rPr>
                <w:rStyle w:val="aff6"/>
                <w:sz w:val="22"/>
                <w:szCs w:val="22"/>
              </w:rPr>
              <w:t>Корневой элемент (Сведения о медпомощи)</w:t>
            </w:r>
          </w:p>
        </w:tc>
      </w:tr>
      <w:tr w:rsidR="00C311B7" w:rsidRPr="007233D0" w:rsidTr="003F0642">
        <w:tc>
          <w:tcPr>
            <w:tcW w:w="1276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val="en-US" w:eastAsia="ru-RU"/>
              </w:rPr>
            </w:pPr>
            <w:r w:rsidRPr="007233D0">
              <w:rPr>
                <w:rFonts w:eastAsia="Calibri"/>
                <w:sz w:val="22"/>
                <w:szCs w:val="22"/>
                <w:lang w:val="en-US"/>
              </w:rPr>
              <w:t>ZL_</w:t>
            </w:r>
            <w:r w:rsidRPr="007233D0">
              <w:rPr>
                <w:rFonts w:eastAsia="Calibri"/>
                <w:sz w:val="22"/>
                <w:szCs w:val="22"/>
              </w:rPr>
              <w:t>LIST</w:t>
            </w:r>
          </w:p>
        </w:tc>
        <w:tc>
          <w:tcPr>
            <w:tcW w:w="1559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val="en-US" w:eastAsia="ru-RU"/>
              </w:rPr>
            </w:pPr>
            <w:r w:rsidRPr="007233D0">
              <w:rPr>
                <w:sz w:val="22"/>
                <w:szCs w:val="22"/>
                <w:lang w:val="en-US" w:eastAsia="ru-RU"/>
              </w:rPr>
              <w:t>ZGLV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О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7233D0">
              <w:rPr>
                <w:sz w:val="22"/>
                <w:szCs w:val="22"/>
                <w:lang w:val="en-US" w:eastAsia="ru-RU"/>
              </w:rPr>
              <w:t>S</w:t>
            </w:r>
          </w:p>
        </w:tc>
        <w:tc>
          <w:tcPr>
            <w:tcW w:w="2350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Заголовок файла</w:t>
            </w:r>
          </w:p>
        </w:tc>
        <w:tc>
          <w:tcPr>
            <w:tcW w:w="3201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Информация о передаваемом файле</w:t>
            </w:r>
          </w:p>
        </w:tc>
      </w:tr>
      <w:tr w:rsidR="00C311B7" w:rsidRPr="007233D0" w:rsidTr="003F0642">
        <w:tc>
          <w:tcPr>
            <w:tcW w:w="1276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val="en-US" w:eastAsia="ru-RU"/>
              </w:rPr>
            </w:pPr>
            <w:r w:rsidRPr="007233D0">
              <w:rPr>
                <w:sz w:val="22"/>
                <w:szCs w:val="22"/>
                <w:lang w:val="en-US" w:eastAsia="ru-RU"/>
              </w:rPr>
              <w:t>SCHET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О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7233D0">
              <w:rPr>
                <w:sz w:val="22"/>
                <w:szCs w:val="22"/>
                <w:lang w:val="en-US" w:eastAsia="ru-RU"/>
              </w:rPr>
              <w:t>S</w:t>
            </w:r>
          </w:p>
        </w:tc>
        <w:tc>
          <w:tcPr>
            <w:tcW w:w="2350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Счёт</w:t>
            </w:r>
          </w:p>
        </w:tc>
        <w:tc>
          <w:tcPr>
            <w:tcW w:w="3201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Информация о счёте.</w:t>
            </w:r>
          </w:p>
        </w:tc>
      </w:tr>
      <w:tr w:rsidR="00C311B7" w:rsidRPr="007233D0" w:rsidTr="003F0642">
        <w:tc>
          <w:tcPr>
            <w:tcW w:w="1276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val="en-US" w:eastAsia="ru-RU"/>
              </w:rPr>
            </w:pPr>
            <w:r w:rsidRPr="007233D0">
              <w:rPr>
                <w:sz w:val="22"/>
                <w:szCs w:val="22"/>
                <w:lang w:val="en-US" w:eastAsia="ru-RU"/>
              </w:rPr>
              <w:t>ZAP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ОМ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val="en-US" w:eastAsia="ru-RU"/>
              </w:rPr>
              <w:t>S</w:t>
            </w:r>
          </w:p>
        </w:tc>
        <w:tc>
          <w:tcPr>
            <w:tcW w:w="2350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Записи</w:t>
            </w:r>
          </w:p>
        </w:tc>
        <w:tc>
          <w:tcPr>
            <w:tcW w:w="3201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Записи о законченных случаях оказания медицинской помощи</w:t>
            </w:r>
          </w:p>
        </w:tc>
      </w:tr>
      <w:tr w:rsidR="00C311B7" w:rsidRPr="007233D0" w:rsidTr="003F0642">
        <w:tc>
          <w:tcPr>
            <w:tcW w:w="10122" w:type="dxa"/>
            <w:gridSpan w:val="10"/>
            <w:shd w:val="clear" w:color="auto" w:fill="auto"/>
            <w:noWrap/>
          </w:tcPr>
          <w:p w:rsidR="00C311B7" w:rsidRPr="007233D0" w:rsidRDefault="00C311B7" w:rsidP="008677B0">
            <w:pPr>
              <w:pStyle w:val="15"/>
              <w:suppressAutoHyphens/>
              <w:rPr>
                <w:rStyle w:val="aff6"/>
                <w:b w:val="0"/>
                <w:sz w:val="22"/>
                <w:szCs w:val="22"/>
              </w:rPr>
            </w:pPr>
            <w:r w:rsidRPr="007233D0">
              <w:rPr>
                <w:rStyle w:val="aff6"/>
                <w:sz w:val="22"/>
                <w:szCs w:val="22"/>
              </w:rPr>
              <w:t>Заголовок файла</w:t>
            </w:r>
          </w:p>
        </w:tc>
      </w:tr>
      <w:tr w:rsidR="00C311B7" w:rsidRPr="007233D0" w:rsidTr="003F0642">
        <w:tc>
          <w:tcPr>
            <w:tcW w:w="1276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val="en-US" w:eastAsia="ru-RU"/>
              </w:rPr>
            </w:pPr>
            <w:r w:rsidRPr="007233D0">
              <w:rPr>
                <w:sz w:val="22"/>
                <w:szCs w:val="22"/>
                <w:lang w:val="en-US" w:eastAsia="ru-RU"/>
              </w:rPr>
              <w:t>ZGLV</w:t>
            </w:r>
          </w:p>
        </w:tc>
        <w:tc>
          <w:tcPr>
            <w:tcW w:w="1559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</w:rPr>
            </w:pPr>
            <w:r w:rsidRPr="007233D0">
              <w:rPr>
                <w:rFonts w:eastAsia="Calibri"/>
                <w:sz w:val="22"/>
                <w:szCs w:val="22"/>
                <w:lang w:val="en-US"/>
              </w:rPr>
              <w:t>VERSION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7233D0">
              <w:rPr>
                <w:sz w:val="22"/>
                <w:szCs w:val="22"/>
                <w:lang w:val="en-US" w:eastAsia="ru-RU"/>
              </w:rPr>
              <w:t>O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val="en-US" w:eastAsia="ru-RU"/>
              </w:rPr>
              <w:t>T</w:t>
            </w:r>
            <w:r w:rsidRPr="007233D0">
              <w:rPr>
                <w:sz w:val="22"/>
                <w:szCs w:val="22"/>
                <w:lang w:eastAsia="ru-RU"/>
              </w:rPr>
              <w:t>(5)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 xml:space="preserve">Версия взаимодействия 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7233D0">
              <w:rPr>
                <w:rFonts w:eastAsia="MS Mincho"/>
                <w:sz w:val="22"/>
                <w:szCs w:val="22"/>
              </w:rPr>
              <w:t xml:space="preserve">Текущей редакции соответствует значение </w:t>
            </w:r>
            <w:r w:rsidRPr="002A2A0B">
              <w:rPr>
                <w:rFonts w:eastAsia="MS Mincho"/>
                <w:sz w:val="22"/>
                <w:szCs w:val="22"/>
              </w:rPr>
              <w:t>«3.2».</w:t>
            </w:r>
          </w:p>
        </w:tc>
      </w:tr>
      <w:tr w:rsidR="00C311B7" w:rsidRPr="007233D0" w:rsidTr="003F0642">
        <w:tc>
          <w:tcPr>
            <w:tcW w:w="1276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val="en-US"/>
              </w:rPr>
            </w:pPr>
            <w:r w:rsidRPr="007233D0">
              <w:rPr>
                <w:rFonts w:eastAsia="Calibri"/>
                <w:sz w:val="22"/>
                <w:szCs w:val="22"/>
                <w:lang w:val="en-US"/>
              </w:rPr>
              <w:t>DATA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О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7233D0">
              <w:rPr>
                <w:sz w:val="22"/>
                <w:szCs w:val="22"/>
                <w:lang w:val="en-US" w:eastAsia="ru-RU"/>
              </w:rPr>
              <w:t>D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 xml:space="preserve">Дата </w:t>
            </w:r>
            <w:r w:rsidRPr="007233D0">
              <w:rPr>
                <w:sz w:val="22"/>
                <w:szCs w:val="22"/>
              </w:rPr>
              <w:t>создания файла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В формате ГГГГ-ММ-ДД</w:t>
            </w:r>
          </w:p>
        </w:tc>
      </w:tr>
      <w:tr w:rsidR="00C311B7" w:rsidRPr="007233D0" w:rsidTr="003F0642">
        <w:tc>
          <w:tcPr>
            <w:tcW w:w="1276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val="en-US"/>
              </w:rPr>
            </w:pPr>
            <w:r w:rsidRPr="007233D0">
              <w:rPr>
                <w:rFonts w:eastAsia="Calibri"/>
                <w:sz w:val="22"/>
                <w:szCs w:val="22"/>
                <w:lang w:val="en-US"/>
              </w:rPr>
              <w:t>FILENAME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О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val="en-US" w:eastAsia="ru-RU"/>
              </w:rPr>
              <w:t>T</w:t>
            </w:r>
            <w:r w:rsidRPr="007233D0">
              <w:rPr>
                <w:sz w:val="22"/>
                <w:szCs w:val="22"/>
                <w:lang w:eastAsia="ru-RU"/>
              </w:rPr>
              <w:t>(26)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Имя файла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Имя файла без расширения.</w:t>
            </w:r>
          </w:p>
        </w:tc>
      </w:tr>
      <w:tr w:rsidR="00C311B7" w:rsidRPr="007233D0" w:rsidTr="003F0642">
        <w:tc>
          <w:tcPr>
            <w:tcW w:w="1276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val="en-US"/>
              </w:rPr>
            </w:pPr>
            <w:r w:rsidRPr="007233D0">
              <w:rPr>
                <w:rFonts w:eastAsia="Calibri"/>
                <w:sz w:val="22"/>
                <w:szCs w:val="22"/>
                <w:lang w:val="en-US"/>
              </w:rPr>
              <w:t>SD_Z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О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7233D0">
              <w:rPr>
                <w:sz w:val="22"/>
                <w:szCs w:val="22"/>
                <w:lang w:val="en-US" w:eastAsia="ru-RU"/>
              </w:rPr>
              <w:t>N(9)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Количество записей в файле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Указывается количество записей о случаях оказания медицинской помощи, включённых в файл.</w:t>
            </w:r>
          </w:p>
        </w:tc>
      </w:tr>
      <w:tr w:rsidR="00C311B7" w:rsidRPr="007233D0" w:rsidTr="003F0642">
        <w:tc>
          <w:tcPr>
            <w:tcW w:w="10122" w:type="dxa"/>
            <w:gridSpan w:val="10"/>
            <w:shd w:val="clear" w:color="auto" w:fill="auto"/>
            <w:noWrap/>
          </w:tcPr>
          <w:p w:rsidR="00C311B7" w:rsidRPr="007233D0" w:rsidRDefault="00C311B7" w:rsidP="008677B0">
            <w:pPr>
              <w:pStyle w:val="15"/>
              <w:suppressAutoHyphens/>
              <w:rPr>
                <w:rStyle w:val="aff6"/>
                <w:b w:val="0"/>
                <w:sz w:val="22"/>
                <w:szCs w:val="22"/>
              </w:rPr>
            </w:pPr>
            <w:r w:rsidRPr="007233D0">
              <w:rPr>
                <w:rStyle w:val="aff6"/>
                <w:sz w:val="22"/>
                <w:szCs w:val="22"/>
              </w:rPr>
              <w:t>Счёт</w:t>
            </w:r>
          </w:p>
        </w:tc>
      </w:tr>
      <w:tr w:rsidR="00C311B7" w:rsidRPr="007233D0" w:rsidTr="003F0642">
        <w:tc>
          <w:tcPr>
            <w:tcW w:w="1276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val="en-US" w:eastAsia="ru-RU"/>
              </w:rPr>
              <w:t>SCHET</w:t>
            </w:r>
          </w:p>
        </w:tc>
        <w:tc>
          <w:tcPr>
            <w:tcW w:w="1559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val="en-US"/>
              </w:rPr>
            </w:pPr>
            <w:r w:rsidRPr="007233D0">
              <w:rPr>
                <w:rFonts w:eastAsia="Calibri"/>
                <w:sz w:val="22"/>
                <w:szCs w:val="22"/>
                <w:lang w:val="en-US"/>
              </w:rPr>
              <w:t>CODE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О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7233D0">
              <w:rPr>
                <w:sz w:val="22"/>
                <w:szCs w:val="22"/>
                <w:lang w:val="en-US" w:eastAsia="ru-RU"/>
              </w:rPr>
              <w:t>N(</w:t>
            </w:r>
            <w:r w:rsidRPr="007233D0">
              <w:rPr>
                <w:sz w:val="22"/>
                <w:szCs w:val="22"/>
                <w:lang w:eastAsia="ru-RU"/>
              </w:rPr>
              <w:t>8</w:t>
            </w:r>
            <w:r w:rsidRPr="007233D0">
              <w:rPr>
                <w:sz w:val="22"/>
                <w:szCs w:val="22"/>
                <w:lang w:val="en-US" w:eastAsia="ru-RU"/>
              </w:rPr>
              <w:t>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Код записи счета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Уникальный код (например, порядковый номер).</w:t>
            </w:r>
          </w:p>
        </w:tc>
      </w:tr>
      <w:tr w:rsidR="00C311B7" w:rsidRPr="007233D0" w:rsidTr="003F0642">
        <w:tc>
          <w:tcPr>
            <w:tcW w:w="1276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val="en-US"/>
              </w:rPr>
            </w:pPr>
            <w:r w:rsidRPr="007233D0">
              <w:rPr>
                <w:rFonts w:eastAsia="Calibri"/>
                <w:sz w:val="22"/>
                <w:szCs w:val="22"/>
                <w:lang w:val="en-US"/>
              </w:rPr>
              <w:t>CODE</w:t>
            </w:r>
            <w:r w:rsidRPr="007233D0">
              <w:rPr>
                <w:rFonts w:eastAsia="Calibri"/>
                <w:sz w:val="22"/>
                <w:szCs w:val="22"/>
              </w:rPr>
              <w:t>_</w:t>
            </w:r>
            <w:r w:rsidRPr="007233D0">
              <w:rPr>
                <w:rFonts w:eastAsia="Calibri"/>
                <w:sz w:val="22"/>
                <w:szCs w:val="22"/>
                <w:lang w:val="en-US"/>
              </w:rPr>
              <w:t>MO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О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val="en-US" w:eastAsia="ru-RU"/>
              </w:rPr>
              <w:t>T</w:t>
            </w:r>
            <w:r w:rsidRPr="007233D0">
              <w:rPr>
                <w:sz w:val="22"/>
                <w:szCs w:val="22"/>
                <w:lang w:eastAsia="ru-RU"/>
              </w:rPr>
              <w:t>(6)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Реестровый номер медицинской организации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 xml:space="preserve">Код МО – юридического лица. </w:t>
            </w:r>
            <w:r w:rsidRPr="008176FB">
              <w:rPr>
                <w:sz w:val="22"/>
                <w:szCs w:val="22"/>
                <w:lang w:eastAsia="ru-RU"/>
              </w:rPr>
              <w:t xml:space="preserve">Заполняется в соответствии со справочником F032 (элемент объекта </w:t>
            </w:r>
            <w:proofErr w:type="spellStart"/>
            <w:r w:rsidRPr="008176FB">
              <w:rPr>
                <w:sz w:val="22"/>
                <w:szCs w:val="22"/>
                <w:lang w:eastAsia="ru-RU"/>
              </w:rPr>
              <w:t>mcod</w:t>
            </w:r>
            <w:proofErr w:type="spellEnd"/>
            <w:r w:rsidRPr="008176FB">
              <w:rPr>
                <w:sz w:val="22"/>
                <w:szCs w:val="22"/>
                <w:lang w:eastAsia="ru-RU"/>
              </w:rPr>
              <w:t>).</w:t>
            </w:r>
          </w:p>
        </w:tc>
      </w:tr>
      <w:tr w:rsidR="00C311B7" w:rsidRPr="007233D0" w:rsidTr="003F0642">
        <w:tc>
          <w:tcPr>
            <w:tcW w:w="1276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val="en-US"/>
              </w:rPr>
            </w:pPr>
            <w:r w:rsidRPr="007233D0">
              <w:rPr>
                <w:rFonts w:eastAsia="Calibri"/>
                <w:sz w:val="22"/>
                <w:szCs w:val="22"/>
                <w:lang w:val="en-US"/>
              </w:rPr>
              <w:t>YEAR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val="en-US" w:eastAsia="ru-RU"/>
              </w:rPr>
              <w:t>O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val="en-US" w:eastAsia="ru-RU"/>
              </w:rPr>
              <w:t>N</w:t>
            </w:r>
            <w:r w:rsidRPr="007233D0">
              <w:rPr>
                <w:sz w:val="22"/>
                <w:szCs w:val="22"/>
                <w:lang w:eastAsia="ru-RU"/>
              </w:rPr>
              <w:t>(4)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Отчетный год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</w:p>
        </w:tc>
      </w:tr>
      <w:tr w:rsidR="00C311B7" w:rsidRPr="007233D0" w:rsidTr="003F0642">
        <w:tc>
          <w:tcPr>
            <w:tcW w:w="1276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val="en-US"/>
              </w:rPr>
            </w:pPr>
            <w:r w:rsidRPr="007233D0">
              <w:rPr>
                <w:rFonts w:eastAsia="Calibri"/>
                <w:sz w:val="22"/>
                <w:szCs w:val="22"/>
                <w:lang w:val="en-US"/>
              </w:rPr>
              <w:t>MONTH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val="en-US" w:eastAsia="ru-RU"/>
              </w:rPr>
              <w:t>O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val="en-US" w:eastAsia="ru-RU"/>
              </w:rPr>
              <w:t>N</w:t>
            </w:r>
            <w:r w:rsidRPr="007233D0">
              <w:rPr>
                <w:sz w:val="22"/>
                <w:szCs w:val="22"/>
                <w:lang w:eastAsia="ru-RU"/>
              </w:rPr>
              <w:t>(</w:t>
            </w:r>
            <w:r w:rsidRPr="007233D0">
              <w:rPr>
                <w:sz w:val="22"/>
                <w:szCs w:val="22"/>
                <w:lang w:val="en-US" w:eastAsia="ru-RU"/>
              </w:rPr>
              <w:t>2</w:t>
            </w:r>
            <w:r w:rsidRPr="007233D0">
              <w:rPr>
                <w:sz w:val="22"/>
                <w:szCs w:val="22"/>
                <w:lang w:eastAsia="ru-RU"/>
              </w:rPr>
              <w:t>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Отчетный месяц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В счёт могут включаться случаи лечения за предыдущие периоды, если ранее они были отказаны по результатам МЭК</w:t>
            </w:r>
          </w:p>
        </w:tc>
      </w:tr>
      <w:tr w:rsidR="00C311B7" w:rsidRPr="007233D0" w:rsidTr="003F0642">
        <w:tc>
          <w:tcPr>
            <w:tcW w:w="1276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</w:rPr>
            </w:pPr>
            <w:r w:rsidRPr="007233D0">
              <w:rPr>
                <w:rFonts w:eastAsia="Calibri"/>
                <w:sz w:val="22"/>
                <w:szCs w:val="22"/>
                <w:lang w:val="en-US"/>
              </w:rPr>
              <w:t>NSCHET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О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val="en-US" w:eastAsia="ru-RU"/>
              </w:rPr>
              <w:t>T</w:t>
            </w:r>
            <w:r w:rsidRPr="007233D0">
              <w:rPr>
                <w:sz w:val="22"/>
                <w:szCs w:val="22"/>
                <w:lang w:eastAsia="ru-RU"/>
              </w:rPr>
              <w:t>(15)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Номер счёта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</w:p>
        </w:tc>
      </w:tr>
      <w:tr w:rsidR="00C311B7" w:rsidRPr="007233D0" w:rsidTr="003F0642">
        <w:tc>
          <w:tcPr>
            <w:tcW w:w="1276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</w:rPr>
            </w:pPr>
            <w:r w:rsidRPr="007233D0">
              <w:rPr>
                <w:rFonts w:eastAsia="Calibri"/>
                <w:sz w:val="22"/>
                <w:szCs w:val="22"/>
                <w:lang w:val="en-US"/>
              </w:rPr>
              <w:t>DSCHET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О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val="en-US" w:eastAsia="ru-RU"/>
              </w:rPr>
              <w:t>D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Дата выставления счёта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В формате ГГГГ-ММ-ДД</w:t>
            </w:r>
          </w:p>
        </w:tc>
      </w:tr>
      <w:tr w:rsidR="00C311B7" w:rsidRPr="007233D0" w:rsidTr="003F0642">
        <w:tc>
          <w:tcPr>
            <w:tcW w:w="1276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</w:rPr>
            </w:pPr>
            <w:r w:rsidRPr="007233D0">
              <w:rPr>
                <w:rFonts w:eastAsia="Calibri"/>
                <w:sz w:val="22"/>
                <w:szCs w:val="22"/>
                <w:lang w:val="en-US"/>
              </w:rPr>
              <w:t>PLAT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О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val="en-US" w:eastAsia="ru-RU"/>
              </w:rPr>
              <w:t>T</w:t>
            </w:r>
            <w:r w:rsidRPr="007233D0">
              <w:rPr>
                <w:sz w:val="22"/>
                <w:szCs w:val="22"/>
                <w:lang w:eastAsia="ru-RU"/>
              </w:rPr>
              <w:t>(5)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 xml:space="preserve">Плательщик. Реестровый номер СМО. 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Заполняется в соответствии со справочником F002. При отсутствии сведений может не заполняться.</w:t>
            </w:r>
          </w:p>
        </w:tc>
      </w:tr>
      <w:tr w:rsidR="00C311B7" w:rsidRPr="007233D0" w:rsidTr="003F0642">
        <w:trPr>
          <w:trHeight w:val="426"/>
        </w:trPr>
        <w:tc>
          <w:tcPr>
            <w:tcW w:w="1276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</w:rPr>
            </w:pPr>
            <w:r w:rsidRPr="007233D0">
              <w:rPr>
                <w:rFonts w:eastAsia="Calibri"/>
                <w:sz w:val="22"/>
                <w:szCs w:val="22"/>
                <w:lang w:val="en-US"/>
              </w:rPr>
              <w:t>SUMMAV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О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val="en-US" w:eastAsia="ru-RU"/>
              </w:rPr>
              <w:t>N</w:t>
            </w:r>
            <w:r w:rsidRPr="007233D0">
              <w:rPr>
                <w:sz w:val="22"/>
                <w:szCs w:val="22"/>
                <w:lang w:eastAsia="ru-RU"/>
              </w:rPr>
              <w:t>(15.2)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Сумма счета, выставленная МО на оплату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</w:p>
        </w:tc>
      </w:tr>
      <w:tr w:rsidR="00C311B7" w:rsidRPr="007233D0" w:rsidTr="003F0642">
        <w:tc>
          <w:tcPr>
            <w:tcW w:w="1276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val="en-US"/>
              </w:rPr>
            </w:pPr>
            <w:r w:rsidRPr="007233D0">
              <w:rPr>
                <w:rFonts w:eastAsia="Calibri"/>
                <w:sz w:val="22"/>
                <w:szCs w:val="22"/>
                <w:lang w:val="en-US"/>
              </w:rPr>
              <w:t>COMENTS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У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7233D0">
              <w:rPr>
                <w:sz w:val="22"/>
                <w:szCs w:val="22"/>
                <w:lang w:val="en-US" w:eastAsia="ru-RU"/>
              </w:rPr>
              <w:t>T(250)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Служебное поле к счету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</w:rPr>
              <w:t>Заполняется при необходимости указания дополнительных сведений по счету</w:t>
            </w:r>
          </w:p>
        </w:tc>
      </w:tr>
      <w:tr w:rsidR="00C311B7" w:rsidRPr="007233D0" w:rsidTr="003F0642">
        <w:tc>
          <w:tcPr>
            <w:tcW w:w="1276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</w:rPr>
            </w:pPr>
            <w:r w:rsidRPr="007233D0">
              <w:rPr>
                <w:rFonts w:eastAsia="Calibri"/>
                <w:sz w:val="22"/>
                <w:szCs w:val="22"/>
                <w:lang w:val="en-US"/>
              </w:rPr>
              <w:t>SUMMAP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У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val="en-US" w:eastAsia="ru-RU"/>
              </w:rPr>
              <w:t>N</w:t>
            </w:r>
            <w:r w:rsidRPr="007233D0">
              <w:rPr>
                <w:sz w:val="22"/>
                <w:szCs w:val="22"/>
                <w:lang w:eastAsia="ru-RU"/>
              </w:rPr>
              <w:t>(15.2</w:t>
            </w:r>
            <w:r w:rsidRPr="007233D0">
              <w:rPr>
                <w:sz w:val="22"/>
                <w:szCs w:val="22"/>
                <w:lang w:val="en-US" w:eastAsia="ru-RU"/>
              </w:rPr>
              <w:t>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Сумма, принятая к оплате ТФОМС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Заполняется ТФОМС.</w:t>
            </w:r>
          </w:p>
        </w:tc>
      </w:tr>
      <w:tr w:rsidR="00C311B7" w:rsidRPr="007233D0" w:rsidTr="003F0642">
        <w:tc>
          <w:tcPr>
            <w:tcW w:w="1276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val="en-US"/>
              </w:rPr>
            </w:pPr>
            <w:r w:rsidRPr="007233D0">
              <w:rPr>
                <w:rFonts w:eastAsia="Calibri"/>
                <w:sz w:val="22"/>
                <w:szCs w:val="22"/>
                <w:lang w:val="en-US"/>
              </w:rPr>
              <w:t>SANK</w:t>
            </w:r>
            <w:r w:rsidRPr="007233D0">
              <w:rPr>
                <w:rFonts w:eastAsia="Calibri"/>
                <w:sz w:val="22"/>
                <w:szCs w:val="22"/>
              </w:rPr>
              <w:t>_</w:t>
            </w:r>
            <w:r w:rsidRPr="007233D0">
              <w:rPr>
                <w:rFonts w:eastAsia="Calibri"/>
                <w:sz w:val="22"/>
                <w:szCs w:val="22"/>
                <w:lang w:val="en-US"/>
              </w:rPr>
              <w:t>MEK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У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7233D0">
              <w:rPr>
                <w:sz w:val="22"/>
                <w:szCs w:val="22"/>
                <w:lang w:val="en-US" w:eastAsia="ru-RU"/>
              </w:rPr>
              <w:t>N(</w:t>
            </w:r>
            <w:r w:rsidRPr="007233D0">
              <w:rPr>
                <w:sz w:val="22"/>
                <w:szCs w:val="22"/>
                <w:lang w:eastAsia="ru-RU"/>
              </w:rPr>
              <w:t>15.2</w:t>
            </w:r>
            <w:r w:rsidRPr="007233D0">
              <w:rPr>
                <w:sz w:val="22"/>
                <w:szCs w:val="22"/>
                <w:lang w:val="en-US" w:eastAsia="ru-RU"/>
              </w:rPr>
              <w:t>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Финансовые санкции (МЭК)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 xml:space="preserve">Сумма, снятая с оплаты по результатам МЭК, заполняется после проведения МЭК. </w:t>
            </w:r>
          </w:p>
        </w:tc>
      </w:tr>
      <w:tr w:rsidR="00C311B7" w:rsidRPr="007233D0" w:rsidTr="003F0642">
        <w:tc>
          <w:tcPr>
            <w:tcW w:w="1276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val="en-US"/>
              </w:rPr>
            </w:pPr>
            <w:r w:rsidRPr="007233D0">
              <w:rPr>
                <w:rFonts w:eastAsia="Calibri"/>
                <w:sz w:val="22"/>
                <w:szCs w:val="22"/>
                <w:lang w:val="en-US"/>
              </w:rPr>
              <w:t>SANK</w:t>
            </w:r>
            <w:r w:rsidRPr="007233D0">
              <w:rPr>
                <w:rFonts w:eastAsia="Calibri"/>
                <w:sz w:val="22"/>
                <w:szCs w:val="22"/>
              </w:rPr>
              <w:t>_</w:t>
            </w:r>
            <w:r w:rsidRPr="007233D0">
              <w:rPr>
                <w:rFonts w:eastAsia="Calibri"/>
                <w:sz w:val="22"/>
                <w:szCs w:val="22"/>
                <w:lang w:val="en-US"/>
              </w:rPr>
              <w:t>MEE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У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val="en-US" w:eastAsia="ru-RU"/>
              </w:rPr>
              <w:t>N(</w:t>
            </w:r>
            <w:r w:rsidRPr="007233D0">
              <w:rPr>
                <w:sz w:val="22"/>
                <w:szCs w:val="22"/>
                <w:lang w:eastAsia="ru-RU"/>
              </w:rPr>
              <w:t>15.2</w:t>
            </w:r>
            <w:r w:rsidRPr="007233D0">
              <w:rPr>
                <w:sz w:val="22"/>
                <w:szCs w:val="22"/>
                <w:lang w:val="en-US" w:eastAsia="ru-RU"/>
              </w:rPr>
              <w:t>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Финансовые санкции (МЭЭ)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Сумма, снятая с оплаты по результатам МЭЭ, заполняется после проведения МЭЭ. Заполняется СМО (ТФОМС).</w:t>
            </w:r>
          </w:p>
        </w:tc>
      </w:tr>
      <w:tr w:rsidR="00C311B7" w:rsidRPr="007233D0" w:rsidTr="003F0642">
        <w:tc>
          <w:tcPr>
            <w:tcW w:w="1276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val="en-US"/>
              </w:rPr>
            </w:pPr>
            <w:r w:rsidRPr="007233D0">
              <w:rPr>
                <w:rFonts w:eastAsia="Calibri"/>
                <w:sz w:val="22"/>
                <w:szCs w:val="22"/>
                <w:lang w:val="en-US"/>
              </w:rPr>
              <w:t>SANK</w:t>
            </w:r>
            <w:r w:rsidRPr="007233D0">
              <w:rPr>
                <w:rFonts w:eastAsia="Calibri"/>
                <w:sz w:val="22"/>
                <w:szCs w:val="22"/>
              </w:rPr>
              <w:t>_</w:t>
            </w:r>
            <w:r w:rsidRPr="007233D0">
              <w:rPr>
                <w:rFonts w:eastAsia="Calibri"/>
                <w:sz w:val="22"/>
                <w:szCs w:val="22"/>
                <w:lang w:val="en-US"/>
              </w:rPr>
              <w:t>EKMP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У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val="en-US" w:eastAsia="ru-RU"/>
              </w:rPr>
              <w:t>N(</w:t>
            </w:r>
            <w:r w:rsidRPr="007233D0">
              <w:rPr>
                <w:sz w:val="22"/>
                <w:szCs w:val="22"/>
                <w:lang w:eastAsia="ru-RU"/>
              </w:rPr>
              <w:t>15.2</w:t>
            </w:r>
            <w:r w:rsidRPr="007233D0">
              <w:rPr>
                <w:sz w:val="22"/>
                <w:szCs w:val="22"/>
                <w:lang w:val="en-US" w:eastAsia="ru-RU"/>
              </w:rPr>
              <w:t>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Финансовые санкции (ЭКМП)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Сумма, снятая с оплаты по результатам ЭКМП, заполняется после проведения ЭКМП. Заполняется СМО (ТФОМС).</w:t>
            </w:r>
          </w:p>
        </w:tc>
      </w:tr>
      <w:tr w:rsidR="00C311B7" w:rsidRPr="007233D0" w:rsidTr="003F0642">
        <w:tc>
          <w:tcPr>
            <w:tcW w:w="10122" w:type="dxa"/>
            <w:gridSpan w:val="10"/>
            <w:shd w:val="clear" w:color="auto" w:fill="auto"/>
            <w:noWrap/>
          </w:tcPr>
          <w:p w:rsidR="00C311B7" w:rsidRPr="007233D0" w:rsidRDefault="00C311B7" w:rsidP="008677B0">
            <w:pPr>
              <w:pStyle w:val="15"/>
              <w:suppressAutoHyphens/>
              <w:rPr>
                <w:rStyle w:val="aff6"/>
                <w:b w:val="0"/>
                <w:sz w:val="22"/>
                <w:szCs w:val="22"/>
              </w:rPr>
            </w:pPr>
            <w:r w:rsidRPr="007233D0">
              <w:rPr>
                <w:rStyle w:val="aff6"/>
                <w:sz w:val="22"/>
                <w:szCs w:val="22"/>
              </w:rPr>
              <w:t>Записи</w:t>
            </w:r>
          </w:p>
        </w:tc>
      </w:tr>
      <w:tr w:rsidR="00C311B7" w:rsidRPr="007233D0" w:rsidTr="003F0642">
        <w:tc>
          <w:tcPr>
            <w:tcW w:w="1276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val="en-US" w:eastAsia="ru-RU"/>
              </w:rPr>
              <w:t>ZAP</w:t>
            </w:r>
          </w:p>
        </w:tc>
        <w:tc>
          <w:tcPr>
            <w:tcW w:w="1559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val="en-US" w:eastAsia="ru-RU"/>
              </w:rPr>
              <w:t>N_ZAP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О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7233D0">
              <w:rPr>
                <w:sz w:val="22"/>
                <w:szCs w:val="22"/>
                <w:lang w:val="en-US" w:eastAsia="ru-RU"/>
              </w:rPr>
              <w:t>N(</w:t>
            </w:r>
            <w:r w:rsidRPr="007233D0">
              <w:rPr>
                <w:sz w:val="22"/>
                <w:szCs w:val="22"/>
                <w:lang w:eastAsia="ru-RU"/>
              </w:rPr>
              <w:t>8</w:t>
            </w:r>
            <w:r w:rsidRPr="007233D0">
              <w:rPr>
                <w:sz w:val="22"/>
                <w:szCs w:val="22"/>
                <w:lang w:val="en-US" w:eastAsia="ru-RU"/>
              </w:rPr>
              <w:t>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Номер позиции записи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Уникально идентифицирует запись в пределах счета.</w:t>
            </w:r>
          </w:p>
        </w:tc>
      </w:tr>
      <w:tr w:rsidR="00C311B7" w:rsidRPr="007233D0" w:rsidTr="003F0642">
        <w:tc>
          <w:tcPr>
            <w:tcW w:w="1276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val="en-US" w:eastAsia="ru-RU"/>
              </w:rPr>
            </w:pPr>
            <w:r w:rsidRPr="007233D0">
              <w:rPr>
                <w:sz w:val="22"/>
                <w:szCs w:val="22"/>
                <w:lang w:val="en-US" w:eastAsia="ru-RU"/>
              </w:rPr>
              <w:t>PR_NOV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О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7233D0">
              <w:rPr>
                <w:sz w:val="22"/>
                <w:szCs w:val="22"/>
                <w:lang w:val="en-US" w:eastAsia="ru-RU"/>
              </w:rPr>
              <w:t>N(1)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Признак исправленной записи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0 – сведения об оказанной медицинской помощи передаются впервые;</w:t>
            </w:r>
          </w:p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1 – запись передается повторно после исправления (случаи лечения за предыдущие периоды, если ранее они были отказаны по результатам МЭК).</w:t>
            </w:r>
          </w:p>
        </w:tc>
      </w:tr>
      <w:tr w:rsidR="00C311B7" w:rsidRPr="007233D0" w:rsidTr="003F0642">
        <w:tc>
          <w:tcPr>
            <w:tcW w:w="1276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val="en-US" w:eastAsia="ru-RU"/>
              </w:rPr>
            </w:pPr>
            <w:r w:rsidRPr="007233D0">
              <w:rPr>
                <w:sz w:val="22"/>
                <w:szCs w:val="22"/>
                <w:lang w:val="en-US" w:eastAsia="ru-RU"/>
              </w:rPr>
              <w:t>PACIENT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О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val="en-US" w:eastAsia="ru-RU"/>
              </w:rPr>
              <w:t>S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Сведения о пациенте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</w:p>
        </w:tc>
      </w:tr>
      <w:tr w:rsidR="00C311B7" w:rsidRPr="007233D0" w:rsidTr="003F0642">
        <w:tc>
          <w:tcPr>
            <w:tcW w:w="1276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val="en-US" w:eastAsia="ru-RU"/>
              </w:rPr>
            </w:pPr>
            <w:r w:rsidRPr="007233D0">
              <w:rPr>
                <w:sz w:val="22"/>
                <w:szCs w:val="22"/>
                <w:lang w:val="en-US" w:eastAsia="ru-RU"/>
              </w:rPr>
              <w:t>Z_SL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О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val="en-US" w:eastAsia="ru-RU"/>
              </w:rPr>
              <w:t>S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Сведения о законченном случае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Сведения о законченном случае оказания медицинской помощи</w:t>
            </w:r>
          </w:p>
        </w:tc>
      </w:tr>
      <w:tr w:rsidR="00C311B7" w:rsidRPr="007233D0" w:rsidTr="003F0642">
        <w:tc>
          <w:tcPr>
            <w:tcW w:w="10122" w:type="dxa"/>
            <w:gridSpan w:val="10"/>
            <w:shd w:val="clear" w:color="auto" w:fill="auto"/>
            <w:noWrap/>
          </w:tcPr>
          <w:p w:rsidR="00C311B7" w:rsidRPr="007233D0" w:rsidRDefault="00C311B7" w:rsidP="008677B0">
            <w:pPr>
              <w:pStyle w:val="15"/>
              <w:suppressAutoHyphens/>
              <w:rPr>
                <w:rStyle w:val="aff6"/>
                <w:b w:val="0"/>
                <w:sz w:val="22"/>
                <w:szCs w:val="22"/>
              </w:rPr>
            </w:pPr>
            <w:r w:rsidRPr="007233D0">
              <w:rPr>
                <w:rStyle w:val="aff6"/>
                <w:sz w:val="22"/>
                <w:szCs w:val="22"/>
              </w:rPr>
              <w:t>Сведения о пациенте</w:t>
            </w:r>
          </w:p>
        </w:tc>
      </w:tr>
      <w:tr w:rsidR="00C311B7" w:rsidRPr="007233D0" w:rsidTr="003F0642">
        <w:tc>
          <w:tcPr>
            <w:tcW w:w="1276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val="en-US" w:eastAsia="ru-RU"/>
              </w:rPr>
            </w:pPr>
            <w:r w:rsidRPr="007233D0">
              <w:rPr>
                <w:sz w:val="22"/>
                <w:szCs w:val="22"/>
                <w:lang w:val="en-US" w:eastAsia="ru-RU"/>
              </w:rPr>
              <w:t>PACIENT</w:t>
            </w:r>
          </w:p>
        </w:tc>
        <w:tc>
          <w:tcPr>
            <w:tcW w:w="1559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  <w:r w:rsidRPr="007233D0">
              <w:rPr>
                <w:rFonts w:eastAsia="Calibri"/>
                <w:sz w:val="22"/>
                <w:szCs w:val="22"/>
                <w:lang w:val="en-US" w:eastAsia="ru-RU"/>
              </w:rPr>
              <w:t>ID_PAC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О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val="en-US" w:eastAsia="ru-RU"/>
              </w:rPr>
              <w:t>T(</w:t>
            </w:r>
            <w:r w:rsidRPr="007233D0">
              <w:rPr>
                <w:sz w:val="22"/>
                <w:szCs w:val="22"/>
                <w:lang w:eastAsia="ru-RU"/>
              </w:rPr>
              <w:t>36</w:t>
            </w:r>
            <w:r w:rsidRPr="007233D0">
              <w:rPr>
                <w:sz w:val="22"/>
                <w:szCs w:val="22"/>
                <w:lang w:val="en-US" w:eastAsia="ru-RU"/>
              </w:rPr>
              <w:t>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Код записи о пациенте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Возможно использование уникального идентификатора (учетного кода) пациента.</w:t>
            </w:r>
          </w:p>
          <w:p w:rsidR="00C311B7" w:rsidRPr="007233D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Необходим для связи с файлом персональных данных.</w:t>
            </w:r>
          </w:p>
        </w:tc>
      </w:tr>
      <w:tr w:rsidR="00C311B7" w:rsidRPr="007233D0" w:rsidTr="003F0642">
        <w:tc>
          <w:tcPr>
            <w:tcW w:w="1276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  <w:r w:rsidRPr="007233D0">
              <w:rPr>
                <w:rFonts w:eastAsia="Calibri"/>
                <w:sz w:val="22"/>
                <w:szCs w:val="22"/>
                <w:lang w:val="en-US" w:eastAsia="ru-RU"/>
              </w:rPr>
              <w:t>VPOLIS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val="en-US" w:eastAsia="ru-RU"/>
              </w:rPr>
              <w:t>O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val="en-US" w:eastAsia="ru-RU"/>
              </w:rPr>
              <w:t>N</w:t>
            </w:r>
            <w:r w:rsidRPr="007233D0">
              <w:rPr>
                <w:sz w:val="22"/>
                <w:szCs w:val="22"/>
                <w:lang w:eastAsia="ru-RU"/>
              </w:rPr>
              <w:t>(1)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Тип документа, подтверждающего факт страхования по ОМС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</w:rPr>
            </w:pPr>
            <w:r w:rsidRPr="007233D0">
              <w:rPr>
                <w:sz w:val="22"/>
                <w:szCs w:val="22"/>
              </w:rPr>
              <w:t xml:space="preserve">Заполняется в соответствии с </w:t>
            </w:r>
            <w:r w:rsidRPr="007233D0">
              <w:rPr>
                <w:sz w:val="22"/>
                <w:szCs w:val="22"/>
                <w:lang w:val="en-US"/>
              </w:rPr>
              <w:t>F</w:t>
            </w:r>
            <w:r w:rsidRPr="007233D0">
              <w:rPr>
                <w:sz w:val="22"/>
                <w:szCs w:val="22"/>
              </w:rPr>
              <w:t>008.</w:t>
            </w:r>
          </w:p>
        </w:tc>
      </w:tr>
      <w:tr w:rsidR="00C311B7" w:rsidRPr="007233D0" w:rsidTr="003F0642">
        <w:tc>
          <w:tcPr>
            <w:tcW w:w="1276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val="en-US" w:eastAsia="ru-RU"/>
              </w:rPr>
            </w:pPr>
            <w:r w:rsidRPr="007233D0">
              <w:rPr>
                <w:rFonts w:eastAsia="Calibri"/>
                <w:sz w:val="22"/>
                <w:szCs w:val="22"/>
                <w:lang w:val="en-US" w:eastAsia="ru-RU"/>
              </w:rPr>
              <w:t>SPOLIS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У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Т(</w:t>
            </w:r>
            <w:r w:rsidRPr="007233D0">
              <w:rPr>
                <w:sz w:val="22"/>
                <w:szCs w:val="22"/>
                <w:lang w:val="en-US" w:eastAsia="ru-RU"/>
              </w:rPr>
              <w:t>10</w:t>
            </w:r>
            <w:r w:rsidRPr="007233D0">
              <w:rPr>
                <w:sz w:val="22"/>
                <w:szCs w:val="22"/>
                <w:lang w:eastAsia="ru-RU"/>
              </w:rPr>
              <w:t>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highlight w:val="yellow"/>
                <w:lang w:eastAsia="ru-RU"/>
              </w:rPr>
            </w:pPr>
            <w:r w:rsidRPr="00470A79">
              <w:rPr>
                <w:sz w:val="22"/>
                <w:szCs w:val="22"/>
                <w:lang w:eastAsia="ru-RU"/>
              </w:rPr>
              <w:t>Серия полиса старого образца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</w:p>
        </w:tc>
      </w:tr>
      <w:tr w:rsidR="00C311B7" w:rsidRPr="007233D0" w:rsidTr="003F0642">
        <w:tc>
          <w:tcPr>
            <w:tcW w:w="1276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val="en-US" w:eastAsia="ru-RU"/>
              </w:rPr>
            </w:pPr>
            <w:r w:rsidRPr="007233D0">
              <w:rPr>
                <w:rFonts w:eastAsia="Calibri"/>
                <w:sz w:val="22"/>
                <w:szCs w:val="22"/>
                <w:lang w:val="en-US" w:eastAsia="ru-RU"/>
              </w:rPr>
              <w:t>NPOLIS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470A79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470A79">
              <w:rPr>
                <w:sz w:val="22"/>
                <w:szCs w:val="22"/>
                <w:lang w:eastAsia="ru-RU"/>
              </w:rPr>
              <w:t>У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470A79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470A79">
              <w:rPr>
                <w:sz w:val="22"/>
                <w:szCs w:val="22"/>
                <w:lang w:val="en-US" w:eastAsia="ru-RU"/>
              </w:rPr>
              <w:t>T(20)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470A79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470A79">
              <w:rPr>
                <w:sz w:val="22"/>
                <w:szCs w:val="22"/>
                <w:lang w:eastAsia="ru-RU"/>
              </w:rPr>
              <w:t>Номер полиса старого образца или временного свидетельства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470A79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470A79">
              <w:rPr>
                <w:sz w:val="22"/>
                <w:szCs w:val="22"/>
                <w:lang w:eastAsia="ru-RU"/>
              </w:rPr>
              <w:t xml:space="preserve">Обязательно заполняется, если </w:t>
            </w:r>
            <w:r w:rsidR="00470A79" w:rsidRPr="00470A79">
              <w:rPr>
                <w:sz w:val="22"/>
                <w:szCs w:val="22"/>
                <w:lang w:eastAsia="ru-RU"/>
              </w:rPr>
              <w:t>VPOLIS &lt;</w:t>
            </w:r>
            <w:r w:rsidRPr="00470A79">
              <w:rPr>
                <w:sz w:val="22"/>
                <w:szCs w:val="22"/>
                <w:lang w:eastAsia="ru-RU"/>
              </w:rPr>
              <w:t>&gt;3</w:t>
            </w:r>
          </w:p>
        </w:tc>
      </w:tr>
      <w:tr w:rsidR="00C311B7" w:rsidRPr="007233D0" w:rsidTr="003F0642">
        <w:tc>
          <w:tcPr>
            <w:tcW w:w="1276" w:type="dxa"/>
            <w:shd w:val="clear" w:color="auto" w:fill="auto"/>
            <w:noWrap/>
          </w:tcPr>
          <w:p w:rsidR="00C311B7" w:rsidRPr="00470A79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311B7" w:rsidRPr="00470A79" w:rsidRDefault="00C311B7" w:rsidP="008677B0">
            <w:pPr>
              <w:rPr>
                <w:sz w:val="22"/>
                <w:szCs w:val="22"/>
              </w:rPr>
            </w:pPr>
            <w:r w:rsidRPr="00470A79">
              <w:rPr>
                <w:sz w:val="22"/>
                <w:szCs w:val="22"/>
              </w:rPr>
              <w:t>ENP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11B7" w:rsidRPr="00470A79" w:rsidRDefault="00C311B7" w:rsidP="008677B0">
            <w:pPr>
              <w:jc w:val="center"/>
              <w:rPr>
                <w:sz w:val="22"/>
                <w:szCs w:val="22"/>
              </w:rPr>
            </w:pPr>
            <w:r w:rsidRPr="00470A79">
              <w:rPr>
                <w:sz w:val="22"/>
                <w:szCs w:val="22"/>
              </w:rPr>
              <w:t>У</w:t>
            </w:r>
          </w:p>
        </w:tc>
        <w:tc>
          <w:tcPr>
            <w:tcW w:w="10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11B7" w:rsidRPr="00470A79" w:rsidRDefault="00C311B7" w:rsidP="008677B0">
            <w:pPr>
              <w:jc w:val="center"/>
              <w:rPr>
                <w:sz w:val="22"/>
                <w:szCs w:val="22"/>
              </w:rPr>
            </w:pPr>
            <w:r w:rsidRPr="00470A79">
              <w:rPr>
                <w:sz w:val="22"/>
                <w:szCs w:val="22"/>
              </w:rPr>
              <w:t>T(16)</w:t>
            </w:r>
          </w:p>
        </w:tc>
        <w:tc>
          <w:tcPr>
            <w:tcW w:w="23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11B7" w:rsidRPr="00470A79" w:rsidRDefault="00C311B7" w:rsidP="008677B0">
            <w:pPr>
              <w:rPr>
                <w:sz w:val="22"/>
                <w:szCs w:val="22"/>
              </w:rPr>
            </w:pPr>
            <w:r w:rsidRPr="00470A79">
              <w:rPr>
                <w:sz w:val="22"/>
                <w:szCs w:val="22"/>
              </w:rPr>
              <w:t>Единый номер полиса обязательного медицинского страхования</w:t>
            </w:r>
          </w:p>
        </w:tc>
        <w:tc>
          <w:tcPr>
            <w:tcW w:w="32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11B7" w:rsidRPr="00470A79" w:rsidRDefault="00C311B7" w:rsidP="008677B0">
            <w:pPr>
              <w:rPr>
                <w:sz w:val="22"/>
                <w:szCs w:val="22"/>
              </w:rPr>
            </w:pPr>
            <w:r w:rsidRPr="00470A79">
              <w:rPr>
                <w:sz w:val="22"/>
                <w:szCs w:val="22"/>
              </w:rPr>
              <w:t>Обязательно заполняется, если VPOLIS=3</w:t>
            </w:r>
          </w:p>
        </w:tc>
      </w:tr>
      <w:tr w:rsidR="00C311B7" w:rsidRPr="007233D0" w:rsidTr="003F0642">
        <w:trPr>
          <w:trHeight w:val="1400"/>
        </w:trPr>
        <w:tc>
          <w:tcPr>
            <w:tcW w:w="1276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val="en-US" w:eastAsia="ru-RU"/>
              </w:rPr>
            </w:pPr>
            <w:r w:rsidRPr="007233D0">
              <w:rPr>
                <w:rFonts w:eastAsia="Calibri"/>
                <w:sz w:val="22"/>
                <w:szCs w:val="22"/>
                <w:lang w:val="en-US" w:eastAsia="ru-RU"/>
              </w:rPr>
              <w:t>ST</w:t>
            </w:r>
            <w:r w:rsidRPr="007233D0">
              <w:rPr>
                <w:rFonts w:eastAsia="Calibri"/>
                <w:sz w:val="22"/>
                <w:szCs w:val="22"/>
                <w:lang w:eastAsia="ru-RU"/>
              </w:rPr>
              <w:t>_</w:t>
            </w:r>
            <w:r w:rsidRPr="007233D0">
              <w:rPr>
                <w:rFonts w:eastAsia="Calibri"/>
                <w:sz w:val="22"/>
                <w:szCs w:val="22"/>
                <w:lang w:val="en-US" w:eastAsia="ru-RU"/>
              </w:rPr>
              <w:t>OKATO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У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7233D0">
              <w:rPr>
                <w:sz w:val="22"/>
                <w:szCs w:val="22"/>
                <w:lang w:val="en-US" w:eastAsia="ru-RU"/>
              </w:rPr>
              <w:t>T</w:t>
            </w:r>
            <w:r w:rsidRPr="007233D0">
              <w:rPr>
                <w:sz w:val="22"/>
                <w:szCs w:val="22"/>
                <w:lang w:eastAsia="ru-RU"/>
              </w:rPr>
              <w:t>(5)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Регион страхования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</w:rPr>
              <w:t>Указывается ОКАТО территории выдачи ДПФС для полисов старого образца при наличии данных</w:t>
            </w:r>
          </w:p>
        </w:tc>
      </w:tr>
      <w:tr w:rsidR="00C311B7" w:rsidRPr="007233D0" w:rsidTr="003F0642">
        <w:trPr>
          <w:trHeight w:val="1400"/>
        </w:trPr>
        <w:tc>
          <w:tcPr>
            <w:tcW w:w="1276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val="en-US" w:eastAsia="ru-RU"/>
              </w:rPr>
            </w:pPr>
            <w:r w:rsidRPr="007233D0">
              <w:rPr>
                <w:rFonts w:eastAsia="Calibri"/>
                <w:sz w:val="22"/>
                <w:szCs w:val="22"/>
                <w:lang w:val="en-US" w:eastAsia="ru-RU"/>
              </w:rPr>
              <w:t>SMO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7233D0">
              <w:rPr>
                <w:sz w:val="22"/>
                <w:szCs w:val="22"/>
                <w:lang w:val="en-US" w:eastAsia="ru-RU"/>
              </w:rPr>
              <w:t>O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val="en-US" w:eastAsia="ru-RU"/>
              </w:rPr>
              <w:t>T</w:t>
            </w:r>
            <w:r w:rsidRPr="007233D0">
              <w:rPr>
                <w:sz w:val="22"/>
                <w:szCs w:val="22"/>
                <w:lang w:eastAsia="ru-RU"/>
              </w:rPr>
              <w:t>(5)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 xml:space="preserve">Реестровый номер СМО. 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Заполняется в соответствии со справочником F002</w:t>
            </w:r>
          </w:p>
        </w:tc>
      </w:tr>
      <w:tr w:rsidR="00C311B7" w:rsidRPr="007233D0" w:rsidTr="003F0642">
        <w:trPr>
          <w:trHeight w:val="1400"/>
        </w:trPr>
        <w:tc>
          <w:tcPr>
            <w:tcW w:w="1276" w:type="dxa"/>
            <w:shd w:val="clear" w:color="auto" w:fill="auto"/>
            <w:noWrap/>
          </w:tcPr>
          <w:p w:rsidR="00C311B7" w:rsidRPr="00DA26E1" w:rsidRDefault="00C311B7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DA26E1" w:rsidRDefault="00C311B7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A26E1">
              <w:rPr>
                <w:rFonts w:eastAsia="Calibri"/>
                <w:lang w:val="en-US" w:eastAsia="ru-RU"/>
              </w:rPr>
              <w:t>SMO_OGRN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470A79" w:rsidRDefault="00C311B7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470A79">
              <w:rPr>
                <w:lang w:eastAsia="ru-RU"/>
              </w:rPr>
              <w:t>У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DA26E1" w:rsidRDefault="00C311B7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T</w:t>
            </w:r>
            <w:r w:rsidRPr="00DA26E1">
              <w:rPr>
                <w:lang w:eastAsia="ru-RU"/>
              </w:rPr>
              <w:t>(15)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DA26E1" w:rsidRDefault="00C311B7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ОГРН СМО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</w:p>
        </w:tc>
      </w:tr>
      <w:tr w:rsidR="00C311B7" w:rsidRPr="007233D0" w:rsidTr="003F0642">
        <w:trPr>
          <w:trHeight w:val="1400"/>
        </w:trPr>
        <w:tc>
          <w:tcPr>
            <w:tcW w:w="1276" w:type="dxa"/>
            <w:shd w:val="clear" w:color="auto" w:fill="auto"/>
            <w:noWrap/>
          </w:tcPr>
          <w:p w:rsidR="00C311B7" w:rsidRPr="00DA26E1" w:rsidRDefault="00C311B7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DA26E1" w:rsidRDefault="00C311B7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A26E1">
              <w:rPr>
                <w:rFonts w:eastAsia="Calibri"/>
                <w:lang w:val="en-US" w:eastAsia="ru-RU"/>
              </w:rPr>
              <w:t>SMO_OK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470A79" w:rsidRDefault="00C311B7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470A79">
              <w:rPr>
                <w:lang w:eastAsia="ru-RU"/>
              </w:rPr>
              <w:t>У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DA26E1" w:rsidRDefault="00C311B7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T</w:t>
            </w:r>
            <w:r w:rsidRPr="00DA26E1">
              <w:rPr>
                <w:lang w:eastAsia="ru-RU"/>
              </w:rPr>
              <w:t>(5)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DA26E1" w:rsidRDefault="00C311B7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ОКАТО территории страхования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</w:p>
        </w:tc>
      </w:tr>
      <w:tr w:rsidR="00C311B7" w:rsidRPr="007233D0" w:rsidTr="003F0642">
        <w:trPr>
          <w:trHeight w:val="673"/>
        </w:trPr>
        <w:tc>
          <w:tcPr>
            <w:tcW w:w="1276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val="en-US" w:eastAsia="ru-RU"/>
              </w:rPr>
            </w:pPr>
            <w:r w:rsidRPr="007233D0">
              <w:rPr>
                <w:rFonts w:eastAsia="Calibri"/>
                <w:sz w:val="22"/>
                <w:szCs w:val="22"/>
                <w:lang w:val="en-US" w:eastAsia="ru-RU"/>
              </w:rPr>
              <w:t>SMO_NAM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470A79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470A79">
              <w:rPr>
                <w:sz w:val="22"/>
                <w:szCs w:val="22"/>
                <w:lang w:eastAsia="ru-RU"/>
              </w:rPr>
              <w:t>У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Т(100)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Наименование СМО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Заполняется в соответствии со справочником F002</w:t>
            </w:r>
          </w:p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</w:p>
        </w:tc>
      </w:tr>
      <w:tr w:rsidR="00C311B7" w:rsidRPr="007233D0" w:rsidTr="003F0642">
        <w:trPr>
          <w:trHeight w:val="673"/>
        </w:trPr>
        <w:tc>
          <w:tcPr>
            <w:tcW w:w="1276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val="en-US" w:eastAsia="ru-RU"/>
              </w:rPr>
            </w:pPr>
            <w:r w:rsidRPr="007233D0">
              <w:rPr>
                <w:rFonts w:eastAsia="Calibri"/>
                <w:sz w:val="22"/>
                <w:szCs w:val="22"/>
                <w:lang w:val="en-US" w:eastAsia="ru-RU"/>
              </w:rPr>
              <w:t>INV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У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7233D0">
              <w:rPr>
                <w:sz w:val="22"/>
                <w:szCs w:val="22"/>
                <w:lang w:val="en-US" w:eastAsia="ru-RU"/>
              </w:rPr>
              <w:t>N(1)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Группа инвалидности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0 – нет инвалидности;</w:t>
            </w:r>
          </w:p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1 – 1 группа;</w:t>
            </w:r>
          </w:p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2 – 2 группа;</w:t>
            </w:r>
          </w:p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3 – 3 группа;</w:t>
            </w:r>
          </w:p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4 – дети-инвалиды.</w:t>
            </w:r>
          </w:p>
          <w:p w:rsidR="00C311B7" w:rsidRPr="007233D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 xml:space="preserve">Заполняется только при впервые установленной инвалидности(1-4) или в случае отказа в признании лица </w:t>
            </w:r>
            <w:r w:rsidR="00470A79" w:rsidRPr="007233D0">
              <w:rPr>
                <w:sz w:val="22"/>
                <w:szCs w:val="22"/>
                <w:lang w:eastAsia="ru-RU"/>
              </w:rPr>
              <w:t>инвалидом (</w:t>
            </w:r>
            <w:r w:rsidRPr="007233D0">
              <w:rPr>
                <w:sz w:val="22"/>
                <w:szCs w:val="22"/>
                <w:lang w:eastAsia="ru-RU"/>
              </w:rPr>
              <w:t>0).</w:t>
            </w:r>
          </w:p>
        </w:tc>
      </w:tr>
      <w:tr w:rsidR="00C311B7" w:rsidRPr="007233D0" w:rsidTr="003F0642">
        <w:trPr>
          <w:trHeight w:val="673"/>
        </w:trPr>
        <w:tc>
          <w:tcPr>
            <w:tcW w:w="1276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rPr>
                <w:rFonts w:eastAsia="Calibri"/>
                <w:sz w:val="22"/>
                <w:szCs w:val="22"/>
                <w:lang w:val="en-US" w:eastAsia="ru-RU"/>
              </w:rPr>
            </w:pPr>
            <w:r w:rsidRPr="007233D0">
              <w:rPr>
                <w:rFonts w:eastAsia="Calibri"/>
                <w:sz w:val="22"/>
                <w:szCs w:val="22"/>
                <w:lang w:val="en-US" w:eastAsia="ru-RU"/>
              </w:rPr>
              <w:t>MSE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jc w:val="center"/>
              <w:rPr>
                <w:sz w:val="22"/>
                <w:szCs w:val="22"/>
                <w:lang w:val="en-US"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У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jc w:val="center"/>
              <w:rPr>
                <w:sz w:val="22"/>
                <w:szCs w:val="22"/>
                <w:lang w:val="en-US" w:eastAsia="ru-RU"/>
              </w:rPr>
            </w:pPr>
            <w:r w:rsidRPr="007233D0">
              <w:rPr>
                <w:sz w:val="22"/>
                <w:szCs w:val="22"/>
                <w:lang w:val="en-US" w:eastAsia="ru-RU"/>
              </w:rPr>
              <w:t>N(1)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Направление на МСЭ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Указывается «1» в случае передачи направления на МСЭ медицинской организацией в бюро медико-социальной экспертизы.</w:t>
            </w:r>
          </w:p>
        </w:tc>
      </w:tr>
      <w:tr w:rsidR="00C311B7" w:rsidRPr="007233D0" w:rsidTr="003F0642">
        <w:tc>
          <w:tcPr>
            <w:tcW w:w="1276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  <w:r w:rsidRPr="007233D0">
              <w:rPr>
                <w:rFonts w:eastAsia="Calibri"/>
                <w:sz w:val="22"/>
                <w:szCs w:val="22"/>
                <w:lang w:val="en-US" w:eastAsia="ru-RU"/>
              </w:rPr>
              <w:t>NOVOR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О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Т(9)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Признак новорождённого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Указывается в случае оказания медицинской помощи ребёнку до государственной регистрации рождения.</w:t>
            </w:r>
          </w:p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0 – признак отсутствует.</w:t>
            </w:r>
          </w:p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Если значение признака отлично от нуля, он заполняется по следующему шаблону:</w:t>
            </w:r>
          </w:p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ПДДММГГН, где</w:t>
            </w:r>
          </w:p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 xml:space="preserve">П – пол ребёнка в соответствии с классификатором </w:t>
            </w:r>
            <w:r w:rsidRPr="007233D0">
              <w:rPr>
                <w:sz w:val="22"/>
                <w:szCs w:val="22"/>
                <w:lang w:val="en-US" w:eastAsia="ru-RU"/>
              </w:rPr>
              <w:t>V</w:t>
            </w:r>
            <w:r w:rsidRPr="007233D0">
              <w:rPr>
                <w:sz w:val="22"/>
                <w:szCs w:val="22"/>
                <w:lang w:eastAsia="ru-RU"/>
              </w:rPr>
              <w:t>005;</w:t>
            </w:r>
          </w:p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ДД – день рождения;</w:t>
            </w:r>
          </w:p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ММ – месяц рождения;</w:t>
            </w:r>
          </w:p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ГГ – последние две цифры года рождения;</w:t>
            </w:r>
          </w:p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Н – порядковый номер ребёнка (до двух знаков).</w:t>
            </w:r>
          </w:p>
        </w:tc>
      </w:tr>
      <w:tr w:rsidR="00C311B7" w:rsidRPr="007233D0" w:rsidTr="003F0642">
        <w:tc>
          <w:tcPr>
            <w:tcW w:w="1276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val="en-US" w:eastAsia="ru-RU"/>
              </w:rPr>
            </w:pPr>
            <w:r w:rsidRPr="007233D0">
              <w:rPr>
                <w:rFonts w:eastAsia="Calibri"/>
                <w:sz w:val="22"/>
                <w:szCs w:val="22"/>
                <w:lang w:val="en-US" w:eastAsia="ru-RU"/>
              </w:rPr>
              <w:t>VNOV</w:t>
            </w:r>
            <w:r w:rsidRPr="007233D0">
              <w:rPr>
                <w:rFonts w:eastAsia="Calibri"/>
                <w:sz w:val="22"/>
                <w:szCs w:val="22"/>
                <w:lang w:eastAsia="ru-RU"/>
              </w:rPr>
              <w:t>_</w:t>
            </w:r>
            <w:r w:rsidRPr="007233D0">
              <w:rPr>
                <w:rFonts w:eastAsia="Calibri"/>
                <w:sz w:val="22"/>
                <w:szCs w:val="22"/>
                <w:lang w:val="en-US" w:eastAsia="ru-RU"/>
              </w:rPr>
              <w:t>D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У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7233D0">
              <w:rPr>
                <w:sz w:val="22"/>
                <w:szCs w:val="22"/>
                <w:lang w:val="en-US" w:eastAsia="ru-RU"/>
              </w:rPr>
              <w:t>N(4)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Вес при рождении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Указывается при оказании медицинской помощи недоношенным и маловесным детям.</w:t>
            </w:r>
          </w:p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Поле заполняется, если в качестве пациента указан ребёнок.</w:t>
            </w:r>
          </w:p>
        </w:tc>
      </w:tr>
      <w:tr w:rsidR="00C311B7" w:rsidRPr="007233D0" w:rsidTr="003F0642">
        <w:tc>
          <w:tcPr>
            <w:tcW w:w="1276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val="en-US"/>
              </w:rPr>
            </w:pPr>
            <w:r w:rsidRPr="007233D0">
              <w:rPr>
                <w:rFonts w:eastAsia="Calibri"/>
                <w:sz w:val="22"/>
                <w:szCs w:val="22"/>
                <w:lang w:val="en-US"/>
              </w:rPr>
              <w:t>KATEG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</w:rPr>
            </w:pPr>
            <w:r w:rsidRPr="007233D0">
              <w:rPr>
                <w:sz w:val="22"/>
                <w:szCs w:val="22"/>
              </w:rPr>
              <w:t>У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/>
              </w:rPr>
            </w:pPr>
            <w:r w:rsidRPr="007233D0">
              <w:rPr>
                <w:sz w:val="22"/>
                <w:szCs w:val="22"/>
                <w:lang w:val="en-US"/>
              </w:rPr>
              <w:t>N(1)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</w:rPr>
            </w:pPr>
            <w:r w:rsidRPr="007233D0">
              <w:rPr>
                <w:sz w:val="22"/>
                <w:szCs w:val="22"/>
              </w:rPr>
              <w:t>Оказание медицинской помощи определённым категориям граждан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 xml:space="preserve">Медицинская помощь оказана </w:t>
            </w:r>
            <w:r w:rsidR="00470A79" w:rsidRPr="007233D0">
              <w:rPr>
                <w:sz w:val="22"/>
                <w:szCs w:val="22"/>
                <w:lang w:eastAsia="ru-RU"/>
              </w:rPr>
              <w:t>застрахованному лицу,</w:t>
            </w:r>
            <w:r w:rsidRPr="007233D0">
              <w:rPr>
                <w:sz w:val="22"/>
                <w:szCs w:val="22"/>
                <w:lang w:eastAsia="ru-RU"/>
              </w:rPr>
              <w:t xml:space="preserve"> постоянно проживающему в стационарных организациях социального обслуживания </w:t>
            </w:r>
            <w:r w:rsidR="00470A79" w:rsidRPr="007233D0">
              <w:rPr>
                <w:sz w:val="22"/>
                <w:szCs w:val="22"/>
                <w:lang w:eastAsia="ru-RU"/>
              </w:rPr>
              <w:t>взрослого</w:t>
            </w:r>
            <w:r w:rsidRPr="007233D0">
              <w:rPr>
                <w:sz w:val="22"/>
                <w:szCs w:val="22"/>
                <w:lang w:eastAsia="ru-RU"/>
              </w:rPr>
              <w:t xml:space="preserve"> населения и организациях для детей-сирот подведомственных </w:t>
            </w:r>
            <w:r w:rsidR="00470A79" w:rsidRPr="007233D0">
              <w:rPr>
                <w:sz w:val="22"/>
                <w:szCs w:val="22"/>
                <w:lang w:eastAsia="ru-RU"/>
              </w:rPr>
              <w:t>Минсоцзащиты</w:t>
            </w:r>
            <w:r w:rsidRPr="007233D0">
              <w:rPr>
                <w:sz w:val="22"/>
                <w:szCs w:val="22"/>
                <w:lang w:eastAsia="ru-RU"/>
              </w:rPr>
              <w:t>:</w:t>
            </w:r>
          </w:p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1 – проживает в стационарной организации для взрослых;</w:t>
            </w:r>
          </w:p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2 – проживает в стационарной организации для детей.</w:t>
            </w:r>
          </w:p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</w:rPr>
            </w:pPr>
          </w:p>
        </w:tc>
      </w:tr>
      <w:tr w:rsidR="00C311B7" w:rsidRPr="007233D0" w:rsidTr="003F0642">
        <w:tc>
          <w:tcPr>
            <w:tcW w:w="10122" w:type="dxa"/>
            <w:gridSpan w:val="10"/>
            <w:shd w:val="clear" w:color="auto" w:fill="auto"/>
            <w:noWrap/>
          </w:tcPr>
          <w:p w:rsidR="00C311B7" w:rsidRPr="007233D0" w:rsidRDefault="00C311B7" w:rsidP="008677B0">
            <w:pPr>
              <w:pStyle w:val="15"/>
              <w:suppressAutoHyphens/>
              <w:rPr>
                <w:rStyle w:val="aff6"/>
                <w:b w:val="0"/>
                <w:sz w:val="22"/>
                <w:szCs w:val="22"/>
              </w:rPr>
            </w:pPr>
            <w:r w:rsidRPr="007233D0">
              <w:rPr>
                <w:rStyle w:val="aff6"/>
                <w:sz w:val="22"/>
                <w:szCs w:val="22"/>
              </w:rPr>
              <w:t>Сведения о законченном случае</w:t>
            </w:r>
          </w:p>
        </w:tc>
      </w:tr>
      <w:tr w:rsidR="00C311B7" w:rsidRPr="007233D0" w:rsidTr="003F0642">
        <w:tc>
          <w:tcPr>
            <w:tcW w:w="1276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val="en-US" w:eastAsia="ru-RU"/>
              </w:rPr>
              <w:t>Z_SL</w:t>
            </w:r>
          </w:p>
        </w:tc>
        <w:tc>
          <w:tcPr>
            <w:tcW w:w="1559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val="en-US" w:eastAsia="ru-RU"/>
              </w:rPr>
            </w:pPr>
            <w:r w:rsidRPr="007233D0">
              <w:rPr>
                <w:rFonts w:eastAsia="Calibri"/>
                <w:sz w:val="22"/>
                <w:szCs w:val="22"/>
                <w:lang w:val="en-US" w:eastAsia="ru-RU"/>
              </w:rPr>
              <w:t>IDCASE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7233D0">
              <w:rPr>
                <w:sz w:val="22"/>
                <w:szCs w:val="22"/>
                <w:lang w:val="en-US" w:eastAsia="ru-RU"/>
              </w:rPr>
              <w:t>O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7233D0">
              <w:rPr>
                <w:sz w:val="22"/>
                <w:szCs w:val="22"/>
                <w:lang w:val="en-US" w:eastAsia="ru-RU"/>
              </w:rPr>
              <w:t>N(</w:t>
            </w:r>
            <w:r w:rsidRPr="007233D0">
              <w:rPr>
                <w:sz w:val="22"/>
                <w:szCs w:val="22"/>
              </w:rPr>
              <w:t>11</w:t>
            </w:r>
            <w:r w:rsidRPr="007233D0">
              <w:rPr>
                <w:sz w:val="22"/>
                <w:szCs w:val="22"/>
                <w:lang w:val="en-US" w:eastAsia="ru-RU"/>
              </w:rPr>
              <w:t>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Номер записи в реестре законченных случаев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Соответствует порядковому номеру записи реестра счёта на бумажном носителе при его предоставлении.</w:t>
            </w:r>
          </w:p>
        </w:tc>
      </w:tr>
      <w:tr w:rsidR="00C311B7" w:rsidRPr="007233D0" w:rsidTr="003F0642">
        <w:tc>
          <w:tcPr>
            <w:tcW w:w="1276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</w:rPr>
            </w:pPr>
            <w:r w:rsidRPr="007233D0">
              <w:rPr>
                <w:rFonts w:eastAsia="Calibri"/>
                <w:sz w:val="22"/>
                <w:szCs w:val="22"/>
                <w:lang w:val="en-US"/>
              </w:rPr>
              <w:t>USL_OK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7233D0">
              <w:rPr>
                <w:sz w:val="22"/>
                <w:szCs w:val="22"/>
                <w:lang w:val="en-US" w:eastAsia="ru-RU"/>
              </w:rPr>
              <w:t>O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7233D0">
              <w:rPr>
                <w:sz w:val="22"/>
                <w:szCs w:val="22"/>
                <w:lang w:val="en-US" w:eastAsia="ru-RU"/>
              </w:rPr>
              <w:t>N(2)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Условия оказания медицинской помощи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Классификатор условий оказания медицинской помощи (</w:t>
            </w:r>
            <w:r w:rsidRPr="007233D0">
              <w:rPr>
                <w:sz w:val="22"/>
                <w:szCs w:val="22"/>
                <w:lang w:val="en-US" w:eastAsia="ru-RU"/>
              </w:rPr>
              <w:t>V</w:t>
            </w:r>
            <w:r w:rsidRPr="007233D0">
              <w:rPr>
                <w:sz w:val="22"/>
                <w:szCs w:val="22"/>
                <w:lang w:eastAsia="ru-RU"/>
              </w:rPr>
              <w:t>006).</w:t>
            </w:r>
          </w:p>
        </w:tc>
      </w:tr>
      <w:tr w:rsidR="00C311B7" w:rsidRPr="007233D0" w:rsidTr="003F0642">
        <w:tc>
          <w:tcPr>
            <w:tcW w:w="1276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val="en-US"/>
              </w:rPr>
            </w:pPr>
            <w:r w:rsidRPr="007233D0">
              <w:rPr>
                <w:rFonts w:eastAsia="Calibri"/>
                <w:sz w:val="22"/>
                <w:szCs w:val="22"/>
                <w:lang w:val="en-US"/>
              </w:rPr>
              <w:t>VIDPOM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7233D0">
              <w:rPr>
                <w:sz w:val="22"/>
                <w:szCs w:val="22"/>
                <w:lang w:val="en-US" w:eastAsia="ru-RU"/>
              </w:rPr>
              <w:t>O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7233D0">
              <w:rPr>
                <w:sz w:val="22"/>
                <w:szCs w:val="22"/>
                <w:lang w:val="en-US" w:eastAsia="ru-RU"/>
              </w:rPr>
              <w:t>N(</w:t>
            </w:r>
            <w:r w:rsidRPr="007233D0">
              <w:rPr>
                <w:sz w:val="22"/>
                <w:szCs w:val="22"/>
                <w:lang w:eastAsia="ru-RU"/>
              </w:rPr>
              <w:t>4</w:t>
            </w:r>
            <w:r w:rsidRPr="007233D0">
              <w:rPr>
                <w:sz w:val="22"/>
                <w:szCs w:val="22"/>
                <w:lang w:val="en-US" w:eastAsia="ru-RU"/>
              </w:rPr>
              <w:t>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Вид медицинской помощи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 xml:space="preserve">Классификатор видов медицинской помощи. Справочник </w:t>
            </w:r>
            <w:r w:rsidRPr="007233D0">
              <w:rPr>
                <w:sz w:val="22"/>
                <w:szCs w:val="22"/>
                <w:lang w:val="en-US" w:eastAsia="ru-RU"/>
              </w:rPr>
              <w:t>V</w:t>
            </w:r>
            <w:r w:rsidRPr="007233D0">
              <w:rPr>
                <w:sz w:val="22"/>
                <w:szCs w:val="22"/>
                <w:lang w:eastAsia="ru-RU"/>
              </w:rPr>
              <w:t>008.</w:t>
            </w:r>
          </w:p>
        </w:tc>
      </w:tr>
      <w:tr w:rsidR="00C311B7" w:rsidRPr="007233D0" w:rsidTr="003F0642">
        <w:tc>
          <w:tcPr>
            <w:tcW w:w="1276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val="en-US" w:eastAsia="ru-RU"/>
              </w:rPr>
            </w:pPr>
            <w:r w:rsidRPr="007233D0">
              <w:rPr>
                <w:rFonts w:eastAsia="Calibri"/>
                <w:sz w:val="22"/>
                <w:szCs w:val="22"/>
                <w:lang w:val="en-US" w:eastAsia="ru-RU"/>
              </w:rPr>
              <w:t>FOR_POM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О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7233D0">
              <w:rPr>
                <w:sz w:val="22"/>
                <w:szCs w:val="22"/>
                <w:lang w:val="en-US" w:eastAsia="ru-RU"/>
              </w:rPr>
              <w:t>N(1)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Форма оказания медицинской помощи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 xml:space="preserve">Классификатор форм оказания медицинской помощи. Справочник </w:t>
            </w:r>
            <w:r w:rsidRPr="007233D0">
              <w:rPr>
                <w:sz w:val="22"/>
                <w:szCs w:val="22"/>
                <w:lang w:val="en-US" w:eastAsia="ru-RU"/>
              </w:rPr>
              <w:t>V</w:t>
            </w:r>
            <w:r w:rsidRPr="007233D0">
              <w:rPr>
                <w:sz w:val="22"/>
                <w:szCs w:val="22"/>
                <w:lang w:eastAsia="ru-RU"/>
              </w:rPr>
              <w:t xml:space="preserve">014 </w:t>
            </w:r>
          </w:p>
        </w:tc>
      </w:tr>
      <w:tr w:rsidR="00C311B7" w:rsidRPr="007233D0" w:rsidTr="003F0642">
        <w:tc>
          <w:tcPr>
            <w:tcW w:w="1276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val="en-US" w:eastAsia="ru-RU"/>
              </w:rPr>
            </w:pPr>
            <w:r w:rsidRPr="007233D0">
              <w:rPr>
                <w:rFonts w:eastAsia="Calibri"/>
                <w:sz w:val="22"/>
                <w:szCs w:val="22"/>
                <w:lang w:val="en-US" w:eastAsia="ru-RU"/>
              </w:rPr>
              <w:t>NPR_MO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У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Т</w:t>
            </w:r>
            <w:r w:rsidRPr="007233D0">
              <w:rPr>
                <w:sz w:val="22"/>
                <w:szCs w:val="22"/>
                <w:lang w:val="en-US" w:eastAsia="ru-RU"/>
              </w:rPr>
              <w:t>(6)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Код МО, направившей на лечение (диагностику, консультацию, госпитализацию)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984964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  <w:r w:rsidRPr="00984964">
              <w:rPr>
                <w:sz w:val="22"/>
                <w:szCs w:val="22"/>
                <w:lang w:eastAsia="ru-RU"/>
              </w:rPr>
              <w:t xml:space="preserve">Код МО – юридического лица. Заполняется в соответствии со справочником F032 (элемент объекта </w:t>
            </w:r>
            <w:proofErr w:type="spellStart"/>
            <w:r w:rsidRPr="00984964">
              <w:rPr>
                <w:sz w:val="22"/>
                <w:szCs w:val="22"/>
                <w:lang w:eastAsia="ru-RU"/>
              </w:rPr>
              <w:t>mcod</w:t>
            </w:r>
            <w:proofErr w:type="spellEnd"/>
            <w:r w:rsidRPr="00984964">
              <w:rPr>
                <w:sz w:val="22"/>
                <w:szCs w:val="22"/>
                <w:lang w:eastAsia="ru-RU"/>
              </w:rPr>
              <w:t xml:space="preserve">). </w:t>
            </w:r>
          </w:p>
          <w:p w:rsidR="00C311B7" w:rsidRPr="00984964" w:rsidRDefault="00C311B7" w:rsidP="008677B0">
            <w:pPr>
              <w:pStyle w:val="13"/>
              <w:suppressAutoHyphens/>
              <w:rPr>
                <w:sz w:val="22"/>
                <w:szCs w:val="22"/>
              </w:rPr>
            </w:pPr>
            <w:r w:rsidRPr="00984964">
              <w:rPr>
                <w:sz w:val="22"/>
                <w:szCs w:val="22"/>
              </w:rPr>
              <w:t xml:space="preserve">Заполнение </w:t>
            </w:r>
            <w:r w:rsidRPr="00984964">
              <w:rPr>
                <w:b/>
                <w:sz w:val="22"/>
                <w:szCs w:val="22"/>
              </w:rPr>
              <w:t>обязательно</w:t>
            </w:r>
            <w:r w:rsidRPr="00984964">
              <w:rPr>
                <w:sz w:val="22"/>
                <w:szCs w:val="22"/>
              </w:rPr>
              <w:t xml:space="preserve"> в случаях оказания:</w:t>
            </w:r>
          </w:p>
          <w:p w:rsidR="00C311B7" w:rsidRPr="00984964" w:rsidRDefault="00C311B7" w:rsidP="008677B0">
            <w:pPr>
              <w:pStyle w:val="13"/>
              <w:suppressAutoHyphens/>
              <w:rPr>
                <w:sz w:val="22"/>
                <w:szCs w:val="22"/>
              </w:rPr>
            </w:pPr>
            <w:r w:rsidRPr="00984964">
              <w:rPr>
                <w:sz w:val="22"/>
                <w:szCs w:val="22"/>
              </w:rPr>
              <w:t>1.плановой медицинской помощи в условиях стационара (FOR_POM=3 и USL_OK = 1);</w:t>
            </w:r>
          </w:p>
          <w:p w:rsidR="00C311B7" w:rsidRPr="00984964" w:rsidRDefault="00C311B7" w:rsidP="008677B0">
            <w:pPr>
              <w:pStyle w:val="13"/>
              <w:suppressAutoHyphens/>
              <w:rPr>
                <w:sz w:val="22"/>
                <w:szCs w:val="22"/>
              </w:rPr>
            </w:pPr>
            <w:r w:rsidRPr="00984964">
              <w:rPr>
                <w:sz w:val="22"/>
                <w:szCs w:val="22"/>
              </w:rPr>
              <w:t>2. медицинской помощи в условиях дневного стационара (USL_OK = 2);</w:t>
            </w:r>
          </w:p>
          <w:p w:rsidR="00C311B7" w:rsidRPr="00984964" w:rsidRDefault="00C311B7" w:rsidP="008677B0">
            <w:pPr>
              <w:pStyle w:val="13"/>
              <w:suppressAutoHyphens/>
              <w:jc w:val="left"/>
              <w:rPr>
                <w:b/>
                <w:sz w:val="22"/>
                <w:szCs w:val="22"/>
              </w:rPr>
            </w:pPr>
            <w:r w:rsidRPr="00984964">
              <w:rPr>
                <w:b/>
                <w:sz w:val="22"/>
                <w:szCs w:val="22"/>
              </w:rPr>
              <w:t>3. ОБЯЗАТЕЛЬНО для плановой медицинской помощи (FOR_POM=3) в любых случаях в счетах по застрахованным на другой территории</w:t>
            </w:r>
          </w:p>
          <w:p w:rsidR="00C311B7" w:rsidRPr="00984964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</w:rPr>
            </w:pPr>
            <w:r w:rsidRPr="00984964">
              <w:rPr>
                <w:b/>
                <w:sz w:val="22"/>
                <w:szCs w:val="22"/>
              </w:rPr>
              <w:t>4 Заполняется для всех случаев диагностических услуг при плановой медицинской помощи.</w:t>
            </w:r>
          </w:p>
        </w:tc>
      </w:tr>
      <w:tr w:rsidR="00C311B7" w:rsidRPr="007233D0" w:rsidTr="003F0642">
        <w:tc>
          <w:tcPr>
            <w:tcW w:w="1276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  <w:r w:rsidRPr="007233D0">
              <w:rPr>
                <w:rFonts w:eastAsia="Calibri"/>
                <w:sz w:val="22"/>
                <w:szCs w:val="22"/>
                <w:lang w:val="en-US" w:eastAsia="ru-RU"/>
              </w:rPr>
              <w:t>NPR</w:t>
            </w:r>
            <w:r w:rsidRPr="007233D0">
              <w:rPr>
                <w:rFonts w:eastAsia="Calibri"/>
                <w:sz w:val="22"/>
                <w:szCs w:val="22"/>
                <w:lang w:eastAsia="ru-RU"/>
              </w:rPr>
              <w:t>_</w:t>
            </w:r>
            <w:r w:rsidRPr="007233D0">
              <w:rPr>
                <w:rFonts w:eastAsia="Calibri"/>
                <w:sz w:val="22"/>
                <w:szCs w:val="22"/>
                <w:lang w:val="en-US" w:eastAsia="ru-RU"/>
              </w:rPr>
              <w:t>DATE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У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val="en-US" w:eastAsia="ru-RU"/>
              </w:rPr>
              <w:t>D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Дата направления на лечение (диагностику, консультацию, госпитализацию)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</w:rPr>
            </w:pPr>
            <w:r w:rsidRPr="007233D0">
              <w:rPr>
                <w:sz w:val="22"/>
                <w:szCs w:val="22"/>
                <w:lang w:eastAsia="ru-RU"/>
              </w:rPr>
              <w:t>Заполняется на основании направления на лечение.</w:t>
            </w:r>
            <w:r w:rsidRPr="007233D0">
              <w:rPr>
                <w:sz w:val="22"/>
                <w:szCs w:val="22"/>
              </w:rPr>
              <w:t xml:space="preserve"> </w:t>
            </w:r>
          </w:p>
          <w:p w:rsidR="00C311B7" w:rsidRPr="007233D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</w:rPr>
            </w:pPr>
            <w:r w:rsidRPr="007233D0">
              <w:rPr>
                <w:sz w:val="22"/>
                <w:szCs w:val="22"/>
              </w:rPr>
              <w:t xml:space="preserve">Заполняется датой ВЫДАЧИ направления. </w:t>
            </w:r>
          </w:p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</w:rPr>
            </w:pPr>
            <w:r w:rsidRPr="007233D0">
              <w:rPr>
                <w:sz w:val="22"/>
                <w:szCs w:val="22"/>
              </w:rPr>
              <w:t xml:space="preserve">Заполнение </w:t>
            </w:r>
            <w:r w:rsidRPr="007233D0">
              <w:rPr>
                <w:b/>
                <w:sz w:val="22"/>
                <w:szCs w:val="22"/>
              </w:rPr>
              <w:t>обязательно</w:t>
            </w:r>
            <w:r w:rsidRPr="007233D0">
              <w:rPr>
                <w:sz w:val="22"/>
                <w:szCs w:val="22"/>
              </w:rPr>
              <w:t xml:space="preserve"> в случаях оказания:</w:t>
            </w:r>
          </w:p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</w:rPr>
            </w:pPr>
          </w:p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</w:rPr>
            </w:pPr>
            <w:r w:rsidRPr="007233D0">
              <w:rPr>
                <w:sz w:val="22"/>
                <w:szCs w:val="22"/>
              </w:rPr>
              <w:t>1.плановой медицинской помощи в условиях стационара (FOR_POM=3 и USL_OK = 1);</w:t>
            </w:r>
          </w:p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</w:rPr>
            </w:pPr>
            <w:r w:rsidRPr="007233D0">
              <w:rPr>
                <w:sz w:val="22"/>
                <w:szCs w:val="22"/>
              </w:rPr>
              <w:t>2. медицинской помощи в условиях дневного стационара (USL_OK = 2);</w:t>
            </w:r>
          </w:p>
          <w:p w:rsidR="00C311B7" w:rsidRPr="007233D0" w:rsidRDefault="00C311B7" w:rsidP="008677B0">
            <w:pPr>
              <w:pStyle w:val="13"/>
              <w:suppressAutoHyphens/>
              <w:rPr>
                <w:b/>
                <w:sz w:val="22"/>
                <w:szCs w:val="22"/>
              </w:rPr>
            </w:pPr>
            <w:r w:rsidRPr="007233D0">
              <w:rPr>
                <w:b/>
                <w:sz w:val="22"/>
                <w:szCs w:val="22"/>
              </w:rPr>
              <w:t>3. ОБЯЗАТЕЛЬНО для плановой медицинской помощи (FOR_POM=3) в любых случаях в счетах по застрахованным на другой территории.</w:t>
            </w:r>
          </w:p>
          <w:p w:rsidR="00C311B7" w:rsidRPr="007233D0" w:rsidRDefault="00C311B7" w:rsidP="008677B0">
            <w:pPr>
              <w:pStyle w:val="13"/>
              <w:suppressAutoHyphens/>
              <w:rPr>
                <w:color w:val="FF0000"/>
                <w:sz w:val="22"/>
                <w:szCs w:val="22"/>
              </w:rPr>
            </w:pPr>
            <w:r w:rsidRPr="007233D0">
              <w:rPr>
                <w:b/>
                <w:sz w:val="22"/>
                <w:szCs w:val="22"/>
              </w:rPr>
              <w:t>4. Заполняется для всех случаев диагностических услуг.</w:t>
            </w:r>
          </w:p>
        </w:tc>
      </w:tr>
      <w:tr w:rsidR="00C311B7" w:rsidRPr="007233D0" w:rsidTr="003F0642">
        <w:tc>
          <w:tcPr>
            <w:tcW w:w="1276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  <w:r w:rsidRPr="007233D0">
              <w:rPr>
                <w:rFonts w:eastAsia="Calibri"/>
                <w:sz w:val="22"/>
                <w:szCs w:val="22"/>
                <w:lang w:val="en-US" w:eastAsia="ru-RU"/>
              </w:rPr>
              <w:t>LPU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О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val="en-US" w:eastAsia="ru-RU"/>
              </w:rPr>
              <w:t>T</w:t>
            </w:r>
            <w:r w:rsidRPr="007233D0">
              <w:rPr>
                <w:sz w:val="22"/>
                <w:szCs w:val="22"/>
                <w:lang w:eastAsia="ru-RU"/>
              </w:rPr>
              <w:t>(6)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Код МО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  <w:r w:rsidRPr="00984964">
              <w:rPr>
                <w:sz w:val="22"/>
                <w:szCs w:val="22"/>
                <w:lang w:eastAsia="ru-RU"/>
              </w:rPr>
              <w:t>Код МО лечения</w:t>
            </w:r>
            <w:r w:rsidRPr="00984964">
              <w:rPr>
                <w:sz w:val="22"/>
                <w:szCs w:val="22"/>
              </w:rPr>
              <w:t xml:space="preserve">, </w:t>
            </w:r>
            <w:r w:rsidRPr="00984964">
              <w:rPr>
                <w:sz w:val="22"/>
                <w:szCs w:val="22"/>
                <w:lang w:eastAsia="ru-RU"/>
              </w:rPr>
              <w:t xml:space="preserve">заполняется в соответствии со справочником F032 (элемент объекта </w:t>
            </w:r>
            <w:proofErr w:type="spellStart"/>
            <w:r w:rsidRPr="00984964">
              <w:rPr>
                <w:sz w:val="22"/>
                <w:szCs w:val="22"/>
                <w:lang w:eastAsia="ru-RU"/>
              </w:rPr>
              <w:t>mcod</w:t>
            </w:r>
            <w:proofErr w:type="spellEnd"/>
            <w:r w:rsidRPr="00984964">
              <w:rPr>
                <w:sz w:val="22"/>
                <w:szCs w:val="22"/>
                <w:lang w:eastAsia="ru-RU"/>
              </w:rPr>
              <w:t>).</w:t>
            </w:r>
          </w:p>
        </w:tc>
      </w:tr>
      <w:tr w:rsidR="00C311B7" w:rsidRPr="007233D0" w:rsidTr="003F0642">
        <w:tc>
          <w:tcPr>
            <w:tcW w:w="1276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  <w:r w:rsidRPr="007233D0">
              <w:rPr>
                <w:rFonts w:eastAsia="Calibri"/>
                <w:sz w:val="22"/>
                <w:szCs w:val="22"/>
                <w:lang w:val="en-US" w:eastAsia="ru-RU"/>
              </w:rPr>
              <w:t>DATE</w:t>
            </w:r>
            <w:r w:rsidRPr="007233D0">
              <w:rPr>
                <w:rFonts w:eastAsia="Calibri"/>
                <w:sz w:val="22"/>
                <w:szCs w:val="22"/>
                <w:lang w:eastAsia="ru-RU"/>
              </w:rPr>
              <w:t>_</w:t>
            </w:r>
            <w:r w:rsidRPr="007233D0">
              <w:rPr>
                <w:rFonts w:eastAsia="Calibri"/>
                <w:sz w:val="22"/>
                <w:szCs w:val="22"/>
                <w:lang w:val="en-US" w:eastAsia="ru-RU"/>
              </w:rPr>
              <w:t>Z</w:t>
            </w:r>
            <w:r w:rsidRPr="007233D0">
              <w:rPr>
                <w:rFonts w:eastAsia="Calibri"/>
                <w:sz w:val="22"/>
                <w:szCs w:val="22"/>
                <w:lang w:eastAsia="ru-RU"/>
              </w:rPr>
              <w:t>_1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val="en-US" w:eastAsia="ru-RU"/>
              </w:rPr>
              <w:t>O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val="en-US" w:eastAsia="ru-RU"/>
              </w:rPr>
              <w:t>D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Дата начала лечения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</w:p>
        </w:tc>
      </w:tr>
      <w:tr w:rsidR="00C311B7" w:rsidRPr="007233D0" w:rsidTr="003F0642">
        <w:tc>
          <w:tcPr>
            <w:tcW w:w="1276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  <w:r w:rsidRPr="007233D0">
              <w:rPr>
                <w:rFonts w:eastAsia="Calibri"/>
                <w:sz w:val="22"/>
                <w:szCs w:val="22"/>
                <w:lang w:val="en-US" w:eastAsia="ru-RU"/>
              </w:rPr>
              <w:t>DATE</w:t>
            </w:r>
            <w:r w:rsidRPr="007233D0">
              <w:rPr>
                <w:rFonts w:eastAsia="Calibri"/>
                <w:sz w:val="22"/>
                <w:szCs w:val="22"/>
                <w:lang w:eastAsia="ru-RU"/>
              </w:rPr>
              <w:t>_</w:t>
            </w:r>
            <w:r w:rsidRPr="007233D0">
              <w:rPr>
                <w:rFonts w:eastAsia="Calibri"/>
                <w:sz w:val="22"/>
                <w:szCs w:val="22"/>
                <w:lang w:val="en-US" w:eastAsia="ru-RU"/>
              </w:rPr>
              <w:t>Z</w:t>
            </w:r>
            <w:r w:rsidRPr="007233D0">
              <w:rPr>
                <w:rFonts w:eastAsia="Calibri"/>
                <w:sz w:val="22"/>
                <w:szCs w:val="22"/>
                <w:lang w:eastAsia="ru-RU"/>
              </w:rPr>
              <w:t>_2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val="en-US" w:eastAsia="ru-RU"/>
              </w:rPr>
              <w:t>O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val="en-US" w:eastAsia="ru-RU"/>
              </w:rPr>
              <w:t>D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Дата окончания лечения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</w:p>
        </w:tc>
      </w:tr>
      <w:tr w:rsidR="00C311B7" w:rsidRPr="007233D0" w:rsidTr="003F0642">
        <w:tc>
          <w:tcPr>
            <w:tcW w:w="1276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  <w:r w:rsidRPr="007233D0">
              <w:rPr>
                <w:rFonts w:eastAsia="Calibri"/>
                <w:sz w:val="22"/>
                <w:szCs w:val="22"/>
                <w:lang w:val="en-US" w:eastAsia="ru-RU"/>
              </w:rPr>
              <w:t>KD_Z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У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7233D0">
              <w:rPr>
                <w:sz w:val="22"/>
                <w:szCs w:val="22"/>
                <w:lang w:val="en-US" w:eastAsia="ru-RU"/>
              </w:rPr>
              <w:t>N(3)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Продолжительность госпитализации (койко-дни/</w:t>
            </w:r>
          </w:p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proofErr w:type="spellStart"/>
            <w:r w:rsidRPr="007233D0">
              <w:rPr>
                <w:sz w:val="22"/>
                <w:szCs w:val="22"/>
                <w:lang w:eastAsia="ru-RU"/>
              </w:rPr>
              <w:t>пациенто</w:t>
            </w:r>
            <w:proofErr w:type="spellEnd"/>
            <w:r w:rsidRPr="007233D0">
              <w:rPr>
                <w:sz w:val="22"/>
                <w:szCs w:val="22"/>
                <w:lang w:eastAsia="ru-RU"/>
              </w:rPr>
              <w:t>-дни)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Обязательно для заполнения для стационара и дневного стационара</w:t>
            </w:r>
          </w:p>
          <w:p w:rsidR="00C311B7" w:rsidRPr="007233D0" w:rsidRDefault="00C311B7" w:rsidP="008677B0">
            <w:pPr>
              <w:pStyle w:val="13"/>
              <w:suppressAutoHyphens/>
              <w:jc w:val="left"/>
              <w:rPr>
                <w:b/>
                <w:sz w:val="22"/>
                <w:szCs w:val="22"/>
                <w:lang w:eastAsia="ru-RU"/>
              </w:rPr>
            </w:pPr>
            <w:r w:rsidRPr="007233D0">
              <w:rPr>
                <w:b/>
                <w:sz w:val="22"/>
                <w:szCs w:val="22"/>
              </w:rPr>
              <w:t xml:space="preserve">Для пребывания в дневном стационаре и стационаре на дому указывается фактическое количество </w:t>
            </w:r>
            <w:proofErr w:type="spellStart"/>
            <w:r w:rsidRPr="007233D0">
              <w:rPr>
                <w:b/>
                <w:sz w:val="22"/>
                <w:szCs w:val="22"/>
              </w:rPr>
              <w:t>пациенто</w:t>
            </w:r>
            <w:proofErr w:type="spellEnd"/>
            <w:r w:rsidRPr="007233D0">
              <w:rPr>
                <w:b/>
                <w:sz w:val="22"/>
                <w:szCs w:val="22"/>
              </w:rPr>
              <w:t>-дней.</w:t>
            </w:r>
          </w:p>
        </w:tc>
      </w:tr>
      <w:tr w:rsidR="00C311B7" w:rsidRPr="007233D0" w:rsidTr="003F0642">
        <w:tc>
          <w:tcPr>
            <w:tcW w:w="1276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  <w:r w:rsidRPr="007233D0">
              <w:rPr>
                <w:rFonts w:eastAsia="Calibri"/>
                <w:sz w:val="22"/>
                <w:szCs w:val="22"/>
                <w:lang w:val="en-US" w:eastAsia="ru-RU"/>
              </w:rPr>
              <w:t>VNOV_M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УМ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7233D0">
              <w:rPr>
                <w:sz w:val="22"/>
                <w:szCs w:val="22"/>
                <w:lang w:val="en-US" w:eastAsia="ru-RU"/>
              </w:rPr>
              <w:t>N(4)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Вес при рождении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Указывается при оказании медицинской помощи недоношенным и маловесным детям.</w:t>
            </w:r>
          </w:p>
          <w:p w:rsidR="00C311B7" w:rsidRPr="007233D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Поле заполняется, если в качестве пациента указана мать.</w:t>
            </w:r>
          </w:p>
        </w:tc>
      </w:tr>
      <w:tr w:rsidR="00C311B7" w:rsidRPr="007233D0" w:rsidTr="003F0642">
        <w:tc>
          <w:tcPr>
            <w:tcW w:w="1276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val="en-US" w:eastAsia="ru-RU"/>
              </w:rPr>
            </w:pPr>
            <w:r w:rsidRPr="007233D0">
              <w:rPr>
                <w:rFonts w:eastAsia="Calibri"/>
                <w:sz w:val="22"/>
                <w:szCs w:val="22"/>
                <w:lang w:val="en-US" w:eastAsia="ru-RU"/>
              </w:rPr>
              <w:t>RSLT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7233D0">
              <w:rPr>
                <w:sz w:val="22"/>
                <w:szCs w:val="22"/>
                <w:lang w:val="en-US" w:eastAsia="ru-RU"/>
              </w:rPr>
              <w:t>O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7233D0">
              <w:rPr>
                <w:sz w:val="22"/>
                <w:szCs w:val="22"/>
                <w:lang w:val="en-US" w:eastAsia="ru-RU"/>
              </w:rPr>
              <w:t>N(3)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Результат обращения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Классификатор результатов обращения за медицинской помощью (</w:t>
            </w:r>
            <w:r w:rsidRPr="007233D0">
              <w:rPr>
                <w:sz w:val="22"/>
                <w:szCs w:val="22"/>
                <w:lang w:val="en-US" w:eastAsia="ru-RU"/>
              </w:rPr>
              <w:t>V</w:t>
            </w:r>
            <w:r w:rsidRPr="007233D0">
              <w:rPr>
                <w:sz w:val="22"/>
                <w:szCs w:val="22"/>
                <w:lang w:eastAsia="ru-RU"/>
              </w:rPr>
              <w:t>009).</w:t>
            </w:r>
          </w:p>
        </w:tc>
      </w:tr>
      <w:tr w:rsidR="00C311B7" w:rsidRPr="007233D0" w:rsidTr="003F0642">
        <w:tc>
          <w:tcPr>
            <w:tcW w:w="1276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val="en-US" w:eastAsia="ru-RU"/>
              </w:rPr>
            </w:pPr>
            <w:r w:rsidRPr="007233D0">
              <w:rPr>
                <w:rFonts w:eastAsia="Calibri"/>
                <w:sz w:val="22"/>
                <w:szCs w:val="22"/>
                <w:lang w:val="en-US" w:eastAsia="ru-RU"/>
              </w:rPr>
              <w:t>ISHOD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7233D0">
              <w:rPr>
                <w:sz w:val="22"/>
                <w:szCs w:val="22"/>
                <w:lang w:val="en-US" w:eastAsia="ru-RU"/>
              </w:rPr>
              <w:t>O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7233D0">
              <w:rPr>
                <w:sz w:val="22"/>
                <w:szCs w:val="22"/>
                <w:lang w:val="en-US" w:eastAsia="ru-RU"/>
              </w:rPr>
              <w:t>N(3)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Исход заболевания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Классификатор исходов заболевания (</w:t>
            </w:r>
            <w:r w:rsidRPr="007233D0">
              <w:rPr>
                <w:sz w:val="22"/>
                <w:szCs w:val="22"/>
                <w:lang w:val="en-US" w:eastAsia="ru-RU"/>
              </w:rPr>
              <w:t>V</w:t>
            </w:r>
            <w:r w:rsidRPr="007233D0">
              <w:rPr>
                <w:sz w:val="22"/>
                <w:szCs w:val="22"/>
                <w:lang w:eastAsia="ru-RU"/>
              </w:rPr>
              <w:t>012).</w:t>
            </w:r>
          </w:p>
        </w:tc>
      </w:tr>
      <w:tr w:rsidR="00C311B7" w:rsidRPr="007233D0" w:rsidTr="003F0642">
        <w:tc>
          <w:tcPr>
            <w:tcW w:w="1276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val="en-US" w:eastAsia="ru-RU"/>
              </w:rPr>
            </w:pPr>
            <w:r w:rsidRPr="007233D0">
              <w:rPr>
                <w:rFonts w:eastAsia="Calibri"/>
                <w:sz w:val="22"/>
                <w:szCs w:val="22"/>
                <w:lang w:val="en-US" w:eastAsia="ru-RU"/>
              </w:rPr>
              <w:t>OS_SLUCH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НМ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7233D0">
              <w:rPr>
                <w:sz w:val="22"/>
                <w:szCs w:val="22"/>
                <w:lang w:val="en-US" w:eastAsia="ru-RU"/>
              </w:rPr>
              <w:t>N(1)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Признак "Особый случай" при регистрации обращения за медицинской помощью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Указываются все имевшиеся особые случаи.</w:t>
            </w:r>
          </w:p>
          <w:p w:rsidR="00C311B7" w:rsidRPr="007233D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1 – медицинская помощь оказана новорожденному ребенку до государственной регистрации рождения при многоплодных родах;</w:t>
            </w:r>
          </w:p>
          <w:p w:rsidR="00C311B7" w:rsidRPr="007233D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2 – в документе, удостоверяющем личность пациента /родителя (представителя) пациента, отсутствует отчество.</w:t>
            </w:r>
          </w:p>
        </w:tc>
      </w:tr>
      <w:tr w:rsidR="00C311B7" w:rsidRPr="007233D0" w:rsidTr="003F0642">
        <w:tc>
          <w:tcPr>
            <w:tcW w:w="1276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val="en-US"/>
              </w:rPr>
            </w:pPr>
            <w:r w:rsidRPr="007233D0">
              <w:rPr>
                <w:rFonts w:eastAsia="Calibri"/>
                <w:sz w:val="22"/>
                <w:szCs w:val="22"/>
                <w:lang w:val="en-US"/>
              </w:rPr>
              <w:t>VB_P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</w:rPr>
            </w:pPr>
            <w:r w:rsidRPr="007233D0">
              <w:rPr>
                <w:sz w:val="22"/>
                <w:szCs w:val="22"/>
              </w:rPr>
              <w:t>У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</w:rPr>
            </w:pPr>
            <w:r w:rsidRPr="007233D0">
              <w:rPr>
                <w:sz w:val="22"/>
                <w:szCs w:val="22"/>
                <w:lang w:val="en-US"/>
              </w:rPr>
              <w:t>N(1)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</w:rPr>
            </w:pPr>
            <w:r w:rsidRPr="007233D0">
              <w:rPr>
                <w:sz w:val="22"/>
                <w:szCs w:val="22"/>
              </w:rPr>
              <w:t>Признак внутрибольничного перевода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</w:rPr>
            </w:pPr>
            <w:r w:rsidRPr="007233D0">
              <w:rPr>
                <w:sz w:val="22"/>
                <w:szCs w:val="22"/>
              </w:rPr>
              <w:t>Указывается «1» только при оплате случая по КСГ с внутрибольничным переводом.</w:t>
            </w:r>
          </w:p>
        </w:tc>
      </w:tr>
      <w:tr w:rsidR="00C311B7" w:rsidRPr="007233D0" w:rsidTr="003F0642">
        <w:tc>
          <w:tcPr>
            <w:tcW w:w="1276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val="en-US"/>
              </w:rPr>
            </w:pPr>
            <w:r w:rsidRPr="007233D0">
              <w:rPr>
                <w:rFonts w:eastAsia="Calibri"/>
                <w:sz w:val="22"/>
                <w:szCs w:val="22"/>
                <w:lang w:val="en-US"/>
              </w:rPr>
              <w:t>SL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</w:rPr>
            </w:pPr>
            <w:r w:rsidRPr="007233D0">
              <w:rPr>
                <w:sz w:val="22"/>
                <w:szCs w:val="22"/>
              </w:rPr>
              <w:t>ОМ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/>
              </w:rPr>
            </w:pPr>
            <w:r w:rsidRPr="007233D0">
              <w:rPr>
                <w:sz w:val="22"/>
                <w:szCs w:val="22"/>
                <w:lang w:val="en-US"/>
              </w:rPr>
              <w:t>S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</w:rPr>
            </w:pPr>
            <w:r w:rsidRPr="007233D0">
              <w:rPr>
                <w:sz w:val="22"/>
                <w:szCs w:val="22"/>
              </w:rPr>
              <w:t>Сведения о случае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</w:rPr>
            </w:pPr>
            <w:r w:rsidRPr="007233D0">
              <w:rPr>
                <w:sz w:val="22"/>
                <w:szCs w:val="22"/>
              </w:rPr>
              <w:t>Может указываться несколько раз для случаев с внутрибольничным переводом при оплате по КСГ.</w:t>
            </w:r>
          </w:p>
        </w:tc>
      </w:tr>
      <w:tr w:rsidR="00C311B7" w:rsidRPr="007233D0" w:rsidTr="003F0642">
        <w:tc>
          <w:tcPr>
            <w:tcW w:w="1276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val="en-US" w:eastAsia="ru-RU"/>
              </w:rPr>
            </w:pPr>
            <w:r w:rsidRPr="007233D0">
              <w:rPr>
                <w:rFonts w:eastAsia="Calibri"/>
                <w:sz w:val="22"/>
                <w:szCs w:val="22"/>
                <w:lang w:val="en-US" w:eastAsia="ru-RU"/>
              </w:rPr>
              <w:t>IDSP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val="en-US" w:eastAsia="ru-RU"/>
              </w:rPr>
              <w:t>O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val="en-US" w:eastAsia="ru-RU"/>
              </w:rPr>
              <w:t>N(2)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Код способа оплаты медицинской помощи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Классификатор способов оплаты медицинской помощи V010</w:t>
            </w:r>
          </w:p>
        </w:tc>
      </w:tr>
      <w:tr w:rsidR="00C311B7" w:rsidRPr="007233D0" w:rsidTr="003F0642">
        <w:tc>
          <w:tcPr>
            <w:tcW w:w="1276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val="en-US" w:eastAsia="ru-RU"/>
              </w:rPr>
            </w:pPr>
            <w:r w:rsidRPr="007233D0">
              <w:rPr>
                <w:rFonts w:eastAsia="Calibri"/>
                <w:sz w:val="22"/>
                <w:szCs w:val="22"/>
                <w:lang w:val="en-US" w:eastAsia="ru-RU"/>
              </w:rPr>
              <w:t>SUMV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7233D0">
              <w:rPr>
                <w:sz w:val="22"/>
                <w:szCs w:val="22"/>
                <w:lang w:val="en-US" w:eastAsia="ru-RU"/>
              </w:rPr>
              <w:t>O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7233D0">
              <w:rPr>
                <w:sz w:val="22"/>
                <w:szCs w:val="22"/>
                <w:lang w:val="en-US" w:eastAsia="ru-RU"/>
              </w:rPr>
              <w:t>N(</w:t>
            </w:r>
            <w:r w:rsidRPr="007233D0">
              <w:rPr>
                <w:sz w:val="22"/>
                <w:szCs w:val="22"/>
                <w:lang w:eastAsia="ru-RU"/>
              </w:rPr>
              <w:t>1</w:t>
            </w:r>
            <w:r w:rsidRPr="007233D0">
              <w:rPr>
                <w:sz w:val="22"/>
                <w:szCs w:val="22"/>
                <w:lang w:val="en-US" w:eastAsia="ru-RU"/>
              </w:rPr>
              <w:t>5.2)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Сумма, выставленная к оплате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jc w:val="left"/>
              <w:rPr>
                <w:rFonts w:eastAsia="Calibri"/>
                <w:sz w:val="22"/>
                <w:szCs w:val="22"/>
                <w:lang w:eastAsia="ru-RU"/>
              </w:rPr>
            </w:pPr>
            <w:r w:rsidRPr="007233D0">
              <w:rPr>
                <w:rFonts w:eastAsia="Calibri"/>
                <w:sz w:val="22"/>
                <w:szCs w:val="22"/>
                <w:lang w:eastAsia="ru-RU"/>
              </w:rPr>
              <w:t xml:space="preserve">Равна сумме значений SUM_M вложенных элементов </w:t>
            </w:r>
            <w:r w:rsidRPr="007233D0">
              <w:rPr>
                <w:rFonts w:eastAsia="Calibri"/>
                <w:sz w:val="22"/>
                <w:szCs w:val="22"/>
                <w:lang w:val="en-US" w:eastAsia="ru-RU"/>
              </w:rPr>
              <w:t>SL</w:t>
            </w:r>
            <w:r w:rsidRPr="007233D0">
              <w:rPr>
                <w:rFonts w:eastAsia="Calibri"/>
                <w:sz w:val="22"/>
                <w:szCs w:val="22"/>
                <w:lang w:eastAsia="ru-RU"/>
              </w:rPr>
              <w:t>.</w:t>
            </w:r>
          </w:p>
        </w:tc>
      </w:tr>
      <w:tr w:rsidR="00C311B7" w:rsidRPr="007233D0" w:rsidTr="003F0642">
        <w:tc>
          <w:tcPr>
            <w:tcW w:w="1276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val="en-US"/>
              </w:rPr>
            </w:pPr>
            <w:r w:rsidRPr="007233D0">
              <w:rPr>
                <w:rFonts w:eastAsia="Calibri"/>
                <w:sz w:val="22"/>
                <w:szCs w:val="22"/>
                <w:lang w:val="en-US"/>
              </w:rPr>
              <w:t>OPLATA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У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7233D0">
              <w:rPr>
                <w:sz w:val="22"/>
                <w:szCs w:val="22"/>
                <w:lang w:val="en-US" w:eastAsia="ru-RU"/>
              </w:rPr>
              <w:t>N(1)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rPr>
                <w:rFonts w:eastAsia="MS Mincho"/>
                <w:sz w:val="22"/>
                <w:szCs w:val="22"/>
                <w:lang w:eastAsia="ru-RU"/>
              </w:rPr>
            </w:pPr>
            <w:r w:rsidRPr="007233D0">
              <w:rPr>
                <w:rFonts w:eastAsia="MS Mincho"/>
                <w:sz w:val="22"/>
                <w:szCs w:val="22"/>
                <w:lang w:eastAsia="ru-RU"/>
              </w:rPr>
              <w:t>Тип оплаты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jc w:val="left"/>
              <w:rPr>
                <w:rFonts w:eastAsia="MS Mincho"/>
                <w:sz w:val="22"/>
                <w:szCs w:val="22"/>
                <w:lang w:eastAsia="ru-RU"/>
              </w:rPr>
            </w:pPr>
            <w:r w:rsidRPr="007233D0">
              <w:rPr>
                <w:rFonts w:eastAsia="MS Mincho"/>
                <w:sz w:val="22"/>
                <w:szCs w:val="22"/>
                <w:lang w:eastAsia="ru-RU"/>
              </w:rPr>
              <w:t>Оплата случая оказания медпомощи:</w:t>
            </w:r>
          </w:p>
          <w:p w:rsidR="00C311B7" w:rsidRPr="007233D0" w:rsidRDefault="00C311B7" w:rsidP="008677B0">
            <w:pPr>
              <w:pStyle w:val="13"/>
              <w:suppressAutoHyphens/>
              <w:jc w:val="left"/>
              <w:rPr>
                <w:rFonts w:eastAsia="MS Mincho"/>
                <w:sz w:val="22"/>
                <w:szCs w:val="22"/>
                <w:lang w:eastAsia="ru-RU"/>
              </w:rPr>
            </w:pPr>
            <w:r w:rsidRPr="007233D0">
              <w:rPr>
                <w:rFonts w:eastAsia="MS Mincho"/>
                <w:sz w:val="22"/>
                <w:szCs w:val="22"/>
                <w:lang w:eastAsia="ru-RU"/>
              </w:rPr>
              <w:t>0 – не принято решение об оплате</w:t>
            </w:r>
          </w:p>
          <w:p w:rsidR="00C311B7" w:rsidRPr="007233D0" w:rsidRDefault="00C311B7" w:rsidP="008677B0">
            <w:pPr>
              <w:pStyle w:val="13"/>
              <w:suppressAutoHyphens/>
              <w:jc w:val="left"/>
              <w:rPr>
                <w:rFonts w:eastAsia="MS Mincho"/>
                <w:sz w:val="22"/>
                <w:szCs w:val="22"/>
                <w:lang w:eastAsia="ru-RU"/>
              </w:rPr>
            </w:pPr>
            <w:r w:rsidRPr="007233D0">
              <w:rPr>
                <w:rFonts w:eastAsia="MS Mincho"/>
                <w:sz w:val="22"/>
                <w:szCs w:val="22"/>
                <w:lang w:eastAsia="ru-RU"/>
              </w:rPr>
              <w:t>1 – полная;</w:t>
            </w:r>
          </w:p>
          <w:p w:rsidR="00C311B7" w:rsidRPr="007233D0" w:rsidRDefault="00C311B7" w:rsidP="008677B0">
            <w:pPr>
              <w:pStyle w:val="13"/>
              <w:suppressAutoHyphens/>
              <w:rPr>
                <w:rFonts w:eastAsia="MS Mincho"/>
                <w:sz w:val="22"/>
                <w:szCs w:val="22"/>
                <w:lang w:eastAsia="ru-RU"/>
              </w:rPr>
            </w:pPr>
            <w:r w:rsidRPr="007233D0">
              <w:rPr>
                <w:rFonts w:eastAsia="MS Mincho"/>
                <w:sz w:val="22"/>
                <w:szCs w:val="22"/>
                <w:lang w:eastAsia="ru-RU"/>
              </w:rPr>
              <w:t>2 – полный отказ;</w:t>
            </w:r>
          </w:p>
          <w:p w:rsidR="00C311B7" w:rsidRPr="007233D0" w:rsidRDefault="00C311B7" w:rsidP="008677B0">
            <w:pPr>
              <w:pStyle w:val="13"/>
              <w:suppressAutoHyphens/>
              <w:rPr>
                <w:rFonts w:eastAsia="MS Mincho"/>
                <w:sz w:val="22"/>
                <w:szCs w:val="22"/>
                <w:lang w:eastAsia="ru-RU"/>
              </w:rPr>
            </w:pPr>
            <w:r w:rsidRPr="007233D0">
              <w:rPr>
                <w:rFonts w:eastAsia="MS Mincho"/>
                <w:sz w:val="22"/>
                <w:szCs w:val="22"/>
                <w:lang w:eastAsia="ru-RU"/>
              </w:rPr>
              <w:t>3 – частичный отказ.</w:t>
            </w:r>
          </w:p>
          <w:p w:rsidR="00C311B7" w:rsidRPr="007233D0" w:rsidRDefault="00C311B7" w:rsidP="008677B0">
            <w:pPr>
              <w:pStyle w:val="13"/>
              <w:suppressAutoHyphens/>
              <w:rPr>
                <w:rFonts w:eastAsia="MS Mincho"/>
                <w:sz w:val="22"/>
                <w:szCs w:val="22"/>
                <w:lang w:eastAsia="ru-RU"/>
              </w:rPr>
            </w:pPr>
            <w:r w:rsidRPr="007233D0">
              <w:rPr>
                <w:rFonts w:eastAsia="MS Mincho"/>
                <w:sz w:val="22"/>
                <w:szCs w:val="22"/>
                <w:lang w:eastAsia="ru-RU"/>
              </w:rPr>
              <w:t>Заполняется ТФОМС</w:t>
            </w:r>
          </w:p>
        </w:tc>
      </w:tr>
      <w:tr w:rsidR="00C311B7" w:rsidRPr="007C08EA" w:rsidTr="003F0642">
        <w:tc>
          <w:tcPr>
            <w:tcW w:w="1276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</w:rPr>
            </w:pPr>
            <w:r w:rsidRPr="007233D0">
              <w:rPr>
                <w:rFonts w:eastAsia="Calibri"/>
                <w:sz w:val="22"/>
                <w:szCs w:val="22"/>
                <w:lang w:val="en-US"/>
              </w:rPr>
              <w:t>SUMP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У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val="en-US" w:eastAsia="ru-RU"/>
              </w:rPr>
              <w:t>N</w:t>
            </w:r>
            <w:r w:rsidRPr="007233D0">
              <w:rPr>
                <w:sz w:val="22"/>
                <w:szCs w:val="22"/>
                <w:lang w:eastAsia="ru-RU"/>
              </w:rPr>
              <w:t>(15.2</w:t>
            </w:r>
            <w:r w:rsidRPr="007233D0">
              <w:rPr>
                <w:sz w:val="22"/>
                <w:szCs w:val="22"/>
                <w:lang w:val="en-US" w:eastAsia="ru-RU"/>
              </w:rPr>
              <w:t>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Сумма, принятая к оплате СМО (ТФОМС)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Заполняется СМО (ТФОМС).</w:t>
            </w:r>
          </w:p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Заполняется по правилу:</w:t>
            </w:r>
          </w:p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val="en-US"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Если</w:t>
            </w:r>
            <w:r w:rsidRPr="007233D0">
              <w:rPr>
                <w:sz w:val="22"/>
                <w:szCs w:val="22"/>
                <w:lang w:val="en-US" w:eastAsia="ru-RU"/>
              </w:rPr>
              <w:t xml:space="preserve"> SUMV&gt;0, </w:t>
            </w:r>
            <w:r w:rsidRPr="007233D0">
              <w:rPr>
                <w:sz w:val="22"/>
                <w:szCs w:val="22"/>
                <w:lang w:eastAsia="ru-RU"/>
              </w:rPr>
              <w:t>то</w:t>
            </w:r>
            <w:r w:rsidRPr="007233D0">
              <w:rPr>
                <w:sz w:val="22"/>
                <w:szCs w:val="22"/>
                <w:lang w:val="en-US" w:eastAsia="ru-RU"/>
              </w:rPr>
              <w:t xml:space="preserve"> SUMP=SUMV-SANK_IT, </w:t>
            </w:r>
            <w:r w:rsidRPr="007233D0">
              <w:rPr>
                <w:sz w:val="22"/>
                <w:szCs w:val="22"/>
                <w:lang w:eastAsia="ru-RU"/>
              </w:rPr>
              <w:t>иначе</w:t>
            </w:r>
            <w:r w:rsidRPr="007233D0">
              <w:rPr>
                <w:sz w:val="22"/>
                <w:szCs w:val="22"/>
                <w:lang w:val="en-US" w:eastAsia="ru-RU"/>
              </w:rPr>
              <w:t xml:space="preserve"> 0.</w:t>
            </w:r>
          </w:p>
        </w:tc>
      </w:tr>
      <w:tr w:rsidR="00C311B7" w:rsidRPr="007233D0" w:rsidTr="003F0642">
        <w:tc>
          <w:tcPr>
            <w:tcW w:w="1276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val="en-US"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rPr>
                <w:rFonts w:eastAsia="Calibri"/>
                <w:sz w:val="22"/>
                <w:szCs w:val="22"/>
              </w:rPr>
            </w:pPr>
            <w:r w:rsidRPr="007233D0">
              <w:rPr>
                <w:rFonts w:eastAsia="Calibri"/>
                <w:sz w:val="22"/>
                <w:szCs w:val="22"/>
              </w:rPr>
              <w:t>SANK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jc w:val="center"/>
              <w:rPr>
                <w:sz w:val="22"/>
                <w:szCs w:val="22"/>
              </w:rPr>
            </w:pPr>
            <w:r w:rsidRPr="007233D0">
              <w:rPr>
                <w:sz w:val="22"/>
                <w:szCs w:val="22"/>
              </w:rPr>
              <w:t>УМ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jc w:val="center"/>
              <w:rPr>
                <w:sz w:val="22"/>
                <w:szCs w:val="22"/>
              </w:rPr>
            </w:pPr>
            <w:r w:rsidRPr="007233D0">
              <w:rPr>
                <w:sz w:val="22"/>
                <w:szCs w:val="22"/>
              </w:rPr>
              <w:t>S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rPr>
                <w:sz w:val="22"/>
                <w:szCs w:val="22"/>
              </w:rPr>
            </w:pPr>
            <w:r w:rsidRPr="007233D0">
              <w:rPr>
                <w:sz w:val="22"/>
                <w:szCs w:val="22"/>
              </w:rPr>
              <w:t xml:space="preserve">Сведения о санкциях  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jc w:val="left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Описывает санкции, примененные в рамках данного законченного случая.</w:t>
            </w:r>
          </w:p>
          <w:p w:rsidR="00C311B7" w:rsidRPr="007233D0" w:rsidRDefault="00C311B7" w:rsidP="008677B0">
            <w:pPr>
              <w:pStyle w:val="13"/>
              <w:jc w:val="left"/>
              <w:rPr>
                <w:sz w:val="22"/>
                <w:szCs w:val="22"/>
              </w:rPr>
            </w:pPr>
            <w:r w:rsidRPr="007233D0">
              <w:rPr>
                <w:sz w:val="22"/>
                <w:szCs w:val="22"/>
                <w:lang w:eastAsia="ru-RU"/>
              </w:rPr>
              <w:t>Заполняется СМО (ТФОМС).</w:t>
            </w:r>
          </w:p>
        </w:tc>
      </w:tr>
      <w:tr w:rsidR="00C311B7" w:rsidRPr="007233D0" w:rsidTr="003F0642"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</w:rPr>
            </w:pPr>
            <w:r w:rsidRPr="007233D0">
              <w:rPr>
                <w:rFonts w:eastAsia="Calibri"/>
                <w:sz w:val="22"/>
                <w:szCs w:val="22"/>
              </w:rPr>
              <w:t>SANK_IT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</w:rPr>
              <w:t>У</w:t>
            </w:r>
          </w:p>
        </w:tc>
        <w:tc>
          <w:tcPr>
            <w:tcW w:w="1027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</w:rPr>
              <w:t>N(15.2)</w:t>
            </w:r>
          </w:p>
        </w:tc>
        <w:tc>
          <w:tcPr>
            <w:tcW w:w="23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</w:rPr>
              <w:t>Сумма санкций по законченному случаю</w:t>
            </w:r>
          </w:p>
        </w:tc>
        <w:tc>
          <w:tcPr>
            <w:tcW w:w="320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</w:rPr>
              <w:t xml:space="preserve">Итоговые санкции определяются на основании санкций, описанных ниже. </w:t>
            </w:r>
            <w:r w:rsidRPr="007233D0">
              <w:rPr>
                <w:sz w:val="22"/>
                <w:szCs w:val="22"/>
                <w:lang w:eastAsia="ru-RU"/>
              </w:rPr>
              <w:t>Заполняется СМО (ТФОМС).</w:t>
            </w:r>
          </w:p>
        </w:tc>
      </w:tr>
      <w:tr w:rsidR="00C311B7" w:rsidRPr="007233D0" w:rsidTr="003F0642">
        <w:tc>
          <w:tcPr>
            <w:tcW w:w="1276" w:type="dxa"/>
            <w:shd w:val="clear" w:color="auto" w:fill="auto"/>
            <w:noWrap/>
          </w:tcPr>
          <w:p w:rsidR="00C311B7" w:rsidRPr="0047082D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highlight w:val="green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984964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val="en-US"/>
              </w:rPr>
            </w:pPr>
            <w:r w:rsidRPr="00984964">
              <w:rPr>
                <w:rFonts w:eastAsia="Calibri"/>
                <w:sz w:val="22"/>
                <w:szCs w:val="22"/>
                <w:lang w:val="en-US"/>
              </w:rPr>
              <w:t>SLUG_ZSL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984964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/>
              </w:rPr>
            </w:pPr>
            <w:r w:rsidRPr="00984964">
              <w:rPr>
                <w:sz w:val="22"/>
                <w:szCs w:val="22"/>
                <w:lang w:val="en-US"/>
              </w:rPr>
              <w:t>Y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984964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/>
              </w:rPr>
            </w:pPr>
            <w:r w:rsidRPr="00984964">
              <w:rPr>
                <w:sz w:val="22"/>
                <w:szCs w:val="22"/>
                <w:lang w:val="en-US"/>
              </w:rPr>
              <w:t>T(250)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984964" w:rsidRDefault="00C311B7" w:rsidP="008677B0">
            <w:pPr>
              <w:pStyle w:val="13"/>
              <w:suppressAutoHyphens/>
              <w:rPr>
                <w:sz w:val="22"/>
                <w:szCs w:val="22"/>
              </w:rPr>
            </w:pPr>
            <w:r w:rsidRPr="00984964">
              <w:rPr>
                <w:sz w:val="22"/>
                <w:szCs w:val="22"/>
              </w:rPr>
              <w:t>Задание на экспертизу СМО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984964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</w:rPr>
            </w:pPr>
            <w:r w:rsidRPr="00984964">
              <w:rPr>
                <w:sz w:val="22"/>
                <w:szCs w:val="22"/>
              </w:rPr>
              <w:t xml:space="preserve">Классификатор </w:t>
            </w:r>
            <w:r w:rsidRPr="00984964">
              <w:rPr>
                <w:sz w:val="22"/>
                <w:szCs w:val="22"/>
                <w:lang w:val="en-US"/>
              </w:rPr>
              <w:t>F</w:t>
            </w:r>
            <w:r w:rsidRPr="00984964">
              <w:rPr>
                <w:sz w:val="22"/>
                <w:szCs w:val="22"/>
              </w:rPr>
              <w:t>006. Заполняется идентификатор вида контроля. Возможно указание нескольких значений, разделённых символом «;»</w:t>
            </w:r>
          </w:p>
        </w:tc>
      </w:tr>
      <w:tr w:rsidR="00C311B7" w:rsidRPr="007233D0" w:rsidTr="003F0642">
        <w:tc>
          <w:tcPr>
            <w:tcW w:w="10122" w:type="dxa"/>
            <w:gridSpan w:val="10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</w:rPr>
            </w:pPr>
            <w:r w:rsidRPr="007233D0">
              <w:rPr>
                <w:rStyle w:val="aff6"/>
                <w:sz w:val="22"/>
                <w:szCs w:val="22"/>
              </w:rPr>
              <w:t>Сведения о случае</w:t>
            </w:r>
          </w:p>
        </w:tc>
      </w:tr>
      <w:tr w:rsidR="00C311B7" w:rsidRPr="007233D0" w:rsidTr="003F0642">
        <w:tc>
          <w:tcPr>
            <w:tcW w:w="1276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val="en-US" w:eastAsia="ru-RU"/>
              </w:rPr>
              <w:t>SL</w:t>
            </w:r>
          </w:p>
        </w:tc>
        <w:tc>
          <w:tcPr>
            <w:tcW w:w="1559" w:type="dxa"/>
            <w:shd w:val="clear" w:color="auto" w:fill="auto"/>
            <w:noWrap/>
          </w:tcPr>
          <w:p w:rsidR="00C311B7" w:rsidRPr="00AE387E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</w:rPr>
            </w:pPr>
            <w:r w:rsidRPr="007233D0">
              <w:rPr>
                <w:rFonts w:eastAsia="Calibri"/>
                <w:sz w:val="22"/>
                <w:szCs w:val="22"/>
                <w:lang w:val="en-US"/>
              </w:rPr>
              <w:t>SL</w:t>
            </w:r>
            <w:r w:rsidRPr="00AE387E">
              <w:rPr>
                <w:rFonts w:eastAsia="Calibri"/>
                <w:sz w:val="22"/>
                <w:szCs w:val="22"/>
              </w:rPr>
              <w:t>_</w:t>
            </w:r>
            <w:r w:rsidRPr="007233D0">
              <w:rPr>
                <w:rFonts w:eastAsia="Calibri"/>
                <w:sz w:val="22"/>
                <w:szCs w:val="22"/>
                <w:lang w:val="en-US"/>
              </w:rPr>
              <w:t>ID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</w:rPr>
            </w:pPr>
            <w:r w:rsidRPr="007233D0">
              <w:rPr>
                <w:sz w:val="22"/>
                <w:szCs w:val="22"/>
              </w:rPr>
              <w:t>О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AE387E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</w:rPr>
            </w:pPr>
            <w:r w:rsidRPr="007233D0">
              <w:rPr>
                <w:sz w:val="22"/>
                <w:szCs w:val="22"/>
                <w:lang w:val="en-US"/>
              </w:rPr>
              <w:t>T</w:t>
            </w:r>
            <w:r w:rsidRPr="00AE387E">
              <w:rPr>
                <w:sz w:val="22"/>
                <w:szCs w:val="22"/>
              </w:rPr>
              <w:t>(36)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</w:rPr>
            </w:pPr>
            <w:r w:rsidRPr="007233D0">
              <w:rPr>
                <w:sz w:val="22"/>
                <w:szCs w:val="22"/>
              </w:rPr>
              <w:t>Идентификатор случая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</w:rPr>
            </w:pPr>
            <w:r w:rsidRPr="007233D0">
              <w:rPr>
                <w:sz w:val="22"/>
                <w:szCs w:val="22"/>
              </w:rPr>
              <w:t xml:space="preserve">Уникально идентифицирует элемент </w:t>
            </w:r>
            <w:r w:rsidRPr="007233D0">
              <w:rPr>
                <w:sz w:val="22"/>
                <w:szCs w:val="22"/>
                <w:lang w:val="en-US"/>
              </w:rPr>
              <w:t>SL</w:t>
            </w:r>
            <w:r w:rsidRPr="007233D0">
              <w:rPr>
                <w:sz w:val="22"/>
                <w:szCs w:val="22"/>
              </w:rPr>
              <w:t xml:space="preserve"> в пределах законченного случая.</w:t>
            </w:r>
          </w:p>
        </w:tc>
      </w:tr>
      <w:tr w:rsidR="00C311B7" w:rsidRPr="007233D0" w:rsidTr="003F0642">
        <w:tc>
          <w:tcPr>
            <w:tcW w:w="1276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val="en-US" w:eastAsia="ru-RU"/>
              </w:rPr>
            </w:pPr>
            <w:r w:rsidRPr="007233D0">
              <w:rPr>
                <w:rFonts w:eastAsia="Calibri"/>
                <w:sz w:val="22"/>
                <w:szCs w:val="22"/>
                <w:lang w:val="en-US" w:eastAsia="ru-RU"/>
              </w:rPr>
              <w:t>LPU_1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У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7233D0">
              <w:rPr>
                <w:sz w:val="22"/>
                <w:szCs w:val="22"/>
                <w:lang w:val="en-US" w:eastAsia="ru-RU"/>
              </w:rPr>
              <w:t>T</w:t>
            </w:r>
            <w:r w:rsidRPr="007233D0">
              <w:rPr>
                <w:sz w:val="22"/>
                <w:szCs w:val="22"/>
                <w:lang w:eastAsia="ru-RU"/>
              </w:rPr>
              <w:t>(</w:t>
            </w:r>
            <w:r w:rsidRPr="007233D0">
              <w:rPr>
                <w:sz w:val="22"/>
                <w:szCs w:val="22"/>
                <w:lang w:val="en-US" w:eastAsia="ru-RU"/>
              </w:rPr>
              <w:t>8</w:t>
            </w:r>
            <w:r w:rsidRPr="007233D0">
              <w:rPr>
                <w:sz w:val="22"/>
                <w:szCs w:val="22"/>
                <w:lang w:eastAsia="ru-RU"/>
              </w:rPr>
              <w:t>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</w:rPr>
              <w:t>Структурное подразделение МО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</w:rPr>
              <w:t>Структурное подразделение МО лечения из регионального справочника. Заполняется при наличии структурных подразделений в МО</w:t>
            </w:r>
          </w:p>
        </w:tc>
      </w:tr>
      <w:tr w:rsidR="00C311B7" w:rsidRPr="007233D0" w:rsidTr="003F0642">
        <w:tc>
          <w:tcPr>
            <w:tcW w:w="1276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val="en-US" w:eastAsia="ru-RU"/>
              </w:rPr>
            </w:pPr>
            <w:r w:rsidRPr="007233D0">
              <w:rPr>
                <w:rFonts w:eastAsia="Calibri"/>
                <w:sz w:val="22"/>
                <w:szCs w:val="22"/>
                <w:lang w:val="en-US" w:eastAsia="ru-RU"/>
              </w:rPr>
              <w:t>PODR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У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7233D0">
              <w:rPr>
                <w:sz w:val="22"/>
                <w:szCs w:val="22"/>
                <w:lang w:val="en-US" w:eastAsia="ru-RU"/>
              </w:rPr>
              <w:t>N(</w:t>
            </w:r>
            <w:r w:rsidRPr="007233D0">
              <w:rPr>
                <w:sz w:val="22"/>
                <w:szCs w:val="22"/>
                <w:lang w:eastAsia="ru-RU"/>
              </w:rPr>
              <w:t>12</w:t>
            </w:r>
            <w:r w:rsidRPr="007233D0">
              <w:rPr>
                <w:sz w:val="22"/>
                <w:szCs w:val="22"/>
                <w:lang w:val="en-US" w:eastAsia="ru-RU"/>
              </w:rPr>
              <w:t>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Код отделения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Отделение МО лечения из регионального справочника.</w:t>
            </w:r>
          </w:p>
        </w:tc>
      </w:tr>
      <w:tr w:rsidR="00C311B7" w:rsidRPr="007233D0" w:rsidTr="003F0642">
        <w:tc>
          <w:tcPr>
            <w:tcW w:w="1276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val="en-US" w:eastAsia="ru-RU"/>
              </w:rPr>
            </w:pPr>
            <w:r w:rsidRPr="007233D0">
              <w:rPr>
                <w:rFonts w:eastAsia="Calibri"/>
                <w:sz w:val="22"/>
                <w:szCs w:val="22"/>
                <w:lang w:val="en-US" w:eastAsia="ru-RU"/>
              </w:rPr>
              <w:t>PROFIL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7233D0">
              <w:rPr>
                <w:sz w:val="22"/>
                <w:szCs w:val="22"/>
                <w:lang w:val="en-US" w:eastAsia="ru-RU"/>
              </w:rPr>
              <w:t>O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7233D0">
              <w:rPr>
                <w:sz w:val="22"/>
                <w:szCs w:val="22"/>
                <w:lang w:val="en-US" w:eastAsia="ru-RU"/>
              </w:rPr>
              <w:t>N(</w:t>
            </w:r>
            <w:r w:rsidRPr="007233D0">
              <w:rPr>
                <w:sz w:val="22"/>
                <w:szCs w:val="22"/>
                <w:lang w:eastAsia="ru-RU"/>
              </w:rPr>
              <w:t>3</w:t>
            </w:r>
            <w:r w:rsidRPr="007233D0">
              <w:rPr>
                <w:sz w:val="22"/>
                <w:szCs w:val="22"/>
                <w:lang w:val="en-US" w:eastAsia="ru-RU"/>
              </w:rPr>
              <w:t>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Профиль медицинской помощи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 xml:space="preserve">Классификатор </w:t>
            </w:r>
            <w:r w:rsidRPr="007233D0">
              <w:rPr>
                <w:sz w:val="22"/>
                <w:szCs w:val="22"/>
                <w:lang w:val="en-US" w:eastAsia="ru-RU"/>
              </w:rPr>
              <w:t>V00</w:t>
            </w:r>
            <w:r w:rsidRPr="007233D0">
              <w:rPr>
                <w:sz w:val="22"/>
                <w:szCs w:val="22"/>
                <w:lang w:eastAsia="ru-RU"/>
              </w:rPr>
              <w:t>2.</w:t>
            </w:r>
          </w:p>
        </w:tc>
      </w:tr>
      <w:tr w:rsidR="00C311B7" w:rsidRPr="007C08EA" w:rsidTr="003F0642">
        <w:tc>
          <w:tcPr>
            <w:tcW w:w="1276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val="en-US"/>
              </w:rPr>
            </w:pPr>
            <w:r w:rsidRPr="007233D0">
              <w:rPr>
                <w:rFonts w:eastAsia="Calibri"/>
                <w:sz w:val="22"/>
                <w:szCs w:val="22"/>
                <w:lang w:val="en-US"/>
              </w:rPr>
              <w:t>PROFIL_K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</w:rPr>
            </w:pPr>
            <w:r w:rsidRPr="007233D0">
              <w:rPr>
                <w:sz w:val="22"/>
                <w:szCs w:val="22"/>
                <w:lang w:eastAsia="ru-RU"/>
              </w:rPr>
              <w:t>У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</w:rPr>
            </w:pPr>
            <w:r w:rsidRPr="007233D0">
              <w:rPr>
                <w:sz w:val="22"/>
                <w:szCs w:val="22"/>
              </w:rPr>
              <w:t>N(3)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</w:rPr>
            </w:pPr>
            <w:r w:rsidRPr="007233D0">
              <w:rPr>
                <w:sz w:val="22"/>
                <w:szCs w:val="22"/>
              </w:rPr>
              <w:t>Профиль койки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</w:rPr>
            </w:pPr>
            <w:r w:rsidRPr="007233D0">
              <w:rPr>
                <w:sz w:val="22"/>
                <w:szCs w:val="22"/>
              </w:rPr>
              <w:t>Классификатор V020.</w:t>
            </w:r>
          </w:p>
          <w:p w:rsidR="00C311B7" w:rsidRPr="007233D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  <w:lang w:val="en-US"/>
              </w:rPr>
            </w:pPr>
            <w:r w:rsidRPr="007233D0">
              <w:rPr>
                <w:sz w:val="22"/>
                <w:szCs w:val="22"/>
                <w:lang w:eastAsia="ru-RU"/>
              </w:rPr>
              <w:t xml:space="preserve">Обязательно к заполнению для стационара и дневного стационара. </w:t>
            </w:r>
            <w:r w:rsidRPr="007233D0">
              <w:rPr>
                <w:sz w:val="22"/>
                <w:szCs w:val="22"/>
                <w:lang w:val="en-US" w:eastAsia="ru-RU"/>
              </w:rPr>
              <w:t xml:space="preserve">USL_OK = 1 </w:t>
            </w:r>
            <w:r w:rsidRPr="007233D0">
              <w:rPr>
                <w:sz w:val="22"/>
                <w:szCs w:val="22"/>
                <w:lang w:eastAsia="ru-RU"/>
              </w:rPr>
              <w:t>или</w:t>
            </w:r>
            <w:r w:rsidRPr="007233D0">
              <w:rPr>
                <w:sz w:val="22"/>
                <w:szCs w:val="22"/>
                <w:lang w:val="en-US" w:eastAsia="ru-RU"/>
              </w:rPr>
              <w:t xml:space="preserve"> USL_OK = 2.</w:t>
            </w:r>
          </w:p>
        </w:tc>
      </w:tr>
      <w:tr w:rsidR="00C311B7" w:rsidRPr="007233D0" w:rsidTr="003F0642">
        <w:tc>
          <w:tcPr>
            <w:tcW w:w="1276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val="en-US"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val="en-US" w:eastAsia="ru-RU"/>
              </w:rPr>
            </w:pPr>
            <w:r w:rsidRPr="007233D0">
              <w:rPr>
                <w:rFonts w:eastAsia="Calibri"/>
                <w:sz w:val="22"/>
                <w:szCs w:val="22"/>
                <w:lang w:val="en-US" w:eastAsia="ru-RU"/>
              </w:rPr>
              <w:t>DET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О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7233D0">
              <w:rPr>
                <w:sz w:val="22"/>
                <w:szCs w:val="22"/>
                <w:lang w:val="en-US" w:eastAsia="ru-RU"/>
              </w:rPr>
              <w:t>N(</w:t>
            </w:r>
            <w:r w:rsidRPr="007233D0">
              <w:rPr>
                <w:sz w:val="22"/>
                <w:szCs w:val="22"/>
                <w:lang w:eastAsia="ru-RU"/>
              </w:rPr>
              <w:t>1</w:t>
            </w:r>
            <w:r w:rsidRPr="007233D0">
              <w:rPr>
                <w:sz w:val="22"/>
                <w:szCs w:val="22"/>
                <w:lang w:val="en-US" w:eastAsia="ru-RU"/>
              </w:rPr>
              <w:t>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Признак детского профиля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</w:rPr>
            </w:pPr>
            <w:r w:rsidRPr="007233D0">
              <w:rPr>
                <w:sz w:val="22"/>
                <w:szCs w:val="22"/>
                <w:lang w:eastAsia="ru-RU"/>
              </w:rPr>
              <w:t>0-нет, 1-да.</w:t>
            </w:r>
          </w:p>
          <w:p w:rsidR="00C311B7" w:rsidRPr="007233D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</w:rPr>
              <w:t>Заполняется в зависимости от профиля оказанной медицинской помощи.</w:t>
            </w:r>
          </w:p>
        </w:tc>
      </w:tr>
      <w:tr w:rsidR="00C311B7" w:rsidRPr="007233D0" w:rsidTr="003F0642">
        <w:tc>
          <w:tcPr>
            <w:tcW w:w="1276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val="en-US" w:eastAsia="ru-RU"/>
              </w:rPr>
            </w:pPr>
            <w:r w:rsidRPr="007233D0">
              <w:rPr>
                <w:rFonts w:eastAsia="Calibri"/>
                <w:sz w:val="22"/>
                <w:szCs w:val="22"/>
                <w:lang w:val="en-US" w:eastAsia="ru-RU"/>
              </w:rPr>
              <w:t>P_CEL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У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Т</w:t>
            </w:r>
            <w:r w:rsidRPr="007233D0">
              <w:rPr>
                <w:sz w:val="22"/>
                <w:szCs w:val="22"/>
                <w:lang w:val="en-US" w:eastAsia="ru-RU"/>
              </w:rPr>
              <w:t>(</w:t>
            </w:r>
            <w:r w:rsidRPr="007233D0">
              <w:rPr>
                <w:sz w:val="22"/>
                <w:szCs w:val="22"/>
                <w:lang w:eastAsia="ru-RU"/>
              </w:rPr>
              <w:t>3</w:t>
            </w:r>
            <w:r w:rsidRPr="007233D0">
              <w:rPr>
                <w:sz w:val="22"/>
                <w:szCs w:val="22"/>
                <w:lang w:val="en-US" w:eastAsia="ru-RU"/>
              </w:rPr>
              <w:t>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Цель посещения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7233D0" w:rsidRDefault="00C311B7" w:rsidP="008677B0">
            <w:pPr>
              <w:suppressAutoHyphens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233D0">
              <w:rPr>
                <w:sz w:val="22"/>
                <w:szCs w:val="22"/>
              </w:rPr>
              <w:t xml:space="preserve">Классификатор целей посещения </w:t>
            </w:r>
            <w:r w:rsidRPr="007233D0">
              <w:rPr>
                <w:sz w:val="22"/>
                <w:szCs w:val="22"/>
                <w:lang w:val="en-US"/>
              </w:rPr>
              <w:t>V</w:t>
            </w:r>
            <w:r w:rsidRPr="007233D0">
              <w:rPr>
                <w:sz w:val="22"/>
                <w:szCs w:val="22"/>
              </w:rPr>
              <w:t>025.</w:t>
            </w:r>
          </w:p>
          <w:p w:rsidR="00C311B7" w:rsidRPr="007233D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</w:rPr>
            </w:pPr>
            <w:r w:rsidRPr="007233D0">
              <w:rPr>
                <w:sz w:val="22"/>
                <w:szCs w:val="22"/>
              </w:rPr>
              <w:t>Обязательно к заполнению для амбулаторных условий (USL_OK=3).</w:t>
            </w:r>
          </w:p>
          <w:p w:rsidR="00C311B7" w:rsidRPr="007233D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</w:p>
        </w:tc>
      </w:tr>
      <w:tr w:rsidR="00C311B7" w:rsidRPr="007233D0" w:rsidTr="003F0642">
        <w:tc>
          <w:tcPr>
            <w:tcW w:w="1276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val="en-US" w:eastAsia="ru-RU"/>
              </w:rPr>
            </w:pPr>
            <w:r w:rsidRPr="007233D0">
              <w:rPr>
                <w:rFonts w:eastAsia="Calibri"/>
                <w:sz w:val="22"/>
                <w:szCs w:val="22"/>
                <w:lang w:val="en-US" w:eastAsia="ru-RU"/>
              </w:rPr>
              <w:t>NHISTORY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7233D0">
              <w:rPr>
                <w:sz w:val="22"/>
                <w:szCs w:val="22"/>
                <w:lang w:val="en-US" w:eastAsia="ru-RU"/>
              </w:rPr>
              <w:t>O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7233D0">
              <w:rPr>
                <w:sz w:val="22"/>
                <w:szCs w:val="22"/>
                <w:lang w:val="en-US" w:eastAsia="ru-RU"/>
              </w:rPr>
              <w:t>T(50)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Номер истории болезни/ талона амбулаторного пациента/ карты вызова скорой медицинской помощи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</w:p>
        </w:tc>
      </w:tr>
      <w:tr w:rsidR="00C311B7" w:rsidRPr="007233D0" w:rsidTr="003F0642">
        <w:tc>
          <w:tcPr>
            <w:tcW w:w="1276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val="en-US" w:eastAsia="ru-RU"/>
              </w:rPr>
            </w:pPr>
            <w:r w:rsidRPr="007233D0">
              <w:rPr>
                <w:rFonts w:eastAsia="Calibri"/>
                <w:sz w:val="22"/>
                <w:szCs w:val="22"/>
                <w:lang w:val="en-US" w:eastAsia="ru-RU"/>
              </w:rPr>
              <w:t>P_PER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У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val="en-US" w:eastAsia="ru-RU"/>
              </w:rPr>
              <w:t>N(1)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Признак поступления/ перевода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Обязательно для дневного и круглосуточного стационара.</w:t>
            </w:r>
          </w:p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1 – Самостоятельно</w:t>
            </w:r>
          </w:p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2 – СМП</w:t>
            </w:r>
          </w:p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3 – Перевод из другой МО</w:t>
            </w:r>
          </w:p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4 – Перевод внутри МО с другого профиля</w:t>
            </w:r>
          </w:p>
        </w:tc>
      </w:tr>
      <w:tr w:rsidR="00C311B7" w:rsidRPr="007233D0" w:rsidTr="003F0642">
        <w:tc>
          <w:tcPr>
            <w:tcW w:w="1276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  <w:r w:rsidRPr="007233D0">
              <w:rPr>
                <w:rFonts w:eastAsia="Calibri"/>
                <w:sz w:val="22"/>
                <w:szCs w:val="22"/>
                <w:lang w:val="en-US" w:eastAsia="ru-RU"/>
              </w:rPr>
              <w:t>DATE</w:t>
            </w:r>
            <w:r w:rsidRPr="007233D0">
              <w:rPr>
                <w:rFonts w:eastAsia="Calibri"/>
                <w:sz w:val="22"/>
                <w:szCs w:val="22"/>
                <w:lang w:eastAsia="ru-RU"/>
              </w:rPr>
              <w:t>_1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val="en-US" w:eastAsia="ru-RU"/>
              </w:rPr>
              <w:t>O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val="en-US" w:eastAsia="ru-RU"/>
              </w:rPr>
              <w:t>D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Дата начала лечения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</w:p>
        </w:tc>
      </w:tr>
      <w:tr w:rsidR="00C311B7" w:rsidRPr="007233D0" w:rsidTr="003F0642">
        <w:tc>
          <w:tcPr>
            <w:tcW w:w="1276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  <w:r w:rsidRPr="007233D0">
              <w:rPr>
                <w:rFonts w:eastAsia="Calibri"/>
                <w:sz w:val="22"/>
                <w:szCs w:val="22"/>
                <w:lang w:val="en-US" w:eastAsia="ru-RU"/>
              </w:rPr>
              <w:t>DATE</w:t>
            </w:r>
            <w:r w:rsidRPr="007233D0">
              <w:rPr>
                <w:rFonts w:eastAsia="Calibri"/>
                <w:sz w:val="22"/>
                <w:szCs w:val="22"/>
                <w:lang w:eastAsia="ru-RU"/>
              </w:rPr>
              <w:t>_2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val="en-US" w:eastAsia="ru-RU"/>
              </w:rPr>
              <w:t>O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val="en-US" w:eastAsia="ru-RU"/>
              </w:rPr>
              <w:t>D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Дата окончания лечения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</w:p>
        </w:tc>
      </w:tr>
      <w:tr w:rsidR="00C311B7" w:rsidRPr="007233D0" w:rsidTr="003F0642"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rFonts w:eastAsia="Calibri"/>
                <w:strike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  <w:r w:rsidRPr="007233D0">
              <w:rPr>
                <w:rFonts w:eastAsia="Calibri"/>
                <w:sz w:val="22"/>
                <w:szCs w:val="22"/>
                <w:lang w:val="en-US" w:eastAsia="ru-RU"/>
              </w:rPr>
              <w:t>KD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У</w:t>
            </w:r>
          </w:p>
        </w:tc>
        <w:tc>
          <w:tcPr>
            <w:tcW w:w="1027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7233D0">
              <w:rPr>
                <w:sz w:val="22"/>
                <w:szCs w:val="22"/>
                <w:lang w:val="en-US" w:eastAsia="ru-RU"/>
              </w:rPr>
              <w:t>N(3)</w:t>
            </w:r>
          </w:p>
        </w:tc>
        <w:tc>
          <w:tcPr>
            <w:tcW w:w="23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Продолжительность госпитализации (койко-дни/</w:t>
            </w:r>
          </w:p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proofErr w:type="spellStart"/>
            <w:r w:rsidRPr="007233D0">
              <w:rPr>
                <w:sz w:val="22"/>
                <w:szCs w:val="22"/>
                <w:lang w:eastAsia="ru-RU"/>
              </w:rPr>
              <w:t>пациенто</w:t>
            </w:r>
            <w:proofErr w:type="spellEnd"/>
            <w:r w:rsidRPr="007233D0">
              <w:rPr>
                <w:sz w:val="22"/>
                <w:szCs w:val="22"/>
                <w:lang w:eastAsia="ru-RU"/>
              </w:rPr>
              <w:t>-дни)</w:t>
            </w:r>
          </w:p>
        </w:tc>
        <w:tc>
          <w:tcPr>
            <w:tcW w:w="320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Обязательно для заполнения для стационара и дневного стационара.</w:t>
            </w:r>
          </w:p>
          <w:p w:rsidR="00C311B7" w:rsidRPr="007233D0" w:rsidRDefault="00C311B7" w:rsidP="008677B0">
            <w:pPr>
              <w:pStyle w:val="13"/>
              <w:suppressAutoHyphens/>
              <w:jc w:val="left"/>
              <w:rPr>
                <w:b/>
                <w:sz w:val="22"/>
                <w:szCs w:val="22"/>
                <w:lang w:eastAsia="ru-RU"/>
              </w:rPr>
            </w:pPr>
            <w:r w:rsidRPr="007233D0">
              <w:rPr>
                <w:b/>
                <w:sz w:val="22"/>
                <w:szCs w:val="22"/>
                <w:lang w:eastAsia="ru-RU"/>
              </w:rPr>
              <w:t>Указывается фактическое количество койко-дней/</w:t>
            </w:r>
            <w:proofErr w:type="spellStart"/>
            <w:r w:rsidRPr="007233D0">
              <w:rPr>
                <w:b/>
                <w:sz w:val="22"/>
                <w:szCs w:val="22"/>
                <w:lang w:eastAsia="ru-RU"/>
              </w:rPr>
              <w:t>пациенто</w:t>
            </w:r>
            <w:proofErr w:type="spellEnd"/>
            <w:r w:rsidRPr="007233D0">
              <w:rPr>
                <w:b/>
                <w:sz w:val="22"/>
                <w:szCs w:val="22"/>
                <w:lang w:eastAsia="ru-RU"/>
              </w:rPr>
              <w:t>-дней с учётом режима работы МО</w:t>
            </w:r>
          </w:p>
        </w:tc>
      </w:tr>
      <w:tr w:rsidR="00C311B7" w:rsidRPr="00DC1DF0" w:rsidTr="003F0642"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noWrap/>
          </w:tcPr>
          <w:p w:rsidR="00C311B7" w:rsidRPr="000C7D24" w:rsidRDefault="00C311B7" w:rsidP="008677B0">
            <w:pPr>
              <w:pStyle w:val="13"/>
              <w:suppressAutoHyphens/>
              <w:jc w:val="left"/>
              <w:rPr>
                <w:rFonts w:eastAsia="Calibri"/>
                <w:strike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C311B7" w:rsidRPr="000C7D24" w:rsidRDefault="00C311B7" w:rsidP="008677B0">
            <w:pPr>
              <w:rPr>
                <w:sz w:val="22"/>
                <w:szCs w:val="22"/>
              </w:rPr>
            </w:pPr>
            <w:r w:rsidRPr="000C7D24">
              <w:rPr>
                <w:sz w:val="22"/>
                <w:szCs w:val="22"/>
              </w:rPr>
              <w:t>WEI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11B7" w:rsidRPr="000C7D24" w:rsidRDefault="00C311B7" w:rsidP="008677B0">
            <w:pPr>
              <w:rPr>
                <w:sz w:val="22"/>
                <w:szCs w:val="22"/>
              </w:rPr>
            </w:pPr>
            <w:r w:rsidRPr="000C7D24">
              <w:rPr>
                <w:sz w:val="22"/>
                <w:szCs w:val="22"/>
              </w:rPr>
              <w:t>У</w:t>
            </w:r>
          </w:p>
        </w:tc>
        <w:tc>
          <w:tcPr>
            <w:tcW w:w="10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11B7" w:rsidRPr="000C7D24" w:rsidRDefault="00C311B7" w:rsidP="008677B0">
            <w:pPr>
              <w:rPr>
                <w:sz w:val="22"/>
                <w:szCs w:val="22"/>
              </w:rPr>
            </w:pPr>
            <w:r w:rsidRPr="000C7D24">
              <w:rPr>
                <w:sz w:val="22"/>
                <w:szCs w:val="22"/>
              </w:rPr>
              <w:t>N(3.1)</w:t>
            </w:r>
          </w:p>
        </w:tc>
        <w:tc>
          <w:tcPr>
            <w:tcW w:w="23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11B7" w:rsidRPr="000C7D24" w:rsidRDefault="00C311B7" w:rsidP="008677B0">
            <w:pPr>
              <w:rPr>
                <w:sz w:val="22"/>
                <w:szCs w:val="22"/>
              </w:rPr>
            </w:pPr>
            <w:r w:rsidRPr="000C7D24">
              <w:rPr>
                <w:sz w:val="22"/>
                <w:szCs w:val="22"/>
              </w:rPr>
              <w:t>Масса тела (кг)</w:t>
            </w:r>
          </w:p>
        </w:tc>
        <w:tc>
          <w:tcPr>
            <w:tcW w:w="32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11B7" w:rsidRPr="00A15B76" w:rsidRDefault="00C311B7" w:rsidP="008677B0">
            <w:pPr>
              <w:rPr>
                <w:sz w:val="22"/>
                <w:szCs w:val="22"/>
              </w:rPr>
            </w:pPr>
            <w:r w:rsidRPr="00A15B76">
              <w:rPr>
                <w:sz w:val="22"/>
                <w:szCs w:val="22"/>
              </w:rPr>
              <w:t>Обязательно для заполнения с 01.01.2022, если в DS1 указано значение заболевания (U07.1 или U07.2) и REAB &lt;&gt; 1 и CRIT &lt;&gt; STT5 и USL_OK = 1</w:t>
            </w:r>
          </w:p>
          <w:p w:rsidR="00C311B7" w:rsidRPr="00A15B76" w:rsidRDefault="00C311B7" w:rsidP="008677B0">
            <w:pPr>
              <w:rPr>
                <w:sz w:val="22"/>
                <w:szCs w:val="22"/>
              </w:rPr>
            </w:pPr>
            <w:r w:rsidRPr="00A15B76">
              <w:rPr>
                <w:sz w:val="22"/>
                <w:szCs w:val="22"/>
              </w:rPr>
              <w:t xml:space="preserve">И </w:t>
            </w:r>
          </w:p>
          <w:p w:rsidR="00C311B7" w:rsidRPr="00A15B76" w:rsidRDefault="00C311B7" w:rsidP="008677B0">
            <w:pPr>
              <w:rPr>
                <w:sz w:val="22"/>
                <w:szCs w:val="22"/>
              </w:rPr>
            </w:pPr>
            <w:r w:rsidRPr="00A15B76">
              <w:rPr>
                <w:sz w:val="22"/>
                <w:szCs w:val="22"/>
              </w:rPr>
              <w:t xml:space="preserve">DS2 </w:t>
            </w:r>
            <w:r w:rsidR="00984964" w:rsidRPr="00A15B76">
              <w:rPr>
                <w:sz w:val="22"/>
                <w:szCs w:val="22"/>
              </w:rPr>
              <w:t>&lt;&gt; (</w:t>
            </w:r>
            <w:r w:rsidRPr="00A15B76">
              <w:rPr>
                <w:sz w:val="22"/>
                <w:szCs w:val="22"/>
              </w:rPr>
              <w:t>O00-O99, Z34-Z35)</w:t>
            </w:r>
          </w:p>
          <w:p w:rsidR="00C311B7" w:rsidRPr="00A15B76" w:rsidRDefault="00C311B7" w:rsidP="008677B0">
            <w:pPr>
              <w:rPr>
                <w:sz w:val="22"/>
                <w:szCs w:val="22"/>
              </w:rPr>
            </w:pPr>
            <w:r w:rsidRPr="00A15B76">
              <w:rPr>
                <w:sz w:val="22"/>
                <w:szCs w:val="22"/>
              </w:rPr>
              <w:t>И</w:t>
            </w:r>
          </w:p>
          <w:p w:rsidR="00C311B7" w:rsidRPr="000C7D24" w:rsidRDefault="00C311B7" w:rsidP="008677B0">
            <w:pPr>
              <w:rPr>
                <w:sz w:val="22"/>
                <w:szCs w:val="22"/>
              </w:rPr>
            </w:pPr>
            <w:r w:rsidRPr="00A15B76">
              <w:rPr>
                <w:sz w:val="22"/>
                <w:szCs w:val="22"/>
              </w:rPr>
              <w:t>возраст пациента на дату начала лечения БОЛЬШЕ 18 лет</w:t>
            </w:r>
          </w:p>
        </w:tc>
      </w:tr>
      <w:tr w:rsidR="00C311B7" w:rsidRPr="007233D0" w:rsidTr="003F0642">
        <w:tc>
          <w:tcPr>
            <w:tcW w:w="1276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  <w:r w:rsidRPr="007233D0">
              <w:rPr>
                <w:rFonts w:eastAsia="Calibri"/>
                <w:sz w:val="22"/>
                <w:szCs w:val="22"/>
                <w:lang w:val="en-US" w:eastAsia="ru-RU"/>
              </w:rPr>
              <w:t>DS</w:t>
            </w:r>
            <w:r w:rsidRPr="007233D0">
              <w:rPr>
                <w:rFonts w:eastAsia="Calibri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Н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7233D0">
              <w:rPr>
                <w:sz w:val="22"/>
                <w:szCs w:val="22"/>
                <w:lang w:val="en-US" w:eastAsia="ru-RU"/>
              </w:rPr>
              <w:t>T(</w:t>
            </w:r>
            <w:r w:rsidRPr="007233D0">
              <w:rPr>
                <w:sz w:val="22"/>
                <w:szCs w:val="22"/>
                <w:lang w:eastAsia="ru-RU"/>
              </w:rPr>
              <w:t>10</w:t>
            </w:r>
            <w:r w:rsidRPr="007233D0">
              <w:rPr>
                <w:sz w:val="22"/>
                <w:szCs w:val="22"/>
                <w:lang w:val="en-US" w:eastAsia="ru-RU"/>
              </w:rPr>
              <w:t>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Диагноз первичный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 xml:space="preserve">Код из справочника МКБ-10 до уровня подрубрики, если она предусмотрена МКБ-10 </w:t>
            </w:r>
            <w:r w:rsidRPr="007233D0">
              <w:rPr>
                <w:b/>
                <w:sz w:val="22"/>
                <w:szCs w:val="22"/>
                <w:lang w:eastAsia="ru-RU"/>
              </w:rPr>
              <w:t>(не указание подрубрики допускается для случаев оказания скорой медицинской помощи (</w:t>
            </w:r>
            <w:r w:rsidRPr="007233D0">
              <w:rPr>
                <w:b/>
                <w:sz w:val="22"/>
                <w:szCs w:val="22"/>
                <w:lang w:val="en-US" w:eastAsia="ru-RU"/>
              </w:rPr>
              <w:t>USL</w:t>
            </w:r>
            <w:r w:rsidRPr="007233D0">
              <w:rPr>
                <w:b/>
                <w:sz w:val="22"/>
                <w:szCs w:val="22"/>
                <w:lang w:eastAsia="ru-RU"/>
              </w:rPr>
              <w:t>_</w:t>
            </w:r>
            <w:r w:rsidRPr="007233D0">
              <w:rPr>
                <w:b/>
                <w:sz w:val="22"/>
                <w:szCs w:val="22"/>
                <w:lang w:val="en-US" w:eastAsia="ru-RU"/>
              </w:rPr>
              <w:t>OK</w:t>
            </w:r>
            <w:r w:rsidRPr="007233D0">
              <w:rPr>
                <w:b/>
                <w:sz w:val="22"/>
                <w:szCs w:val="22"/>
                <w:lang w:eastAsia="ru-RU"/>
              </w:rPr>
              <w:t>=4</w:t>
            </w:r>
            <w:r w:rsidRPr="007233D0">
              <w:rPr>
                <w:sz w:val="22"/>
                <w:szCs w:val="22"/>
                <w:lang w:eastAsia="ru-RU"/>
              </w:rPr>
              <w:t>). Указывается при наличии</w:t>
            </w:r>
          </w:p>
        </w:tc>
      </w:tr>
      <w:tr w:rsidR="00C311B7" w:rsidRPr="007233D0" w:rsidTr="003F0642">
        <w:tc>
          <w:tcPr>
            <w:tcW w:w="1276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  <w:r w:rsidRPr="007233D0">
              <w:rPr>
                <w:rFonts w:eastAsia="Calibri"/>
                <w:sz w:val="22"/>
                <w:szCs w:val="22"/>
                <w:lang w:val="en-US" w:eastAsia="ru-RU"/>
              </w:rPr>
              <w:t>DS</w:t>
            </w:r>
            <w:r w:rsidRPr="007233D0">
              <w:rPr>
                <w:rFonts w:eastAsia="Calibri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val="en-US" w:eastAsia="ru-RU"/>
              </w:rPr>
              <w:t>O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val="en-US" w:eastAsia="ru-RU"/>
              </w:rPr>
              <w:t>T(</w:t>
            </w:r>
            <w:r w:rsidRPr="007233D0">
              <w:rPr>
                <w:sz w:val="22"/>
                <w:szCs w:val="22"/>
                <w:lang w:eastAsia="ru-RU"/>
              </w:rPr>
              <w:t>10)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Диагноз основной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jc w:val="left"/>
              <w:rPr>
                <w:b/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 xml:space="preserve">Код из справочника МКБ-10 до уровня подрубрики, если она предусмотрена МКБ-10 </w:t>
            </w:r>
            <w:r w:rsidRPr="007233D0">
              <w:rPr>
                <w:b/>
                <w:sz w:val="22"/>
                <w:szCs w:val="22"/>
                <w:lang w:eastAsia="ru-RU"/>
              </w:rPr>
              <w:t>(не указание подрубрики допускается для случаев оказания скорой медицинской помощи).</w:t>
            </w:r>
          </w:p>
          <w:p w:rsidR="00C311B7" w:rsidRPr="007233D0" w:rsidRDefault="00C311B7" w:rsidP="008677B0">
            <w:pPr>
              <w:pStyle w:val="aff5"/>
              <w:tabs>
                <w:tab w:val="left" w:pos="6171"/>
              </w:tabs>
              <w:rPr>
                <w:sz w:val="22"/>
                <w:szCs w:val="22"/>
              </w:rPr>
            </w:pPr>
            <w:r w:rsidRPr="007233D0">
              <w:rPr>
                <w:sz w:val="22"/>
                <w:szCs w:val="22"/>
              </w:rPr>
              <w:t xml:space="preserve">Не допускаются следующие значения: </w:t>
            </w:r>
          </w:p>
          <w:p w:rsidR="00C311B7" w:rsidRPr="007233D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  <w:r w:rsidRPr="007233D0">
              <w:rPr>
                <w:kern w:val="0"/>
                <w:sz w:val="22"/>
                <w:szCs w:val="22"/>
                <w:lang w:eastAsia="ar-SA"/>
              </w:rPr>
              <w:t>первый символ кода основного диагноза «С» или код основного диагноза входит в диапазон D00-D09 или D45-D47</w:t>
            </w:r>
          </w:p>
        </w:tc>
      </w:tr>
      <w:tr w:rsidR="00C311B7" w:rsidRPr="007233D0" w:rsidTr="003F0642">
        <w:tc>
          <w:tcPr>
            <w:tcW w:w="1276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  <w:r w:rsidRPr="007233D0">
              <w:rPr>
                <w:rFonts w:eastAsia="Calibri"/>
                <w:sz w:val="22"/>
                <w:szCs w:val="22"/>
                <w:lang w:val="en-US" w:eastAsia="ru-RU"/>
              </w:rPr>
              <w:t>DS</w:t>
            </w:r>
            <w:r w:rsidRPr="007233D0">
              <w:rPr>
                <w:rFonts w:eastAsia="Calibri"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УМ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val="en-US" w:eastAsia="ru-RU"/>
              </w:rPr>
              <w:t>T(</w:t>
            </w:r>
            <w:r w:rsidRPr="007233D0">
              <w:rPr>
                <w:sz w:val="22"/>
                <w:szCs w:val="22"/>
                <w:lang w:eastAsia="ru-RU"/>
              </w:rPr>
              <w:t>10)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Диагноз сопутствующего заболевания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 xml:space="preserve">Код из справочника МКБ-10 до уровня подрубрики, если она предусмотрена МКБ-10 </w:t>
            </w:r>
            <w:r w:rsidRPr="007233D0">
              <w:rPr>
                <w:b/>
                <w:sz w:val="22"/>
                <w:szCs w:val="22"/>
                <w:lang w:eastAsia="ru-RU"/>
              </w:rPr>
              <w:t>(не указание подрубрики допускается для случаев оказания скорой медицинской помощи).</w:t>
            </w:r>
            <w:r w:rsidRPr="007233D0">
              <w:rPr>
                <w:sz w:val="22"/>
                <w:szCs w:val="22"/>
                <w:lang w:eastAsia="ru-RU"/>
              </w:rPr>
              <w:t xml:space="preserve"> Указывается в случае установления в соответствии с медицинской документацией.</w:t>
            </w:r>
          </w:p>
        </w:tc>
      </w:tr>
      <w:tr w:rsidR="00C311B7" w:rsidRPr="007233D0" w:rsidTr="003F0642">
        <w:tc>
          <w:tcPr>
            <w:tcW w:w="1276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  <w:r w:rsidRPr="007233D0">
              <w:rPr>
                <w:rFonts w:eastAsia="Calibri"/>
                <w:sz w:val="22"/>
                <w:szCs w:val="22"/>
                <w:lang w:val="en-US" w:eastAsia="ru-RU"/>
              </w:rPr>
              <w:t>DS</w:t>
            </w:r>
            <w:r w:rsidRPr="007233D0">
              <w:rPr>
                <w:rFonts w:eastAsia="Calibri"/>
                <w:sz w:val="22"/>
                <w:szCs w:val="22"/>
                <w:lang w:eastAsia="ru-RU"/>
              </w:rPr>
              <w:t>3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УМ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val="en-US" w:eastAsia="ru-RU"/>
              </w:rPr>
              <w:t>T(</w:t>
            </w:r>
            <w:r w:rsidRPr="007233D0">
              <w:rPr>
                <w:sz w:val="22"/>
                <w:szCs w:val="22"/>
                <w:lang w:eastAsia="ru-RU"/>
              </w:rPr>
              <w:t>10)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 xml:space="preserve">Диагноз </w:t>
            </w:r>
            <w:r w:rsidRPr="007233D0">
              <w:rPr>
                <w:b/>
                <w:sz w:val="22"/>
                <w:szCs w:val="22"/>
                <w:lang w:eastAsia="ru-RU"/>
              </w:rPr>
              <w:t xml:space="preserve">осложнения </w:t>
            </w:r>
            <w:r w:rsidRPr="007233D0">
              <w:rPr>
                <w:sz w:val="22"/>
                <w:szCs w:val="22"/>
                <w:lang w:eastAsia="ru-RU"/>
              </w:rPr>
              <w:t>заболевания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 xml:space="preserve">Код из справочника МКБ-10 до уровня подрубрики, если она предусмотрена МКБ-10 </w:t>
            </w:r>
            <w:r w:rsidRPr="007233D0">
              <w:rPr>
                <w:b/>
                <w:sz w:val="22"/>
                <w:szCs w:val="22"/>
                <w:lang w:eastAsia="ru-RU"/>
              </w:rPr>
              <w:t>(не указание подрубрики допускается для случаев оказания скорой медицинской помощи).</w:t>
            </w:r>
            <w:r w:rsidRPr="007233D0">
              <w:rPr>
                <w:sz w:val="22"/>
                <w:szCs w:val="22"/>
                <w:lang w:eastAsia="ru-RU"/>
              </w:rPr>
              <w:t xml:space="preserve"> Указывается в случае установления в соответствии с медицинской документацией.</w:t>
            </w:r>
          </w:p>
        </w:tc>
      </w:tr>
      <w:tr w:rsidR="00C311B7" w:rsidRPr="007233D0" w:rsidTr="003F0642">
        <w:tc>
          <w:tcPr>
            <w:tcW w:w="1276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  <w:p w:rsidR="00C311B7" w:rsidRPr="007233D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  <w:p w:rsidR="00C311B7" w:rsidRPr="007233D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  <w:p w:rsidR="00C311B7" w:rsidRPr="007233D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  <w:r w:rsidRPr="007233D0">
              <w:rPr>
                <w:rFonts w:eastAsia="Calibri"/>
                <w:sz w:val="22"/>
                <w:szCs w:val="22"/>
                <w:lang w:eastAsia="ru-RU"/>
              </w:rPr>
              <w:t xml:space="preserve"> </w:t>
            </w:r>
          </w:p>
          <w:p w:rsidR="00C311B7" w:rsidRPr="007233D0" w:rsidRDefault="00C311B7" w:rsidP="008677B0">
            <w:pPr>
              <w:pStyle w:val="13"/>
              <w:suppressAutoHyphens/>
              <w:spacing w:before="0" w:after="0"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  <w:r w:rsidRPr="007233D0">
              <w:rPr>
                <w:rFonts w:eastAsia="Calibri"/>
                <w:sz w:val="22"/>
                <w:szCs w:val="22"/>
                <w:lang w:eastAsia="ru-RU"/>
              </w:rPr>
              <w:t>C_ZAB</w:t>
            </w:r>
          </w:p>
          <w:p w:rsidR="00C311B7" w:rsidRPr="007233D0" w:rsidRDefault="00C311B7" w:rsidP="008677B0">
            <w:pPr>
              <w:pStyle w:val="13"/>
              <w:suppressAutoHyphens/>
              <w:spacing w:before="0" w:after="0"/>
              <w:rPr>
                <w:rFonts w:eastAsia="Calibri"/>
                <w:sz w:val="22"/>
                <w:szCs w:val="22"/>
                <w:lang w:val="en-US" w:eastAsia="ru-RU"/>
              </w:rPr>
            </w:pP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spacing w:before="0" w:after="0"/>
              <w:jc w:val="center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У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spacing w:before="0" w:after="0"/>
              <w:jc w:val="center"/>
              <w:rPr>
                <w:sz w:val="22"/>
                <w:szCs w:val="22"/>
              </w:rPr>
            </w:pPr>
            <w:r w:rsidRPr="007233D0">
              <w:rPr>
                <w:sz w:val="22"/>
                <w:szCs w:val="22"/>
                <w:lang w:val="en-US"/>
              </w:rPr>
              <w:t>N</w:t>
            </w:r>
            <w:r w:rsidRPr="007233D0">
              <w:rPr>
                <w:sz w:val="22"/>
                <w:szCs w:val="22"/>
              </w:rPr>
              <w:t>(1)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  <w:r w:rsidRPr="007233D0">
              <w:rPr>
                <w:rFonts w:eastAsia="Calibri"/>
                <w:sz w:val="22"/>
                <w:szCs w:val="22"/>
                <w:lang w:eastAsia="ru-RU"/>
              </w:rPr>
              <w:t>Характер основного заболевания</w:t>
            </w:r>
          </w:p>
          <w:p w:rsidR="00C311B7" w:rsidRPr="007233D0" w:rsidRDefault="00C311B7" w:rsidP="008677B0">
            <w:pPr>
              <w:pStyle w:val="13"/>
              <w:suppressAutoHyphens/>
              <w:spacing w:before="0" w:after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7233D0" w:rsidRDefault="00C311B7" w:rsidP="008677B0">
            <w:pPr>
              <w:suppressAutoHyphens/>
              <w:ind w:right="113" w:firstLine="116"/>
              <w:rPr>
                <w:sz w:val="22"/>
                <w:szCs w:val="22"/>
              </w:rPr>
            </w:pPr>
            <w:r w:rsidRPr="007233D0">
              <w:rPr>
                <w:rFonts w:eastAsia="Calibri"/>
                <w:kern w:val="24"/>
                <w:sz w:val="22"/>
                <w:szCs w:val="22"/>
              </w:rPr>
              <w:t xml:space="preserve">Классификатор характера заболевания V027. Обязательно к заполнению при оказании </w:t>
            </w:r>
            <w:r w:rsidRPr="007233D0">
              <w:rPr>
                <w:rFonts w:eastAsia="Calibri"/>
                <w:b/>
                <w:kern w:val="24"/>
                <w:sz w:val="22"/>
                <w:szCs w:val="22"/>
              </w:rPr>
              <w:t>амбулаторной помощи</w:t>
            </w:r>
            <w:r w:rsidRPr="007233D0">
              <w:rPr>
                <w:rFonts w:eastAsia="Calibri"/>
                <w:kern w:val="24"/>
                <w:sz w:val="22"/>
                <w:szCs w:val="22"/>
              </w:rPr>
              <w:t>, если основной диагноз (DS1) не входит в рубрику Z</w:t>
            </w:r>
          </w:p>
        </w:tc>
      </w:tr>
      <w:tr w:rsidR="00C311B7" w:rsidRPr="007233D0" w:rsidTr="003F0642">
        <w:tc>
          <w:tcPr>
            <w:tcW w:w="1276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spacing w:before="0" w:after="0"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spacing w:before="0" w:after="0"/>
              <w:rPr>
                <w:rFonts w:eastAsia="Calibri"/>
                <w:sz w:val="22"/>
                <w:szCs w:val="22"/>
                <w:lang w:val="en-US" w:eastAsia="ru-RU"/>
              </w:rPr>
            </w:pPr>
            <w:r w:rsidRPr="007233D0">
              <w:rPr>
                <w:rFonts w:eastAsia="Calibri"/>
                <w:sz w:val="22"/>
                <w:szCs w:val="22"/>
                <w:lang w:val="en-US" w:eastAsia="ru-RU"/>
              </w:rPr>
              <w:t>DN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spacing w:before="0" w:after="0"/>
              <w:jc w:val="center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У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spacing w:before="0" w:after="0"/>
              <w:jc w:val="center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val="en-US"/>
              </w:rPr>
              <w:t>N(1)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spacing w:before="0" w:after="0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Диспансерное наблюдение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7233D0" w:rsidRDefault="00984964" w:rsidP="008677B0">
            <w:pPr>
              <w:suppressAutoHyphens/>
              <w:ind w:right="113" w:firstLine="116"/>
              <w:rPr>
                <w:sz w:val="22"/>
                <w:szCs w:val="22"/>
              </w:rPr>
            </w:pPr>
            <w:r w:rsidRPr="007233D0">
              <w:rPr>
                <w:sz w:val="22"/>
                <w:szCs w:val="22"/>
              </w:rPr>
              <w:t>Указываются сведения</w:t>
            </w:r>
            <w:r w:rsidR="00C311B7" w:rsidRPr="007233D0">
              <w:rPr>
                <w:sz w:val="22"/>
                <w:szCs w:val="22"/>
              </w:rPr>
              <w:t xml:space="preserve"> о диспансерном наблюдении по поводу основного заболевания (состояния):</w:t>
            </w:r>
          </w:p>
          <w:p w:rsidR="00C311B7" w:rsidRPr="007233D0" w:rsidRDefault="00C311B7" w:rsidP="008677B0">
            <w:pPr>
              <w:suppressAutoHyphens/>
              <w:ind w:left="60" w:right="113" w:firstLine="116"/>
              <w:rPr>
                <w:spacing w:val="4"/>
                <w:sz w:val="22"/>
                <w:szCs w:val="22"/>
              </w:rPr>
            </w:pPr>
            <w:r w:rsidRPr="007233D0">
              <w:rPr>
                <w:spacing w:val="4"/>
                <w:sz w:val="22"/>
                <w:szCs w:val="22"/>
              </w:rPr>
              <w:t>1 - состоит,</w:t>
            </w:r>
          </w:p>
          <w:p w:rsidR="00C311B7" w:rsidRPr="007233D0" w:rsidRDefault="00C311B7" w:rsidP="008677B0">
            <w:pPr>
              <w:suppressAutoHyphens/>
              <w:ind w:left="60" w:right="113" w:firstLine="116"/>
              <w:rPr>
                <w:sz w:val="22"/>
                <w:szCs w:val="22"/>
              </w:rPr>
            </w:pPr>
            <w:r w:rsidRPr="007233D0">
              <w:rPr>
                <w:spacing w:val="4"/>
                <w:sz w:val="22"/>
                <w:szCs w:val="22"/>
              </w:rPr>
              <w:t xml:space="preserve">2 - взят, </w:t>
            </w:r>
          </w:p>
          <w:p w:rsidR="00C311B7" w:rsidRPr="007233D0" w:rsidRDefault="00C311B7" w:rsidP="008677B0">
            <w:pPr>
              <w:suppressAutoHyphens/>
              <w:ind w:left="60" w:right="113" w:firstLine="116"/>
              <w:rPr>
                <w:spacing w:val="4"/>
                <w:sz w:val="22"/>
                <w:szCs w:val="22"/>
              </w:rPr>
            </w:pPr>
            <w:r w:rsidRPr="007233D0">
              <w:rPr>
                <w:spacing w:val="4"/>
                <w:sz w:val="22"/>
                <w:szCs w:val="22"/>
              </w:rPr>
              <w:t>4 - снят по причине выздоровления,</w:t>
            </w:r>
          </w:p>
          <w:p w:rsidR="00C311B7" w:rsidRPr="007233D0" w:rsidRDefault="00C311B7" w:rsidP="008677B0">
            <w:pPr>
              <w:pStyle w:val="aff2"/>
              <w:suppressAutoHyphens/>
              <w:ind w:left="116" w:right="113" w:firstLine="116"/>
              <w:rPr>
                <w:spacing w:val="4"/>
                <w:sz w:val="22"/>
                <w:szCs w:val="22"/>
              </w:rPr>
            </w:pPr>
            <w:r w:rsidRPr="007233D0">
              <w:rPr>
                <w:spacing w:val="4"/>
                <w:sz w:val="22"/>
                <w:szCs w:val="22"/>
              </w:rPr>
              <w:t>6- снят по другим причинам.</w:t>
            </w:r>
          </w:p>
          <w:p w:rsidR="00C311B7" w:rsidRPr="007233D0" w:rsidRDefault="00C311B7" w:rsidP="008677B0">
            <w:pPr>
              <w:pStyle w:val="aff2"/>
              <w:suppressAutoHyphens/>
              <w:ind w:left="0" w:right="-131" w:firstLine="116"/>
              <w:rPr>
                <w:b/>
                <w:sz w:val="22"/>
                <w:szCs w:val="22"/>
              </w:rPr>
            </w:pPr>
            <w:r w:rsidRPr="007233D0">
              <w:rPr>
                <w:b/>
                <w:sz w:val="22"/>
                <w:szCs w:val="22"/>
              </w:rPr>
              <w:t xml:space="preserve">Обязательно для заполнения, если </w:t>
            </w:r>
            <w:r w:rsidRPr="007233D0">
              <w:rPr>
                <w:b/>
                <w:sz w:val="22"/>
                <w:szCs w:val="22"/>
                <w:lang w:val="en-US"/>
              </w:rPr>
              <w:t>P</w:t>
            </w:r>
            <w:r w:rsidRPr="007233D0">
              <w:rPr>
                <w:b/>
                <w:sz w:val="22"/>
                <w:szCs w:val="22"/>
              </w:rPr>
              <w:t>_</w:t>
            </w:r>
            <w:r w:rsidRPr="007233D0">
              <w:rPr>
                <w:b/>
                <w:sz w:val="22"/>
                <w:szCs w:val="22"/>
                <w:lang w:val="en-US"/>
              </w:rPr>
              <w:t>CEL</w:t>
            </w:r>
            <w:r w:rsidRPr="007233D0">
              <w:rPr>
                <w:b/>
                <w:sz w:val="22"/>
                <w:szCs w:val="22"/>
              </w:rPr>
              <w:t>=1.3</w:t>
            </w:r>
          </w:p>
        </w:tc>
      </w:tr>
      <w:tr w:rsidR="00C311B7" w:rsidRPr="007233D0" w:rsidTr="003F0642">
        <w:tc>
          <w:tcPr>
            <w:tcW w:w="1276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spacing w:before="0" w:after="0"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spacing w:before="0" w:after="0"/>
              <w:rPr>
                <w:rFonts w:eastAsia="Calibri"/>
                <w:sz w:val="22"/>
                <w:szCs w:val="22"/>
                <w:lang w:val="en-US" w:eastAsia="ru-RU"/>
              </w:rPr>
            </w:pPr>
            <w:r w:rsidRPr="007233D0">
              <w:rPr>
                <w:rFonts w:eastAsia="Calibri"/>
                <w:sz w:val="22"/>
                <w:szCs w:val="22"/>
                <w:lang w:val="en-US" w:eastAsia="ru-RU"/>
              </w:rPr>
              <w:t>DN</w:t>
            </w:r>
            <w:r w:rsidRPr="007233D0">
              <w:rPr>
                <w:rFonts w:eastAsia="Calibri"/>
                <w:sz w:val="22"/>
                <w:szCs w:val="22"/>
                <w:lang w:eastAsia="ru-RU"/>
              </w:rPr>
              <w:t>_</w:t>
            </w:r>
            <w:r w:rsidRPr="007233D0">
              <w:rPr>
                <w:rFonts w:eastAsia="Calibri"/>
                <w:sz w:val="22"/>
                <w:szCs w:val="22"/>
                <w:lang w:val="en-US" w:eastAsia="ru-RU"/>
              </w:rPr>
              <w:t>DATE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spacing w:before="0" w:after="0"/>
              <w:jc w:val="center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У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spacing w:before="0" w:after="0"/>
              <w:jc w:val="center"/>
              <w:rPr>
                <w:sz w:val="22"/>
                <w:szCs w:val="22"/>
                <w:lang w:val="en-US"/>
              </w:rPr>
            </w:pPr>
            <w:r w:rsidRPr="007233D0">
              <w:rPr>
                <w:sz w:val="22"/>
                <w:szCs w:val="22"/>
                <w:lang w:val="en-US"/>
              </w:rPr>
              <w:t>D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spacing w:before="0" w:after="0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Дата взятие на диспансерное наблюдение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7233D0" w:rsidRDefault="00C311B7" w:rsidP="008677B0">
            <w:pPr>
              <w:suppressAutoHyphens/>
              <w:ind w:right="113" w:firstLine="116"/>
              <w:rPr>
                <w:sz w:val="22"/>
                <w:szCs w:val="22"/>
              </w:rPr>
            </w:pPr>
            <w:r w:rsidRPr="007233D0">
              <w:rPr>
                <w:sz w:val="22"/>
                <w:szCs w:val="22"/>
              </w:rPr>
              <w:t xml:space="preserve">Указывается дата взятия на ДН. </w:t>
            </w:r>
          </w:p>
          <w:p w:rsidR="00C311B7" w:rsidRPr="007233D0" w:rsidRDefault="00C311B7" w:rsidP="008677B0">
            <w:pPr>
              <w:suppressAutoHyphens/>
              <w:ind w:right="113" w:firstLine="116"/>
              <w:rPr>
                <w:sz w:val="22"/>
                <w:szCs w:val="22"/>
              </w:rPr>
            </w:pPr>
          </w:p>
        </w:tc>
      </w:tr>
      <w:tr w:rsidR="008A1A92" w:rsidRPr="007233D0" w:rsidTr="003F0642">
        <w:tc>
          <w:tcPr>
            <w:tcW w:w="1276" w:type="dxa"/>
            <w:shd w:val="clear" w:color="auto" w:fill="auto"/>
            <w:noWrap/>
          </w:tcPr>
          <w:p w:rsidR="008A1A92" w:rsidRPr="007233D0" w:rsidRDefault="008A1A92" w:rsidP="008677B0">
            <w:pPr>
              <w:pStyle w:val="13"/>
              <w:suppressAutoHyphens/>
              <w:spacing w:before="0" w:after="0"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8A1A92" w:rsidRPr="008A1A92" w:rsidRDefault="008A1A92" w:rsidP="008677B0">
            <w:pPr>
              <w:pStyle w:val="13"/>
              <w:suppressAutoHyphens/>
              <w:spacing w:before="0" w:after="0"/>
              <w:rPr>
                <w:rFonts w:eastAsia="Calibri"/>
                <w:sz w:val="22"/>
                <w:szCs w:val="22"/>
                <w:lang w:eastAsia="ru-RU"/>
              </w:rPr>
            </w:pPr>
            <w:r w:rsidRPr="004550C9">
              <w:rPr>
                <w:sz w:val="20"/>
                <w:szCs w:val="20"/>
                <w:lang w:val="en-US" w:eastAsia="ru-RU"/>
              </w:rPr>
              <w:t>DN_NEXT_DT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8A1A92" w:rsidRPr="008A1A92" w:rsidRDefault="008A1A92" w:rsidP="008677B0">
            <w:pPr>
              <w:pStyle w:val="13"/>
              <w:suppressAutoHyphens/>
              <w:spacing w:before="0" w:after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У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8A1A92" w:rsidRPr="008A1A92" w:rsidRDefault="008A1A92" w:rsidP="008677B0">
            <w:pPr>
              <w:pStyle w:val="13"/>
              <w:suppressAutoHyphens/>
              <w:spacing w:before="0" w:after="0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D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8A1A92" w:rsidRPr="008A1A92" w:rsidRDefault="008A1A92" w:rsidP="008677B0">
            <w:pPr>
              <w:pStyle w:val="13"/>
              <w:suppressAutoHyphens/>
              <w:spacing w:before="0" w:after="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 xml:space="preserve">Период следующей явки </w:t>
            </w:r>
            <w:r w:rsidRPr="007233D0">
              <w:rPr>
                <w:sz w:val="22"/>
                <w:szCs w:val="22"/>
                <w:lang w:eastAsia="ru-RU"/>
              </w:rPr>
              <w:t>на диспансерное наблюдение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8A1A92" w:rsidRPr="007233D0" w:rsidRDefault="00AC4B3E" w:rsidP="00AC4B3E">
            <w:pPr>
              <w:suppressAutoHyphens/>
              <w:ind w:right="113"/>
              <w:rPr>
                <w:sz w:val="22"/>
                <w:szCs w:val="22"/>
              </w:rPr>
            </w:pPr>
            <w:r w:rsidRPr="00AC4B3E">
              <w:rPr>
                <w:sz w:val="22"/>
                <w:szCs w:val="22"/>
              </w:rPr>
              <w:t>Заполняется при наличии - как 1 число планового месяца следующего осмотра в рамках диспансерного наблюдения</w:t>
            </w:r>
          </w:p>
        </w:tc>
      </w:tr>
      <w:tr w:rsidR="00C311B7" w:rsidRPr="007233D0" w:rsidTr="003F0642">
        <w:tc>
          <w:tcPr>
            <w:tcW w:w="1276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spacing w:before="0" w:after="0"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spacing w:before="0" w:after="0"/>
              <w:rPr>
                <w:rFonts w:eastAsia="Calibri"/>
                <w:sz w:val="22"/>
                <w:szCs w:val="22"/>
                <w:lang w:val="en-US" w:eastAsia="ru-RU"/>
              </w:rPr>
            </w:pPr>
            <w:r w:rsidRPr="007233D0">
              <w:rPr>
                <w:rFonts w:eastAsia="Calibri"/>
                <w:sz w:val="22"/>
                <w:szCs w:val="22"/>
                <w:lang w:val="en-US" w:eastAsia="ru-RU"/>
              </w:rPr>
              <w:t>DN_DS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spacing w:before="0" w:after="0"/>
              <w:jc w:val="center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УМ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spacing w:before="0" w:after="0"/>
              <w:jc w:val="center"/>
              <w:rPr>
                <w:sz w:val="22"/>
                <w:szCs w:val="22"/>
                <w:lang w:val="en-US"/>
              </w:rPr>
            </w:pPr>
            <w:r w:rsidRPr="007233D0">
              <w:rPr>
                <w:sz w:val="22"/>
                <w:szCs w:val="22"/>
                <w:lang w:val="en-US"/>
              </w:rPr>
              <w:t>T(10)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spacing w:before="0" w:after="0"/>
              <w:rPr>
                <w:sz w:val="22"/>
                <w:szCs w:val="22"/>
                <w:lang w:val="en-US"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Повод постановки на ДН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7233D0" w:rsidRDefault="00C311B7" w:rsidP="008677B0">
            <w:pPr>
              <w:suppressAutoHyphens/>
              <w:ind w:right="113" w:firstLine="116"/>
              <w:rPr>
                <w:sz w:val="22"/>
                <w:szCs w:val="22"/>
              </w:rPr>
            </w:pPr>
            <w:r w:rsidRPr="007233D0">
              <w:rPr>
                <w:sz w:val="22"/>
                <w:szCs w:val="22"/>
              </w:rPr>
              <w:t xml:space="preserve">Указывается </w:t>
            </w:r>
            <w:r w:rsidR="00984964" w:rsidRPr="007233D0">
              <w:rPr>
                <w:sz w:val="22"/>
                <w:szCs w:val="22"/>
              </w:rPr>
              <w:t>диагноз заболевания,</w:t>
            </w:r>
            <w:r w:rsidRPr="007233D0">
              <w:rPr>
                <w:sz w:val="22"/>
                <w:szCs w:val="22"/>
              </w:rPr>
              <w:t xml:space="preserve"> по которому назначено диспансерное наблюдение. </w:t>
            </w:r>
          </w:p>
          <w:p w:rsidR="00C311B7" w:rsidRPr="007233D0" w:rsidRDefault="00C311B7" w:rsidP="008677B0">
            <w:pPr>
              <w:suppressAutoHyphens/>
              <w:ind w:right="113" w:firstLine="116"/>
              <w:rPr>
                <w:sz w:val="22"/>
                <w:szCs w:val="22"/>
              </w:rPr>
            </w:pPr>
            <w:r w:rsidRPr="007233D0">
              <w:rPr>
                <w:sz w:val="22"/>
                <w:szCs w:val="22"/>
              </w:rPr>
              <w:t>Для случаев, наблюдения после острых состояний с отличным от текущего диагнозом.</w:t>
            </w:r>
          </w:p>
          <w:p w:rsidR="00C311B7" w:rsidRPr="007233D0" w:rsidRDefault="00C311B7" w:rsidP="008677B0">
            <w:pPr>
              <w:suppressAutoHyphens/>
              <w:ind w:right="113" w:firstLine="116"/>
              <w:rPr>
                <w:sz w:val="22"/>
                <w:szCs w:val="22"/>
              </w:rPr>
            </w:pPr>
            <w:r w:rsidRPr="007233D0">
              <w:rPr>
                <w:b/>
                <w:sz w:val="22"/>
                <w:szCs w:val="22"/>
              </w:rPr>
              <w:t xml:space="preserve">Обязательно для заполнения, если </w:t>
            </w:r>
            <w:r w:rsidRPr="007233D0">
              <w:rPr>
                <w:b/>
                <w:sz w:val="22"/>
                <w:szCs w:val="22"/>
                <w:lang w:val="en-US"/>
              </w:rPr>
              <w:t>P</w:t>
            </w:r>
            <w:r w:rsidRPr="007233D0">
              <w:rPr>
                <w:b/>
                <w:sz w:val="22"/>
                <w:szCs w:val="22"/>
              </w:rPr>
              <w:t>_</w:t>
            </w:r>
            <w:r w:rsidRPr="007233D0">
              <w:rPr>
                <w:b/>
                <w:sz w:val="22"/>
                <w:szCs w:val="22"/>
                <w:lang w:val="en-US"/>
              </w:rPr>
              <w:t>CEL</w:t>
            </w:r>
            <w:r w:rsidRPr="007233D0">
              <w:rPr>
                <w:b/>
                <w:sz w:val="22"/>
                <w:szCs w:val="22"/>
              </w:rPr>
              <w:t>=1.3</w:t>
            </w:r>
          </w:p>
        </w:tc>
      </w:tr>
      <w:tr w:rsidR="00C311B7" w:rsidRPr="007233D0" w:rsidTr="003F0642">
        <w:tc>
          <w:tcPr>
            <w:tcW w:w="1276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  <w:r w:rsidRPr="007233D0">
              <w:rPr>
                <w:rFonts w:eastAsia="Calibri"/>
                <w:sz w:val="22"/>
                <w:szCs w:val="22"/>
                <w:lang w:val="en-US" w:eastAsia="ru-RU"/>
              </w:rPr>
              <w:t>CODE</w:t>
            </w:r>
            <w:r w:rsidRPr="007233D0">
              <w:rPr>
                <w:rFonts w:eastAsia="Calibri"/>
                <w:sz w:val="22"/>
                <w:szCs w:val="22"/>
                <w:lang w:eastAsia="ru-RU"/>
              </w:rPr>
              <w:t>_</w:t>
            </w:r>
            <w:r w:rsidRPr="007233D0">
              <w:rPr>
                <w:rFonts w:eastAsia="Calibri"/>
                <w:sz w:val="22"/>
                <w:szCs w:val="22"/>
                <w:lang w:val="en-US" w:eastAsia="ru-RU"/>
              </w:rPr>
              <w:t>MES</w:t>
            </w:r>
            <w:r w:rsidRPr="007233D0">
              <w:rPr>
                <w:rFonts w:eastAsia="Calibri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УМ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Т(20)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Код стандарта медицинской помощи</w:t>
            </w:r>
          </w:p>
        </w:tc>
        <w:tc>
          <w:tcPr>
            <w:tcW w:w="3201" w:type="dxa"/>
            <w:gridSpan w:val="2"/>
            <w:vMerge w:val="restart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Указывается при наличии утверждённого стандарта.</w:t>
            </w:r>
          </w:p>
        </w:tc>
      </w:tr>
      <w:tr w:rsidR="00C311B7" w:rsidRPr="007233D0" w:rsidTr="003F0642">
        <w:tc>
          <w:tcPr>
            <w:tcW w:w="1276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  <w:r w:rsidRPr="007233D0">
              <w:rPr>
                <w:rFonts w:eastAsia="Calibri"/>
                <w:sz w:val="22"/>
                <w:szCs w:val="22"/>
                <w:lang w:val="en-US" w:eastAsia="ru-RU"/>
              </w:rPr>
              <w:t>CODE</w:t>
            </w:r>
            <w:r w:rsidRPr="007233D0">
              <w:rPr>
                <w:rFonts w:eastAsia="Calibri"/>
                <w:sz w:val="22"/>
                <w:szCs w:val="22"/>
                <w:lang w:eastAsia="ru-RU"/>
              </w:rPr>
              <w:t>_</w:t>
            </w:r>
            <w:r w:rsidRPr="007233D0">
              <w:rPr>
                <w:rFonts w:eastAsia="Calibri"/>
                <w:sz w:val="22"/>
                <w:szCs w:val="22"/>
                <w:lang w:val="en-US" w:eastAsia="ru-RU"/>
              </w:rPr>
              <w:t>MES</w:t>
            </w:r>
            <w:r w:rsidRPr="007233D0">
              <w:rPr>
                <w:rFonts w:eastAsia="Calibri"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У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Т(20)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Код стандарта медицинской помощи</w:t>
            </w:r>
          </w:p>
        </w:tc>
        <w:tc>
          <w:tcPr>
            <w:tcW w:w="3201" w:type="dxa"/>
            <w:gridSpan w:val="2"/>
            <w:vMerge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</w:p>
        </w:tc>
      </w:tr>
      <w:tr w:rsidR="00C311B7" w:rsidRPr="007233D0" w:rsidTr="003F0642">
        <w:tc>
          <w:tcPr>
            <w:tcW w:w="1276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val="en-US"/>
              </w:rPr>
            </w:pPr>
            <w:r w:rsidRPr="007233D0">
              <w:rPr>
                <w:sz w:val="22"/>
                <w:szCs w:val="22"/>
                <w:lang w:val="en-US"/>
              </w:rPr>
              <w:t>KSG</w:t>
            </w:r>
            <w:r w:rsidRPr="007233D0">
              <w:rPr>
                <w:sz w:val="22"/>
                <w:szCs w:val="22"/>
              </w:rPr>
              <w:t>_</w:t>
            </w:r>
            <w:r w:rsidRPr="007233D0">
              <w:rPr>
                <w:sz w:val="22"/>
                <w:szCs w:val="22"/>
                <w:lang w:val="en-US"/>
              </w:rPr>
              <w:t>KPG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</w:rPr>
            </w:pPr>
            <w:r w:rsidRPr="007233D0">
              <w:rPr>
                <w:sz w:val="22"/>
                <w:szCs w:val="22"/>
              </w:rPr>
              <w:t>У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</w:rPr>
            </w:pPr>
            <w:r w:rsidRPr="007233D0">
              <w:rPr>
                <w:sz w:val="22"/>
                <w:szCs w:val="22"/>
                <w:lang w:val="en-US"/>
              </w:rPr>
              <w:t>S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</w:rPr>
            </w:pPr>
            <w:r w:rsidRPr="007233D0">
              <w:rPr>
                <w:sz w:val="22"/>
                <w:szCs w:val="22"/>
              </w:rPr>
              <w:t>Сведения о КСГ</w:t>
            </w:r>
            <w:r w:rsidRPr="007233D0">
              <w:rPr>
                <w:sz w:val="22"/>
                <w:szCs w:val="22"/>
                <w:lang w:val="en-US"/>
              </w:rPr>
              <w:t>/</w:t>
            </w:r>
            <w:r w:rsidRPr="007233D0">
              <w:rPr>
                <w:sz w:val="22"/>
                <w:szCs w:val="22"/>
              </w:rPr>
              <w:t>КПГ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</w:rPr>
            </w:pPr>
            <w:r w:rsidRPr="007233D0">
              <w:rPr>
                <w:sz w:val="22"/>
                <w:szCs w:val="22"/>
              </w:rPr>
              <w:t>Заполняется при оплате случая лечения по КСГ или КПГ</w:t>
            </w:r>
          </w:p>
        </w:tc>
      </w:tr>
      <w:tr w:rsidR="00C311B7" w:rsidRPr="007233D0" w:rsidTr="003F0642">
        <w:tc>
          <w:tcPr>
            <w:tcW w:w="1276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val="en-US"/>
              </w:rPr>
            </w:pPr>
            <w:r w:rsidRPr="007233D0">
              <w:rPr>
                <w:sz w:val="22"/>
                <w:szCs w:val="22"/>
                <w:lang w:val="en-US"/>
              </w:rPr>
              <w:t>REAB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</w:rPr>
            </w:pPr>
            <w:r w:rsidRPr="007233D0">
              <w:rPr>
                <w:sz w:val="22"/>
                <w:szCs w:val="22"/>
              </w:rPr>
              <w:t>У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/>
              </w:rPr>
            </w:pPr>
            <w:r w:rsidRPr="007233D0">
              <w:rPr>
                <w:sz w:val="22"/>
                <w:szCs w:val="22"/>
                <w:lang w:val="en-US"/>
              </w:rPr>
              <w:t>N(1)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</w:rPr>
            </w:pPr>
            <w:r w:rsidRPr="007233D0">
              <w:rPr>
                <w:sz w:val="22"/>
                <w:szCs w:val="22"/>
              </w:rPr>
              <w:t>Признак реабилитации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</w:rPr>
            </w:pPr>
            <w:r w:rsidRPr="007233D0">
              <w:rPr>
                <w:sz w:val="22"/>
                <w:szCs w:val="22"/>
              </w:rPr>
              <w:t>Указывается значение «1» для случаев реабилитации</w:t>
            </w:r>
          </w:p>
        </w:tc>
      </w:tr>
      <w:tr w:rsidR="00C311B7" w:rsidRPr="007233D0" w:rsidTr="003F0642">
        <w:tc>
          <w:tcPr>
            <w:tcW w:w="1276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val="en-US" w:eastAsia="ru-RU"/>
              </w:rPr>
            </w:pPr>
            <w:r w:rsidRPr="007233D0">
              <w:rPr>
                <w:rFonts w:eastAsia="Calibri"/>
                <w:sz w:val="22"/>
                <w:szCs w:val="22"/>
                <w:lang w:val="en-US" w:eastAsia="ru-RU"/>
              </w:rPr>
              <w:t>PRVS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7233D0">
              <w:rPr>
                <w:sz w:val="22"/>
                <w:szCs w:val="22"/>
                <w:lang w:val="en-US" w:eastAsia="ru-RU"/>
              </w:rPr>
              <w:t>O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7233D0">
              <w:rPr>
                <w:sz w:val="22"/>
                <w:szCs w:val="22"/>
                <w:lang w:val="en-US" w:eastAsia="ru-RU"/>
              </w:rPr>
              <w:t>N(4)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 xml:space="preserve">Специальность </w:t>
            </w:r>
            <w:r w:rsidRPr="007233D0">
              <w:rPr>
                <w:sz w:val="22"/>
                <w:szCs w:val="22"/>
              </w:rPr>
              <w:t>лечащего врача/врача, закрывшего талон (историю болезни)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 xml:space="preserve">Классификатор медицинских специальностей (должностей) </w:t>
            </w:r>
            <w:r w:rsidRPr="007233D0">
              <w:rPr>
                <w:sz w:val="22"/>
                <w:szCs w:val="22"/>
                <w:lang w:val="en-US" w:eastAsia="ru-RU"/>
              </w:rPr>
              <w:t>V</w:t>
            </w:r>
            <w:r w:rsidRPr="007233D0">
              <w:rPr>
                <w:sz w:val="22"/>
                <w:szCs w:val="22"/>
                <w:lang w:eastAsia="ru-RU"/>
              </w:rPr>
              <w:t>021.</w:t>
            </w:r>
            <w:r w:rsidRPr="007233D0">
              <w:rPr>
                <w:sz w:val="22"/>
                <w:szCs w:val="22"/>
              </w:rPr>
              <w:t xml:space="preserve">Указывается значение </w:t>
            </w:r>
            <w:r w:rsidRPr="007233D0">
              <w:rPr>
                <w:sz w:val="22"/>
                <w:szCs w:val="22"/>
                <w:lang w:val="en-US"/>
              </w:rPr>
              <w:t>IDSPEC</w:t>
            </w:r>
          </w:p>
        </w:tc>
      </w:tr>
      <w:tr w:rsidR="00C311B7" w:rsidRPr="007233D0" w:rsidTr="003F0642">
        <w:tc>
          <w:tcPr>
            <w:tcW w:w="1276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val="en-US" w:eastAsia="ru-RU"/>
              </w:rPr>
            </w:pPr>
            <w:r w:rsidRPr="007233D0">
              <w:rPr>
                <w:rFonts w:eastAsia="Calibri"/>
                <w:sz w:val="22"/>
                <w:szCs w:val="22"/>
                <w:lang w:val="en-US" w:eastAsia="ru-RU"/>
              </w:rPr>
              <w:t>VERS</w:t>
            </w:r>
            <w:r w:rsidRPr="007233D0">
              <w:rPr>
                <w:rFonts w:eastAsia="Calibri"/>
                <w:sz w:val="22"/>
                <w:szCs w:val="22"/>
                <w:lang w:eastAsia="ru-RU"/>
              </w:rPr>
              <w:t>_</w:t>
            </w:r>
            <w:r w:rsidRPr="007233D0">
              <w:rPr>
                <w:rFonts w:eastAsia="Calibri"/>
                <w:sz w:val="22"/>
                <w:szCs w:val="22"/>
                <w:lang w:val="en-US" w:eastAsia="ru-RU"/>
              </w:rPr>
              <w:t>SPEC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val="en-US" w:eastAsia="ru-RU"/>
              </w:rPr>
              <w:t>O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ind w:left="283"/>
              <w:jc w:val="center"/>
              <w:rPr>
                <w:sz w:val="22"/>
                <w:szCs w:val="22"/>
                <w:lang w:val="en-US" w:eastAsia="ru-RU"/>
              </w:rPr>
            </w:pPr>
            <w:r w:rsidRPr="007233D0">
              <w:rPr>
                <w:sz w:val="22"/>
                <w:szCs w:val="22"/>
                <w:lang w:val="en-US" w:eastAsia="ru-RU"/>
              </w:rPr>
              <w:t>T(4)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</w:rPr>
              <w:t>Код классификатора</w:t>
            </w:r>
            <w:r w:rsidRPr="007233D0">
              <w:rPr>
                <w:sz w:val="22"/>
                <w:szCs w:val="22"/>
                <w:lang w:val="en-US"/>
              </w:rPr>
              <w:t xml:space="preserve"> </w:t>
            </w:r>
            <w:r w:rsidRPr="007233D0">
              <w:rPr>
                <w:sz w:val="22"/>
                <w:szCs w:val="22"/>
              </w:rPr>
              <w:t>медицинских специальностей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</w:rPr>
            </w:pPr>
            <w:r w:rsidRPr="007233D0">
              <w:rPr>
                <w:sz w:val="22"/>
                <w:szCs w:val="22"/>
              </w:rPr>
              <w:t xml:space="preserve">Указывается имя используемого </w:t>
            </w:r>
            <w:r w:rsidRPr="007233D0">
              <w:rPr>
                <w:sz w:val="22"/>
                <w:szCs w:val="22"/>
                <w:lang w:eastAsia="ru-RU"/>
              </w:rPr>
              <w:t>классификатора</w:t>
            </w:r>
            <w:r w:rsidRPr="007233D0">
              <w:rPr>
                <w:sz w:val="22"/>
                <w:szCs w:val="22"/>
              </w:rPr>
              <w:t xml:space="preserve"> медицинских специальностей (</w:t>
            </w:r>
            <w:r w:rsidRPr="007233D0">
              <w:rPr>
                <w:sz w:val="22"/>
                <w:szCs w:val="22"/>
                <w:lang w:val="en-US"/>
              </w:rPr>
              <w:t>V</w:t>
            </w:r>
            <w:r w:rsidRPr="007233D0">
              <w:rPr>
                <w:sz w:val="22"/>
                <w:szCs w:val="22"/>
              </w:rPr>
              <w:t>021)</w:t>
            </w:r>
          </w:p>
        </w:tc>
      </w:tr>
      <w:tr w:rsidR="00C311B7" w:rsidRPr="007233D0" w:rsidTr="003F0642">
        <w:tc>
          <w:tcPr>
            <w:tcW w:w="1276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val="en-US" w:eastAsia="ru-RU"/>
              </w:rPr>
            </w:pPr>
            <w:r w:rsidRPr="007233D0">
              <w:rPr>
                <w:rFonts w:eastAsia="Calibri"/>
                <w:sz w:val="22"/>
                <w:szCs w:val="22"/>
                <w:lang w:val="en-US" w:eastAsia="ru-RU"/>
              </w:rPr>
              <w:t>IDDOKT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val="en-US" w:eastAsia="ru-RU"/>
              </w:rPr>
              <w:t>O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Т(</w:t>
            </w:r>
            <w:r w:rsidRPr="007233D0">
              <w:rPr>
                <w:sz w:val="22"/>
                <w:szCs w:val="22"/>
              </w:rPr>
              <w:t>25</w:t>
            </w:r>
            <w:r w:rsidRPr="007233D0">
              <w:rPr>
                <w:sz w:val="22"/>
                <w:szCs w:val="22"/>
                <w:lang w:eastAsia="ru-RU"/>
              </w:rPr>
              <w:t>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 xml:space="preserve">Код </w:t>
            </w:r>
            <w:r w:rsidRPr="007233D0">
              <w:rPr>
                <w:sz w:val="22"/>
                <w:szCs w:val="22"/>
              </w:rPr>
              <w:t>лечащего врача/врача, закрывшего талон (историю болезни)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СНИЛС врача без разделителей</w:t>
            </w:r>
          </w:p>
        </w:tc>
      </w:tr>
      <w:tr w:rsidR="00C311B7" w:rsidRPr="007233D0" w:rsidTr="003F0642">
        <w:tc>
          <w:tcPr>
            <w:tcW w:w="1276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val="en-US" w:eastAsia="ru-RU"/>
              </w:rPr>
            </w:pPr>
            <w:r w:rsidRPr="007233D0">
              <w:rPr>
                <w:rFonts w:eastAsia="Calibri"/>
                <w:sz w:val="22"/>
                <w:szCs w:val="22"/>
                <w:lang w:val="en-US" w:eastAsia="ru-RU"/>
              </w:rPr>
              <w:t>ED_COL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У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7233D0">
              <w:rPr>
                <w:sz w:val="22"/>
                <w:szCs w:val="22"/>
                <w:lang w:val="en-US" w:eastAsia="ru-RU"/>
              </w:rPr>
              <w:t>N(5.2)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Количество единиц оплаты медицинской помощи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</w:rPr>
            </w:pPr>
            <w:r w:rsidRPr="007233D0">
              <w:rPr>
                <w:sz w:val="22"/>
                <w:szCs w:val="22"/>
              </w:rPr>
              <w:t xml:space="preserve">Для стоматологической помощи заполняется суммой УЕТ по всем услугам. </w:t>
            </w:r>
          </w:p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</w:rPr>
              <w:t>При оплате за законченный случай указывается значение 1 (</w:t>
            </w:r>
            <w:r w:rsidRPr="007233D0">
              <w:rPr>
                <w:sz w:val="22"/>
                <w:szCs w:val="22"/>
                <w:lang w:val="x-none"/>
              </w:rPr>
              <w:t>за законченный случай лечения заболевания, включенного в соответствующую группу заболеваний (в том числе клинико-статистические группы заболеваний)</w:t>
            </w:r>
            <w:r w:rsidRPr="007233D0">
              <w:rPr>
                <w:sz w:val="22"/>
                <w:szCs w:val="22"/>
              </w:rPr>
              <w:t>, обращение в поликлинике).</w:t>
            </w:r>
          </w:p>
        </w:tc>
      </w:tr>
      <w:tr w:rsidR="00C311B7" w:rsidRPr="007233D0" w:rsidTr="003F0642">
        <w:tc>
          <w:tcPr>
            <w:tcW w:w="1276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val="en-US" w:eastAsia="ru-RU"/>
              </w:rPr>
            </w:pPr>
            <w:r w:rsidRPr="007233D0">
              <w:rPr>
                <w:rFonts w:eastAsia="Calibri"/>
                <w:sz w:val="22"/>
                <w:szCs w:val="22"/>
                <w:lang w:val="en-US" w:eastAsia="ru-RU"/>
              </w:rPr>
              <w:t>TARIF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У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7233D0">
              <w:rPr>
                <w:sz w:val="22"/>
                <w:szCs w:val="22"/>
                <w:lang w:val="en-US" w:eastAsia="ru-RU"/>
              </w:rPr>
              <w:t>N(</w:t>
            </w:r>
            <w:r w:rsidRPr="007233D0">
              <w:rPr>
                <w:sz w:val="22"/>
                <w:szCs w:val="22"/>
                <w:lang w:eastAsia="ru-RU"/>
              </w:rPr>
              <w:t>1</w:t>
            </w:r>
            <w:r w:rsidRPr="007233D0">
              <w:rPr>
                <w:sz w:val="22"/>
                <w:szCs w:val="22"/>
                <w:lang w:val="en-US" w:eastAsia="ru-RU"/>
              </w:rPr>
              <w:t>5.2)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Тариф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jc w:val="left"/>
              <w:rPr>
                <w:rFonts w:eastAsia="MS Mincho"/>
                <w:sz w:val="22"/>
                <w:szCs w:val="22"/>
                <w:lang w:eastAsia="ru-RU"/>
              </w:rPr>
            </w:pPr>
            <w:r w:rsidRPr="007233D0">
              <w:rPr>
                <w:rFonts w:eastAsia="MS Mincho"/>
                <w:sz w:val="22"/>
                <w:szCs w:val="22"/>
                <w:lang w:eastAsia="ru-RU"/>
              </w:rPr>
              <w:t>Тариф случая.</w:t>
            </w:r>
          </w:p>
          <w:p w:rsidR="00C311B7" w:rsidRPr="007233D0" w:rsidRDefault="00C311B7" w:rsidP="008677B0">
            <w:pPr>
              <w:pStyle w:val="13"/>
              <w:suppressAutoHyphens/>
              <w:jc w:val="left"/>
              <w:rPr>
                <w:rFonts w:eastAsia="MS Mincho"/>
                <w:sz w:val="22"/>
                <w:szCs w:val="22"/>
                <w:lang w:eastAsia="ru-RU"/>
              </w:rPr>
            </w:pPr>
            <w:r w:rsidRPr="007233D0">
              <w:rPr>
                <w:rFonts w:eastAsia="MS Mincho"/>
                <w:sz w:val="22"/>
                <w:szCs w:val="22"/>
                <w:lang w:eastAsia="ru-RU"/>
              </w:rPr>
              <w:t xml:space="preserve">Обязателен к </w:t>
            </w:r>
            <w:r w:rsidR="00984964" w:rsidRPr="007233D0">
              <w:rPr>
                <w:rFonts w:eastAsia="MS Mincho"/>
                <w:sz w:val="22"/>
                <w:szCs w:val="22"/>
                <w:lang w:eastAsia="ru-RU"/>
              </w:rPr>
              <w:t>заполнению в</w:t>
            </w:r>
            <w:r w:rsidRPr="007233D0">
              <w:rPr>
                <w:rFonts w:eastAsia="MS Mincho"/>
                <w:sz w:val="22"/>
                <w:szCs w:val="22"/>
                <w:lang w:eastAsia="ru-RU"/>
              </w:rPr>
              <w:t xml:space="preserve"> случаях:</w:t>
            </w:r>
          </w:p>
          <w:p w:rsidR="00C311B7" w:rsidRPr="007233D0" w:rsidRDefault="00C311B7" w:rsidP="008677B0">
            <w:pPr>
              <w:pStyle w:val="13"/>
              <w:suppressAutoHyphens/>
              <w:jc w:val="left"/>
              <w:rPr>
                <w:rFonts w:eastAsia="MS Mincho"/>
                <w:sz w:val="22"/>
                <w:szCs w:val="22"/>
                <w:lang w:eastAsia="ru-RU"/>
              </w:rPr>
            </w:pPr>
            <w:r w:rsidRPr="007233D0">
              <w:rPr>
                <w:rFonts w:eastAsia="MS Mincho"/>
                <w:sz w:val="22"/>
                <w:szCs w:val="22"/>
                <w:lang w:eastAsia="ru-RU"/>
              </w:rPr>
              <w:t>1. Для способов оплаты 30, 32, 33 заполняется тарифом случая (КСГ, ВМП, обращения).</w:t>
            </w:r>
          </w:p>
          <w:p w:rsidR="00C311B7" w:rsidRPr="007233D0" w:rsidRDefault="00C311B7" w:rsidP="008677B0">
            <w:pPr>
              <w:pStyle w:val="13"/>
              <w:suppressAutoHyphens/>
              <w:jc w:val="left"/>
              <w:rPr>
                <w:rFonts w:eastAsia="MS Mincho"/>
                <w:sz w:val="22"/>
                <w:szCs w:val="22"/>
                <w:lang w:eastAsia="ru-RU"/>
              </w:rPr>
            </w:pPr>
            <w:r w:rsidRPr="007233D0">
              <w:rPr>
                <w:rFonts w:eastAsia="MS Mincho"/>
                <w:sz w:val="22"/>
                <w:szCs w:val="22"/>
                <w:lang w:eastAsia="ru-RU"/>
              </w:rPr>
              <w:t xml:space="preserve">2. Для способа оплаты 28 </w:t>
            </w:r>
            <w:r w:rsidR="00984964" w:rsidRPr="007233D0">
              <w:rPr>
                <w:rFonts w:eastAsia="MS Mincho"/>
                <w:sz w:val="22"/>
                <w:szCs w:val="22"/>
                <w:lang w:eastAsia="ru-RU"/>
              </w:rPr>
              <w:t>заполняется суммой</w:t>
            </w:r>
            <w:r w:rsidRPr="007233D0">
              <w:rPr>
                <w:rFonts w:eastAsia="MS Mincho"/>
                <w:sz w:val="22"/>
                <w:szCs w:val="22"/>
                <w:lang w:eastAsia="ru-RU"/>
              </w:rPr>
              <w:t xml:space="preserve"> стоимости услуг в случае.</w:t>
            </w:r>
          </w:p>
          <w:p w:rsidR="00C311B7" w:rsidRPr="007233D0" w:rsidRDefault="00C311B7" w:rsidP="008677B0">
            <w:pPr>
              <w:pStyle w:val="13"/>
              <w:suppressAutoHyphens/>
              <w:jc w:val="left"/>
              <w:rPr>
                <w:rFonts w:eastAsia="MS Mincho"/>
                <w:sz w:val="22"/>
                <w:szCs w:val="22"/>
                <w:lang w:eastAsia="ru-RU"/>
              </w:rPr>
            </w:pPr>
            <w:r w:rsidRPr="007233D0">
              <w:rPr>
                <w:rFonts w:eastAsia="MS Mincho"/>
                <w:sz w:val="22"/>
                <w:szCs w:val="22"/>
                <w:lang w:eastAsia="ru-RU"/>
              </w:rPr>
              <w:t>3. Для способа оплаты 29 заполняется тарифом посещения.</w:t>
            </w:r>
          </w:p>
          <w:p w:rsidR="00C311B7" w:rsidRPr="007233D0" w:rsidRDefault="00C311B7" w:rsidP="008677B0">
            <w:pPr>
              <w:pStyle w:val="13"/>
              <w:suppressAutoHyphens/>
              <w:jc w:val="left"/>
              <w:rPr>
                <w:rFonts w:eastAsia="MS Mincho"/>
                <w:sz w:val="22"/>
                <w:szCs w:val="22"/>
                <w:lang w:eastAsia="ru-RU"/>
              </w:rPr>
            </w:pPr>
            <w:r w:rsidRPr="007233D0">
              <w:rPr>
                <w:rFonts w:eastAsia="MS Mincho"/>
                <w:sz w:val="22"/>
                <w:szCs w:val="22"/>
                <w:lang w:eastAsia="ru-RU"/>
              </w:rPr>
              <w:t>3.1. Для стоматологических случаев заполняется суммой (</w:t>
            </w:r>
            <w:r w:rsidRPr="007233D0">
              <w:rPr>
                <w:rFonts w:eastAsia="MS Mincho"/>
                <w:sz w:val="22"/>
                <w:szCs w:val="22"/>
                <w:lang w:val="en-US" w:eastAsia="ru-RU"/>
              </w:rPr>
              <w:t>USL</w:t>
            </w:r>
            <w:r w:rsidRPr="007233D0">
              <w:rPr>
                <w:rFonts w:eastAsia="MS Mincho"/>
                <w:sz w:val="22"/>
                <w:szCs w:val="22"/>
                <w:lang w:eastAsia="ru-RU"/>
              </w:rPr>
              <w:t>\</w:t>
            </w:r>
            <w:r w:rsidRPr="007233D0">
              <w:rPr>
                <w:rFonts w:eastAsia="MS Mincho"/>
                <w:sz w:val="22"/>
                <w:szCs w:val="22"/>
                <w:lang w:val="en-US" w:eastAsia="ru-RU"/>
              </w:rPr>
              <w:t>TARIF</w:t>
            </w:r>
            <w:r w:rsidRPr="007233D0">
              <w:rPr>
                <w:rFonts w:eastAsia="MS Mincho"/>
                <w:sz w:val="22"/>
                <w:szCs w:val="22"/>
                <w:lang w:eastAsia="ru-RU"/>
              </w:rPr>
              <w:t>*</w:t>
            </w:r>
            <w:r w:rsidRPr="007233D0">
              <w:rPr>
                <w:rFonts w:eastAsia="MS Mincho"/>
                <w:sz w:val="22"/>
                <w:szCs w:val="22"/>
                <w:lang w:val="en-US" w:eastAsia="ru-RU"/>
              </w:rPr>
              <w:t>KOL</w:t>
            </w:r>
            <w:r w:rsidRPr="007233D0">
              <w:rPr>
                <w:rFonts w:eastAsia="MS Mincho"/>
                <w:sz w:val="22"/>
                <w:szCs w:val="22"/>
                <w:lang w:eastAsia="ru-RU"/>
              </w:rPr>
              <w:t>_</w:t>
            </w:r>
            <w:r w:rsidRPr="007233D0">
              <w:rPr>
                <w:rFonts w:eastAsia="MS Mincho"/>
                <w:sz w:val="22"/>
                <w:szCs w:val="22"/>
                <w:lang w:val="en-US" w:eastAsia="ru-RU"/>
              </w:rPr>
              <w:t>USL</w:t>
            </w:r>
            <w:r w:rsidRPr="007233D0">
              <w:rPr>
                <w:rFonts w:eastAsia="MS Mincho"/>
                <w:sz w:val="22"/>
                <w:szCs w:val="22"/>
                <w:lang w:eastAsia="ru-RU"/>
              </w:rPr>
              <w:t>)</w:t>
            </w:r>
          </w:p>
          <w:p w:rsidR="00C311B7" w:rsidRPr="007233D0" w:rsidRDefault="00C311B7" w:rsidP="008677B0">
            <w:pPr>
              <w:pStyle w:val="13"/>
              <w:suppressAutoHyphens/>
              <w:jc w:val="left"/>
              <w:rPr>
                <w:rFonts w:eastAsia="MS Mincho"/>
                <w:sz w:val="22"/>
                <w:szCs w:val="22"/>
                <w:lang w:eastAsia="ru-RU"/>
              </w:rPr>
            </w:pPr>
          </w:p>
        </w:tc>
      </w:tr>
      <w:tr w:rsidR="00C311B7" w:rsidRPr="007233D0" w:rsidTr="003F0642"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  <w:r w:rsidRPr="007233D0">
              <w:rPr>
                <w:rFonts w:eastAsia="Calibri"/>
                <w:sz w:val="22"/>
                <w:szCs w:val="22"/>
                <w:lang w:val="en-US" w:eastAsia="ru-RU"/>
              </w:rPr>
              <w:t>SUM</w:t>
            </w:r>
            <w:r w:rsidRPr="007233D0">
              <w:rPr>
                <w:rFonts w:eastAsia="Calibri"/>
                <w:sz w:val="22"/>
                <w:szCs w:val="22"/>
                <w:lang w:eastAsia="ru-RU"/>
              </w:rPr>
              <w:t>_</w:t>
            </w:r>
            <w:r w:rsidRPr="007233D0">
              <w:rPr>
                <w:rFonts w:eastAsia="Calibri"/>
                <w:sz w:val="22"/>
                <w:szCs w:val="22"/>
                <w:lang w:val="en-US" w:eastAsia="ru-RU"/>
              </w:rPr>
              <w:t>M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val="en-US" w:eastAsia="ru-RU"/>
              </w:rPr>
              <w:t>O</w:t>
            </w:r>
          </w:p>
        </w:tc>
        <w:tc>
          <w:tcPr>
            <w:tcW w:w="1027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val="en-US" w:eastAsia="ru-RU"/>
              </w:rPr>
              <w:t>N</w:t>
            </w:r>
            <w:r w:rsidRPr="007233D0">
              <w:rPr>
                <w:sz w:val="22"/>
                <w:szCs w:val="22"/>
                <w:lang w:eastAsia="ru-RU"/>
              </w:rPr>
              <w:t>(15.2)</w:t>
            </w:r>
          </w:p>
        </w:tc>
        <w:tc>
          <w:tcPr>
            <w:tcW w:w="23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Стоимость случая, выставленная к оплате</w:t>
            </w:r>
          </w:p>
        </w:tc>
        <w:tc>
          <w:tcPr>
            <w:tcW w:w="320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rPr>
                <w:rFonts w:eastAsia="MS Mincho"/>
                <w:sz w:val="22"/>
                <w:szCs w:val="22"/>
                <w:lang w:eastAsia="ru-RU"/>
              </w:rPr>
            </w:pPr>
            <w:r w:rsidRPr="007233D0">
              <w:rPr>
                <w:rFonts w:eastAsia="MS Mincho"/>
                <w:sz w:val="22"/>
                <w:szCs w:val="22"/>
                <w:lang w:eastAsia="ru-RU"/>
              </w:rPr>
              <w:t>Может указываться нулевое значение.</w:t>
            </w:r>
          </w:p>
          <w:p w:rsidR="00C311B7" w:rsidRPr="007233D0" w:rsidRDefault="00C311B7" w:rsidP="008677B0">
            <w:pPr>
              <w:pStyle w:val="13"/>
              <w:suppressAutoHyphens/>
              <w:rPr>
                <w:rFonts w:eastAsia="MS Mincho"/>
                <w:sz w:val="22"/>
                <w:szCs w:val="22"/>
                <w:lang w:eastAsia="ru-RU"/>
              </w:rPr>
            </w:pPr>
            <w:r w:rsidRPr="007233D0">
              <w:rPr>
                <w:rFonts w:eastAsia="MS Mincho"/>
                <w:sz w:val="22"/>
                <w:szCs w:val="22"/>
                <w:lang w:eastAsia="ru-RU"/>
              </w:rPr>
              <w:t>Может состоять из тарифа и стоимости некоторых услуг.</w:t>
            </w:r>
          </w:p>
        </w:tc>
      </w:tr>
      <w:tr w:rsidR="00C311B7" w:rsidRPr="007233D0" w:rsidTr="003F0642"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311B7" w:rsidRPr="007233D0" w:rsidRDefault="00C311B7" w:rsidP="008677B0">
            <w:pPr>
              <w:jc w:val="both"/>
              <w:rPr>
                <w:sz w:val="22"/>
                <w:szCs w:val="22"/>
              </w:rPr>
            </w:pPr>
            <w:r w:rsidRPr="007233D0">
              <w:rPr>
                <w:sz w:val="22"/>
                <w:szCs w:val="22"/>
              </w:rPr>
              <w:t>LEK_PR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11B7" w:rsidRPr="007233D0" w:rsidRDefault="00C311B7" w:rsidP="008677B0">
            <w:pPr>
              <w:jc w:val="center"/>
              <w:rPr>
                <w:sz w:val="22"/>
                <w:szCs w:val="22"/>
              </w:rPr>
            </w:pPr>
            <w:r w:rsidRPr="007233D0">
              <w:rPr>
                <w:sz w:val="22"/>
                <w:szCs w:val="22"/>
              </w:rPr>
              <w:t>УМ</w:t>
            </w:r>
          </w:p>
        </w:tc>
        <w:tc>
          <w:tcPr>
            <w:tcW w:w="10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11B7" w:rsidRPr="007233D0" w:rsidRDefault="00C311B7" w:rsidP="008677B0">
            <w:pPr>
              <w:jc w:val="center"/>
              <w:rPr>
                <w:sz w:val="22"/>
                <w:szCs w:val="22"/>
              </w:rPr>
            </w:pPr>
            <w:r w:rsidRPr="007233D0">
              <w:rPr>
                <w:sz w:val="22"/>
                <w:szCs w:val="22"/>
              </w:rPr>
              <w:t>S</w:t>
            </w:r>
          </w:p>
        </w:tc>
        <w:tc>
          <w:tcPr>
            <w:tcW w:w="23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11B7" w:rsidRPr="007233D0" w:rsidRDefault="00C311B7" w:rsidP="008677B0">
            <w:pPr>
              <w:rPr>
                <w:sz w:val="22"/>
                <w:szCs w:val="22"/>
              </w:rPr>
            </w:pPr>
            <w:r w:rsidRPr="007233D0">
              <w:rPr>
                <w:sz w:val="22"/>
                <w:szCs w:val="22"/>
              </w:rPr>
              <w:t>Сведения о введенном лекарственном препарате</w:t>
            </w:r>
          </w:p>
        </w:tc>
        <w:tc>
          <w:tcPr>
            <w:tcW w:w="32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11B7" w:rsidRPr="00A15B76" w:rsidRDefault="00C311B7" w:rsidP="008677B0">
            <w:pPr>
              <w:rPr>
                <w:sz w:val="22"/>
                <w:szCs w:val="22"/>
              </w:rPr>
            </w:pPr>
            <w:r w:rsidRPr="00A15B76">
              <w:rPr>
                <w:sz w:val="22"/>
                <w:szCs w:val="22"/>
              </w:rPr>
              <w:t>Обязательно для заполнения с 01.01.2022, если в DS1 указано значение заболевания (U07.1 или U07.2) и REAB &lt;&gt; 1 и CRIT &lt;&gt; STT5 и USL_OK = 1</w:t>
            </w:r>
          </w:p>
          <w:p w:rsidR="00C311B7" w:rsidRPr="00A15B76" w:rsidRDefault="00C311B7" w:rsidP="008677B0">
            <w:pPr>
              <w:rPr>
                <w:sz w:val="22"/>
                <w:szCs w:val="22"/>
              </w:rPr>
            </w:pPr>
            <w:r w:rsidRPr="00A15B76">
              <w:rPr>
                <w:sz w:val="22"/>
                <w:szCs w:val="22"/>
              </w:rPr>
              <w:t xml:space="preserve">И </w:t>
            </w:r>
          </w:p>
          <w:p w:rsidR="00C311B7" w:rsidRPr="00A15B76" w:rsidRDefault="00C311B7" w:rsidP="008677B0">
            <w:pPr>
              <w:rPr>
                <w:sz w:val="22"/>
                <w:szCs w:val="22"/>
              </w:rPr>
            </w:pPr>
            <w:r w:rsidRPr="00A15B76">
              <w:rPr>
                <w:sz w:val="22"/>
                <w:szCs w:val="22"/>
              </w:rPr>
              <w:t xml:space="preserve">DS2 </w:t>
            </w:r>
            <w:r w:rsidR="00496F2B" w:rsidRPr="00A15B76">
              <w:rPr>
                <w:sz w:val="22"/>
                <w:szCs w:val="22"/>
              </w:rPr>
              <w:t>&lt;&gt; (</w:t>
            </w:r>
            <w:r w:rsidRPr="00A15B76">
              <w:rPr>
                <w:sz w:val="22"/>
                <w:szCs w:val="22"/>
              </w:rPr>
              <w:t>O00-O99, Z34-Z35)</w:t>
            </w:r>
          </w:p>
          <w:p w:rsidR="00C311B7" w:rsidRPr="00A15B76" w:rsidRDefault="00C311B7" w:rsidP="008677B0">
            <w:pPr>
              <w:rPr>
                <w:sz w:val="22"/>
                <w:szCs w:val="22"/>
              </w:rPr>
            </w:pPr>
            <w:r w:rsidRPr="00A15B76">
              <w:rPr>
                <w:sz w:val="22"/>
                <w:szCs w:val="22"/>
              </w:rPr>
              <w:t>И</w:t>
            </w:r>
          </w:p>
          <w:p w:rsidR="00C311B7" w:rsidRPr="007233D0" w:rsidRDefault="00C311B7" w:rsidP="008677B0">
            <w:pPr>
              <w:rPr>
                <w:sz w:val="22"/>
                <w:szCs w:val="22"/>
              </w:rPr>
            </w:pPr>
            <w:r w:rsidRPr="00A15B76">
              <w:rPr>
                <w:sz w:val="22"/>
                <w:szCs w:val="22"/>
              </w:rPr>
              <w:t>возраст пациента на дату начала лечения БОЛЬШЕ 18 лет</w:t>
            </w:r>
          </w:p>
        </w:tc>
      </w:tr>
      <w:tr w:rsidR="00C311B7" w:rsidRPr="007233D0" w:rsidTr="003F0642">
        <w:tc>
          <w:tcPr>
            <w:tcW w:w="1276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val="en-US" w:eastAsia="ru-RU"/>
              </w:rPr>
              <w:t>USL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УМ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val="en-US" w:eastAsia="ru-RU"/>
              </w:rPr>
              <w:t>S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Сведения об услуге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Описывает услуги, оказанные в рамках законченного случая.</w:t>
            </w:r>
          </w:p>
          <w:p w:rsidR="00C311B7" w:rsidRPr="007233D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</w:rPr>
            </w:pPr>
            <w:r w:rsidRPr="007233D0">
              <w:rPr>
                <w:sz w:val="22"/>
                <w:szCs w:val="22"/>
              </w:rPr>
              <w:t>Допускается указание услуг с нулевой стоимостью.</w:t>
            </w:r>
          </w:p>
          <w:p w:rsidR="00C311B7" w:rsidRPr="007233D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</w:rPr>
              <w:t xml:space="preserve">Указание услуг с нулевой стоимостью обязательно, если условие их оказания является </w:t>
            </w:r>
            <w:proofErr w:type="spellStart"/>
            <w:r w:rsidRPr="007233D0">
              <w:rPr>
                <w:sz w:val="22"/>
                <w:szCs w:val="22"/>
              </w:rPr>
              <w:t>тарифообразующим</w:t>
            </w:r>
            <w:proofErr w:type="spellEnd"/>
            <w:r w:rsidRPr="007233D0">
              <w:rPr>
                <w:sz w:val="22"/>
                <w:szCs w:val="22"/>
              </w:rPr>
              <w:t xml:space="preserve"> (например, при оплате по КСГ).</w:t>
            </w:r>
          </w:p>
        </w:tc>
      </w:tr>
      <w:tr w:rsidR="00C311B7" w:rsidRPr="007233D0" w:rsidTr="003F0642">
        <w:tc>
          <w:tcPr>
            <w:tcW w:w="1276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val="en-US" w:eastAsia="ru-RU"/>
              </w:rPr>
            </w:pPr>
            <w:r w:rsidRPr="007233D0">
              <w:rPr>
                <w:sz w:val="22"/>
                <w:szCs w:val="22"/>
                <w:lang w:val="en-US" w:eastAsia="ru-RU"/>
              </w:rPr>
              <w:t>TELEMED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УМ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7233D0">
              <w:rPr>
                <w:sz w:val="22"/>
                <w:szCs w:val="22"/>
                <w:lang w:val="en-US" w:eastAsia="ru-RU"/>
              </w:rPr>
              <w:t>S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Сведения о полученной телемедицинской консультации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</w:p>
        </w:tc>
      </w:tr>
      <w:tr w:rsidR="00C311B7" w:rsidRPr="007233D0" w:rsidTr="003F0642">
        <w:tc>
          <w:tcPr>
            <w:tcW w:w="1276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val="en-US"/>
              </w:rPr>
            </w:pPr>
            <w:r w:rsidRPr="007233D0">
              <w:rPr>
                <w:rFonts w:eastAsia="Calibri"/>
                <w:sz w:val="22"/>
                <w:szCs w:val="22"/>
                <w:lang w:val="en-US"/>
              </w:rPr>
              <w:t>COMENTSL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У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7233D0">
              <w:rPr>
                <w:sz w:val="22"/>
                <w:szCs w:val="22"/>
                <w:lang w:val="en-US" w:eastAsia="ru-RU"/>
              </w:rPr>
              <w:t>T(250)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Служебное поле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</w:rPr>
            </w:pPr>
            <w:r w:rsidRPr="007233D0">
              <w:rPr>
                <w:sz w:val="22"/>
                <w:szCs w:val="22"/>
              </w:rPr>
              <w:t xml:space="preserve">Заполняется специальными кодами в виде </w:t>
            </w:r>
          </w:p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</w:rPr>
            </w:pPr>
            <w:r w:rsidRPr="007233D0">
              <w:rPr>
                <w:b/>
                <w:sz w:val="22"/>
                <w:szCs w:val="22"/>
                <w:lang w:val="en-US"/>
              </w:rPr>
              <w:t>XX</w:t>
            </w:r>
            <w:proofErr w:type="gramStart"/>
            <w:r w:rsidRPr="007233D0">
              <w:rPr>
                <w:b/>
                <w:sz w:val="22"/>
                <w:szCs w:val="22"/>
              </w:rPr>
              <w:t>:</w:t>
            </w:r>
            <w:proofErr w:type="spellStart"/>
            <w:r w:rsidRPr="007233D0">
              <w:rPr>
                <w:b/>
                <w:sz w:val="22"/>
                <w:szCs w:val="22"/>
                <w:lang w:val="en-US"/>
              </w:rPr>
              <w:t>yy</w:t>
            </w:r>
            <w:proofErr w:type="spellEnd"/>
            <w:proofErr w:type="gramEnd"/>
            <w:r w:rsidRPr="007233D0">
              <w:rPr>
                <w:b/>
                <w:sz w:val="22"/>
                <w:szCs w:val="22"/>
              </w:rPr>
              <w:t>;</w:t>
            </w:r>
            <w:r w:rsidRPr="007233D0">
              <w:rPr>
                <w:sz w:val="22"/>
                <w:szCs w:val="22"/>
              </w:rPr>
              <w:t xml:space="preserve"> - где </w:t>
            </w:r>
            <w:r w:rsidRPr="007233D0">
              <w:rPr>
                <w:sz w:val="22"/>
                <w:szCs w:val="22"/>
                <w:lang w:val="en-US"/>
              </w:rPr>
              <w:t>XX</w:t>
            </w:r>
            <w:r w:rsidRPr="007233D0">
              <w:rPr>
                <w:sz w:val="22"/>
                <w:szCs w:val="22"/>
              </w:rPr>
              <w:t xml:space="preserve"> – код показателя, </w:t>
            </w:r>
            <w:proofErr w:type="spellStart"/>
            <w:r w:rsidRPr="007233D0">
              <w:rPr>
                <w:sz w:val="22"/>
                <w:szCs w:val="22"/>
                <w:lang w:val="en-US"/>
              </w:rPr>
              <w:t>yy</w:t>
            </w:r>
            <w:proofErr w:type="spellEnd"/>
            <w:r w:rsidRPr="007233D0">
              <w:rPr>
                <w:sz w:val="22"/>
                <w:szCs w:val="22"/>
              </w:rPr>
              <w:t xml:space="preserve"> – значение этого показателя.</w:t>
            </w:r>
          </w:p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</w:rPr>
            </w:pPr>
            <w:r w:rsidRPr="007233D0">
              <w:rPr>
                <w:sz w:val="22"/>
                <w:szCs w:val="22"/>
              </w:rPr>
              <w:t>Допустимые коды:</w:t>
            </w:r>
          </w:p>
          <w:p w:rsidR="00C311B7" w:rsidRPr="007233D0" w:rsidRDefault="00C311B7" w:rsidP="008677B0">
            <w:pPr>
              <w:pStyle w:val="13"/>
              <w:suppressAutoHyphens/>
              <w:rPr>
                <w:b/>
                <w:sz w:val="22"/>
                <w:szCs w:val="22"/>
              </w:rPr>
            </w:pPr>
            <w:r w:rsidRPr="007233D0">
              <w:rPr>
                <w:sz w:val="22"/>
                <w:szCs w:val="22"/>
              </w:rPr>
              <w:t xml:space="preserve">  </w:t>
            </w:r>
            <w:r w:rsidRPr="007233D0">
              <w:rPr>
                <w:rFonts w:eastAsia="Calibri"/>
                <w:b/>
                <w:sz w:val="22"/>
                <w:szCs w:val="22"/>
                <w:lang w:val="en-US"/>
              </w:rPr>
              <w:t>TRAUMA</w:t>
            </w:r>
            <w:r w:rsidRPr="007233D0">
              <w:rPr>
                <w:sz w:val="22"/>
                <w:szCs w:val="22"/>
              </w:rPr>
              <w:t xml:space="preserve">, </w:t>
            </w:r>
            <w:r w:rsidRPr="007233D0">
              <w:rPr>
                <w:b/>
                <w:sz w:val="22"/>
                <w:szCs w:val="22"/>
              </w:rPr>
              <w:t xml:space="preserve">КТП, КТЛ. </w:t>
            </w:r>
          </w:p>
          <w:p w:rsidR="00C311B7" w:rsidRPr="007233D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</w:rPr>
            </w:pPr>
            <w:r w:rsidRPr="007233D0">
              <w:rPr>
                <w:sz w:val="22"/>
                <w:szCs w:val="22"/>
              </w:rPr>
              <w:t xml:space="preserve">В случае оказания медицинской помощи застрахованному лицу, пострадавшему в результате противоправных действий, в </w:t>
            </w:r>
            <w:r w:rsidR="00496F2B" w:rsidRPr="007233D0">
              <w:rPr>
                <w:sz w:val="22"/>
                <w:szCs w:val="22"/>
              </w:rPr>
              <w:t>элемент COMENTSL</w:t>
            </w:r>
            <w:r w:rsidRPr="007233D0">
              <w:rPr>
                <w:rFonts w:eastAsia="Calibri"/>
                <w:sz w:val="22"/>
                <w:szCs w:val="22"/>
              </w:rPr>
              <w:t xml:space="preserve"> вносится значение </w:t>
            </w:r>
            <w:r w:rsidRPr="007233D0">
              <w:rPr>
                <w:rFonts w:eastAsia="Calibri"/>
                <w:b/>
                <w:sz w:val="22"/>
                <w:szCs w:val="22"/>
                <w:lang w:val="en-US"/>
              </w:rPr>
              <w:t>TRAUMA</w:t>
            </w:r>
            <w:r w:rsidRPr="007233D0">
              <w:rPr>
                <w:rFonts w:eastAsia="Calibri"/>
                <w:b/>
                <w:sz w:val="22"/>
                <w:szCs w:val="22"/>
              </w:rPr>
              <w:t>:17; (</w:t>
            </w:r>
            <w:r w:rsidRPr="007233D0">
              <w:rPr>
                <w:rFonts w:eastAsia="Calibri"/>
                <w:sz w:val="22"/>
                <w:szCs w:val="22"/>
              </w:rPr>
              <w:t>без</w:t>
            </w:r>
            <w:r w:rsidRPr="007233D0">
              <w:rPr>
                <w:rFonts w:eastAsia="Calibri"/>
                <w:b/>
                <w:sz w:val="22"/>
                <w:szCs w:val="22"/>
              </w:rPr>
              <w:t xml:space="preserve"> </w:t>
            </w:r>
            <w:r w:rsidRPr="007233D0">
              <w:rPr>
                <w:rFonts w:eastAsia="Calibri"/>
                <w:sz w:val="22"/>
                <w:szCs w:val="22"/>
              </w:rPr>
              <w:t>кавычек).</w:t>
            </w:r>
          </w:p>
          <w:p w:rsidR="00C311B7" w:rsidRPr="007233D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</w:rPr>
            </w:pPr>
            <w:r w:rsidRPr="007233D0">
              <w:rPr>
                <w:rFonts w:eastAsia="Calibri"/>
                <w:sz w:val="22"/>
                <w:szCs w:val="22"/>
              </w:rPr>
              <w:t>Для результатов компьютерной томографии легких значения из списка:</w:t>
            </w:r>
          </w:p>
          <w:p w:rsidR="00C311B7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КТ-0, КТ-1, КТ-2, КТ-3, КТ-4, РГ-2.</w:t>
            </w:r>
          </w:p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496F2B">
              <w:rPr>
                <w:sz w:val="22"/>
                <w:szCs w:val="22"/>
                <w:lang w:eastAsia="ru-RU"/>
              </w:rPr>
              <w:t>Для заполнения степени тяжести по ШРМ для случаев мед.</w:t>
            </w:r>
            <w:r w:rsidR="00496F2B">
              <w:rPr>
                <w:sz w:val="22"/>
                <w:szCs w:val="22"/>
                <w:lang w:eastAsia="ru-RU"/>
              </w:rPr>
              <w:t xml:space="preserve"> </w:t>
            </w:r>
            <w:r w:rsidRPr="00496F2B">
              <w:rPr>
                <w:sz w:val="22"/>
                <w:szCs w:val="22"/>
                <w:lang w:eastAsia="ru-RU"/>
              </w:rPr>
              <w:t xml:space="preserve">реабилитации </w:t>
            </w:r>
            <w:proofErr w:type="gramStart"/>
            <w:r w:rsidRPr="00496F2B">
              <w:rPr>
                <w:sz w:val="22"/>
                <w:szCs w:val="22"/>
                <w:lang w:eastAsia="ru-RU"/>
              </w:rPr>
              <w:t>выбирается  значение</w:t>
            </w:r>
            <w:proofErr w:type="gramEnd"/>
            <w:r w:rsidRPr="00496F2B">
              <w:rPr>
                <w:sz w:val="22"/>
                <w:szCs w:val="22"/>
                <w:lang w:eastAsia="ru-RU"/>
              </w:rPr>
              <w:t xml:space="preserve"> из списка REAB:1;   REAB:2;   REAB:3.</w:t>
            </w:r>
          </w:p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Информация указывается по состоянию на МОМЕНТ ОКАЗАНИЯ медпомощи.</w:t>
            </w:r>
          </w:p>
        </w:tc>
      </w:tr>
      <w:tr w:rsidR="00C311B7" w:rsidRPr="007233D0" w:rsidTr="003F0642">
        <w:tc>
          <w:tcPr>
            <w:tcW w:w="10122" w:type="dxa"/>
            <w:gridSpan w:val="10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</w:rPr>
              <w:t>Сведения о КСГ/КПГ</w:t>
            </w:r>
          </w:p>
        </w:tc>
      </w:tr>
      <w:tr w:rsidR="00C311B7" w:rsidRPr="007233D0" w:rsidTr="003F0642">
        <w:tc>
          <w:tcPr>
            <w:tcW w:w="1276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</w:rPr>
            </w:pPr>
            <w:r w:rsidRPr="007233D0">
              <w:rPr>
                <w:sz w:val="22"/>
                <w:szCs w:val="22"/>
                <w:lang w:val="en-US"/>
              </w:rPr>
              <w:t>KSG</w:t>
            </w:r>
            <w:r w:rsidRPr="007233D0">
              <w:rPr>
                <w:sz w:val="22"/>
                <w:szCs w:val="22"/>
              </w:rPr>
              <w:t>_</w:t>
            </w:r>
            <w:r w:rsidRPr="007233D0">
              <w:rPr>
                <w:sz w:val="22"/>
                <w:szCs w:val="22"/>
                <w:lang w:val="en-US"/>
              </w:rPr>
              <w:t xml:space="preserve"> KPG</w:t>
            </w:r>
          </w:p>
        </w:tc>
        <w:tc>
          <w:tcPr>
            <w:tcW w:w="1559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val="en-US"/>
              </w:rPr>
            </w:pPr>
            <w:r w:rsidRPr="007233D0">
              <w:rPr>
                <w:sz w:val="22"/>
                <w:szCs w:val="22"/>
                <w:lang w:val="en-US"/>
              </w:rPr>
              <w:t>N_KSG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</w:rPr>
            </w:pPr>
            <w:r w:rsidRPr="007233D0">
              <w:rPr>
                <w:sz w:val="22"/>
                <w:szCs w:val="22"/>
              </w:rPr>
              <w:t>У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/>
              </w:rPr>
            </w:pPr>
            <w:r w:rsidRPr="007233D0">
              <w:rPr>
                <w:sz w:val="22"/>
                <w:szCs w:val="22"/>
                <w:lang w:val="en-US"/>
              </w:rPr>
              <w:t>T</w:t>
            </w:r>
            <w:r w:rsidRPr="007233D0">
              <w:rPr>
                <w:sz w:val="22"/>
                <w:szCs w:val="22"/>
              </w:rPr>
              <w:t>(20)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</w:rPr>
            </w:pPr>
            <w:r w:rsidRPr="007233D0">
              <w:rPr>
                <w:sz w:val="22"/>
                <w:szCs w:val="22"/>
              </w:rPr>
              <w:t>Номер КСГ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</w:rPr>
            </w:pPr>
            <w:r w:rsidRPr="007233D0">
              <w:rPr>
                <w:sz w:val="22"/>
                <w:szCs w:val="22"/>
              </w:rPr>
              <w:t>Номер КСГ (</w:t>
            </w:r>
            <w:r w:rsidRPr="007233D0">
              <w:rPr>
                <w:sz w:val="22"/>
                <w:szCs w:val="22"/>
                <w:lang w:val="en-US"/>
              </w:rPr>
              <w:t>V</w:t>
            </w:r>
            <w:r w:rsidRPr="007233D0">
              <w:rPr>
                <w:sz w:val="22"/>
                <w:szCs w:val="22"/>
              </w:rPr>
              <w:t xml:space="preserve">023) с указанием подгруппы (в случае использования). Заполняется при оплате случая лечения по КСГ. Не подлежит заполнению при заполненном </w:t>
            </w:r>
            <w:r w:rsidRPr="007233D0">
              <w:rPr>
                <w:sz w:val="22"/>
                <w:szCs w:val="22"/>
                <w:lang w:val="en-US"/>
              </w:rPr>
              <w:t>N</w:t>
            </w:r>
            <w:r w:rsidRPr="007233D0">
              <w:rPr>
                <w:sz w:val="22"/>
                <w:szCs w:val="22"/>
              </w:rPr>
              <w:t>_</w:t>
            </w:r>
            <w:r w:rsidRPr="007233D0">
              <w:rPr>
                <w:sz w:val="22"/>
                <w:szCs w:val="22"/>
                <w:lang w:val="en-US"/>
              </w:rPr>
              <w:t>K</w:t>
            </w:r>
            <w:r w:rsidRPr="007233D0">
              <w:rPr>
                <w:sz w:val="22"/>
                <w:szCs w:val="22"/>
              </w:rPr>
              <w:t>Р</w:t>
            </w:r>
            <w:r w:rsidRPr="007233D0">
              <w:rPr>
                <w:sz w:val="22"/>
                <w:szCs w:val="22"/>
                <w:lang w:val="en-US"/>
              </w:rPr>
              <w:t>G</w:t>
            </w:r>
          </w:p>
        </w:tc>
      </w:tr>
      <w:tr w:rsidR="00C311B7" w:rsidRPr="007233D0" w:rsidTr="003F0642">
        <w:tc>
          <w:tcPr>
            <w:tcW w:w="1276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</w:rPr>
            </w:pPr>
            <w:r w:rsidRPr="007233D0">
              <w:rPr>
                <w:sz w:val="22"/>
                <w:szCs w:val="22"/>
                <w:lang w:val="en-US"/>
              </w:rPr>
              <w:t>VER</w:t>
            </w:r>
            <w:r w:rsidRPr="007233D0">
              <w:rPr>
                <w:sz w:val="22"/>
                <w:szCs w:val="22"/>
              </w:rPr>
              <w:t>_</w:t>
            </w:r>
            <w:r w:rsidRPr="007233D0">
              <w:rPr>
                <w:sz w:val="22"/>
                <w:szCs w:val="22"/>
                <w:lang w:val="en-US"/>
              </w:rPr>
              <w:t>KSG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</w:rPr>
            </w:pPr>
            <w:r w:rsidRPr="007233D0">
              <w:rPr>
                <w:sz w:val="22"/>
                <w:szCs w:val="22"/>
                <w:lang w:val="en-US"/>
              </w:rPr>
              <w:t>O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</w:rPr>
            </w:pPr>
            <w:r w:rsidRPr="007233D0">
              <w:rPr>
                <w:sz w:val="22"/>
                <w:szCs w:val="22"/>
                <w:lang w:val="en-US"/>
              </w:rPr>
              <w:t>N</w:t>
            </w:r>
            <w:r w:rsidRPr="007233D0">
              <w:rPr>
                <w:sz w:val="22"/>
                <w:szCs w:val="22"/>
              </w:rPr>
              <w:t>(4)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</w:rPr>
            </w:pPr>
            <w:r w:rsidRPr="007233D0">
              <w:rPr>
                <w:sz w:val="22"/>
                <w:szCs w:val="22"/>
              </w:rPr>
              <w:t>Модель определения КСГ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</w:rPr>
            </w:pPr>
            <w:r w:rsidRPr="007233D0">
              <w:rPr>
                <w:sz w:val="22"/>
                <w:szCs w:val="22"/>
              </w:rPr>
              <w:t>Указывается версия модели определения КСГ (год)</w:t>
            </w:r>
          </w:p>
        </w:tc>
      </w:tr>
      <w:tr w:rsidR="00C311B7" w:rsidRPr="007233D0" w:rsidTr="003F0642">
        <w:tc>
          <w:tcPr>
            <w:tcW w:w="1276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</w:rPr>
            </w:pPr>
            <w:r w:rsidRPr="007233D0">
              <w:rPr>
                <w:sz w:val="22"/>
                <w:szCs w:val="22"/>
                <w:lang w:val="en-US"/>
              </w:rPr>
              <w:t>KSG</w:t>
            </w:r>
            <w:r w:rsidRPr="007233D0">
              <w:rPr>
                <w:sz w:val="22"/>
                <w:szCs w:val="22"/>
              </w:rPr>
              <w:t>_</w:t>
            </w:r>
            <w:r w:rsidRPr="007233D0">
              <w:rPr>
                <w:sz w:val="22"/>
                <w:szCs w:val="22"/>
                <w:lang w:val="en-US"/>
              </w:rPr>
              <w:t>PG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</w:rPr>
            </w:pPr>
            <w:r w:rsidRPr="007233D0">
              <w:rPr>
                <w:sz w:val="22"/>
                <w:szCs w:val="22"/>
              </w:rPr>
              <w:t>О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</w:rPr>
            </w:pPr>
            <w:r w:rsidRPr="007233D0">
              <w:rPr>
                <w:sz w:val="22"/>
                <w:szCs w:val="22"/>
                <w:lang w:val="en-US"/>
              </w:rPr>
              <w:t>N</w:t>
            </w:r>
            <w:r w:rsidRPr="007233D0">
              <w:rPr>
                <w:sz w:val="22"/>
                <w:szCs w:val="22"/>
              </w:rPr>
              <w:t>(1)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</w:rPr>
            </w:pPr>
            <w:r w:rsidRPr="007233D0">
              <w:rPr>
                <w:sz w:val="22"/>
                <w:szCs w:val="22"/>
              </w:rPr>
              <w:t>Признак использования подгруппы КСГ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</w:rPr>
            </w:pPr>
            <w:r w:rsidRPr="007233D0">
              <w:rPr>
                <w:sz w:val="22"/>
                <w:szCs w:val="22"/>
              </w:rPr>
              <w:t>0 – подгруппа КСГ не применялась;</w:t>
            </w:r>
          </w:p>
          <w:p w:rsidR="00C311B7" w:rsidRPr="007233D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</w:rPr>
            </w:pPr>
            <w:r w:rsidRPr="007233D0">
              <w:rPr>
                <w:sz w:val="22"/>
                <w:szCs w:val="22"/>
              </w:rPr>
              <w:t>1 – подгруппа КСГ применялась</w:t>
            </w:r>
          </w:p>
        </w:tc>
      </w:tr>
      <w:tr w:rsidR="00C311B7" w:rsidRPr="007233D0" w:rsidTr="003F0642">
        <w:tc>
          <w:tcPr>
            <w:tcW w:w="1276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val="en-US"/>
              </w:rPr>
            </w:pPr>
            <w:r w:rsidRPr="007233D0">
              <w:rPr>
                <w:sz w:val="22"/>
                <w:szCs w:val="22"/>
                <w:lang w:val="en-US"/>
              </w:rPr>
              <w:t>N_KPG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</w:rPr>
            </w:pPr>
            <w:r w:rsidRPr="007233D0">
              <w:rPr>
                <w:sz w:val="22"/>
                <w:szCs w:val="22"/>
              </w:rPr>
              <w:t>У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/>
              </w:rPr>
            </w:pPr>
            <w:r w:rsidRPr="007233D0">
              <w:rPr>
                <w:sz w:val="22"/>
                <w:szCs w:val="22"/>
                <w:lang w:val="en-US"/>
              </w:rPr>
              <w:t>T</w:t>
            </w:r>
            <w:r w:rsidRPr="007233D0">
              <w:rPr>
                <w:sz w:val="22"/>
                <w:szCs w:val="22"/>
              </w:rPr>
              <w:t>(4)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</w:rPr>
            </w:pPr>
            <w:r w:rsidRPr="007233D0">
              <w:rPr>
                <w:sz w:val="22"/>
                <w:szCs w:val="22"/>
              </w:rPr>
              <w:t>Номер КПГ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</w:rPr>
            </w:pPr>
            <w:r w:rsidRPr="007233D0">
              <w:rPr>
                <w:sz w:val="22"/>
                <w:szCs w:val="22"/>
              </w:rPr>
              <w:t>Номер КПГ (</w:t>
            </w:r>
            <w:r w:rsidRPr="007233D0">
              <w:rPr>
                <w:sz w:val="22"/>
                <w:szCs w:val="22"/>
                <w:lang w:val="en-US"/>
              </w:rPr>
              <w:t>V</w:t>
            </w:r>
            <w:r w:rsidRPr="007233D0">
              <w:rPr>
                <w:sz w:val="22"/>
                <w:szCs w:val="22"/>
              </w:rPr>
              <w:t xml:space="preserve">026). Заполняется при оплате случая лечения по КПГ. Не подлежит заполнению при заполненном </w:t>
            </w:r>
            <w:r w:rsidRPr="007233D0">
              <w:rPr>
                <w:sz w:val="22"/>
                <w:szCs w:val="22"/>
                <w:lang w:val="en-US"/>
              </w:rPr>
              <w:t>N</w:t>
            </w:r>
            <w:r w:rsidRPr="007233D0">
              <w:rPr>
                <w:sz w:val="22"/>
                <w:szCs w:val="22"/>
              </w:rPr>
              <w:t>_</w:t>
            </w:r>
            <w:r w:rsidRPr="007233D0">
              <w:rPr>
                <w:sz w:val="22"/>
                <w:szCs w:val="22"/>
                <w:lang w:val="en-US"/>
              </w:rPr>
              <w:t>KSG</w:t>
            </w:r>
          </w:p>
        </w:tc>
      </w:tr>
      <w:tr w:rsidR="00C311B7" w:rsidRPr="007233D0" w:rsidTr="003F0642">
        <w:tc>
          <w:tcPr>
            <w:tcW w:w="1276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  <w:lang w:val="en-US"/>
              </w:rPr>
            </w:pPr>
            <w:r w:rsidRPr="007233D0">
              <w:rPr>
                <w:sz w:val="22"/>
                <w:szCs w:val="22"/>
                <w:lang w:val="en-US"/>
              </w:rPr>
              <w:t>KOEF</w:t>
            </w:r>
            <w:r w:rsidRPr="007233D0">
              <w:rPr>
                <w:sz w:val="22"/>
                <w:szCs w:val="22"/>
              </w:rPr>
              <w:t>_</w:t>
            </w:r>
            <w:r w:rsidRPr="007233D0">
              <w:rPr>
                <w:sz w:val="22"/>
                <w:szCs w:val="22"/>
                <w:lang w:val="en-US"/>
              </w:rPr>
              <w:t>Z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</w:rPr>
            </w:pPr>
            <w:r w:rsidRPr="007233D0">
              <w:rPr>
                <w:sz w:val="22"/>
                <w:szCs w:val="22"/>
                <w:lang w:val="en-US"/>
              </w:rPr>
              <w:t>O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/>
              </w:rPr>
            </w:pPr>
            <w:r w:rsidRPr="007233D0">
              <w:rPr>
                <w:sz w:val="22"/>
                <w:szCs w:val="22"/>
                <w:lang w:val="en-US"/>
              </w:rPr>
              <w:t>N(2.5)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</w:rPr>
            </w:pPr>
            <w:r w:rsidRPr="007233D0">
              <w:rPr>
                <w:sz w:val="22"/>
                <w:szCs w:val="22"/>
              </w:rPr>
              <w:t xml:space="preserve">Коэффициент </w:t>
            </w:r>
            <w:proofErr w:type="spellStart"/>
            <w:r w:rsidRPr="007233D0">
              <w:rPr>
                <w:sz w:val="22"/>
                <w:szCs w:val="22"/>
              </w:rPr>
              <w:t>затратоемкости</w:t>
            </w:r>
            <w:proofErr w:type="spellEnd"/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</w:rPr>
            </w:pPr>
            <w:r w:rsidRPr="007233D0">
              <w:rPr>
                <w:sz w:val="22"/>
                <w:szCs w:val="22"/>
              </w:rPr>
              <w:t xml:space="preserve">Значение коэффициента </w:t>
            </w:r>
            <w:proofErr w:type="spellStart"/>
            <w:r w:rsidRPr="007233D0">
              <w:rPr>
                <w:sz w:val="22"/>
                <w:szCs w:val="22"/>
              </w:rPr>
              <w:t>затратоемкости</w:t>
            </w:r>
            <w:proofErr w:type="spellEnd"/>
            <w:r w:rsidRPr="007233D0">
              <w:rPr>
                <w:sz w:val="22"/>
                <w:szCs w:val="22"/>
              </w:rPr>
              <w:t xml:space="preserve"> группы/подгруппы КСГ или КПГ</w:t>
            </w:r>
          </w:p>
        </w:tc>
      </w:tr>
      <w:tr w:rsidR="00C311B7" w:rsidRPr="007233D0" w:rsidTr="003F0642">
        <w:tc>
          <w:tcPr>
            <w:tcW w:w="1276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  <w:lang w:val="en-US"/>
              </w:rPr>
            </w:pPr>
            <w:r w:rsidRPr="007233D0">
              <w:rPr>
                <w:sz w:val="22"/>
                <w:szCs w:val="22"/>
                <w:lang w:val="en-US"/>
              </w:rPr>
              <w:t>KOEF</w:t>
            </w:r>
            <w:r w:rsidRPr="007233D0">
              <w:rPr>
                <w:sz w:val="22"/>
                <w:szCs w:val="22"/>
              </w:rPr>
              <w:t>_</w:t>
            </w:r>
            <w:r w:rsidRPr="007233D0">
              <w:rPr>
                <w:sz w:val="22"/>
                <w:szCs w:val="22"/>
                <w:lang w:val="en-US"/>
              </w:rPr>
              <w:t>UP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</w:rPr>
            </w:pPr>
            <w:r w:rsidRPr="007233D0">
              <w:rPr>
                <w:sz w:val="22"/>
                <w:szCs w:val="22"/>
                <w:lang w:val="en-US"/>
              </w:rPr>
              <w:t>O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/>
              </w:rPr>
            </w:pPr>
            <w:r w:rsidRPr="007233D0">
              <w:rPr>
                <w:sz w:val="22"/>
                <w:szCs w:val="22"/>
                <w:lang w:val="en-US"/>
              </w:rPr>
              <w:t>N(2.5)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</w:rPr>
            </w:pPr>
            <w:r w:rsidRPr="007233D0">
              <w:rPr>
                <w:sz w:val="22"/>
                <w:szCs w:val="22"/>
              </w:rPr>
              <w:t>Управленческий коэффициент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</w:rPr>
            </w:pPr>
            <w:r w:rsidRPr="007233D0">
              <w:rPr>
                <w:sz w:val="22"/>
                <w:szCs w:val="22"/>
              </w:rPr>
              <w:t xml:space="preserve">Значение управленческого коэффициента для </w:t>
            </w:r>
            <w:r w:rsidR="00496F2B" w:rsidRPr="007233D0">
              <w:rPr>
                <w:sz w:val="22"/>
                <w:szCs w:val="22"/>
              </w:rPr>
              <w:t>КСГ или</w:t>
            </w:r>
            <w:r w:rsidRPr="007233D0">
              <w:rPr>
                <w:sz w:val="22"/>
                <w:szCs w:val="22"/>
              </w:rPr>
              <w:t xml:space="preserve"> КПГ. </w:t>
            </w:r>
            <w:r w:rsidR="00496F2B" w:rsidRPr="007233D0">
              <w:rPr>
                <w:sz w:val="22"/>
                <w:szCs w:val="22"/>
              </w:rPr>
              <w:t>При отсутствии</w:t>
            </w:r>
            <w:r w:rsidRPr="007233D0">
              <w:rPr>
                <w:sz w:val="22"/>
                <w:szCs w:val="22"/>
              </w:rPr>
              <w:t xml:space="preserve"> указывается «1»</w:t>
            </w:r>
          </w:p>
        </w:tc>
      </w:tr>
      <w:tr w:rsidR="00C311B7" w:rsidRPr="007233D0" w:rsidTr="003F0642">
        <w:tc>
          <w:tcPr>
            <w:tcW w:w="1276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</w:rPr>
            </w:pPr>
            <w:r w:rsidRPr="007233D0">
              <w:rPr>
                <w:sz w:val="22"/>
                <w:szCs w:val="22"/>
                <w:lang w:val="en-US"/>
              </w:rPr>
              <w:t>BZTSZ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</w:rPr>
            </w:pPr>
            <w:r w:rsidRPr="007233D0">
              <w:rPr>
                <w:sz w:val="22"/>
                <w:szCs w:val="22"/>
                <w:lang w:val="en-US"/>
              </w:rPr>
              <w:t>O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</w:rPr>
            </w:pPr>
            <w:r w:rsidRPr="007233D0">
              <w:rPr>
                <w:sz w:val="22"/>
                <w:szCs w:val="22"/>
              </w:rPr>
              <w:t>N(6.2)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</w:rPr>
            </w:pPr>
            <w:r w:rsidRPr="007233D0">
              <w:rPr>
                <w:sz w:val="22"/>
                <w:szCs w:val="22"/>
              </w:rPr>
              <w:t>Базовая ставка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</w:rPr>
            </w:pPr>
            <w:r w:rsidRPr="007233D0">
              <w:rPr>
                <w:sz w:val="22"/>
                <w:szCs w:val="22"/>
              </w:rPr>
              <w:t>Значение базовой ставки, указывается в рублях</w:t>
            </w:r>
          </w:p>
        </w:tc>
      </w:tr>
      <w:tr w:rsidR="00C311B7" w:rsidRPr="007233D0" w:rsidTr="003F0642">
        <w:tc>
          <w:tcPr>
            <w:tcW w:w="1276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</w:rPr>
            </w:pPr>
            <w:r w:rsidRPr="007233D0">
              <w:rPr>
                <w:sz w:val="22"/>
                <w:szCs w:val="22"/>
                <w:lang w:val="en-US"/>
              </w:rPr>
              <w:t>KOEF</w:t>
            </w:r>
            <w:r w:rsidRPr="007233D0">
              <w:rPr>
                <w:sz w:val="22"/>
                <w:szCs w:val="22"/>
              </w:rPr>
              <w:t>_</w:t>
            </w:r>
            <w:r w:rsidRPr="007233D0">
              <w:rPr>
                <w:sz w:val="22"/>
                <w:szCs w:val="22"/>
                <w:lang w:val="en-US"/>
              </w:rPr>
              <w:t>D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</w:rPr>
            </w:pPr>
            <w:r w:rsidRPr="007233D0">
              <w:rPr>
                <w:sz w:val="22"/>
                <w:szCs w:val="22"/>
                <w:lang w:val="en-US"/>
              </w:rPr>
              <w:t>O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</w:rPr>
            </w:pPr>
            <w:r w:rsidRPr="007233D0">
              <w:rPr>
                <w:sz w:val="22"/>
                <w:szCs w:val="22"/>
                <w:lang w:val="en-US"/>
              </w:rPr>
              <w:t>N</w:t>
            </w:r>
            <w:r w:rsidRPr="007233D0">
              <w:rPr>
                <w:sz w:val="22"/>
                <w:szCs w:val="22"/>
              </w:rPr>
              <w:t>(2.5)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</w:rPr>
            </w:pPr>
            <w:r w:rsidRPr="007233D0">
              <w:rPr>
                <w:sz w:val="22"/>
                <w:szCs w:val="22"/>
              </w:rPr>
              <w:t>Коэффициент дифференциации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</w:rPr>
            </w:pPr>
            <w:r w:rsidRPr="007233D0">
              <w:rPr>
                <w:sz w:val="22"/>
                <w:szCs w:val="22"/>
              </w:rPr>
              <w:t>Значение коэффициента дифференциации</w:t>
            </w:r>
          </w:p>
        </w:tc>
      </w:tr>
      <w:tr w:rsidR="00C311B7" w:rsidRPr="007233D0" w:rsidTr="003F0642">
        <w:tc>
          <w:tcPr>
            <w:tcW w:w="1276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  <w:lang w:val="en-US"/>
              </w:rPr>
            </w:pPr>
            <w:r w:rsidRPr="007233D0">
              <w:rPr>
                <w:sz w:val="22"/>
                <w:szCs w:val="22"/>
                <w:lang w:val="en-US"/>
              </w:rPr>
              <w:t>KOEF</w:t>
            </w:r>
            <w:r w:rsidRPr="007233D0">
              <w:rPr>
                <w:sz w:val="22"/>
                <w:szCs w:val="22"/>
              </w:rPr>
              <w:t>_</w:t>
            </w:r>
            <w:r w:rsidRPr="007233D0">
              <w:rPr>
                <w:sz w:val="22"/>
                <w:szCs w:val="22"/>
                <w:lang w:val="en-US"/>
              </w:rPr>
              <w:t>U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</w:rPr>
            </w:pPr>
            <w:r w:rsidRPr="007233D0">
              <w:rPr>
                <w:sz w:val="22"/>
                <w:szCs w:val="22"/>
                <w:lang w:val="en-US"/>
              </w:rPr>
              <w:t>O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/>
              </w:rPr>
            </w:pPr>
            <w:r w:rsidRPr="007233D0">
              <w:rPr>
                <w:sz w:val="22"/>
                <w:szCs w:val="22"/>
                <w:lang w:val="en-US"/>
              </w:rPr>
              <w:t>N(</w:t>
            </w:r>
            <w:r w:rsidRPr="007233D0">
              <w:rPr>
                <w:sz w:val="22"/>
                <w:szCs w:val="22"/>
              </w:rPr>
              <w:t>2.5)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</w:rPr>
            </w:pPr>
            <w:r w:rsidRPr="007233D0">
              <w:rPr>
                <w:sz w:val="22"/>
                <w:szCs w:val="22"/>
              </w:rPr>
              <w:t>Коэффициент уровня/подуровня оказания медицинской помощи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</w:rPr>
            </w:pPr>
            <w:r w:rsidRPr="007233D0">
              <w:rPr>
                <w:sz w:val="22"/>
                <w:szCs w:val="22"/>
              </w:rPr>
              <w:t>Значение коэффициента уровня/подуровня оказания медицинской помощи</w:t>
            </w:r>
          </w:p>
        </w:tc>
      </w:tr>
      <w:tr w:rsidR="00C311B7" w:rsidRPr="007233D0" w:rsidTr="003F0642">
        <w:tc>
          <w:tcPr>
            <w:tcW w:w="1276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  <w:lang w:val="en-US"/>
              </w:rPr>
            </w:pPr>
            <w:r w:rsidRPr="007233D0">
              <w:rPr>
                <w:sz w:val="22"/>
                <w:szCs w:val="22"/>
                <w:lang w:val="en-US"/>
              </w:rPr>
              <w:t>CRIT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</w:rPr>
            </w:pPr>
            <w:r w:rsidRPr="007233D0">
              <w:rPr>
                <w:sz w:val="22"/>
                <w:szCs w:val="22"/>
              </w:rPr>
              <w:t>УМ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/>
              </w:rPr>
            </w:pPr>
            <w:r w:rsidRPr="007233D0">
              <w:rPr>
                <w:sz w:val="22"/>
                <w:szCs w:val="22"/>
                <w:lang w:val="en-US"/>
              </w:rPr>
              <w:t>T(</w:t>
            </w:r>
            <w:r w:rsidRPr="007233D0">
              <w:rPr>
                <w:sz w:val="22"/>
                <w:szCs w:val="22"/>
              </w:rPr>
              <w:t>10</w:t>
            </w:r>
            <w:r w:rsidRPr="007233D0">
              <w:rPr>
                <w:sz w:val="22"/>
                <w:szCs w:val="22"/>
                <w:lang w:val="en-US"/>
              </w:rPr>
              <w:t>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</w:rPr>
            </w:pPr>
            <w:r w:rsidRPr="007233D0">
              <w:rPr>
                <w:sz w:val="22"/>
                <w:szCs w:val="22"/>
              </w:rPr>
              <w:t>Классификационный критерий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7233D0" w:rsidRDefault="00C311B7" w:rsidP="008677B0">
            <w:pPr>
              <w:suppressAutoHyphens/>
              <w:rPr>
                <w:sz w:val="22"/>
                <w:szCs w:val="22"/>
              </w:rPr>
            </w:pPr>
            <w:r w:rsidRPr="007233D0">
              <w:rPr>
                <w:sz w:val="22"/>
                <w:szCs w:val="22"/>
              </w:rPr>
              <w:t>Классификационный критерий (</w:t>
            </w:r>
            <w:r w:rsidRPr="007233D0">
              <w:rPr>
                <w:sz w:val="22"/>
                <w:szCs w:val="22"/>
                <w:lang w:val="en-US"/>
              </w:rPr>
              <w:t>V</w:t>
            </w:r>
            <w:r w:rsidRPr="007233D0">
              <w:rPr>
                <w:sz w:val="22"/>
                <w:szCs w:val="22"/>
              </w:rPr>
              <w:t xml:space="preserve">024), в том числе установленный субъектом Российской Федерации. </w:t>
            </w:r>
          </w:p>
          <w:p w:rsidR="00C311B7" w:rsidRPr="007233D0" w:rsidRDefault="00C311B7" w:rsidP="008677B0">
            <w:pPr>
              <w:suppressAutoHyphens/>
              <w:rPr>
                <w:sz w:val="22"/>
                <w:szCs w:val="22"/>
              </w:rPr>
            </w:pPr>
            <w:r w:rsidRPr="007233D0">
              <w:rPr>
                <w:sz w:val="22"/>
                <w:szCs w:val="22"/>
              </w:rPr>
              <w:t>Обязателен к заполнению:</w:t>
            </w:r>
          </w:p>
          <w:p w:rsidR="00C311B7" w:rsidRPr="007233D0" w:rsidRDefault="00C311B7" w:rsidP="008677B0">
            <w:pPr>
              <w:suppressAutoHyphens/>
              <w:rPr>
                <w:sz w:val="22"/>
                <w:szCs w:val="22"/>
              </w:rPr>
            </w:pPr>
            <w:r w:rsidRPr="007233D0">
              <w:rPr>
                <w:sz w:val="22"/>
                <w:szCs w:val="22"/>
              </w:rPr>
              <w:t>-  в случае применения при оплате случая лечения по КСГ;</w:t>
            </w:r>
          </w:p>
          <w:p w:rsidR="00C311B7" w:rsidRPr="007233D0" w:rsidRDefault="00C311B7" w:rsidP="008677B0">
            <w:pPr>
              <w:suppressAutoHyphens/>
              <w:rPr>
                <w:sz w:val="22"/>
                <w:szCs w:val="22"/>
              </w:rPr>
            </w:pPr>
            <w:r w:rsidRPr="007233D0">
              <w:rPr>
                <w:sz w:val="22"/>
                <w:szCs w:val="22"/>
              </w:rPr>
              <w:t>- в случае применения при оплате случая лечения по КПГ, если применен региональный классификационный критерий;</w:t>
            </w:r>
          </w:p>
        </w:tc>
      </w:tr>
      <w:tr w:rsidR="00C311B7" w:rsidRPr="007233D0" w:rsidTr="003F0642">
        <w:tc>
          <w:tcPr>
            <w:tcW w:w="1276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</w:rPr>
            </w:pPr>
            <w:r w:rsidRPr="007233D0">
              <w:rPr>
                <w:sz w:val="22"/>
                <w:szCs w:val="22"/>
                <w:lang w:val="en-US"/>
              </w:rPr>
              <w:t>SL</w:t>
            </w:r>
            <w:r w:rsidRPr="007233D0">
              <w:rPr>
                <w:sz w:val="22"/>
                <w:szCs w:val="22"/>
              </w:rPr>
              <w:t>_</w:t>
            </w:r>
            <w:r w:rsidRPr="007233D0">
              <w:rPr>
                <w:sz w:val="22"/>
                <w:szCs w:val="22"/>
                <w:lang w:val="en-US"/>
              </w:rPr>
              <w:t>K</w:t>
            </w:r>
          </w:p>
          <w:p w:rsidR="00C311B7" w:rsidRPr="007233D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</w:rPr>
            </w:pP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</w:rPr>
            </w:pPr>
            <w:r w:rsidRPr="007233D0">
              <w:rPr>
                <w:sz w:val="22"/>
                <w:szCs w:val="22"/>
              </w:rPr>
              <w:t>О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</w:rPr>
            </w:pPr>
            <w:r w:rsidRPr="007233D0">
              <w:rPr>
                <w:sz w:val="22"/>
                <w:szCs w:val="22"/>
                <w:lang w:val="en-US"/>
              </w:rPr>
              <w:t>N</w:t>
            </w:r>
            <w:r w:rsidRPr="007233D0">
              <w:rPr>
                <w:sz w:val="22"/>
                <w:szCs w:val="22"/>
              </w:rPr>
              <w:t>(1)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</w:rPr>
            </w:pPr>
            <w:r w:rsidRPr="007233D0">
              <w:rPr>
                <w:sz w:val="22"/>
                <w:szCs w:val="22"/>
              </w:rPr>
              <w:t>Признак использования</w:t>
            </w:r>
          </w:p>
          <w:p w:rsidR="00C311B7" w:rsidRPr="007233D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</w:rPr>
            </w:pPr>
            <w:r w:rsidRPr="007233D0">
              <w:rPr>
                <w:sz w:val="22"/>
                <w:szCs w:val="22"/>
              </w:rPr>
              <w:t>КСЛП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</w:rPr>
            </w:pPr>
            <w:r w:rsidRPr="007233D0">
              <w:rPr>
                <w:sz w:val="22"/>
                <w:szCs w:val="22"/>
              </w:rPr>
              <w:t>0 – КСЛП не применялся;</w:t>
            </w:r>
          </w:p>
          <w:p w:rsidR="00C311B7" w:rsidRPr="007233D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</w:rPr>
            </w:pPr>
            <w:r w:rsidRPr="007233D0">
              <w:rPr>
                <w:sz w:val="22"/>
                <w:szCs w:val="22"/>
              </w:rPr>
              <w:t>1 – КСЛП применялся</w:t>
            </w:r>
          </w:p>
        </w:tc>
      </w:tr>
      <w:tr w:rsidR="00C311B7" w:rsidRPr="007233D0" w:rsidTr="003F0642">
        <w:tc>
          <w:tcPr>
            <w:tcW w:w="1276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</w:rPr>
            </w:pPr>
            <w:r w:rsidRPr="007233D0">
              <w:rPr>
                <w:sz w:val="22"/>
                <w:szCs w:val="22"/>
                <w:lang w:val="en-US"/>
              </w:rPr>
              <w:t>IT</w:t>
            </w:r>
            <w:r w:rsidRPr="007233D0">
              <w:rPr>
                <w:sz w:val="22"/>
                <w:szCs w:val="22"/>
              </w:rPr>
              <w:t>_</w:t>
            </w:r>
            <w:r w:rsidRPr="007233D0">
              <w:rPr>
                <w:sz w:val="22"/>
                <w:szCs w:val="22"/>
                <w:lang w:val="en-US"/>
              </w:rPr>
              <w:t>SL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</w:rPr>
            </w:pPr>
            <w:r w:rsidRPr="007233D0">
              <w:rPr>
                <w:sz w:val="22"/>
                <w:szCs w:val="22"/>
              </w:rPr>
              <w:t>У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</w:rPr>
            </w:pPr>
            <w:r w:rsidRPr="007233D0">
              <w:rPr>
                <w:sz w:val="22"/>
                <w:szCs w:val="22"/>
                <w:lang w:val="en-US"/>
              </w:rPr>
              <w:t>N</w:t>
            </w:r>
            <w:r w:rsidRPr="007233D0">
              <w:rPr>
                <w:sz w:val="22"/>
                <w:szCs w:val="22"/>
              </w:rPr>
              <w:t>(1.6)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</w:rPr>
            </w:pPr>
            <w:r w:rsidRPr="007233D0">
              <w:rPr>
                <w:sz w:val="22"/>
                <w:szCs w:val="22"/>
              </w:rPr>
              <w:t>Применённый коэффициент сложности лечения пациента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</w:rPr>
            </w:pPr>
            <w:r w:rsidRPr="007233D0">
              <w:rPr>
                <w:sz w:val="22"/>
                <w:szCs w:val="22"/>
              </w:rPr>
              <w:t>Итоговое значение коэффициента сложности лечения пациента для данного случая.</w:t>
            </w:r>
          </w:p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</w:rPr>
            </w:pPr>
            <w:r w:rsidRPr="007233D0">
              <w:rPr>
                <w:sz w:val="22"/>
                <w:szCs w:val="22"/>
              </w:rPr>
              <w:t>Указывается только при использовании.</w:t>
            </w:r>
          </w:p>
        </w:tc>
      </w:tr>
      <w:tr w:rsidR="00C311B7" w:rsidRPr="007233D0" w:rsidTr="003F0642">
        <w:tc>
          <w:tcPr>
            <w:tcW w:w="1276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val="en-US"/>
              </w:rPr>
            </w:pPr>
            <w:r w:rsidRPr="007233D0">
              <w:rPr>
                <w:sz w:val="22"/>
                <w:szCs w:val="22"/>
                <w:lang w:val="en-US"/>
              </w:rPr>
              <w:t>SL_KOEF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</w:rPr>
            </w:pPr>
            <w:r w:rsidRPr="007233D0">
              <w:rPr>
                <w:sz w:val="22"/>
                <w:szCs w:val="22"/>
              </w:rPr>
              <w:t>УМ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</w:rPr>
            </w:pPr>
            <w:r w:rsidRPr="007233D0">
              <w:rPr>
                <w:sz w:val="22"/>
                <w:szCs w:val="22"/>
                <w:lang w:val="en-US"/>
              </w:rPr>
              <w:t>S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</w:rPr>
            </w:pPr>
            <w:r w:rsidRPr="007233D0">
              <w:rPr>
                <w:sz w:val="22"/>
                <w:szCs w:val="22"/>
              </w:rPr>
              <w:t>Коэффициенты сложности лечения пациента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</w:rPr>
            </w:pPr>
            <w:r w:rsidRPr="007233D0">
              <w:rPr>
                <w:sz w:val="22"/>
                <w:szCs w:val="22"/>
              </w:rPr>
              <w:t>Сведения о применённых коэффициентах сложности лечения пациента.</w:t>
            </w:r>
          </w:p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</w:rPr>
            </w:pPr>
            <w:r w:rsidRPr="007233D0">
              <w:rPr>
                <w:sz w:val="22"/>
                <w:szCs w:val="22"/>
              </w:rPr>
              <w:t xml:space="preserve">Указывается при наличии </w:t>
            </w:r>
            <w:r w:rsidRPr="007233D0">
              <w:rPr>
                <w:sz w:val="22"/>
                <w:szCs w:val="22"/>
                <w:lang w:val="en-US"/>
              </w:rPr>
              <w:t>IT</w:t>
            </w:r>
            <w:r w:rsidRPr="007233D0">
              <w:rPr>
                <w:sz w:val="22"/>
                <w:szCs w:val="22"/>
              </w:rPr>
              <w:t>_</w:t>
            </w:r>
            <w:r w:rsidRPr="007233D0">
              <w:rPr>
                <w:sz w:val="22"/>
                <w:szCs w:val="22"/>
                <w:lang w:val="en-US"/>
              </w:rPr>
              <w:t>SL</w:t>
            </w:r>
            <w:r w:rsidRPr="007233D0">
              <w:rPr>
                <w:sz w:val="22"/>
                <w:szCs w:val="22"/>
              </w:rPr>
              <w:t>.</w:t>
            </w:r>
          </w:p>
        </w:tc>
      </w:tr>
      <w:tr w:rsidR="00C311B7" w:rsidRPr="007233D0" w:rsidTr="003F0642">
        <w:tc>
          <w:tcPr>
            <w:tcW w:w="10122" w:type="dxa"/>
            <w:gridSpan w:val="10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</w:rPr>
            </w:pPr>
            <w:r w:rsidRPr="007233D0">
              <w:rPr>
                <w:sz w:val="22"/>
                <w:szCs w:val="22"/>
              </w:rPr>
              <w:t>Коэффициенты сложности лечения пациента</w:t>
            </w:r>
          </w:p>
        </w:tc>
      </w:tr>
      <w:tr w:rsidR="00C311B7" w:rsidRPr="007233D0" w:rsidTr="003F0642">
        <w:tc>
          <w:tcPr>
            <w:tcW w:w="1276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</w:rPr>
            </w:pPr>
            <w:r w:rsidRPr="007233D0">
              <w:rPr>
                <w:sz w:val="22"/>
                <w:szCs w:val="22"/>
                <w:lang w:val="en-US"/>
              </w:rPr>
              <w:t>SL_KOEF</w:t>
            </w:r>
          </w:p>
        </w:tc>
        <w:tc>
          <w:tcPr>
            <w:tcW w:w="1559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val="en-US"/>
              </w:rPr>
            </w:pPr>
            <w:r w:rsidRPr="007233D0">
              <w:rPr>
                <w:sz w:val="22"/>
                <w:szCs w:val="22"/>
                <w:lang w:val="en-US"/>
              </w:rPr>
              <w:t>IDSL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/>
              </w:rPr>
            </w:pPr>
            <w:r w:rsidRPr="007233D0">
              <w:rPr>
                <w:sz w:val="22"/>
                <w:szCs w:val="22"/>
                <w:lang w:val="en-US"/>
              </w:rPr>
              <w:t>O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/>
              </w:rPr>
            </w:pPr>
            <w:r w:rsidRPr="007233D0">
              <w:rPr>
                <w:sz w:val="22"/>
                <w:szCs w:val="22"/>
                <w:lang w:val="en-US"/>
              </w:rPr>
              <w:t>N(</w:t>
            </w:r>
            <w:r w:rsidRPr="007233D0">
              <w:rPr>
                <w:sz w:val="22"/>
                <w:szCs w:val="22"/>
              </w:rPr>
              <w:t>4</w:t>
            </w:r>
            <w:r w:rsidRPr="007233D0">
              <w:rPr>
                <w:sz w:val="22"/>
                <w:szCs w:val="22"/>
                <w:lang w:val="en-US"/>
              </w:rPr>
              <w:t>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</w:rPr>
            </w:pPr>
            <w:r w:rsidRPr="007233D0">
              <w:rPr>
                <w:sz w:val="22"/>
                <w:szCs w:val="22"/>
              </w:rPr>
              <w:t>Номер коэффициента сложности лечения пациента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</w:rPr>
            </w:pPr>
            <w:r w:rsidRPr="007233D0">
              <w:rPr>
                <w:sz w:val="22"/>
                <w:szCs w:val="22"/>
              </w:rPr>
              <w:t>В соответствии с региональным справочником.</w:t>
            </w:r>
          </w:p>
        </w:tc>
      </w:tr>
      <w:tr w:rsidR="00C311B7" w:rsidRPr="007233D0" w:rsidTr="003F0642"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val="en-US"/>
              </w:rPr>
            </w:pPr>
            <w:r w:rsidRPr="007233D0">
              <w:rPr>
                <w:sz w:val="22"/>
                <w:szCs w:val="22"/>
                <w:lang w:val="en-US"/>
              </w:rPr>
              <w:t>Z_SL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/>
              </w:rPr>
            </w:pPr>
            <w:r w:rsidRPr="007233D0">
              <w:rPr>
                <w:sz w:val="22"/>
                <w:szCs w:val="22"/>
                <w:lang w:val="en-US"/>
              </w:rPr>
              <w:t>O</w:t>
            </w:r>
          </w:p>
        </w:tc>
        <w:tc>
          <w:tcPr>
            <w:tcW w:w="1027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/>
              </w:rPr>
            </w:pPr>
            <w:r w:rsidRPr="007233D0">
              <w:rPr>
                <w:sz w:val="22"/>
                <w:szCs w:val="22"/>
                <w:lang w:val="en-US"/>
              </w:rPr>
              <w:t>N(</w:t>
            </w:r>
            <w:r w:rsidRPr="007233D0">
              <w:rPr>
                <w:sz w:val="22"/>
                <w:szCs w:val="22"/>
              </w:rPr>
              <w:t>1.6</w:t>
            </w:r>
            <w:r w:rsidRPr="007233D0">
              <w:rPr>
                <w:sz w:val="22"/>
                <w:szCs w:val="22"/>
                <w:lang w:val="en-US"/>
              </w:rPr>
              <w:t>)</w:t>
            </w:r>
          </w:p>
        </w:tc>
        <w:tc>
          <w:tcPr>
            <w:tcW w:w="23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</w:rPr>
            </w:pPr>
            <w:r w:rsidRPr="007233D0">
              <w:rPr>
                <w:sz w:val="22"/>
                <w:szCs w:val="22"/>
              </w:rPr>
              <w:t>Значение коэффициента сложности лечения пациента</w:t>
            </w:r>
          </w:p>
        </w:tc>
        <w:tc>
          <w:tcPr>
            <w:tcW w:w="320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</w:rPr>
            </w:pPr>
          </w:p>
        </w:tc>
      </w:tr>
      <w:tr w:rsidR="00C311B7" w:rsidRPr="007233D0" w:rsidTr="003F0642">
        <w:tc>
          <w:tcPr>
            <w:tcW w:w="10122" w:type="dxa"/>
            <w:gridSpan w:val="10"/>
            <w:shd w:val="clear" w:color="auto" w:fill="auto"/>
            <w:noWrap/>
          </w:tcPr>
          <w:p w:rsidR="00C311B7" w:rsidRPr="003F0642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</w:rPr>
            </w:pPr>
            <w:r w:rsidRPr="003F0642">
              <w:rPr>
                <w:sz w:val="22"/>
                <w:szCs w:val="22"/>
              </w:rPr>
              <w:t>Сведения о введенном лекарственном препарате</w:t>
            </w:r>
          </w:p>
        </w:tc>
      </w:tr>
      <w:tr w:rsidR="00C311B7" w:rsidRPr="007233D0" w:rsidTr="003F0642"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</w:rPr>
            </w:pPr>
            <w:r w:rsidRPr="007233D0">
              <w:rPr>
                <w:sz w:val="22"/>
                <w:szCs w:val="22"/>
              </w:rPr>
              <w:t>LEK_PR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11B7" w:rsidRPr="007233D0" w:rsidRDefault="00C311B7" w:rsidP="008677B0">
            <w:pPr>
              <w:rPr>
                <w:sz w:val="22"/>
                <w:szCs w:val="22"/>
              </w:rPr>
            </w:pPr>
            <w:r w:rsidRPr="007233D0">
              <w:rPr>
                <w:sz w:val="22"/>
                <w:szCs w:val="22"/>
              </w:rPr>
              <w:t>DATA_INJ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11B7" w:rsidRPr="007233D0" w:rsidRDefault="00C311B7" w:rsidP="008677B0">
            <w:pPr>
              <w:rPr>
                <w:sz w:val="22"/>
                <w:szCs w:val="22"/>
              </w:rPr>
            </w:pPr>
            <w:r w:rsidRPr="007233D0">
              <w:rPr>
                <w:sz w:val="22"/>
                <w:szCs w:val="22"/>
              </w:rPr>
              <w:t>О</w:t>
            </w:r>
          </w:p>
        </w:tc>
        <w:tc>
          <w:tcPr>
            <w:tcW w:w="1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11B7" w:rsidRPr="007233D0" w:rsidRDefault="00C311B7" w:rsidP="008677B0">
            <w:pPr>
              <w:rPr>
                <w:sz w:val="22"/>
                <w:szCs w:val="22"/>
              </w:rPr>
            </w:pPr>
            <w:r w:rsidRPr="007233D0">
              <w:rPr>
                <w:sz w:val="22"/>
                <w:szCs w:val="22"/>
              </w:rPr>
              <w:t>D</w:t>
            </w:r>
          </w:p>
        </w:tc>
        <w:tc>
          <w:tcPr>
            <w:tcW w:w="2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11B7" w:rsidRPr="003F0642" w:rsidRDefault="00C311B7" w:rsidP="008677B0">
            <w:pPr>
              <w:rPr>
                <w:sz w:val="22"/>
                <w:szCs w:val="22"/>
              </w:rPr>
            </w:pPr>
            <w:r w:rsidRPr="003F0642">
              <w:rPr>
                <w:sz w:val="22"/>
                <w:szCs w:val="22"/>
              </w:rPr>
              <w:t>Дата введения лекарственного препарата</w:t>
            </w:r>
          </w:p>
        </w:tc>
        <w:tc>
          <w:tcPr>
            <w:tcW w:w="3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11B7" w:rsidRPr="003F0642" w:rsidRDefault="00C311B7" w:rsidP="008677B0">
            <w:pPr>
              <w:rPr>
                <w:sz w:val="22"/>
                <w:szCs w:val="22"/>
              </w:rPr>
            </w:pPr>
          </w:p>
        </w:tc>
      </w:tr>
      <w:tr w:rsidR="00C311B7" w:rsidRPr="007233D0" w:rsidTr="003F0642">
        <w:tc>
          <w:tcPr>
            <w:tcW w:w="1276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11B7" w:rsidRPr="007233D0" w:rsidRDefault="00C311B7" w:rsidP="008677B0">
            <w:pPr>
              <w:rPr>
                <w:sz w:val="22"/>
                <w:szCs w:val="22"/>
              </w:rPr>
            </w:pPr>
            <w:r w:rsidRPr="007233D0">
              <w:rPr>
                <w:sz w:val="22"/>
                <w:szCs w:val="22"/>
              </w:rPr>
              <w:t>CODE_SH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11B7" w:rsidRPr="007233D0" w:rsidRDefault="00C311B7" w:rsidP="008677B0">
            <w:pPr>
              <w:rPr>
                <w:sz w:val="22"/>
                <w:szCs w:val="22"/>
              </w:rPr>
            </w:pPr>
            <w:r w:rsidRPr="007233D0">
              <w:rPr>
                <w:sz w:val="22"/>
                <w:szCs w:val="22"/>
              </w:rPr>
              <w:t>О</w:t>
            </w:r>
          </w:p>
        </w:tc>
        <w:tc>
          <w:tcPr>
            <w:tcW w:w="1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11B7" w:rsidRPr="007233D0" w:rsidRDefault="00C311B7" w:rsidP="008677B0">
            <w:pPr>
              <w:rPr>
                <w:sz w:val="22"/>
                <w:szCs w:val="22"/>
              </w:rPr>
            </w:pPr>
            <w:r w:rsidRPr="007233D0">
              <w:rPr>
                <w:sz w:val="22"/>
                <w:szCs w:val="22"/>
              </w:rPr>
              <w:t>T(10)</w:t>
            </w:r>
          </w:p>
        </w:tc>
        <w:tc>
          <w:tcPr>
            <w:tcW w:w="2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11B7" w:rsidRPr="003F0642" w:rsidRDefault="00C311B7" w:rsidP="008677B0">
            <w:pPr>
              <w:rPr>
                <w:sz w:val="22"/>
                <w:szCs w:val="22"/>
              </w:rPr>
            </w:pPr>
            <w:r w:rsidRPr="003F0642">
              <w:rPr>
                <w:sz w:val="22"/>
                <w:szCs w:val="22"/>
              </w:rPr>
              <w:t>Код схемы лечения пациента/код группы препарата</w:t>
            </w:r>
          </w:p>
        </w:tc>
        <w:tc>
          <w:tcPr>
            <w:tcW w:w="3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11B7" w:rsidRPr="003F0642" w:rsidRDefault="00C311B7" w:rsidP="008677B0">
            <w:pPr>
              <w:rPr>
                <w:sz w:val="22"/>
                <w:szCs w:val="22"/>
              </w:rPr>
            </w:pPr>
            <w:r w:rsidRPr="003F0642">
              <w:rPr>
                <w:sz w:val="22"/>
                <w:szCs w:val="22"/>
              </w:rPr>
              <w:t xml:space="preserve">Для диагнозов U07.1 или U07.2 заполняется </w:t>
            </w:r>
            <w:r w:rsidR="009A115E" w:rsidRPr="003F0642">
              <w:rPr>
                <w:sz w:val="22"/>
                <w:szCs w:val="22"/>
              </w:rPr>
              <w:t>значением реквизита</w:t>
            </w:r>
            <w:r w:rsidRPr="003F0642">
              <w:rPr>
                <w:sz w:val="22"/>
                <w:szCs w:val="22"/>
              </w:rPr>
              <w:t xml:space="preserve"> "Код схемы/группы препаратов" справочника V032 "Схемы группы препаратов"</w:t>
            </w:r>
          </w:p>
        </w:tc>
      </w:tr>
      <w:tr w:rsidR="00C311B7" w:rsidRPr="007233D0" w:rsidTr="003F0642">
        <w:tc>
          <w:tcPr>
            <w:tcW w:w="1276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11B7" w:rsidRPr="007233D0" w:rsidRDefault="00C311B7" w:rsidP="008677B0">
            <w:pPr>
              <w:rPr>
                <w:sz w:val="22"/>
                <w:szCs w:val="22"/>
              </w:rPr>
            </w:pPr>
            <w:r w:rsidRPr="007233D0">
              <w:rPr>
                <w:sz w:val="22"/>
                <w:szCs w:val="22"/>
              </w:rPr>
              <w:t>REGNUM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11B7" w:rsidRPr="007233D0" w:rsidRDefault="00C311B7" w:rsidP="008677B0">
            <w:pPr>
              <w:rPr>
                <w:sz w:val="22"/>
                <w:szCs w:val="22"/>
              </w:rPr>
            </w:pPr>
            <w:r w:rsidRPr="007233D0">
              <w:rPr>
                <w:sz w:val="22"/>
                <w:szCs w:val="22"/>
              </w:rPr>
              <w:t>У</w:t>
            </w:r>
          </w:p>
        </w:tc>
        <w:tc>
          <w:tcPr>
            <w:tcW w:w="1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11B7" w:rsidRPr="007233D0" w:rsidRDefault="00C311B7" w:rsidP="008677B0">
            <w:pPr>
              <w:rPr>
                <w:sz w:val="22"/>
                <w:szCs w:val="22"/>
              </w:rPr>
            </w:pPr>
            <w:r w:rsidRPr="007233D0">
              <w:rPr>
                <w:sz w:val="22"/>
                <w:szCs w:val="22"/>
              </w:rPr>
              <w:t>T(6)</w:t>
            </w:r>
          </w:p>
        </w:tc>
        <w:tc>
          <w:tcPr>
            <w:tcW w:w="2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11B7" w:rsidRPr="003F0642" w:rsidRDefault="00C311B7" w:rsidP="008677B0">
            <w:pPr>
              <w:rPr>
                <w:sz w:val="22"/>
                <w:szCs w:val="22"/>
              </w:rPr>
            </w:pPr>
            <w:r w:rsidRPr="003F0642">
              <w:rPr>
                <w:sz w:val="22"/>
                <w:szCs w:val="22"/>
              </w:rPr>
              <w:t>Идентификатор лекарственного препарата</w:t>
            </w:r>
          </w:p>
        </w:tc>
        <w:tc>
          <w:tcPr>
            <w:tcW w:w="3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11B7" w:rsidRPr="003F0642" w:rsidRDefault="00C311B7" w:rsidP="008677B0">
            <w:pPr>
              <w:rPr>
                <w:sz w:val="22"/>
                <w:szCs w:val="22"/>
              </w:rPr>
            </w:pPr>
            <w:r w:rsidRPr="003F0642">
              <w:rPr>
                <w:sz w:val="22"/>
                <w:szCs w:val="22"/>
              </w:rPr>
              <w:t>Обязательно для заполнения, если в справочнике V031 "Группа препаратов" заполнен признак "Признак обязательности указания МНН". Заполняется идентификатором лекарственного препарата в соответствии с классификатором N020</w:t>
            </w:r>
          </w:p>
        </w:tc>
      </w:tr>
      <w:tr w:rsidR="00C311B7" w:rsidRPr="007233D0" w:rsidTr="003F0642">
        <w:tc>
          <w:tcPr>
            <w:tcW w:w="1276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11B7" w:rsidRPr="007233D0" w:rsidRDefault="00C311B7" w:rsidP="008677B0">
            <w:pPr>
              <w:rPr>
                <w:sz w:val="22"/>
                <w:szCs w:val="22"/>
              </w:rPr>
            </w:pPr>
            <w:r w:rsidRPr="007233D0">
              <w:rPr>
                <w:sz w:val="22"/>
                <w:szCs w:val="22"/>
              </w:rPr>
              <w:t>COD_MARK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11B7" w:rsidRPr="007233D0" w:rsidRDefault="00C311B7" w:rsidP="008677B0">
            <w:pPr>
              <w:rPr>
                <w:sz w:val="22"/>
                <w:szCs w:val="22"/>
              </w:rPr>
            </w:pPr>
            <w:r w:rsidRPr="007233D0">
              <w:rPr>
                <w:sz w:val="22"/>
                <w:szCs w:val="22"/>
              </w:rPr>
              <w:t>У</w:t>
            </w:r>
          </w:p>
        </w:tc>
        <w:tc>
          <w:tcPr>
            <w:tcW w:w="1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11B7" w:rsidRPr="007233D0" w:rsidRDefault="00C311B7" w:rsidP="008677B0">
            <w:pPr>
              <w:rPr>
                <w:sz w:val="22"/>
                <w:szCs w:val="22"/>
              </w:rPr>
            </w:pPr>
            <w:r w:rsidRPr="007233D0">
              <w:rPr>
                <w:sz w:val="22"/>
                <w:szCs w:val="22"/>
              </w:rPr>
              <w:t>T(100)</w:t>
            </w:r>
          </w:p>
        </w:tc>
        <w:tc>
          <w:tcPr>
            <w:tcW w:w="2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11B7" w:rsidRPr="003F0642" w:rsidRDefault="00C311B7" w:rsidP="008677B0">
            <w:pPr>
              <w:rPr>
                <w:sz w:val="22"/>
                <w:szCs w:val="22"/>
              </w:rPr>
            </w:pPr>
            <w:r w:rsidRPr="003F0642">
              <w:rPr>
                <w:sz w:val="22"/>
                <w:szCs w:val="22"/>
              </w:rPr>
              <w:t>Код маркировки лекарственного препарата</w:t>
            </w:r>
          </w:p>
        </w:tc>
        <w:tc>
          <w:tcPr>
            <w:tcW w:w="3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11B7" w:rsidRPr="003F0642" w:rsidRDefault="00C311B7" w:rsidP="008677B0">
            <w:pPr>
              <w:rPr>
                <w:sz w:val="22"/>
                <w:szCs w:val="22"/>
              </w:rPr>
            </w:pPr>
            <w:r w:rsidRPr="003F0642">
              <w:rPr>
                <w:sz w:val="22"/>
                <w:szCs w:val="22"/>
              </w:rPr>
              <w:t>Заполняется при наличии</w:t>
            </w:r>
          </w:p>
        </w:tc>
      </w:tr>
      <w:tr w:rsidR="00C311B7" w:rsidRPr="007233D0" w:rsidTr="003F0642">
        <w:tc>
          <w:tcPr>
            <w:tcW w:w="1276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11B7" w:rsidRPr="007233D0" w:rsidRDefault="00C311B7" w:rsidP="008677B0">
            <w:pPr>
              <w:rPr>
                <w:sz w:val="22"/>
                <w:szCs w:val="22"/>
              </w:rPr>
            </w:pPr>
            <w:r w:rsidRPr="007233D0">
              <w:rPr>
                <w:sz w:val="22"/>
                <w:szCs w:val="22"/>
              </w:rPr>
              <w:t>LEK_DOSE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11B7" w:rsidRPr="007233D0" w:rsidRDefault="00C311B7" w:rsidP="008677B0">
            <w:pPr>
              <w:rPr>
                <w:sz w:val="22"/>
                <w:szCs w:val="22"/>
              </w:rPr>
            </w:pPr>
            <w:r w:rsidRPr="007233D0">
              <w:rPr>
                <w:sz w:val="22"/>
                <w:szCs w:val="22"/>
              </w:rPr>
              <w:t>У</w:t>
            </w:r>
          </w:p>
        </w:tc>
        <w:tc>
          <w:tcPr>
            <w:tcW w:w="1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11B7" w:rsidRPr="007233D0" w:rsidRDefault="00C311B7" w:rsidP="008677B0">
            <w:pPr>
              <w:rPr>
                <w:sz w:val="22"/>
                <w:szCs w:val="22"/>
              </w:rPr>
            </w:pPr>
            <w:r w:rsidRPr="007233D0">
              <w:rPr>
                <w:sz w:val="22"/>
                <w:szCs w:val="22"/>
              </w:rPr>
              <w:t>S</w:t>
            </w:r>
          </w:p>
        </w:tc>
        <w:tc>
          <w:tcPr>
            <w:tcW w:w="2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11B7" w:rsidRPr="003F0642" w:rsidRDefault="00C311B7" w:rsidP="008677B0">
            <w:pPr>
              <w:rPr>
                <w:sz w:val="22"/>
                <w:szCs w:val="22"/>
              </w:rPr>
            </w:pPr>
            <w:r w:rsidRPr="003F0642">
              <w:rPr>
                <w:sz w:val="22"/>
                <w:szCs w:val="22"/>
              </w:rPr>
              <w:t>Сведения о дозе введения лекарственного препарата</w:t>
            </w:r>
          </w:p>
        </w:tc>
        <w:tc>
          <w:tcPr>
            <w:tcW w:w="3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11B7" w:rsidRPr="003F0642" w:rsidRDefault="00C311B7" w:rsidP="008677B0">
            <w:pPr>
              <w:rPr>
                <w:sz w:val="22"/>
                <w:szCs w:val="22"/>
              </w:rPr>
            </w:pPr>
            <w:r w:rsidRPr="003F0642">
              <w:rPr>
                <w:sz w:val="22"/>
                <w:szCs w:val="22"/>
              </w:rPr>
              <w:t>Обязательно для заполнения, если в справочнике V031 "Группа препаратов" заполнен признак "Признак обязательности указания МНН"</w:t>
            </w:r>
          </w:p>
        </w:tc>
      </w:tr>
      <w:tr w:rsidR="00C311B7" w:rsidRPr="007233D0" w:rsidTr="003F0642">
        <w:tc>
          <w:tcPr>
            <w:tcW w:w="10122" w:type="dxa"/>
            <w:gridSpan w:val="10"/>
            <w:shd w:val="clear" w:color="auto" w:fill="auto"/>
            <w:noWrap/>
          </w:tcPr>
          <w:p w:rsidR="00C311B7" w:rsidRPr="003F0642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</w:rPr>
            </w:pPr>
            <w:r w:rsidRPr="003F0642">
              <w:rPr>
                <w:sz w:val="22"/>
                <w:szCs w:val="22"/>
              </w:rPr>
              <w:t>Сведения о дозе введения лекарственного препарата</w:t>
            </w:r>
          </w:p>
        </w:tc>
      </w:tr>
      <w:tr w:rsidR="00C311B7" w:rsidRPr="007233D0" w:rsidTr="003F0642">
        <w:tc>
          <w:tcPr>
            <w:tcW w:w="1276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</w:rPr>
            </w:pPr>
            <w:r w:rsidRPr="007233D0">
              <w:rPr>
                <w:sz w:val="22"/>
                <w:szCs w:val="22"/>
              </w:rPr>
              <w:t>LEK_DOSE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C311B7" w:rsidRPr="007233D0" w:rsidRDefault="00C311B7" w:rsidP="008677B0">
            <w:pPr>
              <w:rPr>
                <w:sz w:val="22"/>
                <w:szCs w:val="22"/>
              </w:rPr>
            </w:pPr>
            <w:r w:rsidRPr="007233D0">
              <w:rPr>
                <w:sz w:val="22"/>
                <w:szCs w:val="22"/>
              </w:rPr>
              <w:t>ED_IZM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11B7" w:rsidRPr="007233D0" w:rsidRDefault="00C311B7" w:rsidP="008677B0">
            <w:pPr>
              <w:rPr>
                <w:sz w:val="22"/>
                <w:szCs w:val="22"/>
              </w:rPr>
            </w:pPr>
            <w:r w:rsidRPr="007233D0">
              <w:rPr>
                <w:sz w:val="22"/>
                <w:szCs w:val="22"/>
              </w:rPr>
              <w:t>О</w:t>
            </w:r>
          </w:p>
        </w:tc>
        <w:tc>
          <w:tcPr>
            <w:tcW w:w="10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11B7" w:rsidRPr="007233D0" w:rsidRDefault="00C311B7" w:rsidP="008677B0">
            <w:pPr>
              <w:rPr>
                <w:sz w:val="22"/>
                <w:szCs w:val="22"/>
              </w:rPr>
            </w:pPr>
            <w:r w:rsidRPr="007233D0">
              <w:rPr>
                <w:sz w:val="22"/>
                <w:szCs w:val="22"/>
              </w:rPr>
              <w:t>T(3)</w:t>
            </w:r>
          </w:p>
        </w:tc>
        <w:tc>
          <w:tcPr>
            <w:tcW w:w="23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11B7" w:rsidRPr="003F0642" w:rsidRDefault="00C311B7" w:rsidP="008677B0">
            <w:pPr>
              <w:rPr>
                <w:sz w:val="22"/>
                <w:szCs w:val="22"/>
              </w:rPr>
            </w:pPr>
            <w:r w:rsidRPr="003F0642">
              <w:rPr>
                <w:sz w:val="22"/>
                <w:szCs w:val="22"/>
              </w:rPr>
              <w:t>Единица измерения дозы лекарственного препарата</w:t>
            </w:r>
          </w:p>
        </w:tc>
        <w:tc>
          <w:tcPr>
            <w:tcW w:w="32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11B7" w:rsidRPr="003F0642" w:rsidRDefault="00C311B7" w:rsidP="008677B0">
            <w:pPr>
              <w:rPr>
                <w:sz w:val="22"/>
                <w:szCs w:val="22"/>
              </w:rPr>
            </w:pPr>
            <w:r w:rsidRPr="003F0642">
              <w:rPr>
                <w:sz w:val="22"/>
                <w:szCs w:val="22"/>
              </w:rPr>
              <w:t>Заполняется в соответствии с уникальным идентификатором справочника Министерства Здравоохранения РФ "Единицы измерения" (OID 1.2.643.5.1.13.13.11.1358).</w:t>
            </w:r>
          </w:p>
        </w:tc>
      </w:tr>
      <w:tr w:rsidR="00C311B7" w:rsidRPr="007233D0" w:rsidTr="003F0642">
        <w:tc>
          <w:tcPr>
            <w:tcW w:w="1276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C311B7" w:rsidRPr="007233D0" w:rsidRDefault="00C311B7" w:rsidP="008677B0">
            <w:pPr>
              <w:rPr>
                <w:sz w:val="22"/>
                <w:szCs w:val="22"/>
              </w:rPr>
            </w:pPr>
            <w:r w:rsidRPr="007233D0">
              <w:rPr>
                <w:sz w:val="22"/>
                <w:szCs w:val="22"/>
              </w:rPr>
              <w:t>DOSE_INJ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11B7" w:rsidRPr="007233D0" w:rsidRDefault="00C311B7" w:rsidP="008677B0">
            <w:pPr>
              <w:rPr>
                <w:sz w:val="22"/>
                <w:szCs w:val="22"/>
              </w:rPr>
            </w:pPr>
            <w:r w:rsidRPr="007233D0">
              <w:rPr>
                <w:sz w:val="22"/>
                <w:szCs w:val="22"/>
              </w:rPr>
              <w:t>О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11B7" w:rsidRPr="007233D0" w:rsidRDefault="00C311B7" w:rsidP="008677B0">
            <w:pPr>
              <w:rPr>
                <w:sz w:val="22"/>
                <w:szCs w:val="22"/>
              </w:rPr>
            </w:pPr>
            <w:r w:rsidRPr="007233D0">
              <w:rPr>
                <w:sz w:val="22"/>
                <w:szCs w:val="22"/>
              </w:rPr>
              <w:t>N(5.2)</w:t>
            </w:r>
          </w:p>
        </w:tc>
        <w:tc>
          <w:tcPr>
            <w:tcW w:w="23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11B7" w:rsidRPr="003F0642" w:rsidRDefault="00C311B7" w:rsidP="008677B0">
            <w:pPr>
              <w:rPr>
                <w:sz w:val="22"/>
                <w:szCs w:val="22"/>
              </w:rPr>
            </w:pPr>
            <w:r w:rsidRPr="003F0642">
              <w:rPr>
                <w:sz w:val="22"/>
                <w:szCs w:val="22"/>
              </w:rPr>
              <w:t>Доза введения лекарственного препарата</w:t>
            </w:r>
          </w:p>
        </w:tc>
        <w:tc>
          <w:tcPr>
            <w:tcW w:w="32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11B7" w:rsidRPr="003F0642" w:rsidRDefault="00C311B7" w:rsidP="008677B0">
            <w:pPr>
              <w:rPr>
                <w:sz w:val="22"/>
                <w:szCs w:val="22"/>
              </w:rPr>
            </w:pPr>
          </w:p>
        </w:tc>
      </w:tr>
      <w:tr w:rsidR="00C311B7" w:rsidRPr="007233D0" w:rsidTr="003F0642">
        <w:tc>
          <w:tcPr>
            <w:tcW w:w="1276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C311B7" w:rsidRPr="007233D0" w:rsidRDefault="00C311B7" w:rsidP="008677B0">
            <w:pPr>
              <w:rPr>
                <w:sz w:val="22"/>
                <w:szCs w:val="22"/>
              </w:rPr>
            </w:pPr>
            <w:r w:rsidRPr="007233D0">
              <w:rPr>
                <w:sz w:val="22"/>
                <w:szCs w:val="22"/>
              </w:rPr>
              <w:t>METHOD_INJ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11B7" w:rsidRPr="007233D0" w:rsidRDefault="00C311B7" w:rsidP="008677B0">
            <w:pPr>
              <w:rPr>
                <w:sz w:val="22"/>
                <w:szCs w:val="22"/>
              </w:rPr>
            </w:pPr>
            <w:r w:rsidRPr="007233D0">
              <w:rPr>
                <w:sz w:val="22"/>
                <w:szCs w:val="22"/>
              </w:rPr>
              <w:t>О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11B7" w:rsidRPr="007233D0" w:rsidRDefault="00C311B7" w:rsidP="008677B0">
            <w:pPr>
              <w:rPr>
                <w:sz w:val="22"/>
                <w:szCs w:val="22"/>
              </w:rPr>
            </w:pPr>
            <w:r w:rsidRPr="007233D0">
              <w:rPr>
                <w:sz w:val="22"/>
                <w:szCs w:val="22"/>
              </w:rPr>
              <w:t>T(3)</w:t>
            </w:r>
          </w:p>
        </w:tc>
        <w:tc>
          <w:tcPr>
            <w:tcW w:w="23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11B7" w:rsidRPr="003F0642" w:rsidRDefault="00C311B7" w:rsidP="008677B0">
            <w:pPr>
              <w:rPr>
                <w:sz w:val="22"/>
                <w:szCs w:val="22"/>
              </w:rPr>
            </w:pPr>
            <w:r w:rsidRPr="003F0642">
              <w:rPr>
                <w:sz w:val="22"/>
                <w:szCs w:val="22"/>
              </w:rPr>
              <w:t>Путь введения лекарственного препарата</w:t>
            </w:r>
          </w:p>
        </w:tc>
        <w:tc>
          <w:tcPr>
            <w:tcW w:w="32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11B7" w:rsidRPr="003F0642" w:rsidRDefault="00C311B7" w:rsidP="008677B0">
            <w:pPr>
              <w:rPr>
                <w:sz w:val="22"/>
                <w:szCs w:val="22"/>
              </w:rPr>
            </w:pPr>
            <w:r w:rsidRPr="003F0642">
              <w:rPr>
                <w:sz w:val="22"/>
                <w:szCs w:val="22"/>
              </w:rPr>
              <w:t>Заполняется значением поля "Код" справочника Министерства Здравоохранения РФ "Пути введения лекарственных препаратов, в том числе для льготного обеспечения граждан лекарственными средствами" (OID 1.2.643.5.1.13.13.11.1468)</w:t>
            </w:r>
          </w:p>
        </w:tc>
      </w:tr>
      <w:tr w:rsidR="00C311B7" w:rsidRPr="007233D0" w:rsidTr="003F0642">
        <w:tc>
          <w:tcPr>
            <w:tcW w:w="1276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C311B7" w:rsidRPr="007233D0" w:rsidRDefault="00C311B7" w:rsidP="008677B0">
            <w:pPr>
              <w:rPr>
                <w:sz w:val="22"/>
                <w:szCs w:val="22"/>
              </w:rPr>
            </w:pPr>
            <w:r w:rsidRPr="007233D0">
              <w:rPr>
                <w:sz w:val="22"/>
                <w:szCs w:val="22"/>
              </w:rPr>
              <w:t>COL_INJ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11B7" w:rsidRPr="007233D0" w:rsidRDefault="00C311B7" w:rsidP="008677B0">
            <w:pPr>
              <w:rPr>
                <w:sz w:val="22"/>
                <w:szCs w:val="22"/>
              </w:rPr>
            </w:pPr>
            <w:r w:rsidRPr="007233D0">
              <w:rPr>
                <w:sz w:val="22"/>
                <w:szCs w:val="22"/>
              </w:rPr>
              <w:t>О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11B7" w:rsidRPr="007233D0" w:rsidRDefault="00C311B7" w:rsidP="008677B0">
            <w:pPr>
              <w:rPr>
                <w:sz w:val="22"/>
                <w:szCs w:val="22"/>
              </w:rPr>
            </w:pPr>
            <w:r w:rsidRPr="007233D0">
              <w:rPr>
                <w:sz w:val="22"/>
                <w:szCs w:val="22"/>
              </w:rPr>
              <w:t>N(5)</w:t>
            </w:r>
          </w:p>
        </w:tc>
        <w:tc>
          <w:tcPr>
            <w:tcW w:w="23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11B7" w:rsidRPr="003F0642" w:rsidRDefault="00C311B7" w:rsidP="008677B0">
            <w:pPr>
              <w:rPr>
                <w:sz w:val="22"/>
                <w:szCs w:val="22"/>
              </w:rPr>
            </w:pPr>
            <w:r w:rsidRPr="003F0642">
              <w:rPr>
                <w:sz w:val="22"/>
                <w:szCs w:val="22"/>
              </w:rPr>
              <w:t>Количество введений</w:t>
            </w:r>
          </w:p>
        </w:tc>
        <w:tc>
          <w:tcPr>
            <w:tcW w:w="32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11B7" w:rsidRPr="003F0642" w:rsidRDefault="00C311B7" w:rsidP="008677B0">
            <w:pPr>
              <w:rPr>
                <w:sz w:val="22"/>
                <w:szCs w:val="22"/>
              </w:rPr>
            </w:pPr>
            <w:r w:rsidRPr="003F0642">
              <w:rPr>
                <w:sz w:val="22"/>
                <w:szCs w:val="22"/>
              </w:rPr>
              <w:t>Количество введений данного препарата в такой дозе, таким способом в эту дату.</w:t>
            </w:r>
          </w:p>
        </w:tc>
      </w:tr>
      <w:tr w:rsidR="00C311B7" w:rsidRPr="007233D0" w:rsidTr="003F0642">
        <w:tc>
          <w:tcPr>
            <w:tcW w:w="10122" w:type="dxa"/>
            <w:gridSpan w:val="10"/>
            <w:shd w:val="clear" w:color="auto" w:fill="auto"/>
            <w:noWrap/>
          </w:tcPr>
          <w:p w:rsidR="00C311B7" w:rsidRPr="007233D0" w:rsidRDefault="00C311B7" w:rsidP="008677B0">
            <w:pPr>
              <w:pStyle w:val="15"/>
              <w:suppressAutoHyphens/>
              <w:rPr>
                <w:rStyle w:val="aff6"/>
                <w:b w:val="0"/>
                <w:sz w:val="22"/>
                <w:szCs w:val="22"/>
              </w:rPr>
            </w:pPr>
            <w:r w:rsidRPr="007233D0">
              <w:rPr>
                <w:rStyle w:val="aff6"/>
                <w:sz w:val="22"/>
                <w:szCs w:val="22"/>
              </w:rPr>
              <w:t>Сведения об услуге</w:t>
            </w:r>
          </w:p>
        </w:tc>
      </w:tr>
      <w:tr w:rsidR="00C311B7" w:rsidRPr="007233D0" w:rsidTr="003F0642">
        <w:tc>
          <w:tcPr>
            <w:tcW w:w="1276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val="en-US" w:eastAsia="ru-RU"/>
              </w:rPr>
              <w:t>USL</w:t>
            </w:r>
          </w:p>
        </w:tc>
        <w:tc>
          <w:tcPr>
            <w:tcW w:w="1559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val="en-US" w:eastAsia="ru-RU"/>
              </w:rPr>
            </w:pPr>
            <w:r w:rsidRPr="007233D0">
              <w:rPr>
                <w:rFonts w:eastAsia="Calibri"/>
                <w:sz w:val="22"/>
                <w:szCs w:val="22"/>
                <w:lang w:val="en-US" w:eastAsia="ru-RU"/>
              </w:rPr>
              <w:t>IDSERV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7233D0">
              <w:rPr>
                <w:sz w:val="22"/>
                <w:szCs w:val="22"/>
                <w:lang w:val="en-US" w:eastAsia="ru-RU"/>
              </w:rPr>
              <w:t>O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Т</w:t>
            </w:r>
            <w:r w:rsidRPr="007233D0">
              <w:rPr>
                <w:sz w:val="22"/>
                <w:szCs w:val="22"/>
                <w:lang w:val="en-US" w:eastAsia="ru-RU"/>
              </w:rPr>
              <w:t>(</w:t>
            </w:r>
            <w:r w:rsidRPr="007233D0">
              <w:rPr>
                <w:sz w:val="22"/>
                <w:szCs w:val="22"/>
              </w:rPr>
              <w:t>3</w:t>
            </w:r>
            <w:r w:rsidRPr="007233D0">
              <w:rPr>
                <w:sz w:val="22"/>
                <w:szCs w:val="22"/>
                <w:lang w:eastAsia="ru-RU"/>
              </w:rPr>
              <w:t>6</w:t>
            </w:r>
            <w:r w:rsidRPr="007233D0">
              <w:rPr>
                <w:sz w:val="22"/>
                <w:szCs w:val="22"/>
                <w:lang w:val="en-US" w:eastAsia="ru-RU"/>
              </w:rPr>
              <w:t>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Номер записи в реестре услуг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Уникален в пределах законченного случая</w:t>
            </w:r>
          </w:p>
        </w:tc>
      </w:tr>
      <w:tr w:rsidR="00C311B7" w:rsidRPr="007233D0" w:rsidTr="003F0642">
        <w:tc>
          <w:tcPr>
            <w:tcW w:w="1276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val="en-US" w:eastAsia="ru-RU"/>
              </w:rPr>
            </w:pPr>
            <w:r w:rsidRPr="007233D0">
              <w:rPr>
                <w:rFonts w:eastAsia="Calibri"/>
                <w:sz w:val="22"/>
                <w:szCs w:val="22"/>
                <w:lang w:val="en-US" w:eastAsia="ru-RU"/>
              </w:rPr>
              <w:t>LPU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7233D0">
              <w:rPr>
                <w:sz w:val="22"/>
                <w:szCs w:val="22"/>
                <w:lang w:val="en-US" w:eastAsia="ru-RU"/>
              </w:rPr>
              <w:t>O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Т</w:t>
            </w:r>
            <w:r w:rsidRPr="007233D0">
              <w:rPr>
                <w:sz w:val="22"/>
                <w:szCs w:val="22"/>
                <w:lang w:val="en-US" w:eastAsia="ru-RU"/>
              </w:rPr>
              <w:t>(6)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Код МО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 xml:space="preserve">МО лечения, </w:t>
            </w:r>
            <w:r w:rsidRPr="003F0642">
              <w:rPr>
                <w:sz w:val="22"/>
                <w:szCs w:val="22"/>
                <w:lang w:eastAsia="ru-RU"/>
              </w:rPr>
              <w:t xml:space="preserve">заполняется в соответствии со справочником F032 (элемент объекта </w:t>
            </w:r>
            <w:proofErr w:type="spellStart"/>
            <w:r w:rsidRPr="003F0642">
              <w:rPr>
                <w:sz w:val="22"/>
                <w:szCs w:val="22"/>
                <w:lang w:eastAsia="ru-RU"/>
              </w:rPr>
              <w:t>mcod</w:t>
            </w:r>
            <w:proofErr w:type="spellEnd"/>
            <w:r w:rsidRPr="003F0642">
              <w:rPr>
                <w:sz w:val="22"/>
                <w:szCs w:val="22"/>
                <w:lang w:eastAsia="ru-RU"/>
              </w:rPr>
              <w:t>).</w:t>
            </w:r>
          </w:p>
        </w:tc>
      </w:tr>
      <w:tr w:rsidR="00C311B7" w:rsidRPr="007233D0" w:rsidTr="003F0642">
        <w:tc>
          <w:tcPr>
            <w:tcW w:w="1276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  <w:r w:rsidRPr="007233D0">
              <w:rPr>
                <w:rFonts w:eastAsia="Calibri"/>
                <w:sz w:val="22"/>
                <w:szCs w:val="22"/>
                <w:lang w:val="en-US" w:eastAsia="ru-RU"/>
              </w:rPr>
              <w:t>LPU</w:t>
            </w:r>
            <w:r w:rsidRPr="007233D0">
              <w:rPr>
                <w:rFonts w:eastAsia="Calibri"/>
                <w:sz w:val="22"/>
                <w:szCs w:val="22"/>
                <w:lang w:eastAsia="ru-RU"/>
              </w:rPr>
              <w:t>_1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У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Т(</w:t>
            </w:r>
            <w:r w:rsidRPr="007233D0">
              <w:rPr>
                <w:sz w:val="22"/>
                <w:szCs w:val="22"/>
                <w:lang w:val="en-US" w:eastAsia="ru-RU"/>
              </w:rPr>
              <w:t>8</w:t>
            </w:r>
            <w:r w:rsidRPr="007233D0">
              <w:rPr>
                <w:sz w:val="22"/>
                <w:szCs w:val="22"/>
                <w:lang w:eastAsia="ru-RU"/>
              </w:rPr>
              <w:t>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Подразделение МО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Подразделение МО лечения из регионального справочника</w:t>
            </w:r>
          </w:p>
        </w:tc>
      </w:tr>
      <w:tr w:rsidR="00C311B7" w:rsidRPr="007233D0" w:rsidTr="003F0642">
        <w:tc>
          <w:tcPr>
            <w:tcW w:w="1276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  <w:r w:rsidRPr="007233D0">
              <w:rPr>
                <w:rFonts w:eastAsia="Calibri"/>
                <w:sz w:val="22"/>
                <w:szCs w:val="22"/>
                <w:lang w:val="en-US" w:eastAsia="ru-RU"/>
              </w:rPr>
              <w:t>PODR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У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val="en-US" w:eastAsia="ru-RU"/>
              </w:rPr>
              <w:t>N</w:t>
            </w:r>
            <w:r w:rsidRPr="007233D0">
              <w:rPr>
                <w:sz w:val="22"/>
                <w:szCs w:val="22"/>
                <w:lang w:eastAsia="ru-RU"/>
              </w:rPr>
              <w:t>(12)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Код отделения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Отделение МО лечения из регионального справочника</w:t>
            </w:r>
          </w:p>
        </w:tc>
      </w:tr>
      <w:tr w:rsidR="00C311B7" w:rsidRPr="007233D0" w:rsidTr="003F0642">
        <w:tc>
          <w:tcPr>
            <w:tcW w:w="1276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val="en-US" w:eastAsia="ru-RU"/>
              </w:rPr>
            </w:pPr>
            <w:r w:rsidRPr="007233D0">
              <w:rPr>
                <w:rFonts w:eastAsia="Calibri"/>
                <w:sz w:val="22"/>
                <w:szCs w:val="22"/>
                <w:lang w:val="en-US" w:eastAsia="ru-RU"/>
              </w:rPr>
              <w:t>PROFIL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7233D0">
              <w:rPr>
                <w:sz w:val="22"/>
                <w:szCs w:val="22"/>
                <w:lang w:val="en-US" w:eastAsia="ru-RU"/>
              </w:rPr>
              <w:t>O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7233D0">
              <w:rPr>
                <w:sz w:val="22"/>
                <w:szCs w:val="22"/>
                <w:lang w:val="en-US" w:eastAsia="ru-RU"/>
              </w:rPr>
              <w:t>N(3)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Профиль</w:t>
            </w:r>
            <w:r w:rsidRPr="007233D0">
              <w:rPr>
                <w:sz w:val="22"/>
                <w:szCs w:val="22"/>
                <w:lang w:val="en-US" w:eastAsia="ru-RU"/>
              </w:rPr>
              <w:t xml:space="preserve"> </w:t>
            </w:r>
            <w:r w:rsidRPr="007233D0">
              <w:rPr>
                <w:sz w:val="22"/>
                <w:szCs w:val="22"/>
                <w:lang w:eastAsia="ru-RU"/>
              </w:rPr>
              <w:t>медицинской помощи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 xml:space="preserve">Классификатор </w:t>
            </w:r>
            <w:r w:rsidRPr="007233D0">
              <w:rPr>
                <w:sz w:val="22"/>
                <w:szCs w:val="22"/>
                <w:lang w:val="en-US" w:eastAsia="ru-RU"/>
              </w:rPr>
              <w:t>V00</w:t>
            </w:r>
            <w:r w:rsidRPr="007233D0">
              <w:rPr>
                <w:sz w:val="22"/>
                <w:szCs w:val="22"/>
                <w:lang w:eastAsia="ru-RU"/>
              </w:rPr>
              <w:t xml:space="preserve">2 </w:t>
            </w:r>
          </w:p>
        </w:tc>
      </w:tr>
      <w:tr w:rsidR="00C311B7" w:rsidRPr="007233D0" w:rsidTr="003F0642">
        <w:tc>
          <w:tcPr>
            <w:tcW w:w="1276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val="en-US" w:eastAsia="ru-RU"/>
              </w:rPr>
            </w:pPr>
            <w:r w:rsidRPr="007233D0">
              <w:rPr>
                <w:rFonts w:eastAsia="Calibri"/>
                <w:sz w:val="22"/>
                <w:szCs w:val="22"/>
                <w:lang w:val="en-US" w:eastAsia="ru-RU"/>
              </w:rPr>
              <w:t>VID_VME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У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Т</w:t>
            </w:r>
            <w:r w:rsidRPr="007233D0">
              <w:rPr>
                <w:sz w:val="22"/>
                <w:szCs w:val="22"/>
                <w:lang w:val="en-US" w:eastAsia="ru-RU"/>
              </w:rPr>
              <w:t>(</w:t>
            </w:r>
            <w:r w:rsidRPr="007233D0">
              <w:rPr>
                <w:sz w:val="22"/>
                <w:szCs w:val="22"/>
              </w:rPr>
              <w:t>15</w:t>
            </w:r>
            <w:r w:rsidRPr="007233D0">
              <w:rPr>
                <w:sz w:val="22"/>
                <w:szCs w:val="22"/>
                <w:lang w:val="en-US" w:eastAsia="ru-RU"/>
              </w:rPr>
              <w:t>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Вид медицинского вмешательства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A476A2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  <w:r w:rsidRPr="00A476A2">
              <w:rPr>
                <w:sz w:val="22"/>
                <w:szCs w:val="22"/>
                <w:lang w:eastAsia="ru-RU"/>
              </w:rPr>
              <w:t>Указывается в соответствии с номенклатурой медицинских услуг (</w:t>
            </w:r>
            <w:r w:rsidRPr="00A476A2">
              <w:rPr>
                <w:sz w:val="22"/>
                <w:szCs w:val="22"/>
                <w:lang w:val="en-US" w:eastAsia="ru-RU"/>
              </w:rPr>
              <w:t>V</w:t>
            </w:r>
            <w:r w:rsidRPr="00A476A2">
              <w:rPr>
                <w:sz w:val="22"/>
                <w:szCs w:val="22"/>
                <w:lang w:eastAsia="ru-RU"/>
              </w:rPr>
              <w:t xml:space="preserve">001), в том числе для услуг диализа. </w:t>
            </w:r>
          </w:p>
          <w:p w:rsidR="00C311B7" w:rsidRPr="007233D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  <w:r w:rsidRPr="004253EC">
              <w:rPr>
                <w:sz w:val="22"/>
                <w:szCs w:val="22"/>
                <w:shd w:val="clear" w:color="auto" w:fill="FFFFFF"/>
                <w:lang w:eastAsia="ru-RU"/>
              </w:rPr>
              <w:t xml:space="preserve">Заполняется для всех услуг вида </w:t>
            </w:r>
            <w:r w:rsidRPr="004253EC">
              <w:rPr>
                <w:sz w:val="22"/>
                <w:szCs w:val="22"/>
                <w:shd w:val="clear" w:color="auto" w:fill="FFFFFF"/>
                <w:lang w:val="en-US" w:eastAsia="ru-RU"/>
              </w:rPr>
              <w:t>A</w:t>
            </w:r>
            <w:r w:rsidRPr="004253EC">
              <w:rPr>
                <w:sz w:val="22"/>
                <w:szCs w:val="22"/>
                <w:shd w:val="clear" w:color="auto" w:fill="FFFFFF"/>
                <w:lang w:eastAsia="ru-RU"/>
              </w:rPr>
              <w:t>*</w:t>
            </w:r>
          </w:p>
        </w:tc>
      </w:tr>
      <w:tr w:rsidR="00C311B7" w:rsidRPr="007233D0" w:rsidTr="003F0642">
        <w:tc>
          <w:tcPr>
            <w:tcW w:w="1276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  <w:r w:rsidRPr="007233D0">
              <w:rPr>
                <w:rFonts w:eastAsia="Calibri"/>
                <w:sz w:val="22"/>
                <w:szCs w:val="22"/>
                <w:lang w:val="en-US" w:eastAsia="ru-RU"/>
              </w:rPr>
              <w:t>DET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О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val="en-US" w:eastAsia="ru-RU"/>
              </w:rPr>
              <w:t>N</w:t>
            </w:r>
            <w:r w:rsidRPr="007233D0">
              <w:rPr>
                <w:sz w:val="22"/>
                <w:szCs w:val="22"/>
                <w:lang w:eastAsia="ru-RU"/>
              </w:rPr>
              <w:t>(1)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Признак детского профиля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0-нет, 1-да.</w:t>
            </w:r>
          </w:p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Заполняется в зависимости от профиля оказанной медицинской помощи.</w:t>
            </w:r>
          </w:p>
        </w:tc>
      </w:tr>
      <w:tr w:rsidR="00C311B7" w:rsidRPr="007233D0" w:rsidTr="003F0642">
        <w:tc>
          <w:tcPr>
            <w:tcW w:w="1276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val="en-US" w:eastAsia="ru-RU"/>
              </w:rPr>
            </w:pPr>
            <w:r w:rsidRPr="007233D0">
              <w:rPr>
                <w:rFonts w:eastAsia="Calibri"/>
                <w:sz w:val="22"/>
                <w:szCs w:val="22"/>
                <w:lang w:val="en-US" w:eastAsia="ru-RU"/>
              </w:rPr>
              <w:t>DATE</w:t>
            </w:r>
            <w:r w:rsidRPr="007233D0">
              <w:rPr>
                <w:rFonts w:eastAsia="Calibri"/>
                <w:sz w:val="22"/>
                <w:szCs w:val="22"/>
                <w:lang w:eastAsia="ru-RU"/>
              </w:rPr>
              <w:t>_</w:t>
            </w:r>
            <w:r w:rsidRPr="007233D0">
              <w:rPr>
                <w:rFonts w:eastAsia="Calibri"/>
                <w:sz w:val="22"/>
                <w:szCs w:val="22"/>
                <w:lang w:val="en-US" w:eastAsia="ru-RU"/>
              </w:rPr>
              <w:t>IN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7233D0">
              <w:rPr>
                <w:sz w:val="22"/>
                <w:szCs w:val="22"/>
                <w:lang w:val="en-US" w:eastAsia="ru-RU"/>
              </w:rPr>
              <w:t>O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7233D0">
              <w:rPr>
                <w:sz w:val="22"/>
                <w:szCs w:val="22"/>
                <w:lang w:val="en-US" w:eastAsia="ru-RU"/>
              </w:rPr>
              <w:t>D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Дата начала оказания услуги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</w:p>
        </w:tc>
      </w:tr>
      <w:tr w:rsidR="00C311B7" w:rsidRPr="007233D0" w:rsidTr="003F0642">
        <w:tc>
          <w:tcPr>
            <w:tcW w:w="1276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val="en-US" w:eastAsia="ru-RU"/>
              </w:rPr>
            </w:pPr>
            <w:r w:rsidRPr="007233D0">
              <w:rPr>
                <w:rFonts w:eastAsia="Calibri"/>
                <w:sz w:val="22"/>
                <w:szCs w:val="22"/>
                <w:lang w:val="en-US" w:eastAsia="ru-RU"/>
              </w:rPr>
              <w:t>DATE_OUT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7233D0">
              <w:rPr>
                <w:sz w:val="22"/>
                <w:szCs w:val="22"/>
                <w:lang w:val="en-US" w:eastAsia="ru-RU"/>
              </w:rPr>
              <w:t>O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7233D0">
              <w:rPr>
                <w:sz w:val="22"/>
                <w:szCs w:val="22"/>
                <w:lang w:val="en-US" w:eastAsia="ru-RU"/>
              </w:rPr>
              <w:t>D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Дата окончания оказания услуги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</w:p>
        </w:tc>
      </w:tr>
      <w:tr w:rsidR="00C311B7" w:rsidRPr="007233D0" w:rsidTr="003F0642">
        <w:tc>
          <w:tcPr>
            <w:tcW w:w="1276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val="en-US" w:eastAsia="ru-RU"/>
              </w:rPr>
            </w:pPr>
            <w:r w:rsidRPr="007233D0">
              <w:rPr>
                <w:rFonts w:eastAsia="Calibri"/>
                <w:sz w:val="22"/>
                <w:szCs w:val="22"/>
                <w:lang w:val="en-US" w:eastAsia="ru-RU"/>
              </w:rPr>
              <w:t>DS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7233D0">
              <w:rPr>
                <w:sz w:val="22"/>
                <w:szCs w:val="22"/>
                <w:lang w:val="en-US" w:eastAsia="ru-RU"/>
              </w:rPr>
              <w:t>O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Т</w:t>
            </w:r>
            <w:r w:rsidRPr="007233D0">
              <w:rPr>
                <w:sz w:val="22"/>
                <w:szCs w:val="22"/>
                <w:lang w:val="en-US" w:eastAsia="ru-RU"/>
              </w:rPr>
              <w:t>(10)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Диагноз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 xml:space="preserve">Код из справочника МКБ </w:t>
            </w:r>
            <w:r w:rsidRPr="007233D0">
              <w:rPr>
                <w:b/>
                <w:sz w:val="22"/>
                <w:szCs w:val="22"/>
                <w:lang w:eastAsia="ru-RU"/>
              </w:rPr>
              <w:t>до уровня подрубрики</w:t>
            </w:r>
          </w:p>
        </w:tc>
      </w:tr>
      <w:tr w:rsidR="00C311B7" w:rsidRPr="007233D0" w:rsidTr="003F0642">
        <w:tc>
          <w:tcPr>
            <w:tcW w:w="1276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val="en-US" w:eastAsia="ru-RU"/>
              </w:rPr>
            </w:pPr>
            <w:r w:rsidRPr="007233D0">
              <w:rPr>
                <w:rFonts w:eastAsia="Calibri"/>
                <w:sz w:val="22"/>
                <w:szCs w:val="22"/>
                <w:lang w:val="en-US" w:eastAsia="ru-RU"/>
              </w:rPr>
              <w:t>CODE_USL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О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Т</w:t>
            </w:r>
            <w:r w:rsidRPr="007233D0">
              <w:rPr>
                <w:sz w:val="22"/>
                <w:szCs w:val="22"/>
                <w:lang w:val="en-US" w:eastAsia="ru-RU"/>
              </w:rPr>
              <w:t>(</w:t>
            </w:r>
            <w:r w:rsidRPr="007233D0">
              <w:rPr>
                <w:sz w:val="22"/>
                <w:szCs w:val="22"/>
              </w:rPr>
              <w:t>20</w:t>
            </w:r>
            <w:r w:rsidRPr="007233D0">
              <w:rPr>
                <w:sz w:val="22"/>
                <w:szCs w:val="22"/>
                <w:lang w:val="en-US" w:eastAsia="ru-RU"/>
              </w:rPr>
              <w:t>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Код услуги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Заполняется в соответствии с территориальным классификатором услуг.</w:t>
            </w:r>
          </w:p>
        </w:tc>
      </w:tr>
      <w:tr w:rsidR="00C311B7" w:rsidRPr="007233D0" w:rsidTr="003F0642">
        <w:tc>
          <w:tcPr>
            <w:tcW w:w="1276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  <w:r w:rsidRPr="007233D0">
              <w:rPr>
                <w:rFonts w:eastAsia="Calibri"/>
                <w:sz w:val="22"/>
                <w:szCs w:val="22"/>
                <w:lang w:val="en-US" w:eastAsia="ru-RU"/>
              </w:rPr>
              <w:t>KOL</w:t>
            </w:r>
            <w:r w:rsidRPr="007233D0">
              <w:rPr>
                <w:rFonts w:eastAsia="Calibri"/>
                <w:sz w:val="22"/>
                <w:szCs w:val="22"/>
                <w:lang w:eastAsia="ru-RU"/>
              </w:rPr>
              <w:t>_</w:t>
            </w:r>
            <w:r w:rsidRPr="007233D0">
              <w:rPr>
                <w:rFonts w:eastAsia="Calibri"/>
                <w:sz w:val="22"/>
                <w:szCs w:val="22"/>
                <w:lang w:val="en-US" w:eastAsia="ru-RU"/>
              </w:rPr>
              <w:t>USL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val="en-US" w:eastAsia="ru-RU"/>
              </w:rPr>
              <w:t>O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val="en-US" w:eastAsia="ru-RU"/>
              </w:rPr>
              <w:t>N</w:t>
            </w:r>
            <w:r w:rsidRPr="007233D0">
              <w:rPr>
                <w:sz w:val="22"/>
                <w:szCs w:val="22"/>
                <w:lang w:eastAsia="ru-RU"/>
              </w:rPr>
              <w:t>(6.2)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Количество услуг (кратность услуги)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</w:p>
        </w:tc>
      </w:tr>
      <w:tr w:rsidR="00C311B7" w:rsidRPr="007233D0" w:rsidTr="003F0642">
        <w:tc>
          <w:tcPr>
            <w:tcW w:w="1276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  <w:r w:rsidRPr="007233D0">
              <w:rPr>
                <w:rFonts w:eastAsia="Calibri"/>
                <w:sz w:val="22"/>
                <w:szCs w:val="22"/>
                <w:lang w:val="en-US" w:eastAsia="ru-RU"/>
              </w:rPr>
              <w:t>TARIF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У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val="en-US" w:eastAsia="ru-RU"/>
              </w:rPr>
              <w:t>N</w:t>
            </w:r>
            <w:r w:rsidRPr="007233D0">
              <w:rPr>
                <w:sz w:val="22"/>
                <w:szCs w:val="22"/>
                <w:lang w:eastAsia="ru-RU"/>
              </w:rPr>
              <w:t>(15.2)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 xml:space="preserve">Тариф 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 xml:space="preserve">Заполняется обязательно для амбулаторно поликлинической помощи, в том числе оплачиваемой по </w:t>
            </w:r>
            <w:proofErr w:type="spellStart"/>
            <w:r w:rsidRPr="007233D0">
              <w:rPr>
                <w:sz w:val="22"/>
                <w:szCs w:val="22"/>
                <w:lang w:eastAsia="ru-RU"/>
              </w:rPr>
              <w:t>подушевому</w:t>
            </w:r>
            <w:proofErr w:type="spellEnd"/>
            <w:r w:rsidRPr="007233D0">
              <w:rPr>
                <w:sz w:val="22"/>
                <w:szCs w:val="22"/>
                <w:lang w:eastAsia="ru-RU"/>
              </w:rPr>
              <w:t xml:space="preserve"> тарифу</w:t>
            </w:r>
          </w:p>
        </w:tc>
      </w:tr>
      <w:tr w:rsidR="00C311B7" w:rsidRPr="007233D0" w:rsidTr="003F0642">
        <w:tc>
          <w:tcPr>
            <w:tcW w:w="1276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val="en-US" w:eastAsia="ru-RU"/>
              </w:rPr>
              <w:t>SUMV</w:t>
            </w:r>
            <w:r w:rsidRPr="007233D0">
              <w:rPr>
                <w:sz w:val="22"/>
                <w:szCs w:val="22"/>
                <w:lang w:eastAsia="ru-RU"/>
              </w:rPr>
              <w:t>_</w:t>
            </w:r>
            <w:r w:rsidRPr="007233D0">
              <w:rPr>
                <w:sz w:val="22"/>
                <w:szCs w:val="22"/>
                <w:lang w:val="en-US" w:eastAsia="ru-RU"/>
              </w:rPr>
              <w:t>USL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val="en-US" w:eastAsia="ru-RU"/>
              </w:rPr>
              <w:t>O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val="en-US" w:eastAsia="ru-RU"/>
              </w:rPr>
              <w:t>N</w:t>
            </w:r>
            <w:r w:rsidRPr="007233D0">
              <w:rPr>
                <w:sz w:val="22"/>
                <w:szCs w:val="22"/>
                <w:lang w:eastAsia="ru-RU"/>
              </w:rPr>
              <w:t>(15.2)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 xml:space="preserve">Стоимость медицинской услуги, </w:t>
            </w:r>
            <w:r w:rsidRPr="007233D0">
              <w:rPr>
                <w:sz w:val="22"/>
                <w:szCs w:val="22"/>
              </w:rPr>
              <w:t>выставленная</w:t>
            </w:r>
            <w:r w:rsidRPr="007233D0">
              <w:rPr>
                <w:sz w:val="22"/>
                <w:szCs w:val="22"/>
                <w:lang w:eastAsia="ru-RU"/>
              </w:rPr>
              <w:t xml:space="preserve"> к оплате (руб.)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</w:rPr>
              <w:t>Может принимать значение 0</w:t>
            </w:r>
          </w:p>
        </w:tc>
      </w:tr>
      <w:tr w:rsidR="00C311B7" w:rsidRPr="007233D0" w:rsidTr="003F0642">
        <w:tc>
          <w:tcPr>
            <w:tcW w:w="1276" w:type="dxa"/>
            <w:shd w:val="clear" w:color="auto" w:fill="auto"/>
            <w:noWrap/>
          </w:tcPr>
          <w:p w:rsidR="00C311B7" w:rsidRPr="00A476A2" w:rsidRDefault="00C311B7" w:rsidP="008677B0">
            <w:pPr>
              <w:pStyle w:val="13"/>
              <w:suppressAutoHyphens/>
              <w:jc w:val="left"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C311B7" w:rsidRPr="00A476A2" w:rsidRDefault="00C311B7" w:rsidP="008677B0">
            <w:pPr>
              <w:rPr>
                <w:sz w:val="22"/>
                <w:szCs w:val="22"/>
              </w:rPr>
            </w:pPr>
            <w:r w:rsidRPr="00A476A2">
              <w:rPr>
                <w:sz w:val="22"/>
                <w:szCs w:val="22"/>
              </w:rPr>
              <w:t>MED_DEV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11B7" w:rsidRPr="00A476A2" w:rsidRDefault="00C311B7" w:rsidP="008677B0">
            <w:pPr>
              <w:rPr>
                <w:sz w:val="22"/>
                <w:szCs w:val="22"/>
              </w:rPr>
            </w:pPr>
            <w:r w:rsidRPr="00A476A2">
              <w:rPr>
                <w:sz w:val="22"/>
                <w:szCs w:val="22"/>
              </w:rPr>
              <w:t>УМ</w:t>
            </w:r>
          </w:p>
        </w:tc>
        <w:tc>
          <w:tcPr>
            <w:tcW w:w="10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11B7" w:rsidRPr="00A476A2" w:rsidRDefault="00C311B7" w:rsidP="008677B0">
            <w:pPr>
              <w:rPr>
                <w:sz w:val="22"/>
                <w:szCs w:val="22"/>
              </w:rPr>
            </w:pPr>
            <w:r w:rsidRPr="00A476A2">
              <w:rPr>
                <w:sz w:val="22"/>
                <w:szCs w:val="22"/>
              </w:rPr>
              <w:t>S</w:t>
            </w:r>
          </w:p>
        </w:tc>
        <w:tc>
          <w:tcPr>
            <w:tcW w:w="23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11B7" w:rsidRPr="00A476A2" w:rsidRDefault="00C311B7" w:rsidP="008677B0">
            <w:pPr>
              <w:rPr>
                <w:sz w:val="22"/>
                <w:szCs w:val="22"/>
              </w:rPr>
            </w:pPr>
            <w:r w:rsidRPr="00A476A2">
              <w:rPr>
                <w:sz w:val="22"/>
                <w:szCs w:val="22"/>
              </w:rPr>
              <w:t>Сведения о медицинских изделиях, имплантируемых в организм человека</w:t>
            </w:r>
          </w:p>
        </w:tc>
        <w:tc>
          <w:tcPr>
            <w:tcW w:w="32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11B7" w:rsidRPr="00A476A2" w:rsidRDefault="00C311B7" w:rsidP="008677B0">
            <w:pPr>
              <w:rPr>
                <w:sz w:val="22"/>
                <w:szCs w:val="22"/>
              </w:rPr>
            </w:pPr>
            <w:r w:rsidRPr="00A476A2">
              <w:rPr>
                <w:sz w:val="22"/>
                <w:szCs w:val="22"/>
              </w:rPr>
              <w:t>Обязательно для заполнения по кодам услуг, входящих в справочник V03</w:t>
            </w:r>
            <w:r>
              <w:rPr>
                <w:sz w:val="22"/>
                <w:szCs w:val="22"/>
              </w:rPr>
              <w:t>7</w:t>
            </w:r>
            <w:r w:rsidRPr="00A476A2">
              <w:rPr>
                <w:sz w:val="22"/>
                <w:szCs w:val="22"/>
              </w:rPr>
              <w:t xml:space="preserve"> "Перечень услуг, требующих имплантацию медицинских изделий"</w:t>
            </w:r>
          </w:p>
        </w:tc>
      </w:tr>
      <w:tr w:rsidR="00C311B7" w:rsidRPr="007233D0" w:rsidTr="003F0642">
        <w:tc>
          <w:tcPr>
            <w:tcW w:w="1276" w:type="dxa"/>
            <w:shd w:val="clear" w:color="auto" w:fill="auto"/>
            <w:noWrap/>
          </w:tcPr>
          <w:p w:rsidR="00C311B7" w:rsidRPr="00A476A2" w:rsidRDefault="00C311B7" w:rsidP="008677B0">
            <w:pPr>
              <w:pStyle w:val="13"/>
              <w:suppressAutoHyphens/>
              <w:jc w:val="left"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C311B7" w:rsidRPr="00A476A2" w:rsidRDefault="00C311B7" w:rsidP="008677B0">
            <w:pPr>
              <w:rPr>
                <w:sz w:val="22"/>
                <w:szCs w:val="22"/>
              </w:rPr>
            </w:pPr>
            <w:r w:rsidRPr="00A476A2">
              <w:rPr>
                <w:sz w:val="22"/>
                <w:szCs w:val="22"/>
              </w:rPr>
              <w:t>MR_USL_N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11B7" w:rsidRPr="00A476A2" w:rsidRDefault="00C311B7" w:rsidP="008677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Pr="00A476A2">
              <w:rPr>
                <w:sz w:val="22"/>
                <w:szCs w:val="22"/>
              </w:rPr>
              <w:t>М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11B7" w:rsidRPr="00A476A2" w:rsidRDefault="00C311B7" w:rsidP="008677B0">
            <w:pPr>
              <w:rPr>
                <w:sz w:val="22"/>
                <w:szCs w:val="22"/>
              </w:rPr>
            </w:pPr>
            <w:r w:rsidRPr="00A476A2">
              <w:rPr>
                <w:sz w:val="22"/>
                <w:szCs w:val="22"/>
              </w:rPr>
              <w:t>S</w:t>
            </w:r>
          </w:p>
        </w:tc>
        <w:tc>
          <w:tcPr>
            <w:tcW w:w="23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11B7" w:rsidRPr="00A476A2" w:rsidRDefault="00C311B7" w:rsidP="008677B0">
            <w:pPr>
              <w:rPr>
                <w:sz w:val="22"/>
                <w:szCs w:val="22"/>
              </w:rPr>
            </w:pPr>
            <w:r w:rsidRPr="00A476A2">
              <w:rPr>
                <w:sz w:val="22"/>
                <w:szCs w:val="22"/>
              </w:rPr>
              <w:t>Сведения о медицинских работниках, выполнивших услугу</w:t>
            </w:r>
          </w:p>
        </w:tc>
        <w:tc>
          <w:tcPr>
            <w:tcW w:w="32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11B7" w:rsidRPr="00A476A2" w:rsidRDefault="00C311B7" w:rsidP="008677B0">
            <w:pPr>
              <w:rPr>
                <w:sz w:val="22"/>
                <w:szCs w:val="22"/>
              </w:rPr>
            </w:pPr>
          </w:p>
        </w:tc>
      </w:tr>
      <w:tr w:rsidR="00C311B7" w:rsidRPr="007233D0" w:rsidTr="003F0642">
        <w:tc>
          <w:tcPr>
            <w:tcW w:w="1276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val="en-US" w:eastAsia="ru-RU"/>
              </w:rPr>
            </w:pPr>
            <w:r w:rsidRPr="007233D0">
              <w:rPr>
                <w:rFonts w:eastAsia="Calibri"/>
                <w:sz w:val="22"/>
                <w:szCs w:val="22"/>
                <w:lang w:val="en-US" w:eastAsia="ru-RU"/>
              </w:rPr>
              <w:t>NPL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У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val="en-US" w:eastAsia="ru-RU"/>
              </w:rPr>
              <w:t>N(1)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Неполный объём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Указывается причина, по которой услуга не оказана или оказана не в полном объёме.</w:t>
            </w:r>
          </w:p>
          <w:p w:rsidR="00C311B7" w:rsidRPr="007233D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1 – документированный отказ больного,</w:t>
            </w:r>
          </w:p>
          <w:p w:rsidR="00C311B7" w:rsidRPr="007233D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2 – медицинские противопоказания,</w:t>
            </w:r>
          </w:p>
          <w:p w:rsidR="00C311B7" w:rsidRPr="007233D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3 – прочие причины (умер, переведён в другое отделение и пр.)</w:t>
            </w:r>
          </w:p>
          <w:p w:rsidR="00C311B7" w:rsidRPr="007233D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4 – ранее проведённые услуги в пределах установленных сроков.</w:t>
            </w:r>
          </w:p>
        </w:tc>
      </w:tr>
      <w:tr w:rsidR="00C311B7" w:rsidRPr="007233D0" w:rsidTr="003F0642">
        <w:tc>
          <w:tcPr>
            <w:tcW w:w="1276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val="en-US"/>
              </w:rPr>
            </w:pPr>
            <w:r w:rsidRPr="007233D0">
              <w:rPr>
                <w:rFonts w:eastAsia="Calibri"/>
                <w:sz w:val="22"/>
                <w:szCs w:val="22"/>
                <w:lang w:val="en-US"/>
              </w:rPr>
              <w:t>COMENTU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У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7233D0">
              <w:rPr>
                <w:sz w:val="22"/>
                <w:szCs w:val="22"/>
                <w:lang w:val="en-US" w:eastAsia="ru-RU"/>
              </w:rPr>
              <w:t>T(250)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Служебное поле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7233D0" w:rsidRDefault="00C311B7" w:rsidP="008677B0">
            <w:pPr>
              <w:widowControl w:val="0"/>
              <w:adjustRightInd w:val="0"/>
              <w:rPr>
                <w:sz w:val="22"/>
                <w:szCs w:val="22"/>
              </w:rPr>
            </w:pPr>
            <w:r w:rsidRPr="007233D0">
              <w:rPr>
                <w:sz w:val="22"/>
                <w:szCs w:val="22"/>
              </w:rPr>
              <w:t xml:space="preserve">В элемент </w:t>
            </w:r>
            <w:r w:rsidRPr="007233D0">
              <w:rPr>
                <w:sz w:val="22"/>
                <w:szCs w:val="22"/>
                <w:lang w:val="en-US"/>
              </w:rPr>
              <w:t>COMENTU</w:t>
            </w:r>
            <w:r w:rsidRPr="007233D0">
              <w:rPr>
                <w:sz w:val="22"/>
                <w:szCs w:val="22"/>
              </w:rPr>
              <w:t xml:space="preserve"> вносится значение номера зуба для стоматологических услуг.</w:t>
            </w:r>
          </w:p>
          <w:p w:rsidR="00C311B7" w:rsidRPr="007233D0" w:rsidRDefault="00C311B7" w:rsidP="008677B0">
            <w:pPr>
              <w:widowControl w:val="0"/>
              <w:adjustRightInd w:val="0"/>
              <w:rPr>
                <w:sz w:val="22"/>
                <w:szCs w:val="22"/>
              </w:rPr>
            </w:pPr>
            <w:r w:rsidRPr="007233D0">
              <w:rPr>
                <w:sz w:val="22"/>
                <w:szCs w:val="22"/>
              </w:rPr>
              <w:t xml:space="preserve">Значения: </w:t>
            </w:r>
          </w:p>
          <w:p w:rsidR="00C311B7" w:rsidRPr="007233D0" w:rsidRDefault="00C311B7" w:rsidP="008677B0">
            <w:pPr>
              <w:widowControl w:val="0"/>
              <w:adjustRightInd w:val="0"/>
              <w:rPr>
                <w:sz w:val="22"/>
                <w:szCs w:val="22"/>
              </w:rPr>
            </w:pPr>
            <w:r w:rsidRPr="007233D0">
              <w:rPr>
                <w:sz w:val="22"/>
                <w:szCs w:val="22"/>
              </w:rPr>
              <w:t>от 11 до 48 – для взрослых, 51-85 – для детей.</w:t>
            </w:r>
          </w:p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</w:rPr>
              <w:t>Для обычных услуг не заполняется</w:t>
            </w:r>
          </w:p>
        </w:tc>
      </w:tr>
      <w:tr w:rsidR="00C311B7" w:rsidRPr="007233D0" w:rsidTr="003F0642">
        <w:tc>
          <w:tcPr>
            <w:tcW w:w="10122" w:type="dxa"/>
            <w:gridSpan w:val="10"/>
            <w:shd w:val="clear" w:color="auto" w:fill="auto"/>
            <w:noWrap/>
          </w:tcPr>
          <w:p w:rsidR="00C311B7" w:rsidRPr="007233D0" w:rsidRDefault="00C311B7" w:rsidP="008677B0">
            <w:pPr>
              <w:widowControl w:val="0"/>
              <w:adjustRightInd w:val="0"/>
              <w:jc w:val="center"/>
              <w:rPr>
                <w:sz w:val="22"/>
                <w:szCs w:val="22"/>
              </w:rPr>
            </w:pPr>
            <w:r w:rsidRPr="00A54050">
              <w:rPr>
                <w:sz w:val="22"/>
                <w:szCs w:val="22"/>
              </w:rPr>
              <w:t>Сведения о медицинских изделиях, имплантируемых в организм человека</w:t>
            </w:r>
          </w:p>
        </w:tc>
      </w:tr>
      <w:tr w:rsidR="00C311B7" w:rsidRPr="007233D0" w:rsidTr="003F0642">
        <w:tc>
          <w:tcPr>
            <w:tcW w:w="1276" w:type="dxa"/>
            <w:shd w:val="clear" w:color="auto" w:fill="auto"/>
            <w:noWrap/>
          </w:tcPr>
          <w:p w:rsidR="00C311B7" w:rsidRPr="00DC1DF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  <w:r w:rsidRPr="00DC1DF0">
              <w:rPr>
                <w:sz w:val="22"/>
                <w:szCs w:val="22"/>
                <w:lang w:eastAsia="ru-RU"/>
              </w:rPr>
              <w:t>MED_DEV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C311B7" w:rsidRPr="00DC1DF0" w:rsidRDefault="00C311B7" w:rsidP="008677B0">
            <w:pPr>
              <w:rPr>
                <w:sz w:val="22"/>
                <w:szCs w:val="22"/>
              </w:rPr>
            </w:pPr>
            <w:r w:rsidRPr="00DC1DF0">
              <w:rPr>
                <w:sz w:val="22"/>
                <w:szCs w:val="22"/>
              </w:rPr>
              <w:t>DATE_MED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11B7" w:rsidRPr="00DC1DF0" w:rsidRDefault="00C311B7" w:rsidP="008677B0">
            <w:pPr>
              <w:rPr>
                <w:sz w:val="22"/>
                <w:szCs w:val="22"/>
              </w:rPr>
            </w:pPr>
            <w:r w:rsidRPr="00DC1DF0">
              <w:rPr>
                <w:sz w:val="22"/>
                <w:szCs w:val="22"/>
              </w:rPr>
              <w:t>О</w:t>
            </w:r>
          </w:p>
        </w:tc>
        <w:tc>
          <w:tcPr>
            <w:tcW w:w="10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11B7" w:rsidRPr="00DC1DF0" w:rsidRDefault="00C311B7" w:rsidP="008677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</w:t>
            </w:r>
          </w:p>
        </w:tc>
        <w:tc>
          <w:tcPr>
            <w:tcW w:w="23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11B7" w:rsidRPr="00DC1DF0" w:rsidRDefault="00C311B7" w:rsidP="008677B0">
            <w:pPr>
              <w:rPr>
                <w:sz w:val="22"/>
                <w:szCs w:val="22"/>
              </w:rPr>
            </w:pPr>
            <w:r w:rsidRPr="00DC1DF0">
              <w:rPr>
                <w:sz w:val="22"/>
                <w:szCs w:val="22"/>
              </w:rPr>
              <w:t>Дата установки медицинского изделия</w:t>
            </w:r>
          </w:p>
        </w:tc>
        <w:tc>
          <w:tcPr>
            <w:tcW w:w="32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11B7" w:rsidRPr="00DC1DF0" w:rsidRDefault="00C311B7" w:rsidP="008677B0">
            <w:pPr>
              <w:rPr>
                <w:sz w:val="22"/>
                <w:szCs w:val="22"/>
              </w:rPr>
            </w:pPr>
          </w:p>
        </w:tc>
      </w:tr>
      <w:tr w:rsidR="00C311B7" w:rsidRPr="007233D0" w:rsidTr="003F0642">
        <w:tc>
          <w:tcPr>
            <w:tcW w:w="1276" w:type="dxa"/>
            <w:shd w:val="clear" w:color="auto" w:fill="auto"/>
            <w:noWrap/>
          </w:tcPr>
          <w:p w:rsidR="00C311B7" w:rsidRPr="00DC1DF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C311B7" w:rsidRPr="00DC1DF0" w:rsidRDefault="00C311B7" w:rsidP="008677B0">
            <w:pPr>
              <w:rPr>
                <w:sz w:val="22"/>
                <w:szCs w:val="22"/>
              </w:rPr>
            </w:pPr>
            <w:r w:rsidRPr="00DC1DF0">
              <w:rPr>
                <w:sz w:val="22"/>
                <w:szCs w:val="22"/>
              </w:rPr>
              <w:t>CODE_MEDDEV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11B7" w:rsidRPr="00DC1DF0" w:rsidRDefault="00C311B7" w:rsidP="008677B0">
            <w:pPr>
              <w:rPr>
                <w:sz w:val="22"/>
                <w:szCs w:val="22"/>
              </w:rPr>
            </w:pPr>
            <w:r w:rsidRPr="00DC1DF0">
              <w:rPr>
                <w:sz w:val="22"/>
                <w:szCs w:val="22"/>
              </w:rPr>
              <w:t>О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11B7" w:rsidRPr="00DC1DF0" w:rsidRDefault="00C311B7" w:rsidP="008677B0">
            <w:pPr>
              <w:rPr>
                <w:sz w:val="22"/>
                <w:szCs w:val="22"/>
              </w:rPr>
            </w:pPr>
            <w:r w:rsidRPr="00DC1DF0">
              <w:rPr>
                <w:sz w:val="22"/>
                <w:szCs w:val="22"/>
              </w:rPr>
              <w:t>N(6)</w:t>
            </w:r>
          </w:p>
        </w:tc>
        <w:tc>
          <w:tcPr>
            <w:tcW w:w="23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11B7" w:rsidRPr="00DC1DF0" w:rsidRDefault="00C311B7" w:rsidP="008677B0">
            <w:pPr>
              <w:rPr>
                <w:sz w:val="22"/>
                <w:szCs w:val="22"/>
              </w:rPr>
            </w:pPr>
            <w:r w:rsidRPr="00DC1DF0">
              <w:rPr>
                <w:sz w:val="22"/>
                <w:szCs w:val="22"/>
              </w:rPr>
              <w:t>Код вида медицинского изделия</w:t>
            </w:r>
          </w:p>
        </w:tc>
        <w:tc>
          <w:tcPr>
            <w:tcW w:w="32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11B7" w:rsidRPr="00DC1DF0" w:rsidRDefault="00C311B7" w:rsidP="008677B0">
            <w:pPr>
              <w:rPr>
                <w:sz w:val="22"/>
                <w:szCs w:val="22"/>
              </w:rPr>
            </w:pPr>
            <w:r w:rsidRPr="00DC1DF0">
              <w:rPr>
                <w:sz w:val="22"/>
                <w:szCs w:val="22"/>
              </w:rPr>
              <w:t>Заполняется в соответствии с номенклатурной классификацией медицинских изделий справочника Министерства Здравоохранения РФ "Виды медицинских изделий, имплантируемых в организм человека, и иных устройств для пациентов с ограниченными возможностями" (OID 1.2.643.5.1.13.13.11.1079)</w:t>
            </w:r>
          </w:p>
        </w:tc>
      </w:tr>
      <w:tr w:rsidR="00C311B7" w:rsidRPr="007233D0" w:rsidTr="003F0642">
        <w:tc>
          <w:tcPr>
            <w:tcW w:w="1276" w:type="dxa"/>
            <w:shd w:val="clear" w:color="auto" w:fill="auto"/>
            <w:noWrap/>
          </w:tcPr>
          <w:p w:rsidR="00C311B7" w:rsidRPr="00DC1DF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C311B7" w:rsidRPr="00DC1DF0" w:rsidRDefault="00C311B7" w:rsidP="008677B0">
            <w:pPr>
              <w:rPr>
                <w:sz w:val="22"/>
                <w:szCs w:val="22"/>
              </w:rPr>
            </w:pPr>
            <w:r w:rsidRPr="00DC1DF0">
              <w:rPr>
                <w:sz w:val="22"/>
                <w:szCs w:val="22"/>
              </w:rPr>
              <w:t>NUMBER_SER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11B7" w:rsidRPr="00DC1DF0" w:rsidRDefault="00C311B7" w:rsidP="008677B0">
            <w:pPr>
              <w:rPr>
                <w:sz w:val="22"/>
                <w:szCs w:val="22"/>
              </w:rPr>
            </w:pPr>
            <w:r w:rsidRPr="00DC1DF0">
              <w:rPr>
                <w:sz w:val="22"/>
                <w:szCs w:val="22"/>
              </w:rPr>
              <w:t>О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11B7" w:rsidRPr="00DC1DF0" w:rsidRDefault="00C311B7" w:rsidP="008677B0">
            <w:pPr>
              <w:rPr>
                <w:sz w:val="22"/>
                <w:szCs w:val="22"/>
              </w:rPr>
            </w:pPr>
            <w:r w:rsidRPr="00DC1DF0">
              <w:rPr>
                <w:sz w:val="22"/>
                <w:szCs w:val="22"/>
              </w:rPr>
              <w:t>T(100)</w:t>
            </w:r>
          </w:p>
        </w:tc>
        <w:tc>
          <w:tcPr>
            <w:tcW w:w="23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11B7" w:rsidRPr="00DC1DF0" w:rsidRDefault="00C311B7" w:rsidP="008677B0">
            <w:pPr>
              <w:rPr>
                <w:sz w:val="22"/>
                <w:szCs w:val="22"/>
              </w:rPr>
            </w:pPr>
            <w:r w:rsidRPr="00DC1DF0">
              <w:rPr>
                <w:sz w:val="22"/>
                <w:szCs w:val="22"/>
              </w:rPr>
              <w:t>Серийный номер</w:t>
            </w:r>
          </w:p>
        </w:tc>
        <w:tc>
          <w:tcPr>
            <w:tcW w:w="32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11B7" w:rsidRPr="00DC1DF0" w:rsidRDefault="00C311B7" w:rsidP="008677B0">
            <w:pPr>
              <w:rPr>
                <w:sz w:val="22"/>
                <w:szCs w:val="22"/>
              </w:rPr>
            </w:pPr>
            <w:r w:rsidRPr="00DC1DF0">
              <w:rPr>
                <w:sz w:val="22"/>
                <w:szCs w:val="22"/>
              </w:rPr>
              <w:t>При отсутствии указывать маркировочный код</w:t>
            </w:r>
          </w:p>
        </w:tc>
      </w:tr>
      <w:tr w:rsidR="00C311B7" w:rsidRPr="007233D0" w:rsidTr="003F0642">
        <w:tc>
          <w:tcPr>
            <w:tcW w:w="10122" w:type="dxa"/>
            <w:gridSpan w:val="10"/>
            <w:shd w:val="clear" w:color="auto" w:fill="auto"/>
            <w:noWrap/>
          </w:tcPr>
          <w:p w:rsidR="00C311B7" w:rsidRPr="007233D0" w:rsidRDefault="00C311B7" w:rsidP="008677B0">
            <w:pPr>
              <w:widowControl w:val="0"/>
              <w:adjustRightInd w:val="0"/>
              <w:jc w:val="center"/>
              <w:rPr>
                <w:sz w:val="22"/>
                <w:szCs w:val="22"/>
              </w:rPr>
            </w:pPr>
            <w:r w:rsidRPr="00A54050">
              <w:rPr>
                <w:sz w:val="22"/>
                <w:szCs w:val="22"/>
              </w:rPr>
              <w:t>Сведения о медицинских работниках, выполнивших услугу</w:t>
            </w:r>
          </w:p>
        </w:tc>
      </w:tr>
      <w:tr w:rsidR="00C311B7" w:rsidRPr="007233D0" w:rsidTr="003F0642">
        <w:tc>
          <w:tcPr>
            <w:tcW w:w="1276" w:type="dxa"/>
            <w:shd w:val="clear" w:color="auto" w:fill="auto"/>
            <w:noWrap/>
          </w:tcPr>
          <w:p w:rsidR="00C311B7" w:rsidRPr="00A5405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  <w:r w:rsidRPr="00A54050">
              <w:rPr>
                <w:sz w:val="22"/>
                <w:szCs w:val="22"/>
                <w:lang w:eastAsia="ru-RU"/>
              </w:rPr>
              <w:t>MR_USL_N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C311B7" w:rsidRPr="00A54050" w:rsidRDefault="00C311B7" w:rsidP="008677B0">
            <w:pPr>
              <w:rPr>
                <w:sz w:val="22"/>
                <w:szCs w:val="22"/>
              </w:rPr>
            </w:pPr>
            <w:r w:rsidRPr="00A54050">
              <w:rPr>
                <w:sz w:val="22"/>
                <w:szCs w:val="22"/>
              </w:rPr>
              <w:t>MR_N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11B7" w:rsidRPr="00A54050" w:rsidRDefault="00C311B7" w:rsidP="008677B0">
            <w:pPr>
              <w:rPr>
                <w:sz w:val="22"/>
                <w:szCs w:val="22"/>
              </w:rPr>
            </w:pPr>
            <w:r w:rsidRPr="00A54050">
              <w:rPr>
                <w:sz w:val="22"/>
                <w:szCs w:val="22"/>
              </w:rPr>
              <w:t>О</w:t>
            </w:r>
          </w:p>
        </w:tc>
        <w:tc>
          <w:tcPr>
            <w:tcW w:w="10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11B7" w:rsidRPr="00A54050" w:rsidRDefault="00C311B7" w:rsidP="008677B0">
            <w:pPr>
              <w:rPr>
                <w:sz w:val="22"/>
                <w:szCs w:val="22"/>
              </w:rPr>
            </w:pPr>
            <w:r w:rsidRPr="00A54050">
              <w:rPr>
                <w:sz w:val="22"/>
                <w:szCs w:val="22"/>
              </w:rPr>
              <w:t>N(3)</w:t>
            </w:r>
          </w:p>
        </w:tc>
        <w:tc>
          <w:tcPr>
            <w:tcW w:w="23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11B7" w:rsidRPr="00A54050" w:rsidRDefault="00C311B7" w:rsidP="008677B0">
            <w:pPr>
              <w:rPr>
                <w:sz w:val="22"/>
                <w:szCs w:val="22"/>
              </w:rPr>
            </w:pPr>
            <w:r w:rsidRPr="00A54050">
              <w:rPr>
                <w:sz w:val="22"/>
                <w:szCs w:val="22"/>
              </w:rPr>
              <w:t>Номер по порядку</w:t>
            </w:r>
          </w:p>
        </w:tc>
        <w:tc>
          <w:tcPr>
            <w:tcW w:w="32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11B7" w:rsidRPr="00A54050" w:rsidRDefault="00C311B7" w:rsidP="008677B0">
            <w:pPr>
              <w:rPr>
                <w:sz w:val="22"/>
                <w:szCs w:val="22"/>
              </w:rPr>
            </w:pPr>
          </w:p>
        </w:tc>
      </w:tr>
      <w:tr w:rsidR="00C311B7" w:rsidRPr="007233D0" w:rsidTr="003F0642">
        <w:tc>
          <w:tcPr>
            <w:tcW w:w="1276" w:type="dxa"/>
            <w:shd w:val="clear" w:color="auto" w:fill="auto"/>
            <w:noWrap/>
          </w:tcPr>
          <w:p w:rsidR="00C311B7" w:rsidRPr="00A5405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C311B7" w:rsidRPr="00A54050" w:rsidRDefault="00C311B7" w:rsidP="008677B0">
            <w:pPr>
              <w:rPr>
                <w:sz w:val="22"/>
                <w:szCs w:val="22"/>
              </w:rPr>
            </w:pPr>
            <w:r w:rsidRPr="00A54050">
              <w:rPr>
                <w:sz w:val="22"/>
                <w:szCs w:val="22"/>
              </w:rPr>
              <w:t>PRVS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11B7" w:rsidRPr="00A54050" w:rsidRDefault="00C311B7" w:rsidP="008677B0">
            <w:pPr>
              <w:rPr>
                <w:sz w:val="22"/>
                <w:szCs w:val="22"/>
              </w:rPr>
            </w:pPr>
            <w:r w:rsidRPr="00A54050">
              <w:rPr>
                <w:sz w:val="22"/>
                <w:szCs w:val="22"/>
              </w:rPr>
              <w:t>О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11B7" w:rsidRPr="00A54050" w:rsidRDefault="00C311B7" w:rsidP="008677B0">
            <w:pPr>
              <w:rPr>
                <w:sz w:val="22"/>
                <w:szCs w:val="22"/>
              </w:rPr>
            </w:pPr>
            <w:r w:rsidRPr="00A54050">
              <w:rPr>
                <w:sz w:val="22"/>
                <w:szCs w:val="22"/>
              </w:rPr>
              <w:t>N(4)</w:t>
            </w:r>
          </w:p>
        </w:tc>
        <w:tc>
          <w:tcPr>
            <w:tcW w:w="23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11B7" w:rsidRPr="00A54050" w:rsidRDefault="00C311B7" w:rsidP="008677B0">
            <w:pPr>
              <w:rPr>
                <w:sz w:val="22"/>
                <w:szCs w:val="22"/>
              </w:rPr>
            </w:pPr>
            <w:r w:rsidRPr="00A54050">
              <w:rPr>
                <w:sz w:val="22"/>
                <w:szCs w:val="22"/>
              </w:rPr>
              <w:t>Специальность медработника, выполнившего услугу</w:t>
            </w:r>
          </w:p>
        </w:tc>
        <w:tc>
          <w:tcPr>
            <w:tcW w:w="32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11B7" w:rsidRPr="00A54050" w:rsidRDefault="00C311B7" w:rsidP="008677B0">
            <w:pPr>
              <w:rPr>
                <w:sz w:val="22"/>
                <w:szCs w:val="22"/>
              </w:rPr>
            </w:pPr>
            <w:r w:rsidRPr="00A54050">
              <w:rPr>
                <w:sz w:val="22"/>
                <w:szCs w:val="22"/>
              </w:rPr>
              <w:t>заполняется кодом специальности в соответствии с классификатором медицинских специальностей (должностей) (V021).</w:t>
            </w:r>
          </w:p>
        </w:tc>
      </w:tr>
      <w:tr w:rsidR="00C311B7" w:rsidRPr="007233D0" w:rsidTr="003F0642">
        <w:tc>
          <w:tcPr>
            <w:tcW w:w="1276" w:type="dxa"/>
            <w:shd w:val="clear" w:color="auto" w:fill="auto"/>
            <w:noWrap/>
          </w:tcPr>
          <w:p w:rsidR="00C311B7" w:rsidRPr="00A5405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C311B7" w:rsidRPr="00A54050" w:rsidRDefault="00C311B7" w:rsidP="008677B0">
            <w:pPr>
              <w:rPr>
                <w:sz w:val="22"/>
                <w:szCs w:val="22"/>
              </w:rPr>
            </w:pPr>
            <w:r w:rsidRPr="00A54050">
              <w:rPr>
                <w:sz w:val="22"/>
                <w:szCs w:val="22"/>
              </w:rPr>
              <w:t>CODE_MD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11B7" w:rsidRPr="00A54050" w:rsidRDefault="00C311B7" w:rsidP="008677B0">
            <w:pPr>
              <w:rPr>
                <w:sz w:val="22"/>
                <w:szCs w:val="22"/>
              </w:rPr>
            </w:pPr>
            <w:r w:rsidRPr="00A54050">
              <w:rPr>
                <w:sz w:val="22"/>
                <w:szCs w:val="22"/>
              </w:rPr>
              <w:t>О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11B7" w:rsidRPr="00A54050" w:rsidRDefault="00C311B7" w:rsidP="008677B0">
            <w:pPr>
              <w:rPr>
                <w:sz w:val="22"/>
                <w:szCs w:val="22"/>
              </w:rPr>
            </w:pPr>
            <w:r w:rsidRPr="00A54050">
              <w:rPr>
                <w:sz w:val="22"/>
                <w:szCs w:val="22"/>
              </w:rPr>
              <w:t>T(25)</w:t>
            </w:r>
          </w:p>
        </w:tc>
        <w:tc>
          <w:tcPr>
            <w:tcW w:w="23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11B7" w:rsidRPr="00A54050" w:rsidRDefault="00C311B7" w:rsidP="008677B0">
            <w:pPr>
              <w:rPr>
                <w:sz w:val="22"/>
                <w:szCs w:val="22"/>
              </w:rPr>
            </w:pPr>
            <w:r w:rsidRPr="00A54050">
              <w:rPr>
                <w:sz w:val="22"/>
                <w:szCs w:val="22"/>
              </w:rPr>
              <w:t>Код медицинского работника, выполнившего медицинскую услугу</w:t>
            </w:r>
          </w:p>
        </w:tc>
        <w:tc>
          <w:tcPr>
            <w:tcW w:w="32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11B7" w:rsidRPr="00A54050" w:rsidRDefault="00C311B7" w:rsidP="008677B0">
            <w:pPr>
              <w:rPr>
                <w:sz w:val="22"/>
                <w:szCs w:val="22"/>
              </w:rPr>
            </w:pPr>
            <w:r w:rsidRPr="007233D0">
              <w:rPr>
                <w:sz w:val="22"/>
                <w:szCs w:val="22"/>
              </w:rPr>
              <w:t>СНИЛС врача без разделителей</w:t>
            </w:r>
          </w:p>
        </w:tc>
      </w:tr>
      <w:tr w:rsidR="00C311B7" w:rsidRPr="007233D0" w:rsidTr="003F0642">
        <w:tc>
          <w:tcPr>
            <w:tcW w:w="10122" w:type="dxa"/>
            <w:gridSpan w:val="10"/>
            <w:shd w:val="clear" w:color="auto" w:fill="auto"/>
            <w:noWrap/>
          </w:tcPr>
          <w:p w:rsidR="00C311B7" w:rsidRPr="007233D0" w:rsidRDefault="00C311B7" w:rsidP="008677B0">
            <w:pPr>
              <w:pStyle w:val="15"/>
              <w:suppressAutoHyphens/>
              <w:rPr>
                <w:rStyle w:val="aff6"/>
                <w:b w:val="0"/>
                <w:sz w:val="22"/>
                <w:szCs w:val="22"/>
              </w:rPr>
            </w:pPr>
            <w:r w:rsidRPr="007233D0">
              <w:rPr>
                <w:sz w:val="22"/>
                <w:szCs w:val="22"/>
                <w:lang w:eastAsia="ru-RU"/>
              </w:rPr>
              <w:t>Сведения о полученной телемедицинской консультации</w:t>
            </w:r>
          </w:p>
        </w:tc>
      </w:tr>
      <w:tr w:rsidR="00C311B7" w:rsidRPr="007233D0" w:rsidTr="003F0642">
        <w:tc>
          <w:tcPr>
            <w:tcW w:w="1276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val="en-US" w:eastAsia="ru-RU"/>
              </w:rPr>
              <w:t>TELEMED</w:t>
            </w:r>
          </w:p>
        </w:tc>
        <w:tc>
          <w:tcPr>
            <w:tcW w:w="1617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val="en-US" w:eastAsia="ru-RU"/>
              </w:rPr>
            </w:pPr>
            <w:r w:rsidRPr="007233D0">
              <w:rPr>
                <w:rFonts w:eastAsia="Calibri"/>
                <w:sz w:val="22"/>
                <w:szCs w:val="22"/>
                <w:lang w:val="en-US" w:eastAsia="ru-RU"/>
              </w:rPr>
              <w:t>DATE_TM</w:t>
            </w:r>
          </w:p>
        </w:tc>
        <w:tc>
          <w:tcPr>
            <w:tcW w:w="708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У</w:t>
            </w:r>
          </w:p>
        </w:tc>
        <w:tc>
          <w:tcPr>
            <w:tcW w:w="1232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7233D0">
              <w:rPr>
                <w:sz w:val="22"/>
                <w:szCs w:val="22"/>
                <w:lang w:val="en-US" w:eastAsia="ru-RU"/>
              </w:rPr>
              <w:t>D</w:t>
            </w:r>
          </w:p>
        </w:tc>
        <w:tc>
          <w:tcPr>
            <w:tcW w:w="2704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Дата оказания телемедицинской консультации</w:t>
            </w:r>
          </w:p>
        </w:tc>
        <w:tc>
          <w:tcPr>
            <w:tcW w:w="2585" w:type="dxa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В формате ГГГГ-ММ-ДД</w:t>
            </w:r>
          </w:p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Обязательно к заполнению при получении заключения.</w:t>
            </w:r>
          </w:p>
        </w:tc>
      </w:tr>
      <w:tr w:rsidR="00C311B7" w:rsidRPr="007233D0" w:rsidTr="003F0642">
        <w:tc>
          <w:tcPr>
            <w:tcW w:w="1276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</w:p>
        </w:tc>
        <w:tc>
          <w:tcPr>
            <w:tcW w:w="1617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val="en-US" w:eastAsia="ru-RU"/>
              </w:rPr>
            </w:pPr>
            <w:r w:rsidRPr="007233D0">
              <w:rPr>
                <w:rFonts w:eastAsia="Calibri"/>
                <w:sz w:val="22"/>
                <w:szCs w:val="22"/>
                <w:lang w:val="en-US" w:eastAsia="ru-RU"/>
              </w:rPr>
              <w:t>KOD_TM</w:t>
            </w:r>
          </w:p>
        </w:tc>
        <w:tc>
          <w:tcPr>
            <w:tcW w:w="708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У</w:t>
            </w:r>
          </w:p>
        </w:tc>
        <w:tc>
          <w:tcPr>
            <w:tcW w:w="1232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7233D0">
              <w:rPr>
                <w:sz w:val="22"/>
                <w:szCs w:val="22"/>
                <w:lang w:val="en-US" w:eastAsia="ru-RU"/>
              </w:rPr>
              <w:t>T(15)</w:t>
            </w:r>
          </w:p>
        </w:tc>
        <w:tc>
          <w:tcPr>
            <w:tcW w:w="2704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Код заключения из системы ТМС «Защита»</w:t>
            </w:r>
          </w:p>
        </w:tc>
        <w:tc>
          <w:tcPr>
            <w:tcW w:w="2585" w:type="dxa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Обязательно к заполнению при получении заключения.</w:t>
            </w:r>
          </w:p>
        </w:tc>
      </w:tr>
      <w:tr w:rsidR="00C311B7" w:rsidRPr="007233D0" w:rsidTr="003F0642">
        <w:tc>
          <w:tcPr>
            <w:tcW w:w="1276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</w:p>
        </w:tc>
        <w:tc>
          <w:tcPr>
            <w:tcW w:w="1617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  <w:r w:rsidRPr="007233D0">
              <w:rPr>
                <w:rFonts w:eastAsia="Calibri"/>
                <w:sz w:val="22"/>
                <w:szCs w:val="22"/>
                <w:lang w:val="en-US" w:eastAsia="ru-RU"/>
              </w:rPr>
              <w:t>DATE</w:t>
            </w:r>
            <w:r w:rsidRPr="007233D0">
              <w:rPr>
                <w:rFonts w:eastAsia="Calibri"/>
                <w:sz w:val="22"/>
                <w:szCs w:val="22"/>
                <w:lang w:eastAsia="ru-RU"/>
              </w:rPr>
              <w:t>_</w:t>
            </w:r>
            <w:r w:rsidRPr="007233D0">
              <w:rPr>
                <w:rFonts w:eastAsia="Calibri"/>
                <w:sz w:val="22"/>
                <w:szCs w:val="22"/>
                <w:lang w:val="en-US" w:eastAsia="ru-RU"/>
              </w:rPr>
              <w:t>ZP</w:t>
            </w:r>
          </w:p>
        </w:tc>
        <w:tc>
          <w:tcPr>
            <w:tcW w:w="708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О</w:t>
            </w:r>
          </w:p>
        </w:tc>
        <w:tc>
          <w:tcPr>
            <w:tcW w:w="1232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val="en-US" w:eastAsia="ru-RU"/>
              </w:rPr>
              <w:t>D</w:t>
            </w:r>
          </w:p>
        </w:tc>
        <w:tc>
          <w:tcPr>
            <w:tcW w:w="2704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Дата запроса телемедицинской консультации</w:t>
            </w:r>
          </w:p>
        </w:tc>
        <w:tc>
          <w:tcPr>
            <w:tcW w:w="2585" w:type="dxa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В формате ГГГГ-ММ-ДД</w:t>
            </w:r>
          </w:p>
        </w:tc>
      </w:tr>
      <w:tr w:rsidR="00C311B7" w:rsidRPr="007233D0" w:rsidTr="003F0642">
        <w:tc>
          <w:tcPr>
            <w:tcW w:w="1276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</w:p>
        </w:tc>
        <w:tc>
          <w:tcPr>
            <w:tcW w:w="1617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val="en-US" w:eastAsia="ru-RU"/>
              </w:rPr>
            </w:pPr>
            <w:r w:rsidRPr="007233D0">
              <w:rPr>
                <w:rFonts w:eastAsia="Calibri"/>
                <w:sz w:val="22"/>
                <w:szCs w:val="22"/>
                <w:lang w:val="en-US" w:eastAsia="ru-RU"/>
              </w:rPr>
              <w:t>KOD</w:t>
            </w:r>
            <w:r w:rsidRPr="007233D0">
              <w:rPr>
                <w:rFonts w:eastAsia="Calibri"/>
                <w:sz w:val="22"/>
                <w:szCs w:val="22"/>
                <w:lang w:eastAsia="ru-RU"/>
              </w:rPr>
              <w:t>_</w:t>
            </w:r>
            <w:r w:rsidRPr="007233D0">
              <w:rPr>
                <w:rFonts w:eastAsia="Calibri"/>
                <w:sz w:val="22"/>
                <w:szCs w:val="22"/>
                <w:lang w:val="en-US" w:eastAsia="ru-RU"/>
              </w:rPr>
              <w:t>ZP</w:t>
            </w:r>
          </w:p>
        </w:tc>
        <w:tc>
          <w:tcPr>
            <w:tcW w:w="708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О</w:t>
            </w:r>
          </w:p>
        </w:tc>
        <w:tc>
          <w:tcPr>
            <w:tcW w:w="1232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7233D0">
              <w:rPr>
                <w:sz w:val="22"/>
                <w:szCs w:val="22"/>
                <w:lang w:val="en-US" w:eastAsia="ru-RU"/>
              </w:rPr>
              <w:t>T(15)</w:t>
            </w:r>
          </w:p>
        </w:tc>
        <w:tc>
          <w:tcPr>
            <w:tcW w:w="2704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Код запроса из системы ТМС «Защита»</w:t>
            </w:r>
          </w:p>
        </w:tc>
        <w:tc>
          <w:tcPr>
            <w:tcW w:w="2585" w:type="dxa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</w:p>
        </w:tc>
      </w:tr>
      <w:tr w:rsidR="00C311B7" w:rsidRPr="007233D0" w:rsidTr="003F0642">
        <w:tc>
          <w:tcPr>
            <w:tcW w:w="1276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</w:p>
        </w:tc>
        <w:tc>
          <w:tcPr>
            <w:tcW w:w="1617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</w:rPr>
            </w:pPr>
            <w:r w:rsidRPr="007233D0">
              <w:rPr>
                <w:rFonts w:eastAsia="Calibri"/>
                <w:sz w:val="22"/>
                <w:szCs w:val="22"/>
                <w:lang w:val="en-US"/>
              </w:rPr>
              <w:t>LPU_TM</w:t>
            </w:r>
          </w:p>
        </w:tc>
        <w:tc>
          <w:tcPr>
            <w:tcW w:w="708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7233D0">
              <w:rPr>
                <w:sz w:val="22"/>
                <w:szCs w:val="22"/>
                <w:lang w:val="en-US" w:eastAsia="ru-RU"/>
              </w:rPr>
              <w:t>O</w:t>
            </w:r>
          </w:p>
        </w:tc>
        <w:tc>
          <w:tcPr>
            <w:tcW w:w="1232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Т</w:t>
            </w:r>
            <w:r w:rsidRPr="007233D0">
              <w:rPr>
                <w:sz w:val="22"/>
                <w:szCs w:val="22"/>
                <w:lang w:val="en-US" w:eastAsia="ru-RU"/>
              </w:rPr>
              <w:t>(6)</w:t>
            </w:r>
          </w:p>
        </w:tc>
        <w:tc>
          <w:tcPr>
            <w:tcW w:w="2704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Реестровый номер МО, оказывающей телемедицинскую консультацию</w:t>
            </w:r>
          </w:p>
        </w:tc>
        <w:tc>
          <w:tcPr>
            <w:tcW w:w="2585" w:type="dxa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9A115E">
              <w:rPr>
                <w:sz w:val="22"/>
                <w:szCs w:val="22"/>
                <w:lang w:eastAsia="ru-RU"/>
              </w:rPr>
              <w:t xml:space="preserve">Заполняется в соответствии со справочником F032 (элемент объекта </w:t>
            </w:r>
            <w:proofErr w:type="spellStart"/>
            <w:r w:rsidRPr="009A115E">
              <w:rPr>
                <w:sz w:val="22"/>
                <w:szCs w:val="22"/>
                <w:lang w:eastAsia="ru-RU"/>
              </w:rPr>
              <w:t>mcod</w:t>
            </w:r>
            <w:proofErr w:type="spellEnd"/>
            <w:r w:rsidRPr="009A115E">
              <w:rPr>
                <w:sz w:val="22"/>
                <w:szCs w:val="22"/>
                <w:lang w:eastAsia="ru-RU"/>
              </w:rPr>
              <w:t>).</w:t>
            </w:r>
          </w:p>
        </w:tc>
      </w:tr>
      <w:tr w:rsidR="00C311B7" w:rsidRPr="007233D0" w:rsidTr="003F0642">
        <w:tc>
          <w:tcPr>
            <w:tcW w:w="1276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</w:p>
        </w:tc>
        <w:tc>
          <w:tcPr>
            <w:tcW w:w="1617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val="en-US"/>
              </w:rPr>
            </w:pPr>
            <w:r w:rsidRPr="007233D0">
              <w:rPr>
                <w:rFonts w:eastAsia="Calibri"/>
                <w:sz w:val="22"/>
                <w:szCs w:val="22"/>
                <w:lang w:val="en-US"/>
              </w:rPr>
              <w:t>PROFIL_TM</w:t>
            </w:r>
          </w:p>
        </w:tc>
        <w:tc>
          <w:tcPr>
            <w:tcW w:w="708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7233D0">
              <w:rPr>
                <w:sz w:val="22"/>
                <w:szCs w:val="22"/>
                <w:lang w:val="en-US" w:eastAsia="ru-RU"/>
              </w:rPr>
              <w:t>O</w:t>
            </w:r>
          </w:p>
        </w:tc>
        <w:tc>
          <w:tcPr>
            <w:tcW w:w="1232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7233D0">
              <w:rPr>
                <w:sz w:val="22"/>
                <w:szCs w:val="22"/>
                <w:lang w:val="en-US" w:eastAsia="ru-RU"/>
              </w:rPr>
              <w:t>N(</w:t>
            </w:r>
            <w:r w:rsidRPr="007233D0">
              <w:rPr>
                <w:sz w:val="22"/>
                <w:szCs w:val="22"/>
                <w:lang w:eastAsia="ru-RU"/>
              </w:rPr>
              <w:t>3</w:t>
            </w:r>
            <w:r w:rsidRPr="007233D0">
              <w:rPr>
                <w:sz w:val="22"/>
                <w:szCs w:val="22"/>
                <w:lang w:val="en-US" w:eastAsia="ru-RU"/>
              </w:rPr>
              <w:t>)</w:t>
            </w:r>
          </w:p>
        </w:tc>
        <w:tc>
          <w:tcPr>
            <w:tcW w:w="2704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Профиль медицинской помощи, по которой оказывалась телемедицинская консультация</w:t>
            </w:r>
          </w:p>
        </w:tc>
        <w:tc>
          <w:tcPr>
            <w:tcW w:w="2585" w:type="dxa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 xml:space="preserve">Классификатор </w:t>
            </w:r>
            <w:r w:rsidRPr="007233D0">
              <w:rPr>
                <w:sz w:val="22"/>
                <w:szCs w:val="22"/>
                <w:lang w:val="en-US" w:eastAsia="ru-RU"/>
              </w:rPr>
              <w:t>V00</w:t>
            </w:r>
            <w:r w:rsidRPr="007233D0">
              <w:rPr>
                <w:sz w:val="22"/>
                <w:szCs w:val="22"/>
                <w:lang w:eastAsia="ru-RU"/>
              </w:rPr>
              <w:t>2.</w:t>
            </w:r>
          </w:p>
        </w:tc>
      </w:tr>
      <w:tr w:rsidR="00C311B7" w:rsidRPr="007233D0" w:rsidTr="003F0642">
        <w:tc>
          <w:tcPr>
            <w:tcW w:w="1276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617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  <w:r w:rsidRPr="007233D0">
              <w:rPr>
                <w:rFonts w:eastAsia="Calibri"/>
                <w:sz w:val="22"/>
                <w:szCs w:val="22"/>
                <w:lang w:val="en-US" w:eastAsia="ru-RU"/>
              </w:rPr>
              <w:t>DS</w:t>
            </w:r>
            <w:r w:rsidRPr="007233D0">
              <w:rPr>
                <w:rFonts w:eastAsia="Calibri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708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val="en-US" w:eastAsia="ru-RU"/>
              </w:rPr>
              <w:t>O</w:t>
            </w:r>
          </w:p>
        </w:tc>
        <w:tc>
          <w:tcPr>
            <w:tcW w:w="1232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val="en-US" w:eastAsia="ru-RU"/>
              </w:rPr>
              <w:t>T(</w:t>
            </w:r>
            <w:r w:rsidRPr="007233D0">
              <w:rPr>
                <w:sz w:val="22"/>
                <w:szCs w:val="22"/>
                <w:lang w:eastAsia="ru-RU"/>
              </w:rPr>
              <w:t>10)</w:t>
            </w:r>
          </w:p>
        </w:tc>
        <w:tc>
          <w:tcPr>
            <w:tcW w:w="2704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Диагноз, по которому запрошена телемедицинская консультация</w:t>
            </w:r>
          </w:p>
        </w:tc>
        <w:tc>
          <w:tcPr>
            <w:tcW w:w="2585" w:type="dxa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Код из справочника МКБ-10 до уровня подрубрики, если она предусмотрена МКБ-10</w:t>
            </w:r>
          </w:p>
        </w:tc>
      </w:tr>
      <w:tr w:rsidR="00C311B7" w:rsidRPr="007233D0" w:rsidTr="003F0642">
        <w:tc>
          <w:tcPr>
            <w:tcW w:w="1276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617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  <w:r w:rsidRPr="007233D0">
              <w:rPr>
                <w:rFonts w:eastAsia="Calibri"/>
                <w:sz w:val="22"/>
                <w:szCs w:val="22"/>
                <w:lang w:eastAsia="ru-RU"/>
              </w:rPr>
              <w:t>REC_TM</w:t>
            </w:r>
          </w:p>
        </w:tc>
        <w:tc>
          <w:tcPr>
            <w:tcW w:w="708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О</w:t>
            </w:r>
          </w:p>
        </w:tc>
        <w:tc>
          <w:tcPr>
            <w:tcW w:w="1232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Т(</w:t>
            </w:r>
            <w:r w:rsidRPr="007233D0">
              <w:rPr>
                <w:sz w:val="22"/>
                <w:szCs w:val="22"/>
              </w:rPr>
              <w:t>250</w:t>
            </w:r>
            <w:r w:rsidRPr="007233D0">
              <w:rPr>
                <w:sz w:val="22"/>
                <w:szCs w:val="22"/>
                <w:lang w:eastAsia="ru-RU"/>
              </w:rPr>
              <w:t>)</w:t>
            </w:r>
          </w:p>
        </w:tc>
        <w:tc>
          <w:tcPr>
            <w:tcW w:w="2704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Полученные рекомендации</w:t>
            </w:r>
          </w:p>
        </w:tc>
        <w:tc>
          <w:tcPr>
            <w:tcW w:w="2585" w:type="dxa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</w:p>
        </w:tc>
      </w:tr>
      <w:tr w:rsidR="00C311B7" w:rsidRPr="007233D0" w:rsidTr="003F0642">
        <w:tc>
          <w:tcPr>
            <w:tcW w:w="1276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617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val="en-US" w:eastAsia="ru-RU"/>
              </w:rPr>
            </w:pPr>
            <w:r w:rsidRPr="007233D0">
              <w:rPr>
                <w:rFonts w:eastAsia="Calibri"/>
                <w:sz w:val="22"/>
                <w:szCs w:val="22"/>
                <w:lang w:val="en-US" w:eastAsia="ru-RU"/>
              </w:rPr>
              <w:t>IDDOKT</w:t>
            </w:r>
          </w:p>
        </w:tc>
        <w:tc>
          <w:tcPr>
            <w:tcW w:w="708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val="en-US" w:eastAsia="ru-RU"/>
              </w:rPr>
              <w:t>O</w:t>
            </w:r>
          </w:p>
        </w:tc>
        <w:tc>
          <w:tcPr>
            <w:tcW w:w="1232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Т(</w:t>
            </w:r>
            <w:r w:rsidRPr="007233D0">
              <w:rPr>
                <w:sz w:val="22"/>
                <w:szCs w:val="22"/>
              </w:rPr>
              <w:t>25</w:t>
            </w:r>
            <w:r w:rsidRPr="007233D0">
              <w:rPr>
                <w:sz w:val="22"/>
                <w:szCs w:val="22"/>
                <w:lang w:eastAsia="ru-RU"/>
              </w:rPr>
              <w:t>)</w:t>
            </w:r>
          </w:p>
        </w:tc>
        <w:tc>
          <w:tcPr>
            <w:tcW w:w="2704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 xml:space="preserve">Код </w:t>
            </w:r>
            <w:r w:rsidRPr="007233D0">
              <w:rPr>
                <w:sz w:val="22"/>
                <w:szCs w:val="22"/>
              </w:rPr>
              <w:t>врача, запросившего телемедицинскую консультацию. При запросе от консилиума врачей указывается код председателя консилиума.</w:t>
            </w:r>
          </w:p>
        </w:tc>
        <w:tc>
          <w:tcPr>
            <w:tcW w:w="2585" w:type="dxa"/>
            <w:shd w:val="clear" w:color="auto" w:fill="auto"/>
          </w:tcPr>
          <w:p w:rsidR="00C311B7" w:rsidRPr="007233D0" w:rsidRDefault="00C311B7" w:rsidP="008677B0">
            <w:pPr>
              <w:rPr>
                <w:sz w:val="22"/>
                <w:szCs w:val="22"/>
              </w:rPr>
            </w:pPr>
            <w:r w:rsidRPr="007233D0">
              <w:rPr>
                <w:sz w:val="22"/>
                <w:szCs w:val="22"/>
              </w:rPr>
              <w:t>СНИЛС врача без разделителей.</w:t>
            </w:r>
          </w:p>
        </w:tc>
      </w:tr>
      <w:tr w:rsidR="00C311B7" w:rsidRPr="007233D0" w:rsidTr="003F0642">
        <w:tc>
          <w:tcPr>
            <w:tcW w:w="1276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617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val="en-US" w:eastAsia="ru-RU"/>
              </w:rPr>
            </w:pPr>
            <w:r w:rsidRPr="007233D0">
              <w:rPr>
                <w:rFonts w:eastAsia="Calibri"/>
                <w:sz w:val="22"/>
                <w:szCs w:val="22"/>
                <w:lang w:val="en-US" w:eastAsia="ru-RU"/>
              </w:rPr>
              <w:t>COMENTT</w:t>
            </w:r>
          </w:p>
        </w:tc>
        <w:tc>
          <w:tcPr>
            <w:tcW w:w="708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У</w:t>
            </w:r>
          </w:p>
        </w:tc>
        <w:tc>
          <w:tcPr>
            <w:tcW w:w="1232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7233D0">
              <w:rPr>
                <w:sz w:val="22"/>
                <w:szCs w:val="22"/>
                <w:lang w:val="en-US" w:eastAsia="ru-RU"/>
              </w:rPr>
              <w:t>T(250)</w:t>
            </w:r>
          </w:p>
        </w:tc>
        <w:tc>
          <w:tcPr>
            <w:tcW w:w="2704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Служебное поле</w:t>
            </w:r>
          </w:p>
        </w:tc>
        <w:tc>
          <w:tcPr>
            <w:tcW w:w="2585" w:type="dxa"/>
            <w:shd w:val="clear" w:color="auto" w:fill="auto"/>
          </w:tcPr>
          <w:p w:rsidR="00C311B7" w:rsidRPr="007233D0" w:rsidRDefault="00C311B7" w:rsidP="008677B0">
            <w:pPr>
              <w:rPr>
                <w:sz w:val="22"/>
                <w:szCs w:val="22"/>
              </w:rPr>
            </w:pPr>
          </w:p>
        </w:tc>
      </w:tr>
      <w:tr w:rsidR="00C311B7" w:rsidRPr="007233D0" w:rsidTr="003F0642">
        <w:tc>
          <w:tcPr>
            <w:tcW w:w="10122" w:type="dxa"/>
            <w:gridSpan w:val="10"/>
            <w:shd w:val="clear" w:color="auto" w:fill="auto"/>
            <w:noWrap/>
            <w:vAlign w:val="center"/>
          </w:tcPr>
          <w:p w:rsidR="00C311B7" w:rsidRPr="007233D0" w:rsidRDefault="00C311B7" w:rsidP="008677B0">
            <w:pPr>
              <w:widowControl w:val="0"/>
              <w:adjustRightInd w:val="0"/>
              <w:jc w:val="center"/>
              <w:rPr>
                <w:sz w:val="22"/>
                <w:szCs w:val="22"/>
              </w:rPr>
            </w:pPr>
            <w:r w:rsidRPr="007233D0">
              <w:rPr>
                <w:rStyle w:val="aff6"/>
                <w:sz w:val="22"/>
                <w:szCs w:val="22"/>
              </w:rPr>
              <w:t>Сведения о санкциях</w:t>
            </w:r>
          </w:p>
        </w:tc>
      </w:tr>
      <w:tr w:rsidR="00C311B7" w:rsidRPr="007233D0" w:rsidTr="003F0642">
        <w:tc>
          <w:tcPr>
            <w:tcW w:w="1276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rPr>
                <w:sz w:val="22"/>
                <w:szCs w:val="22"/>
                <w:lang w:eastAsia="ru-RU"/>
              </w:rPr>
            </w:pPr>
            <w:r w:rsidRPr="007233D0">
              <w:rPr>
                <w:rFonts w:eastAsia="Calibri"/>
                <w:sz w:val="22"/>
                <w:szCs w:val="22"/>
              </w:rPr>
              <w:t>SANK</w:t>
            </w:r>
          </w:p>
        </w:tc>
        <w:tc>
          <w:tcPr>
            <w:tcW w:w="1559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rPr>
                <w:rFonts w:eastAsia="Calibri"/>
                <w:sz w:val="22"/>
                <w:szCs w:val="22"/>
                <w:lang w:val="en-US"/>
              </w:rPr>
            </w:pPr>
            <w:r w:rsidRPr="007233D0">
              <w:rPr>
                <w:rFonts w:eastAsia="Calibri"/>
                <w:sz w:val="22"/>
                <w:szCs w:val="22"/>
              </w:rPr>
              <w:t>S_CODE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jc w:val="center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</w:rPr>
              <w:t>О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jc w:val="center"/>
              <w:rPr>
                <w:sz w:val="22"/>
                <w:szCs w:val="22"/>
                <w:lang w:val="en-US" w:eastAsia="ru-RU"/>
              </w:rPr>
            </w:pPr>
            <w:r w:rsidRPr="007233D0">
              <w:rPr>
                <w:sz w:val="22"/>
                <w:szCs w:val="22"/>
              </w:rPr>
              <w:t>Т(36)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</w:rPr>
              <w:t>Идентификатор санкции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rPr>
                <w:sz w:val="22"/>
                <w:szCs w:val="22"/>
                <w:lang w:eastAsia="ru-RU"/>
              </w:rPr>
            </w:pPr>
            <w:r w:rsidRPr="007233D0">
              <w:rPr>
                <w:rFonts w:eastAsia="MS Mincho"/>
                <w:sz w:val="22"/>
                <w:szCs w:val="22"/>
              </w:rPr>
              <w:t>Уникален в пределах законченного случая.</w:t>
            </w:r>
          </w:p>
        </w:tc>
      </w:tr>
      <w:tr w:rsidR="00C311B7" w:rsidRPr="007233D0" w:rsidTr="003F0642">
        <w:tc>
          <w:tcPr>
            <w:tcW w:w="1276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rPr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rPr>
                <w:rFonts w:eastAsia="Calibri"/>
                <w:sz w:val="22"/>
                <w:szCs w:val="22"/>
                <w:lang w:val="en-US"/>
              </w:rPr>
            </w:pPr>
            <w:r w:rsidRPr="007233D0">
              <w:rPr>
                <w:rFonts w:eastAsia="Calibri"/>
                <w:sz w:val="22"/>
                <w:szCs w:val="22"/>
              </w:rPr>
              <w:t>S_SUM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jc w:val="center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</w:rPr>
              <w:t>О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jc w:val="center"/>
              <w:rPr>
                <w:sz w:val="22"/>
                <w:szCs w:val="22"/>
                <w:lang w:val="en-US" w:eastAsia="ru-RU"/>
              </w:rPr>
            </w:pPr>
            <w:r w:rsidRPr="007233D0">
              <w:rPr>
                <w:sz w:val="22"/>
                <w:szCs w:val="22"/>
              </w:rPr>
              <w:t>N(15.2)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</w:rPr>
              <w:t>Сумма финансовой санкции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jc w:val="left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</w:rPr>
              <w:t xml:space="preserve">При </w:t>
            </w:r>
            <w:proofErr w:type="spellStart"/>
            <w:r w:rsidRPr="007233D0">
              <w:rPr>
                <w:sz w:val="22"/>
                <w:szCs w:val="22"/>
              </w:rPr>
              <w:t>невыявлении</w:t>
            </w:r>
            <w:proofErr w:type="spellEnd"/>
            <w:r w:rsidRPr="007233D0">
              <w:rPr>
                <w:sz w:val="22"/>
                <w:szCs w:val="22"/>
              </w:rPr>
              <w:t xml:space="preserve"> причин для отказа (частичной) оплаты значение должно быть равно 0</w:t>
            </w:r>
          </w:p>
        </w:tc>
      </w:tr>
      <w:tr w:rsidR="00C311B7" w:rsidRPr="007233D0" w:rsidTr="003F0642">
        <w:tc>
          <w:tcPr>
            <w:tcW w:w="1276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rPr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rPr>
                <w:rFonts w:eastAsia="Calibri"/>
                <w:sz w:val="22"/>
                <w:szCs w:val="22"/>
                <w:lang w:val="en-US"/>
              </w:rPr>
            </w:pPr>
            <w:r w:rsidRPr="007233D0">
              <w:rPr>
                <w:rFonts w:eastAsia="Calibri"/>
                <w:sz w:val="22"/>
                <w:szCs w:val="22"/>
              </w:rPr>
              <w:t>S_TIP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jc w:val="center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</w:rPr>
              <w:t>О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jc w:val="center"/>
              <w:rPr>
                <w:sz w:val="22"/>
                <w:szCs w:val="22"/>
                <w:lang w:val="en-US" w:eastAsia="ru-RU"/>
              </w:rPr>
            </w:pPr>
            <w:r w:rsidRPr="007233D0">
              <w:rPr>
                <w:sz w:val="22"/>
                <w:szCs w:val="22"/>
              </w:rPr>
              <w:t>N(2)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</w:rPr>
              <w:t>Код вида контроля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jc w:val="left"/>
              <w:rPr>
                <w:sz w:val="22"/>
                <w:szCs w:val="22"/>
                <w:lang w:eastAsia="ru-RU"/>
              </w:rPr>
            </w:pPr>
            <w:r w:rsidRPr="007233D0">
              <w:rPr>
                <w:rFonts w:eastAsia="MS Mincho"/>
                <w:sz w:val="22"/>
                <w:szCs w:val="22"/>
              </w:rPr>
              <w:t>Заполняется в соответствии с Классификатором видов контроля F006</w:t>
            </w:r>
          </w:p>
        </w:tc>
      </w:tr>
      <w:tr w:rsidR="00C311B7" w:rsidRPr="007233D0" w:rsidTr="003F0642">
        <w:tc>
          <w:tcPr>
            <w:tcW w:w="1276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rPr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rPr>
                <w:rFonts w:eastAsia="Calibri"/>
                <w:sz w:val="22"/>
                <w:szCs w:val="22"/>
              </w:rPr>
            </w:pPr>
            <w:r w:rsidRPr="007233D0">
              <w:rPr>
                <w:rFonts w:eastAsia="Calibri"/>
                <w:sz w:val="22"/>
                <w:szCs w:val="22"/>
                <w:lang w:val="en-US"/>
              </w:rPr>
              <w:t>SL_ID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jc w:val="center"/>
              <w:rPr>
                <w:sz w:val="22"/>
                <w:szCs w:val="22"/>
              </w:rPr>
            </w:pPr>
            <w:r w:rsidRPr="007233D0">
              <w:rPr>
                <w:sz w:val="22"/>
                <w:szCs w:val="22"/>
              </w:rPr>
              <w:t>УМ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jc w:val="center"/>
              <w:rPr>
                <w:sz w:val="22"/>
                <w:szCs w:val="22"/>
              </w:rPr>
            </w:pPr>
            <w:r w:rsidRPr="007233D0">
              <w:rPr>
                <w:sz w:val="22"/>
                <w:szCs w:val="22"/>
                <w:lang w:val="en-US"/>
              </w:rPr>
              <w:t>T(36)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rPr>
                <w:sz w:val="22"/>
                <w:szCs w:val="22"/>
              </w:rPr>
            </w:pPr>
            <w:r w:rsidRPr="007233D0">
              <w:rPr>
                <w:sz w:val="22"/>
                <w:szCs w:val="22"/>
              </w:rPr>
              <w:t>Идентификатор случая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jc w:val="left"/>
              <w:rPr>
                <w:rFonts w:eastAsia="MS Mincho"/>
                <w:sz w:val="22"/>
                <w:szCs w:val="22"/>
              </w:rPr>
            </w:pPr>
            <w:r w:rsidRPr="007233D0">
              <w:rPr>
                <w:sz w:val="22"/>
                <w:szCs w:val="22"/>
              </w:rPr>
              <w:t xml:space="preserve">Идентификатор случая, в котором выявлена причина для отказа (частичной) оплаты, в пределах законченного случая. </w:t>
            </w:r>
            <w:r w:rsidRPr="007233D0">
              <w:rPr>
                <w:rFonts w:eastAsia="MS Mincho"/>
                <w:sz w:val="22"/>
                <w:szCs w:val="22"/>
              </w:rPr>
              <w:t xml:space="preserve">Обязательно к заполнению, если </w:t>
            </w:r>
            <w:r w:rsidRPr="007233D0">
              <w:rPr>
                <w:rFonts w:eastAsia="MS Mincho"/>
                <w:sz w:val="22"/>
                <w:szCs w:val="22"/>
                <w:lang w:val="en-US"/>
              </w:rPr>
              <w:t>S</w:t>
            </w:r>
            <w:r w:rsidRPr="007233D0">
              <w:rPr>
                <w:rFonts w:eastAsia="MS Mincho"/>
                <w:sz w:val="22"/>
                <w:szCs w:val="22"/>
              </w:rPr>
              <w:t>_</w:t>
            </w:r>
            <w:r w:rsidRPr="007233D0">
              <w:rPr>
                <w:rFonts w:eastAsia="MS Mincho"/>
                <w:sz w:val="22"/>
                <w:szCs w:val="22"/>
                <w:lang w:val="en-US"/>
              </w:rPr>
              <w:t>SUM</w:t>
            </w:r>
            <w:r w:rsidRPr="007233D0">
              <w:rPr>
                <w:rFonts w:eastAsia="MS Mincho"/>
                <w:sz w:val="22"/>
                <w:szCs w:val="22"/>
              </w:rPr>
              <w:t xml:space="preserve"> не равна 0</w:t>
            </w:r>
          </w:p>
        </w:tc>
      </w:tr>
      <w:tr w:rsidR="00C311B7" w:rsidRPr="007233D0" w:rsidTr="003F0642">
        <w:tc>
          <w:tcPr>
            <w:tcW w:w="1276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rPr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rPr>
                <w:rFonts w:eastAsia="Calibri"/>
                <w:sz w:val="22"/>
                <w:szCs w:val="22"/>
                <w:lang w:val="en-US"/>
              </w:rPr>
            </w:pPr>
            <w:r w:rsidRPr="007233D0">
              <w:rPr>
                <w:rFonts w:eastAsia="Calibri"/>
                <w:sz w:val="22"/>
                <w:szCs w:val="22"/>
              </w:rPr>
              <w:t>S_OSN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jc w:val="center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</w:rPr>
              <w:t>У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jc w:val="center"/>
              <w:rPr>
                <w:sz w:val="22"/>
                <w:szCs w:val="22"/>
                <w:lang w:val="en-US" w:eastAsia="ru-RU"/>
              </w:rPr>
            </w:pPr>
            <w:r w:rsidRPr="007233D0">
              <w:rPr>
                <w:sz w:val="22"/>
                <w:szCs w:val="22"/>
              </w:rPr>
              <w:t>N(3)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</w:rPr>
              <w:t>Код причины отказа (частичной) оплаты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jc w:val="left"/>
              <w:rPr>
                <w:sz w:val="22"/>
                <w:szCs w:val="22"/>
                <w:lang w:eastAsia="ru-RU"/>
              </w:rPr>
            </w:pPr>
            <w:r w:rsidRPr="007233D0">
              <w:rPr>
                <w:rFonts w:eastAsia="MS Mincho"/>
                <w:sz w:val="22"/>
                <w:szCs w:val="22"/>
              </w:rPr>
              <w:t xml:space="preserve">Обязательно к заполнению в соответствии с F014 (Классификатор причин отказа в оплате медицинской помощи), если </w:t>
            </w:r>
            <w:r w:rsidRPr="007233D0">
              <w:rPr>
                <w:rFonts w:eastAsia="MS Mincho"/>
                <w:sz w:val="22"/>
                <w:szCs w:val="22"/>
                <w:lang w:val="en-US"/>
              </w:rPr>
              <w:t>S</w:t>
            </w:r>
            <w:r w:rsidRPr="007233D0">
              <w:rPr>
                <w:rFonts w:eastAsia="MS Mincho"/>
                <w:sz w:val="22"/>
                <w:szCs w:val="22"/>
              </w:rPr>
              <w:t>_</w:t>
            </w:r>
            <w:r w:rsidRPr="007233D0">
              <w:rPr>
                <w:rFonts w:eastAsia="MS Mincho"/>
                <w:sz w:val="22"/>
                <w:szCs w:val="22"/>
                <w:lang w:val="en-US"/>
              </w:rPr>
              <w:t>SUM</w:t>
            </w:r>
            <w:r w:rsidRPr="007233D0">
              <w:rPr>
                <w:rFonts w:eastAsia="MS Mincho"/>
                <w:sz w:val="22"/>
                <w:szCs w:val="22"/>
              </w:rPr>
              <w:t xml:space="preserve"> не равна 0</w:t>
            </w:r>
          </w:p>
        </w:tc>
      </w:tr>
      <w:tr w:rsidR="00C311B7" w:rsidRPr="007233D0" w:rsidTr="003F0642">
        <w:tc>
          <w:tcPr>
            <w:tcW w:w="1276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rPr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rPr>
                <w:rFonts w:eastAsia="Calibri"/>
                <w:sz w:val="22"/>
                <w:szCs w:val="22"/>
                <w:lang w:val="en-US"/>
              </w:rPr>
            </w:pPr>
            <w:r w:rsidRPr="007233D0">
              <w:rPr>
                <w:rFonts w:eastAsia="Calibri"/>
                <w:sz w:val="22"/>
                <w:szCs w:val="22"/>
                <w:lang w:val="en-US"/>
              </w:rPr>
              <w:t>DATE_ACT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jc w:val="center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</w:rPr>
              <w:t>О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jc w:val="center"/>
              <w:rPr>
                <w:sz w:val="22"/>
                <w:szCs w:val="22"/>
                <w:lang w:val="en-US" w:eastAsia="ru-RU"/>
              </w:rPr>
            </w:pPr>
            <w:r w:rsidRPr="007233D0">
              <w:rPr>
                <w:sz w:val="22"/>
                <w:szCs w:val="22"/>
                <w:lang w:val="en-US"/>
              </w:rPr>
              <w:t>D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</w:rPr>
              <w:t>Дата акта МЭК, МЭЭ или ЭКМП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rPr>
                <w:sz w:val="22"/>
                <w:szCs w:val="22"/>
                <w:lang w:eastAsia="ru-RU"/>
              </w:rPr>
            </w:pPr>
          </w:p>
        </w:tc>
      </w:tr>
      <w:tr w:rsidR="00C311B7" w:rsidRPr="007233D0" w:rsidTr="003F0642">
        <w:tc>
          <w:tcPr>
            <w:tcW w:w="1276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rPr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rPr>
                <w:rFonts w:eastAsia="Calibri"/>
                <w:sz w:val="22"/>
                <w:szCs w:val="22"/>
                <w:lang w:val="en-US"/>
              </w:rPr>
            </w:pPr>
            <w:r w:rsidRPr="007233D0">
              <w:rPr>
                <w:rFonts w:eastAsia="Calibri"/>
                <w:sz w:val="22"/>
                <w:szCs w:val="22"/>
                <w:lang w:val="en-US"/>
              </w:rPr>
              <w:t>NUM_ACT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jc w:val="center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</w:rPr>
              <w:t>О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jc w:val="center"/>
              <w:rPr>
                <w:sz w:val="22"/>
                <w:szCs w:val="22"/>
                <w:lang w:val="en-US" w:eastAsia="ru-RU"/>
              </w:rPr>
            </w:pPr>
            <w:r w:rsidRPr="007233D0">
              <w:rPr>
                <w:sz w:val="22"/>
                <w:szCs w:val="22"/>
                <w:lang w:val="en-US"/>
              </w:rPr>
              <w:t>T(30)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</w:rPr>
              <w:t>Номер акта МЭК, МЭЭ или ЭКМП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rPr>
                <w:sz w:val="22"/>
                <w:szCs w:val="22"/>
                <w:lang w:eastAsia="ru-RU"/>
              </w:rPr>
            </w:pPr>
          </w:p>
        </w:tc>
      </w:tr>
      <w:tr w:rsidR="00C311B7" w:rsidRPr="007233D0" w:rsidTr="003F0642">
        <w:tc>
          <w:tcPr>
            <w:tcW w:w="1276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rPr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rPr>
                <w:rFonts w:eastAsia="Calibri"/>
                <w:sz w:val="22"/>
                <w:szCs w:val="22"/>
                <w:lang w:val="en-US"/>
              </w:rPr>
            </w:pPr>
            <w:r w:rsidRPr="007233D0">
              <w:rPr>
                <w:rFonts w:eastAsia="Calibri"/>
                <w:sz w:val="22"/>
                <w:szCs w:val="22"/>
                <w:lang w:val="en-US"/>
              </w:rPr>
              <w:t>CODE_EXP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jc w:val="center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</w:rPr>
              <w:t>УМ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jc w:val="center"/>
              <w:rPr>
                <w:sz w:val="22"/>
                <w:szCs w:val="22"/>
                <w:lang w:val="en-US" w:eastAsia="ru-RU"/>
              </w:rPr>
            </w:pPr>
            <w:r w:rsidRPr="007233D0">
              <w:rPr>
                <w:sz w:val="22"/>
                <w:szCs w:val="22"/>
                <w:lang w:val="en-US"/>
              </w:rPr>
              <w:t>T(8)</w:t>
            </w:r>
          </w:p>
        </w:tc>
        <w:tc>
          <w:tcPr>
            <w:tcW w:w="2350" w:type="dxa"/>
            <w:gridSpan w:val="2"/>
            <w:shd w:val="clear" w:color="auto" w:fill="auto"/>
            <w:vAlign w:val="center"/>
          </w:tcPr>
          <w:p w:rsidR="00C311B7" w:rsidRPr="007233D0" w:rsidRDefault="00C311B7" w:rsidP="008677B0">
            <w:pPr>
              <w:pStyle w:val="13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</w:rPr>
              <w:t>Код эксперта качества медицинской помощи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jc w:val="left"/>
              <w:rPr>
                <w:sz w:val="22"/>
                <w:szCs w:val="22"/>
                <w:lang w:eastAsia="ru-RU"/>
              </w:rPr>
            </w:pPr>
            <w:r w:rsidRPr="007A23D4">
              <w:rPr>
                <w:rFonts w:eastAsia="MS Mincho"/>
                <w:sz w:val="22"/>
                <w:szCs w:val="22"/>
              </w:rPr>
              <w:t xml:space="preserve">Обязательно к заполнению в соответствии со </w:t>
            </w:r>
            <w:r w:rsidR="007A23D4">
              <w:rPr>
                <w:rFonts w:eastAsia="MS Mincho"/>
                <w:sz w:val="22"/>
                <w:szCs w:val="22"/>
              </w:rPr>
              <w:t>с</w:t>
            </w:r>
            <w:r w:rsidRPr="007A23D4">
              <w:rPr>
                <w:rFonts w:eastAsia="MS Mincho"/>
                <w:sz w:val="22"/>
                <w:szCs w:val="22"/>
              </w:rPr>
              <w:t xml:space="preserve">правочником </w:t>
            </w:r>
            <w:r w:rsidRPr="007A23D4">
              <w:rPr>
                <w:rFonts w:eastAsia="MS Mincho"/>
                <w:sz w:val="22"/>
                <w:szCs w:val="22"/>
                <w:lang w:val="en-US"/>
              </w:rPr>
              <w:t>F</w:t>
            </w:r>
            <w:r w:rsidRPr="007A23D4">
              <w:rPr>
                <w:rFonts w:eastAsia="MS Mincho"/>
                <w:sz w:val="22"/>
                <w:szCs w:val="22"/>
              </w:rPr>
              <w:t>042 (</w:t>
            </w:r>
            <w:r w:rsidRPr="007A23D4">
              <w:rPr>
                <w:sz w:val="22"/>
                <w:szCs w:val="22"/>
                <w:lang w:eastAsia="ru-RU"/>
              </w:rPr>
              <w:t xml:space="preserve">элемент объекта </w:t>
            </w:r>
            <w:r w:rsidRPr="007A23D4">
              <w:rPr>
                <w:sz w:val="22"/>
                <w:szCs w:val="22"/>
                <w:lang w:val="en-US" w:eastAsia="ru-RU"/>
              </w:rPr>
              <w:t>UIDEKMP</w:t>
            </w:r>
            <w:r w:rsidRPr="007A23D4">
              <w:rPr>
                <w:rFonts w:eastAsia="MS Mincho"/>
                <w:sz w:val="22"/>
                <w:szCs w:val="22"/>
              </w:rPr>
              <w:t xml:space="preserve">) для экспертиз </w:t>
            </w:r>
            <w:r w:rsidRPr="007A23D4">
              <w:rPr>
                <w:sz w:val="22"/>
                <w:szCs w:val="22"/>
              </w:rPr>
              <w:t>качества медицинской помощи</w:t>
            </w:r>
            <w:r w:rsidRPr="007A23D4">
              <w:rPr>
                <w:rFonts w:eastAsia="MS Mincho"/>
                <w:sz w:val="22"/>
                <w:szCs w:val="22"/>
                <w:shd w:val="clear" w:color="auto" w:fill="FFFFFF"/>
              </w:rPr>
              <w:t xml:space="preserve"> 69&lt;SANK.S_</w:t>
            </w:r>
            <w:proofErr w:type="gramStart"/>
            <w:r w:rsidRPr="007A23D4">
              <w:rPr>
                <w:rFonts w:eastAsia="MS Mincho"/>
                <w:sz w:val="22"/>
                <w:szCs w:val="22"/>
                <w:shd w:val="clear" w:color="auto" w:fill="FFFFFF"/>
              </w:rPr>
              <w:t>TIP&lt;</w:t>
            </w:r>
            <w:proofErr w:type="gramEnd"/>
            <w:r w:rsidRPr="007A23D4">
              <w:rPr>
                <w:rFonts w:eastAsia="MS Mincho"/>
                <w:sz w:val="22"/>
                <w:szCs w:val="22"/>
                <w:shd w:val="clear" w:color="auto" w:fill="FFFFFF"/>
              </w:rPr>
              <w:t>=87 или SANK.S_TIP={89, 94}</w:t>
            </w:r>
          </w:p>
        </w:tc>
      </w:tr>
      <w:tr w:rsidR="00C311B7" w:rsidRPr="007233D0" w:rsidTr="003F0642">
        <w:tc>
          <w:tcPr>
            <w:tcW w:w="1276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rPr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rPr>
                <w:rFonts w:eastAsia="Calibri"/>
                <w:sz w:val="22"/>
                <w:szCs w:val="22"/>
                <w:lang w:val="en-US"/>
              </w:rPr>
            </w:pPr>
            <w:r w:rsidRPr="007233D0">
              <w:rPr>
                <w:rFonts w:eastAsia="Calibri"/>
                <w:sz w:val="22"/>
                <w:szCs w:val="22"/>
              </w:rPr>
              <w:t>S_COM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jc w:val="center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</w:rPr>
              <w:t>У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jc w:val="center"/>
              <w:rPr>
                <w:sz w:val="22"/>
                <w:szCs w:val="22"/>
                <w:lang w:val="en-US" w:eastAsia="ru-RU"/>
              </w:rPr>
            </w:pPr>
            <w:r w:rsidRPr="007233D0">
              <w:rPr>
                <w:sz w:val="22"/>
                <w:szCs w:val="22"/>
              </w:rPr>
              <w:t>Т(250)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</w:rPr>
              <w:t>Комментарий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rPr>
                <w:sz w:val="22"/>
                <w:szCs w:val="22"/>
                <w:lang w:eastAsia="ru-RU"/>
              </w:rPr>
            </w:pPr>
            <w:r w:rsidRPr="007233D0">
              <w:rPr>
                <w:rFonts w:eastAsia="MS Mincho"/>
                <w:sz w:val="22"/>
                <w:szCs w:val="22"/>
              </w:rPr>
              <w:t>Комментарий к санкции.</w:t>
            </w:r>
          </w:p>
        </w:tc>
      </w:tr>
      <w:tr w:rsidR="00C311B7" w:rsidRPr="007233D0" w:rsidTr="003F0642">
        <w:tc>
          <w:tcPr>
            <w:tcW w:w="1276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rPr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rPr>
                <w:rFonts w:eastAsia="Calibri"/>
                <w:sz w:val="22"/>
                <w:szCs w:val="22"/>
                <w:lang w:val="en-US"/>
              </w:rPr>
            </w:pPr>
            <w:r w:rsidRPr="007233D0">
              <w:rPr>
                <w:rFonts w:eastAsia="Calibri"/>
                <w:sz w:val="22"/>
                <w:szCs w:val="22"/>
              </w:rPr>
              <w:t>S_IST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jc w:val="center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</w:rPr>
              <w:t>О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jc w:val="center"/>
              <w:rPr>
                <w:sz w:val="22"/>
                <w:szCs w:val="22"/>
                <w:lang w:val="en-US" w:eastAsia="ru-RU"/>
              </w:rPr>
            </w:pPr>
            <w:r w:rsidRPr="007233D0">
              <w:rPr>
                <w:sz w:val="22"/>
                <w:szCs w:val="22"/>
              </w:rPr>
              <w:t>N(1)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</w:rPr>
              <w:t>Источник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rPr>
                <w:sz w:val="22"/>
                <w:szCs w:val="22"/>
                <w:lang w:eastAsia="ru-RU"/>
              </w:rPr>
            </w:pPr>
            <w:r w:rsidRPr="007233D0">
              <w:rPr>
                <w:rFonts w:eastAsia="MS Mincho"/>
                <w:sz w:val="22"/>
                <w:szCs w:val="22"/>
              </w:rPr>
              <w:t>1 – СМО/ТФОМС к МО.</w:t>
            </w:r>
          </w:p>
        </w:tc>
      </w:tr>
    </w:tbl>
    <w:p w:rsidR="000A02DE" w:rsidRDefault="000A02DE" w:rsidP="003D4961"/>
    <w:p w:rsidR="005060AA" w:rsidRDefault="005060AA" w:rsidP="005060AA">
      <w:pPr>
        <w:pStyle w:val="31"/>
      </w:pPr>
      <w:bookmarkStart w:id="49" w:name="_Файл_персональных_данных"/>
      <w:bookmarkStart w:id="50" w:name="_Toc154055371"/>
      <w:bookmarkEnd w:id="49"/>
      <w:r>
        <w:t>Файл персональных данных</w:t>
      </w:r>
      <w:bookmarkEnd w:id="50"/>
    </w:p>
    <w:p w:rsidR="005060AA" w:rsidRDefault="005060AA" w:rsidP="003D4961"/>
    <w:p w:rsidR="005060AA" w:rsidRDefault="009237F3" w:rsidP="009237F3">
      <w:pPr>
        <w:ind w:left="-567" w:firstLine="567"/>
        <w:jc w:val="both"/>
      </w:pPr>
      <w:r w:rsidRPr="00DA26E1">
        <w:rPr>
          <w:sz w:val="28"/>
          <w:szCs w:val="28"/>
          <w:lang w:eastAsia="en-US"/>
        </w:rPr>
        <w:t xml:space="preserve">Имя формируется по тому же принципу, что и основной файл, за исключением первого символа: вместо </w:t>
      </w:r>
      <w:r w:rsidRPr="00DA26E1">
        <w:rPr>
          <w:sz w:val="28"/>
          <w:szCs w:val="28"/>
          <w:lang w:val="en-US" w:eastAsia="en-US"/>
        </w:rPr>
        <w:t>H</w:t>
      </w:r>
      <w:r w:rsidRPr="00DA26E1">
        <w:rPr>
          <w:sz w:val="28"/>
          <w:szCs w:val="28"/>
          <w:lang w:eastAsia="en-US"/>
        </w:rPr>
        <w:t xml:space="preserve"> указывается </w:t>
      </w:r>
      <w:r w:rsidRPr="00DA26E1">
        <w:rPr>
          <w:sz w:val="28"/>
          <w:szCs w:val="28"/>
          <w:lang w:val="en-US" w:eastAsia="en-US"/>
        </w:rPr>
        <w:t>L</w:t>
      </w:r>
      <w:r w:rsidRPr="00DA26E1">
        <w:rPr>
          <w:sz w:val="28"/>
          <w:szCs w:val="28"/>
          <w:lang w:eastAsia="en-US"/>
        </w:rPr>
        <w:t xml:space="preserve">, для реестров </w:t>
      </w:r>
      <w:r w:rsidRPr="00DA26E1">
        <w:rPr>
          <w:sz w:val="28"/>
          <w:szCs w:val="28"/>
        </w:rPr>
        <w:t xml:space="preserve">при подозрении на злокачественное новообразование или установленном диагнозе злокачественного новообразования файл именуется </w:t>
      </w:r>
      <w:r w:rsidRPr="00DA26E1">
        <w:rPr>
          <w:sz w:val="28"/>
          <w:szCs w:val="28"/>
          <w:lang w:val="en-US"/>
        </w:rPr>
        <w:t>LHC</w:t>
      </w:r>
      <w:r w:rsidRPr="00DA26E1">
        <w:rPr>
          <w:sz w:val="28"/>
          <w:szCs w:val="28"/>
          <w:lang w:eastAsia="en-US"/>
        </w:rPr>
        <w:t>.</w:t>
      </w:r>
    </w:p>
    <w:tbl>
      <w:tblPr>
        <w:tblW w:w="10065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97"/>
        <w:gridCol w:w="1985"/>
        <w:gridCol w:w="709"/>
        <w:gridCol w:w="1134"/>
        <w:gridCol w:w="2268"/>
        <w:gridCol w:w="2172"/>
      </w:tblGrid>
      <w:tr w:rsidR="009237F3" w:rsidRPr="00DA26E1" w:rsidTr="00A52A50">
        <w:trPr>
          <w:tblHeader/>
        </w:trPr>
        <w:tc>
          <w:tcPr>
            <w:tcW w:w="1797" w:type="dxa"/>
            <w:shd w:val="clear" w:color="auto" w:fill="auto"/>
            <w:noWrap/>
          </w:tcPr>
          <w:p w:rsidR="009237F3" w:rsidRPr="00DA26E1" w:rsidRDefault="009237F3" w:rsidP="008677B0">
            <w:pPr>
              <w:pStyle w:val="13"/>
              <w:suppressAutoHyphens/>
              <w:jc w:val="center"/>
              <w:rPr>
                <w:rStyle w:val="aff6"/>
                <w:b w:val="0"/>
              </w:rPr>
            </w:pPr>
            <w:r w:rsidRPr="00DA26E1">
              <w:rPr>
                <w:rStyle w:val="aff6"/>
              </w:rPr>
              <w:t>Код элемента</w:t>
            </w:r>
          </w:p>
        </w:tc>
        <w:tc>
          <w:tcPr>
            <w:tcW w:w="1985" w:type="dxa"/>
            <w:shd w:val="clear" w:color="auto" w:fill="auto"/>
            <w:noWrap/>
          </w:tcPr>
          <w:p w:rsidR="009237F3" w:rsidRPr="00DA26E1" w:rsidRDefault="009237F3" w:rsidP="008677B0">
            <w:pPr>
              <w:pStyle w:val="13"/>
              <w:suppressAutoHyphens/>
              <w:jc w:val="center"/>
              <w:rPr>
                <w:rStyle w:val="aff6"/>
                <w:b w:val="0"/>
              </w:rPr>
            </w:pPr>
            <w:r w:rsidRPr="00DA26E1">
              <w:rPr>
                <w:rStyle w:val="aff6"/>
              </w:rPr>
              <w:t>Содержание элемента</w:t>
            </w:r>
          </w:p>
        </w:tc>
        <w:tc>
          <w:tcPr>
            <w:tcW w:w="709" w:type="dxa"/>
            <w:shd w:val="clear" w:color="auto" w:fill="auto"/>
            <w:noWrap/>
          </w:tcPr>
          <w:p w:rsidR="009237F3" w:rsidRPr="00DA26E1" w:rsidRDefault="009237F3" w:rsidP="008677B0">
            <w:pPr>
              <w:pStyle w:val="13"/>
              <w:suppressAutoHyphens/>
              <w:jc w:val="center"/>
              <w:rPr>
                <w:rStyle w:val="aff6"/>
                <w:b w:val="0"/>
              </w:rPr>
            </w:pPr>
            <w:r w:rsidRPr="00DA26E1">
              <w:rPr>
                <w:rStyle w:val="aff6"/>
              </w:rPr>
              <w:t>Тип</w:t>
            </w:r>
          </w:p>
        </w:tc>
        <w:tc>
          <w:tcPr>
            <w:tcW w:w="1134" w:type="dxa"/>
            <w:shd w:val="clear" w:color="auto" w:fill="auto"/>
            <w:noWrap/>
          </w:tcPr>
          <w:p w:rsidR="009237F3" w:rsidRPr="00DA26E1" w:rsidRDefault="009237F3" w:rsidP="008677B0">
            <w:pPr>
              <w:pStyle w:val="13"/>
              <w:suppressAutoHyphens/>
              <w:jc w:val="center"/>
              <w:rPr>
                <w:rStyle w:val="aff6"/>
                <w:b w:val="0"/>
              </w:rPr>
            </w:pPr>
            <w:r w:rsidRPr="00DA26E1">
              <w:rPr>
                <w:rStyle w:val="aff6"/>
              </w:rPr>
              <w:t>Формат</w:t>
            </w:r>
          </w:p>
        </w:tc>
        <w:tc>
          <w:tcPr>
            <w:tcW w:w="2268" w:type="dxa"/>
            <w:shd w:val="clear" w:color="auto" w:fill="auto"/>
            <w:noWrap/>
          </w:tcPr>
          <w:p w:rsidR="009237F3" w:rsidRPr="00DA26E1" w:rsidRDefault="009237F3" w:rsidP="008677B0">
            <w:pPr>
              <w:pStyle w:val="13"/>
              <w:suppressAutoHyphens/>
              <w:jc w:val="center"/>
              <w:rPr>
                <w:rStyle w:val="aff6"/>
                <w:b w:val="0"/>
              </w:rPr>
            </w:pPr>
            <w:r w:rsidRPr="00DA26E1">
              <w:rPr>
                <w:rStyle w:val="aff6"/>
              </w:rPr>
              <w:t>Наименование</w:t>
            </w:r>
          </w:p>
        </w:tc>
        <w:tc>
          <w:tcPr>
            <w:tcW w:w="2172" w:type="dxa"/>
            <w:shd w:val="clear" w:color="auto" w:fill="auto"/>
            <w:noWrap/>
          </w:tcPr>
          <w:p w:rsidR="009237F3" w:rsidRPr="00DA26E1" w:rsidRDefault="009237F3" w:rsidP="008677B0">
            <w:pPr>
              <w:pStyle w:val="13"/>
              <w:suppressAutoHyphens/>
              <w:jc w:val="center"/>
              <w:rPr>
                <w:rStyle w:val="aff6"/>
                <w:b w:val="0"/>
              </w:rPr>
            </w:pPr>
            <w:r w:rsidRPr="00DA26E1">
              <w:rPr>
                <w:rStyle w:val="aff6"/>
              </w:rPr>
              <w:t>Дополнительная информация</w:t>
            </w:r>
          </w:p>
        </w:tc>
      </w:tr>
      <w:tr w:rsidR="009237F3" w:rsidRPr="00DA26E1" w:rsidTr="00A52A50">
        <w:tc>
          <w:tcPr>
            <w:tcW w:w="10065" w:type="dxa"/>
            <w:gridSpan w:val="6"/>
            <w:shd w:val="clear" w:color="auto" w:fill="auto"/>
            <w:noWrap/>
          </w:tcPr>
          <w:p w:rsidR="009237F3" w:rsidRPr="00DA26E1" w:rsidRDefault="009237F3" w:rsidP="008677B0">
            <w:pPr>
              <w:pStyle w:val="15"/>
              <w:suppressAutoHyphens/>
              <w:rPr>
                <w:rStyle w:val="aff6"/>
                <w:b w:val="0"/>
              </w:rPr>
            </w:pPr>
            <w:r w:rsidRPr="00DA26E1">
              <w:rPr>
                <w:rStyle w:val="aff6"/>
              </w:rPr>
              <w:t>Корневой элемент (Сведения о медпомощи)</w:t>
            </w:r>
          </w:p>
        </w:tc>
      </w:tr>
      <w:tr w:rsidR="009237F3" w:rsidRPr="00DA26E1" w:rsidTr="00A52A50">
        <w:tc>
          <w:tcPr>
            <w:tcW w:w="1797" w:type="dxa"/>
            <w:shd w:val="clear" w:color="auto" w:fill="auto"/>
            <w:noWrap/>
          </w:tcPr>
          <w:p w:rsidR="009237F3" w:rsidRPr="00DA26E1" w:rsidRDefault="009237F3" w:rsidP="008677B0">
            <w:pPr>
              <w:pStyle w:val="13"/>
              <w:suppressAutoHyphens/>
              <w:rPr>
                <w:lang w:val="en-US" w:eastAsia="ru-RU"/>
              </w:rPr>
            </w:pPr>
            <w:r w:rsidRPr="00DA26E1">
              <w:rPr>
                <w:rFonts w:eastAsia="Calibri"/>
                <w:lang w:val="en-US"/>
              </w:rPr>
              <w:t>PERS_</w:t>
            </w:r>
            <w:r w:rsidRPr="00DA26E1">
              <w:rPr>
                <w:rFonts w:eastAsia="Calibri"/>
              </w:rPr>
              <w:t>LIST</w:t>
            </w:r>
          </w:p>
        </w:tc>
        <w:tc>
          <w:tcPr>
            <w:tcW w:w="1985" w:type="dxa"/>
            <w:shd w:val="clear" w:color="auto" w:fill="auto"/>
            <w:noWrap/>
          </w:tcPr>
          <w:p w:rsidR="009237F3" w:rsidRPr="00DA26E1" w:rsidRDefault="009237F3" w:rsidP="008677B0">
            <w:pPr>
              <w:pStyle w:val="13"/>
              <w:suppressAutoHyphens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ZGLV</w:t>
            </w:r>
          </w:p>
        </w:tc>
        <w:tc>
          <w:tcPr>
            <w:tcW w:w="709" w:type="dxa"/>
            <w:shd w:val="clear" w:color="auto" w:fill="auto"/>
            <w:noWrap/>
          </w:tcPr>
          <w:p w:rsidR="009237F3" w:rsidRPr="00DA26E1" w:rsidRDefault="009237F3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eastAsia="ru-RU"/>
              </w:rPr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9237F3" w:rsidRPr="00DA26E1" w:rsidRDefault="009237F3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S</w:t>
            </w:r>
          </w:p>
        </w:tc>
        <w:tc>
          <w:tcPr>
            <w:tcW w:w="2268" w:type="dxa"/>
            <w:shd w:val="clear" w:color="auto" w:fill="auto"/>
            <w:noWrap/>
          </w:tcPr>
          <w:p w:rsidR="009237F3" w:rsidRPr="00DA26E1" w:rsidRDefault="009237F3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Заголовок файла</w:t>
            </w:r>
          </w:p>
        </w:tc>
        <w:tc>
          <w:tcPr>
            <w:tcW w:w="2172" w:type="dxa"/>
            <w:shd w:val="clear" w:color="auto" w:fill="auto"/>
            <w:noWrap/>
          </w:tcPr>
          <w:p w:rsidR="009237F3" w:rsidRPr="00DA26E1" w:rsidRDefault="009237F3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Информация о передаваемом файле</w:t>
            </w:r>
          </w:p>
        </w:tc>
      </w:tr>
      <w:tr w:rsidR="009237F3" w:rsidRPr="00DA26E1" w:rsidTr="00A52A50">
        <w:tc>
          <w:tcPr>
            <w:tcW w:w="1797" w:type="dxa"/>
            <w:shd w:val="clear" w:color="auto" w:fill="auto"/>
            <w:noWrap/>
          </w:tcPr>
          <w:p w:rsidR="009237F3" w:rsidRPr="00DA26E1" w:rsidRDefault="009237F3" w:rsidP="008677B0">
            <w:pPr>
              <w:pStyle w:val="13"/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9237F3" w:rsidRPr="00DA26E1" w:rsidRDefault="009237F3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val="en-US" w:eastAsia="ru-RU"/>
              </w:rPr>
              <w:t>PERS</w:t>
            </w:r>
          </w:p>
        </w:tc>
        <w:tc>
          <w:tcPr>
            <w:tcW w:w="709" w:type="dxa"/>
            <w:shd w:val="clear" w:color="auto" w:fill="auto"/>
            <w:noWrap/>
          </w:tcPr>
          <w:p w:rsidR="009237F3" w:rsidRPr="00DA26E1" w:rsidRDefault="009237F3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ОМ</w:t>
            </w:r>
          </w:p>
        </w:tc>
        <w:tc>
          <w:tcPr>
            <w:tcW w:w="1134" w:type="dxa"/>
            <w:shd w:val="clear" w:color="auto" w:fill="auto"/>
            <w:noWrap/>
          </w:tcPr>
          <w:p w:rsidR="009237F3" w:rsidRPr="00DA26E1" w:rsidRDefault="009237F3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S</w:t>
            </w:r>
          </w:p>
        </w:tc>
        <w:tc>
          <w:tcPr>
            <w:tcW w:w="2268" w:type="dxa"/>
            <w:shd w:val="clear" w:color="auto" w:fill="auto"/>
            <w:noWrap/>
          </w:tcPr>
          <w:p w:rsidR="009237F3" w:rsidRPr="00DA26E1" w:rsidRDefault="009237F3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Данные</w:t>
            </w:r>
          </w:p>
        </w:tc>
        <w:tc>
          <w:tcPr>
            <w:tcW w:w="2172" w:type="dxa"/>
            <w:shd w:val="clear" w:color="auto" w:fill="auto"/>
            <w:noWrap/>
          </w:tcPr>
          <w:p w:rsidR="009237F3" w:rsidRPr="00DA26E1" w:rsidRDefault="009237F3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Содержит персональные данные пациента</w:t>
            </w:r>
          </w:p>
        </w:tc>
      </w:tr>
      <w:tr w:rsidR="009237F3" w:rsidRPr="00DA26E1" w:rsidTr="00A52A50">
        <w:tc>
          <w:tcPr>
            <w:tcW w:w="10065" w:type="dxa"/>
            <w:gridSpan w:val="6"/>
            <w:shd w:val="clear" w:color="auto" w:fill="auto"/>
            <w:noWrap/>
          </w:tcPr>
          <w:p w:rsidR="009237F3" w:rsidRPr="00DA26E1" w:rsidRDefault="009237F3" w:rsidP="008677B0">
            <w:pPr>
              <w:pStyle w:val="15"/>
              <w:suppressAutoHyphens/>
              <w:rPr>
                <w:rStyle w:val="aff6"/>
                <w:b w:val="0"/>
              </w:rPr>
            </w:pPr>
            <w:r w:rsidRPr="00DA26E1">
              <w:rPr>
                <w:rStyle w:val="aff6"/>
              </w:rPr>
              <w:t>Заголовок файла</w:t>
            </w:r>
          </w:p>
        </w:tc>
      </w:tr>
      <w:tr w:rsidR="009237F3" w:rsidRPr="00DA26E1" w:rsidTr="00A52A50">
        <w:tc>
          <w:tcPr>
            <w:tcW w:w="1797" w:type="dxa"/>
            <w:shd w:val="clear" w:color="auto" w:fill="auto"/>
            <w:noWrap/>
          </w:tcPr>
          <w:p w:rsidR="009237F3" w:rsidRPr="00DA26E1" w:rsidRDefault="009237F3" w:rsidP="008677B0">
            <w:pPr>
              <w:pStyle w:val="13"/>
              <w:suppressAutoHyphens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ZGLV</w:t>
            </w:r>
          </w:p>
        </w:tc>
        <w:tc>
          <w:tcPr>
            <w:tcW w:w="1985" w:type="dxa"/>
            <w:shd w:val="clear" w:color="auto" w:fill="auto"/>
            <w:noWrap/>
          </w:tcPr>
          <w:p w:rsidR="009237F3" w:rsidRPr="00DA26E1" w:rsidRDefault="009237F3" w:rsidP="008677B0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DA26E1">
              <w:rPr>
                <w:rFonts w:eastAsia="Calibri"/>
                <w:lang w:val="en-US"/>
              </w:rPr>
              <w:t>VERSION</w:t>
            </w:r>
          </w:p>
        </w:tc>
        <w:tc>
          <w:tcPr>
            <w:tcW w:w="709" w:type="dxa"/>
            <w:shd w:val="clear" w:color="auto" w:fill="auto"/>
            <w:noWrap/>
          </w:tcPr>
          <w:p w:rsidR="009237F3" w:rsidRPr="00DA26E1" w:rsidRDefault="009237F3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shd w:val="clear" w:color="auto" w:fill="auto"/>
            <w:noWrap/>
          </w:tcPr>
          <w:p w:rsidR="009237F3" w:rsidRPr="00DA26E1" w:rsidRDefault="009237F3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T</w:t>
            </w:r>
            <w:r w:rsidRPr="00DA26E1">
              <w:rPr>
                <w:lang w:eastAsia="ru-RU"/>
              </w:rPr>
              <w:t>(5)</w:t>
            </w:r>
          </w:p>
        </w:tc>
        <w:tc>
          <w:tcPr>
            <w:tcW w:w="2268" w:type="dxa"/>
            <w:shd w:val="clear" w:color="auto" w:fill="auto"/>
          </w:tcPr>
          <w:p w:rsidR="009237F3" w:rsidRPr="00DA26E1" w:rsidRDefault="009237F3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Версия взаимодействия</w:t>
            </w:r>
          </w:p>
        </w:tc>
        <w:tc>
          <w:tcPr>
            <w:tcW w:w="2172" w:type="dxa"/>
            <w:shd w:val="clear" w:color="auto" w:fill="auto"/>
          </w:tcPr>
          <w:p w:rsidR="009237F3" w:rsidRPr="00DA26E1" w:rsidRDefault="009237F3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rFonts w:eastAsia="MS Mincho"/>
              </w:rPr>
              <w:t>Текущей редакции соответствует значение «</w:t>
            </w:r>
            <w:r w:rsidRPr="00DA26E1">
              <w:rPr>
                <w:rFonts w:eastAsia="MS Mincho"/>
                <w:lang w:val="en-US"/>
              </w:rPr>
              <w:t>3.2.1</w:t>
            </w:r>
            <w:r w:rsidRPr="00DA26E1">
              <w:rPr>
                <w:rFonts w:eastAsia="MS Mincho"/>
              </w:rPr>
              <w:t>».</w:t>
            </w:r>
          </w:p>
        </w:tc>
      </w:tr>
      <w:tr w:rsidR="009237F3" w:rsidRPr="00DA26E1" w:rsidTr="00A52A50">
        <w:tc>
          <w:tcPr>
            <w:tcW w:w="1797" w:type="dxa"/>
            <w:shd w:val="clear" w:color="auto" w:fill="auto"/>
            <w:noWrap/>
          </w:tcPr>
          <w:p w:rsidR="009237F3" w:rsidRPr="00DA26E1" w:rsidRDefault="009237F3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9237F3" w:rsidRPr="00DA26E1" w:rsidRDefault="009237F3" w:rsidP="008677B0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DA26E1">
              <w:rPr>
                <w:rFonts w:eastAsia="Calibri"/>
                <w:lang w:val="en-US"/>
              </w:rPr>
              <w:t>DATA</w:t>
            </w:r>
          </w:p>
        </w:tc>
        <w:tc>
          <w:tcPr>
            <w:tcW w:w="709" w:type="dxa"/>
            <w:shd w:val="clear" w:color="auto" w:fill="auto"/>
            <w:noWrap/>
          </w:tcPr>
          <w:p w:rsidR="009237F3" w:rsidRPr="00DA26E1" w:rsidRDefault="009237F3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eastAsia="ru-RU"/>
              </w:rPr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9237F3" w:rsidRPr="00DA26E1" w:rsidRDefault="009237F3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D</w:t>
            </w:r>
          </w:p>
        </w:tc>
        <w:tc>
          <w:tcPr>
            <w:tcW w:w="2268" w:type="dxa"/>
            <w:shd w:val="clear" w:color="auto" w:fill="auto"/>
          </w:tcPr>
          <w:p w:rsidR="009237F3" w:rsidRPr="00DA26E1" w:rsidRDefault="009237F3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Дата</w:t>
            </w:r>
          </w:p>
        </w:tc>
        <w:tc>
          <w:tcPr>
            <w:tcW w:w="2172" w:type="dxa"/>
            <w:shd w:val="clear" w:color="auto" w:fill="auto"/>
          </w:tcPr>
          <w:p w:rsidR="009237F3" w:rsidRPr="00DA26E1" w:rsidRDefault="009237F3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В формате ГГГГ-ММ-ДД</w:t>
            </w:r>
          </w:p>
        </w:tc>
      </w:tr>
      <w:tr w:rsidR="009237F3" w:rsidRPr="00DA26E1" w:rsidTr="00A52A50">
        <w:tc>
          <w:tcPr>
            <w:tcW w:w="1797" w:type="dxa"/>
            <w:shd w:val="clear" w:color="auto" w:fill="auto"/>
            <w:noWrap/>
          </w:tcPr>
          <w:p w:rsidR="009237F3" w:rsidRPr="00DA26E1" w:rsidRDefault="009237F3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9237F3" w:rsidRPr="00DA26E1" w:rsidRDefault="009237F3" w:rsidP="008677B0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DA26E1">
              <w:rPr>
                <w:rFonts w:eastAsia="Calibri"/>
                <w:lang w:val="en-US"/>
              </w:rPr>
              <w:t>FILENAME</w:t>
            </w:r>
          </w:p>
        </w:tc>
        <w:tc>
          <w:tcPr>
            <w:tcW w:w="709" w:type="dxa"/>
            <w:shd w:val="clear" w:color="auto" w:fill="auto"/>
            <w:noWrap/>
          </w:tcPr>
          <w:p w:rsidR="009237F3" w:rsidRPr="00DA26E1" w:rsidRDefault="009237F3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9237F3" w:rsidRPr="00DA26E1" w:rsidRDefault="009237F3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T</w:t>
            </w:r>
            <w:r w:rsidRPr="00DA26E1">
              <w:rPr>
                <w:lang w:eastAsia="ru-RU"/>
              </w:rPr>
              <w:t>(26)</w:t>
            </w:r>
          </w:p>
        </w:tc>
        <w:tc>
          <w:tcPr>
            <w:tcW w:w="2268" w:type="dxa"/>
            <w:shd w:val="clear" w:color="auto" w:fill="auto"/>
          </w:tcPr>
          <w:p w:rsidR="009237F3" w:rsidRPr="00DA26E1" w:rsidRDefault="009237F3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Имя файла</w:t>
            </w:r>
          </w:p>
        </w:tc>
        <w:tc>
          <w:tcPr>
            <w:tcW w:w="2172" w:type="dxa"/>
            <w:shd w:val="clear" w:color="auto" w:fill="auto"/>
          </w:tcPr>
          <w:p w:rsidR="009237F3" w:rsidRPr="00DA26E1" w:rsidRDefault="009237F3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Имя файла без расширения.</w:t>
            </w:r>
          </w:p>
        </w:tc>
      </w:tr>
      <w:tr w:rsidR="009237F3" w:rsidRPr="00DA26E1" w:rsidTr="00A52A50">
        <w:tc>
          <w:tcPr>
            <w:tcW w:w="1797" w:type="dxa"/>
            <w:shd w:val="clear" w:color="auto" w:fill="auto"/>
            <w:noWrap/>
          </w:tcPr>
          <w:p w:rsidR="009237F3" w:rsidRPr="00DA26E1" w:rsidRDefault="009237F3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9237F3" w:rsidRPr="00DA26E1" w:rsidRDefault="009237F3" w:rsidP="008677B0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DA26E1">
              <w:rPr>
                <w:rFonts w:eastAsia="Calibri"/>
                <w:lang w:val="en-US"/>
              </w:rPr>
              <w:t>FILENAME1</w:t>
            </w:r>
          </w:p>
        </w:tc>
        <w:tc>
          <w:tcPr>
            <w:tcW w:w="709" w:type="dxa"/>
            <w:shd w:val="clear" w:color="auto" w:fill="auto"/>
            <w:noWrap/>
          </w:tcPr>
          <w:p w:rsidR="009237F3" w:rsidRPr="00DA26E1" w:rsidRDefault="009237F3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9237F3" w:rsidRPr="00DA26E1" w:rsidRDefault="009237F3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T</w:t>
            </w:r>
            <w:r w:rsidRPr="00DA26E1">
              <w:rPr>
                <w:lang w:eastAsia="ru-RU"/>
              </w:rPr>
              <w:t>(26)</w:t>
            </w:r>
          </w:p>
        </w:tc>
        <w:tc>
          <w:tcPr>
            <w:tcW w:w="2268" w:type="dxa"/>
            <w:shd w:val="clear" w:color="auto" w:fill="auto"/>
          </w:tcPr>
          <w:p w:rsidR="009237F3" w:rsidRPr="00DA26E1" w:rsidRDefault="009237F3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Имя основного файла</w:t>
            </w:r>
          </w:p>
        </w:tc>
        <w:tc>
          <w:tcPr>
            <w:tcW w:w="2172" w:type="dxa"/>
            <w:shd w:val="clear" w:color="auto" w:fill="auto"/>
          </w:tcPr>
          <w:p w:rsidR="009237F3" w:rsidRPr="00DA26E1" w:rsidRDefault="009237F3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Имя файла, с которым связан данный файл, без расширения.</w:t>
            </w:r>
          </w:p>
        </w:tc>
      </w:tr>
      <w:tr w:rsidR="009237F3" w:rsidRPr="00DA26E1" w:rsidTr="00A52A50">
        <w:tc>
          <w:tcPr>
            <w:tcW w:w="10065" w:type="dxa"/>
            <w:gridSpan w:val="6"/>
            <w:shd w:val="clear" w:color="auto" w:fill="auto"/>
            <w:noWrap/>
          </w:tcPr>
          <w:p w:rsidR="009237F3" w:rsidRPr="00DA26E1" w:rsidRDefault="009237F3" w:rsidP="008677B0">
            <w:pPr>
              <w:pStyle w:val="15"/>
              <w:suppressAutoHyphens/>
              <w:rPr>
                <w:rStyle w:val="aff6"/>
                <w:b w:val="0"/>
              </w:rPr>
            </w:pPr>
            <w:r w:rsidRPr="00DA26E1">
              <w:rPr>
                <w:rStyle w:val="aff6"/>
              </w:rPr>
              <w:t>Данные</w:t>
            </w:r>
          </w:p>
        </w:tc>
      </w:tr>
      <w:tr w:rsidR="009237F3" w:rsidRPr="00DA26E1" w:rsidTr="00A52A50">
        <w:tc>
          <w:tcPr>
            <w:tcW w:w="1797" w:type="dxa"/>
            <w:shd w:val="clear" w:color="auto" w:fill="auto"/>
            <w:noWrap/>
          </w:tcPr>
          <w:p w:rsidR="009237F3" w:rsidRPr="00DA26E1" w:rsidRDefault="009237F3" w:rsidP="008677B0">
            <w:pPr>
              <w:pStyle w:val="13"/>
              <w:suppressAutoHyphens/>
              <w:rPr>
                <w:lang w:val="en-US" w:eastAsia="ru-RU"/>
              </w:rPr>
            </w:pPr>
            <w:r w:rsidRPr="00DA26E1">
              <w:rPr>
                <w:lang w:eastAsia="ru-RU"/>
              </w:rPr>
              <w:t>PERS</w:t>
            </w:r>
          </w:p>
        </w:tc>
        <w:tc>
          <w:tcPr>
            <w:tcW w:w="1985" w:type="dxa"/>
            <w:shd w:val="clear" w:color="auto" w:fill="auto"/>
            <w:noWrap/>
          </w:tcPr>
          <w:p w:rsidR="009237F3" w:rsidRPr="00DA26E1" w:rsidRDefault="009237F3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DA26E1">
              <w:rPr>
                <w:rFonts w:eastAsia="Calibri"/>
                <w:lang w:val="en-US" w:eastAsia="ru-RU"/>
              </w:rPr>
              <w:t>ID_PAC</w:t>
            </w:r>
          </w:p>
        </w:tc>
        <w:tc>
          <w:tcPr>
            <w:tcW w:w="709" w:type="dxa"/>
            <w:shd w:val="clear" w:color="auto" w:fill="auto"/>
            <w:noWrap/>
          </w:tcPr>
          <w:p w:rsidR="009237F3" w:rsidRPr="00DA26E1" w:rsidRDefault="009237F3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9237F3" w:rsidRPr="00DA26E1" w:rsidRDefault="009237F3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T(</w:t>
            </w:r>
            <w:r w:rsidRPr="00DA26E1">
              <w:rPr>
                <w:lang w:eastAsia="ru-RU"/>
              </w:rPr>
              <w:t>36</w:t>
            </w:r>
            <w:r w:rsidRPr="00DA26E1">
              <w:rPr>
                <w:lang w:val="en-US" w:eastAsia="ru-RU"/>
              </w:rPr>
              <w:t>)</w:t>
            </w:r>
          </w:p>
        </w:tc>
        <w:tc>
          <w:tcPr>
            <w:tcW w:w="2268" w:type="dxa"/>
            <w:shd w:val="clear" w:color="auto" w:fill="auto"/>
          </w:tcPr>
          <w:p w:rsidR="009237F3" w:rsidRPr="00DA26E1" w:rsidRDefault="009237F3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Код записи о пациенте</w:t>
            </w:r>
          </w:p>
        </w:tc>
        <w:tc>
          <w:tcPr>
            <w:tcW w:w="2172" w:type="dxa"/>
            <w:shd w:val="clear" w:color="auto" w:fill="auto"/>
          </w:tcPr>
          <w:p w:rsidR="009237F3" w:rsidRPr="00DA26E1" w:rsidRDefault="009237F3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Соответствует аналогичному номеру в файле со сведениями счетов об оказанной медицинской помощи.</w:t>
            </w:r>
          </w:p>
        </w:tc>
      </w:tr>
      <w:tr w:rsidR="009237F3" w:rsidRPr="00DA26E1" w:rsidTr="00A52A50">
        <w:tc>
          <w:tcPr>
            <w:tcW w:w="1797" w:type="dxa"/>
            <w:shd w:val="clear" w:color="auto" w:fill="auto"/>
            <w:noWrap/>
          </w:tcPr>
          <w:p w:rsidR="009237F3" w:rsidRPr="00DA26E1" w:rsidRDefault="009237F3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9237F3" w:rsidRPr="00DA26E1" w:rsidRDefault="009237F3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A26E1">
              <w:rPr>
                <w:rFonts w:eastAsia="Calibri"/>
                <w:lang w:val="en-US" w:eastAsia="ru-RU"/>
              </w:rPr>
              <w:t>FAM</w:t>
            </w:r>
          </w:p>
        </w:tc>
        <w:tc>
          <w:tcPr>
            <w:tcW w:w="709" w:type="dxa"/>
            <w:shd w:val="clear" w:color="auto" w:fill="auto"/>
            <w:noWrap/>
          </w:tcPr>
          <w:p w:rsidR="009237F3" w:rsidRPr="00DA26E1" w:rsidRDefault="009237F3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9237F3" w:rsidRPr="00DA26E1" w:rsidRDefault="009237F3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T</w:t>
            </w:r>
            <w:r w:rsidRPr="00DA26E1">
              <w:rPr>
                <w:lang w:eastAsia="ru-RU"/>
              </w:rPr>
              <w:t>(40)</w:t>
            </w:r>
          </w:p>
        </w:tc>
        <w:tc>
          <w:tcPr>
            <w:tcW w:w="2268" w:type="dxa"/>
            <w:shd w:val="clear" w:color="auto" w:fill="auto"/>
          </w:tcPr>
          <w:p w:rsidR="009237F3" w:rsidRPr="00DA26E1" w:rsidRDefault="009237F3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Фамилия пациента</w:t>
            </w:r>
          </w:p>
        </w:tc>
        <w:tc>
          <w:tcPr>
            <w:tcW w:w="2172" w:type="dxa"/>
            <w:vMerge w:val="restart"/>
            <w:shd w:val="clear" w:color="auto" w:fill="auto"/>
          </w:tcPr>
          <w:p w:rsidR="009237F3" w:rsidRPr="00DA26E1" w:rsidRDefault="009237F3" w:rsidP="008677B0">
            <w:pPr>
              <w:pStyle w:val="13"/>
              <w:suppressAutoHyphens/>
            </w:pPr>
            <w:r w:rsidRPr="00DA26E1">
              <w:t xml:space="preserve">FAM (фамилия) и/или IM (имя) указываются обязательно при наличии в документе УДЛ. </w:t>
            </w:r>
          </w:p>
          <w:p w:rsidR="009237F3" w:rsidRPr="00DA26E1" w:rsidRDefault="009237F3" w:rsidP="008677B0">
            <w:pPr>
              <w:pStyle w:val="13"/>
              <w:suppressAutoHyphens/>
            </w:pPr>
            <w:r w:rsidRPr="00DA26E1">
              <w:t>В случае отсутствия кого-либо реквизита в документе УДЛ в поле DOST обязательно включается соответствующее значение, и реквизит не указывается.</w:t>
            </w:r>
          </w:p>
          <w:p w:rsidR="009237F3" w:rsidRPr="00DA26E1" w:rsidRDefault="009237F3" w:rsidP="008677B0">
            <w:pPr>
              <w:pStyle w:val="13"/>
              <w:suppressAutoHyphens/>
            </w:pPr>
            <w:r w:rsidRPr="00DA26E1">
              <w:t>OT (отчество) указывается при наличии в документе УДЛ. В случае отсутствия реквизит не указывается и в поле DOST можно опустить соответствующее значение.</w:t>
            </w:r>
          </w:p>
          <w:p w:rsidR="009237F3" w:rsidRPr="00DA26E1" w:rsidRDefault="009237F3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b/>
              </w:rPr>
              <w:t>Для детей при отсутствии данных ФИО до государственной регистрации не указываются</w:t>
            </w:r>
            <w:r w:rsidRPr="00DA26E1">
              <w:t>. В этом случае значение поля NOVOR должно быть отлично от нуля.</w:t>
            </w:r>
          </w:p>
        </w:tc>
      </w:tr>
      <w:tr w:rsidR="009237F3" w:rsidRPr="00DA26E1" w:rsidTr="00A52A50">
        <w:tc>
          <w:tcPr>
            <w:tcW w:w="1797" w:type="dxa"/>
            <w:shd w:val="clear" w:color="auto" w:fill="auto"/>
            <w:noWrap/>
          </w:tcPr>
          <w:p w:rsidR="009237F3" w:rsidRPr="00DA26E1" w:rsidRDefault="009237F3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9237F3" w:rsidRPr="00DA26E1" w:rsidRDefault="009237F3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A26E1">
              <w:rPr>
                <w:rFonts w:eastAsia="Calibri"/>
                <w:lang w:val="en-US" w:eastAsia="ru-RU"/>
              </w:rPr>
              <w:t>IM</w:t>
            </w:r>
          </w:p>
        </w:tc>
        <w:tc>
          <w:tcPr>
            <w:tcW w:w="709" w:type="dxa"/>
            <w:shd w:val="clear" w:color="auto" w:fill="auto"/>
            <w:noWrap/>
          </w:tcPr>
          <w:p w:rsidR="009237F3" w:rsidRPr="00DA26E1" w:rsidRDefault="009237F3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9237F3" w:rsidRPr="00DA26E1" w:rsidRDefault="009237F3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T</w:t>
            </w:r>
            <w:r w:rsidRPr="00DA26E1">
              <w:rPr>
                <w:lang w:eastAsia="ru-RU"/>
              </w:rPr>
              <w:t>(40)</w:t>
            </w:r>
          </w:p>
        </w:tc>
        <w:tc>
          <w:tcPr>
            <w:tcW w:w="2268" w:type="dxa"/>
            <w:shd w:val="clear" w:color="auto" w:fill="auto"/>
          </w:tcPr>
          <w:p w:rsidR="009237F3" w:rsidRPr="00DA26E1" w:rsidRDefault="009237F3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Имя пациента</w:t>
            </w:r>
          </w:p>
        </w:tc>
        <w:tc>
          <w:tcPr>
            <w:tcW w:w="2172" w:type="dxa"/>
            <w:vMerge/>
            <w:shd w:val="clear" w:color="auto" w:fill="auto"/>
          </w:tcPr>
          <w:p w:rsidR="009237F3" w:rsidRPr="00DA26E1" w:rsidRDefault="009237F3" w:rsidP="008677B0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9237F3" w:rsidRPr="00DA26E1" w:rsidTr="00A52A50">
        <w:tc>
          <w:tcPr>
            <w:tcW w:w="1797" w:type="dxa"/>
            <w:shd w:val="clear" w:color="auto" w:fill="auto"/>
            <w:noWrap/>
          </w:tcPr>
          <w:p w:rsidR="009237F3" w:rsidRPr="00DA26E1" w:rsidRDefault="009237F3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9237F3" w:rsidRPr="00DA26E1" w:rsidRDefault="009237F3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A26E1">
              <w:rPr>
                <w:rFonts w:eastAsia="Calibri"/>
                <w:lang w:val="en-US" w:eastAsia="ru-RU"/>
              </w:rPr>
              <w:t>OT</w:t>
            </w:r>
          </w:p>
        </w:tc>
        <w:tc>
          <w:tcPr>
            <w:tcW w:w="709" w:type="dxa"/>
            <w:shd w:val="clear" w:color="auto" w:fill="auto"/>
            <w:noWrap/>
          </w:tcPr>
          <w:p w:rsidR="009237F3" w:rsidRPr="00DA26E1" w:rsidRDefault="009237F3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9237F3" w:rsidRPr="00DA26E1" w:rsidRDefault="009237F3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T</w:t>
            </w:r>
            <w:r w:rsidRPr="00DA26E1">
              <w:rPr>
                <w:lang w:eastAsia="ru-RU"/>
              </w:rPr>
              <w:t>(40)</w:t>
            </w:r>
          </w:p>
        </w:tc>
        <w:tc>
          <w:tcPr>
            <w:tcW w:w="2268" w:type="dxa"/>
            <w:shd w:val="clear" w:color="auto" w:fill="auto"/>
          </w:tcPr>
          <w:p w:rsidR="009237F3" w:rsidRPr="00DA26E1" w:rsidRDefault="009237F3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Отчество пациента</w:t>
            </w:r>
          </w:p>
        </w:tc>
        <w:tc>
          <w:tcPr>
            <w:tcW w:w="2172" w:type="dxa"/>
            <w:vMerge/>
            <w:shd w:val="clear" w:color="auto" w:fill="auto"/>
          </w:tcPr>
          <w:p w:rsidR="009237F3" w:rsidRPr="00DA26E1" w:rsidRDefault="009237F3" w:rsidP="008677B0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9237F3" w:rsidRPr="00DA26E1" w:rsidTr="00A52A50">
        <w:tc>
          <w:tcPr>
            <w:tcW w:w="1797" w:type="dxa"/>
            <w:shd w:val="clear" w:color="auto" w:fill="auto"/>
            <w:noWrap/>
          </w:tcPr>
          <w:p w:rsidR="009237F3" w:rsidRPr="00DA26E1" w:rsidRDefault="009237F3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9237F3" w:rsidRPr="00DA26E1" w:rsidRDefault="009237F3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A26E1">
              <w:rPr>
                <w:rFonts w:eastAsia="Calibri"/>
                <w:lang w:val="en-US" w:eastAsia="ru-RU"/>
              </w:rPr>
              <w:t>W</w:t>
            </w:r>
          </w:p>
        </w:tc>
        <w:tc>
          <w:tcPr>
            <w:tcW w:w="709" w:type="dxa"/>
            <w:shd w:val="clear" w:color="auto" w:fill="auto"/>
            <w:noWrap/>
          </w:tcPr>
          <w:p w:rsidR="009237F3" w:rsidRPr="00DA26E1" w:rsidRDefault="009237F3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shd w:val="clear" w:color="auto" w:fill="auto"/>
            <w:noWrap/>
          </w:tcPr>
          <w:p w:rsidR="009237F3" w:rsidRPr="00DA26E1" w:rsidRDefault="009237F3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N</w:t>
            </w:r>
            <w:r w:rsidRPr="00DA26E1">
              <w:rPr>
                <w:lang w:eastAsia="ru-RU"/>
              </w:rPr>
              <w:t>(1)</w:t>
            </w:r>
          </w:p>
        </w:tc>
        <w:tc>
          <w:tcPr>
            <w:tcW w:w="2268" w:type="dxa"/>
            <w:shd w:val="clear" w:color="auto" w:fill="auto"/>
          </w:tcPr>
          <w:p w:rsidR="009237F3" w:rsidRPr="00DA26E1" w:rsidRDefault="009237F3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Пол пациента</w:t>
            </w:r>
          </w:p>
        </w:tc>
        <w:tc>
          <w:tcPr>
            <w:tcW w:w="2172" w:type="dxa"/>
            <w:shd w:val="clear" w:color="auto" w:fill="auto"/>
          </w:tcPr>
          <w:p w:rsidR="009237F3" w:rsidRPr="00DA26E1" w:rsidRDefault="009237F3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Заполняется в соответствии с классификатором V005.</w:t>
            </w:r>
          </w:p>
        </w:tc>
      </w:tr>
      <w:tr w:rsidR="009237F3" w:rsidRPr="00DA26E1" w:rsidTr="00A52A50">
        <w:tc>
          <w:tcPr>
            <w:tcW w:w="1797" w:type="dxa"/>
            <w:shd w:val="clear" w:color="auto" w:fill="auto"/>
            <w:noWrap/>
          </w:tcPr>
          <w:p w:rsidR="009237F3" w:rsidRPr="00DA26E1" w:rsidRDefault="009237F3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9237F3" w:rsidRPr="00DA26E1" w:rsidRDefault="009237F3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A26E1">
              <w:rPr>
                <w:rFonts w:eastAsia="Calibri"/>
                <w:lang w:val="en-US" w:eastAsia="ru-RU"/>
              </w:rPr>
              <w:t>DR</w:t>
            </w:r>
          </w:p>
        </w:tc>
        <w:tc>
          <w:tcPr>
            <w:tcW w:w="709" w:type="dxa"/>
            <w:shd w:val="clear" w:color="auto" w:fill="auto"/>
            <w:noWrap/>
          </w:tcPr>
          <w:p w:rsidR="009237F3" w:rsidRPr="00DA26E1" w:rsidRDefault="009237F3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shd w:val="clear" w:color="auto" w:fill="auto"/>
            <w:noWrap/>
          </w:tcPr>
          <w:p w:rsidR="009237F3" w:rsidRPr="00DA26E1" w:rsidRDefault="009237F3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D</w:t>
            </w:r>
          </w:p>
        </w:tc>
        <w:tc>
          <w:tcPr>
            <w:tcW w:w="2268" w:type="dxa"/>
            <w:shd w:val="clear" w:color="auto" w:fill="auto"/>
          </w:tcPr>
          <w:p w:rsidR="009237F3" w:rsidRPr="00DA26E1" w:rsidRDefault="009237F3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Дата рождения пациента</w:t>
            </w:r>
          </w:p>
        </w:tc>
        <w:tc>
          <w:tcPr>
            <w:tcW w:w="2172" w:type="dxa"/>
            <w:shd w:val="clear" w:color="auto" w:fill="auto"/>
          </w:tcPr>
          <w:p w:rsidR="009237F3" w:rsidRPr="00DA26E1" w:rsidRDefault="009237F3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Если в документе, удостоверяющем личность, не указан день рождения, то он принимается равным «01». При этом в поле DOST должно быть указано значение «4». Если в документе, удостоверяющем личность, не указан месяц рождения, то месяц рождения принимается равным «01» (январь). При этом в поле DOST должно быть указано значение «5». Если в документе, удостоверяющем личность, дата рождения не соответствует календарю, то из такой даты должны быть удалены ошибочные элементы и указана часть даты рождения с точностью до года или до месяца (как описано выше). При этом в поле DOST должно быть указано значение «6», а также значение «4» или «5» соответственно</w:t>
            </w:r>
          </w:p>
        </w:tc>
      </w:tr>
      <w:tr w:rsidR="009237F3" w:rsidRPr="00DA26E1" w:rsidTr="00A52A50">
        <w:tc>
          <w:tcPr>
            <w:tcW w:w="1797" w:type="dxa"/>
            <w:shd w:val="clear" w:color="auto" w:fill="auto"/>
            <w:noWrap/>
          </w:tcPr>
          <w:p w:rsidR="009237F3" w:rsidRPr="00DA26E1" w:rsidRDefault="009237F3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9237F3" w:rsidRPr="00DA26E1" w:rsidRDefault="009237F3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A26E1">
              <w:t>DOST</w:t>
            </w:r>
          </w:p>
        </w:tc>
        <w:tc>
          <w:tcPr>
            <w:tcW w:w="709" w:type="dxa"/>
            <w:shd w:val="clear" w:color="auto" w:fill="auto"/>
            <w:noWrap/>
          </w:tcPr>
          <w:p w:rsidR="009237F3" w:rsidRPr="00DA26E1" w:rsidRDefault="009237F3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t>УМ</w:t>
            </w:r>
          </w:p>
        </w:tc>
        <w:tc>
          <w:tcPr>
            <w:tcW w:w="1134" w:type="dxa"/>
            <w:shd w:val="clear" w:color="auto" w:fill="auto"/>
            <w:noWrap/>
          </w:tcPr>
          <w:p w:rsidR="009237F3" w:rsidRPr="00DA26E1" w:rsidRDefault="009237F3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t>N(1)</w:t>
            </w:r>
          </w:p>
        </w:tc>
        <w:tc>
          <w:tcPr>
            <w:tcW w:w="2268" w:type="dxa"/>
            <w:shd w:val="clear" w:color="auto" w:fill="auto"/>
          </w:tcPr>
          <w:p w:rsidR="009237F3" w:rsidRPr="00DA26E1" w:rsidRDefault="009237F3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t>Код надёжности идентификации пациента</w:t>
            </w:r>
          </w:p>
        </w:tc>
        <w:tc>
          <w:tcPr>
            <w:tcW w:w="2172" w:type="dxa"/>
            <w:shd w:val="clear" w:color="auto" w:fill="auto"/>
          </w:tcPr>
          <w:p w:rsidR="009237F3" w:rsidRPr="00DA26E1" w:rsidRDefault="009237F3" w:rsidP="008677B0">
            <w:pPr>
              <w:pStyle w:val="13"/>
              <w:suppressAutoHyphens/>
            </w:pPr>
            <w:r w:rsidRPr="00DA26E1">
              <w:t>1 – отсутствует отчество;</w:t>
            </w:r>
            <w:r w:rsidRPr="00DA26E1">
              <w:br/>
              <w:t>2 – отсутствует фамилия;</w:t>
            </w:r>
            <w:r w:rsidRPr="00DA26E1">
              <w:br/>
              <w:t>3 – отсутствует имя;</w:t>
            </w:r>
            <w:r w:rsidRPr="00DA26E1">
              <w:br/>
              <w:t>4 – известен только месяц и год даты рождения;</w:t>
            </w:r>
            <w:r w:rsidRPr="00DA26E1">
              <w:br/>
              <w:t>5 – известен только год даты рождения;</w:t>
            </w:r>
            <w:r w:rsidRPr="00DA26E1">
              <w:br/>
              <w:t>6 – дата рождения не соответствует календарю.</w:t>
            </w:r>
          </w:p>
          <w:p w:rsidR="009237F3" w:rsidRPr="00DA26E1" w:rsidRDefault="009237F3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t>Поле повторяется столько раз, сколько особых случаев имеет место.</w:t>
            </w:r>
          </w:p>
        </w:tc>
      </w:tr>
      <w:tr w:rsidR="009237F3" w:rsidRPr="00DA26E1" w:rsidTr="00A52A50">
        <w:tc>
          <w:tcPr>
            <w:tcW w:w="1797" w:type="dxa"/>
            <w:shd w:val="clear" w:color="auto" w:fill="auto"/>
            <w:noWrap/>
          </w:tcPr>
          <w:p w:rsidR="009237F3" w:rsidRPr="00DA26E1" w:rsidRDefault="009237F3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9237F3" w:rsidRPr="00DA26E1" w:rsidRDefault="009237F3" w:rsidP="008677B0">
            <w:pPr>
              <w:pStyle w:val="13"/>
              <w:suppressAutoHyphens/>
            </w:pPr>
            <w:r w:rsidRPr="00DA26E1">
              <w:rPr>
                <w:lang w:val="en-US"/>
              </w:rPr>
              <w:t>TEL</w:t>
            </w:r>
          </w:p>
        </w:tc>
        <w:tc>
          <w:tcPr>
            <w:tcW w:w="709" w:type="dxa"/>
            <w:shd w:val="clear" w:color="auto" w:fill="auto"/>
            <w:noWrap/>
          </w:tcPr>
          <w:p w:rsidR="009237F3" w:rsidRPr="00DA26E1" w:rsidRDefault="009237F3" w:rsidP="008677B0">
            <w:pPr>
              <w:pStyle w:val="13"/>
              <w:suppressAutoHyphens/>
              <w:jc w:val="center"/>
            </w:pPr>
            <w:r w:rsidRPr="00DA26E1"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9237F3" w:rsidRPr="00DA26E1" w:rsidRDefault="009237F3" w:rsidP="008677B0">
            <w:pPr>
              <w:pStyle w:val="13"/>
              <w:suppressAutoHyphens/>
              <w:jc w:val="center"/>
              <w:rPr>
                <w:lang w:val="en-US"/>
              </w:rPr>
            </w:pPr>
            <w:r w:rsidRPr="00DA26E1">
              <w:rPr>
                <w:lang w:val="en-US"/>
              </w:rPr>
              <w:t>T(100)</w:t>
            </w:r>
          </w:p>
        </w:tc>
        <w:tc>
          <w:tcPr>
            <w:tcW w:w="2268" w:type="dxa"/>
            <w:shd w:val="clear" w:color="auto" w:fill="auto"/>
          </w:tcPr>
          <w:p w:rsidR="009237F3" w:rsidRPr="00DA26E1" w:rsidRDefault="009237F3" w:rsidP="008677B0">
            <w:pPr>
              <w:pStyle w:val="13"/>
              <w:suppressAutoHyphens/>
            </w:pPr>
            <w:r w:rsidRPr="00DA26E1">
              <w:t>Номер телефона пациента</w:t>
            </w:r>
          </w:p>
        </w:tc>
        <w:tc>
          <w:tcPr>
            <w:tcW w:w="2172" w:type="dxa"/>
            <w:shd w:val="clear" w:color="auto" w:fill="auto"/>
          </w:tcPr>
          <w:p w:rsidR="009237F3" w:rsidRPr="00DA26E1" w:rsidRDefault="009237F3" w:rsidP="008677B0">
            <w:pPr>
              <w:pStyle w:val="13"/>
              <w:suppressAutoHyphens/>
            </w:pPr>
            <w:r w:rsidRPr="00DA26E1">
              <w:t>Указывается только для диспансеризации при предоставлении сведений.</w:t>
            </w:r>
          </w:p>
          <w:p w:rsidR="009237F3" w:rsidRPr="00DA26E1" w:rsidRDefault="009237F3" w:rsidP="008677B0">
            <w:pPr>
              <w:pStyle w:val="13"/>
              <w:suppressAutoHyphens/>
            </w:pPr>
            <w:r w:rsidRPr="00DA26E1">
              <w:t>Информация для страхового представителя.</w:t>
            </w:r>
          </w:p>
        </w:tc>
      </w:tr>
      <w:tr w:rsidR="009237F3" w:rsidRPr="00DA26E1" w:rsidTr="00A52A50">
        <w:tc>
          <w:tcPr>
            <w:tcW w:w="1797" w:type="dxa"/>
            <w:shd w:val="clear" w:color="auto" w:fill="auto"/>
            <w:noWrap/>
          </w:tcPr>
          <w:p w:rsidR="009237F3" w:rsidRPr="00DA26E1" w:rsidRDefault="009237F3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9237F3" w:rsidRPr="00DA26E1" w:rsidRDefault="009237F3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A26E1">
              <w:rPr>
                <w:rFonts w:eastAsia="Calibri"/>
                <w:lang w:val="en-US" w:eastAsia="ru-RU"/>
              </w:rPr>
              <w:t>FAM_P</w:t>
            </w:r>
          </w:p>
        </w:tc>
        <w:tc>
          <w:tcPr>
            <w:tcW w:w="709" w:type="dxa"/>
            <w:shd w:val="clear" w:color="auto" w:fill="auto"/>
            <w:noWrap/>
          </w:tcPr>
          <w:p w:rsidR="009237F3" w:rsidRPr="00DA26E1" w:rsidRDefault="009237F3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9237F3" w:rsidRPr="00DA26E1" w:rsidRDefault="009237F3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T</w:t>
            </w:r>
            <w:r w:rsidRPr="00DA26E1">
              <w:rPr>
                <w:lang w:eastAsia="ru-RU"/>
              </w:rPr>
              <w:t>(40)</w:t>
            </w:r>
          </w:p>
        </w:tc>
        <w:tc>
          <w:tcPr>
            <w:tcW w:w="2268" w:type="dxa"/>
            <w:shd w:val="clear" w:color="auto" w:fill="auto"/>
          </w:tcPr>
          <w:p w:rsidR="009237F3" w:rsidRPr="00DA26E1" w:rsidRDefault="009237F3" w:rsidP="008677B0">
            <w:pPr>
              <w:pStyle w:val="13"/>
              <w:suppressAutoHyphens/>
              <w:rPr>
                <w:lang w:val="en-US" w:eastAsia="ru-RU"/>
              </w:rPr>
            </w:pPr>
            <w:r w:rsidRPr="00DA26E1">
              <w:rPr>
                <w:lang w:eastAsia="ru-RU"/>
              </w:rPr>
              <w:t>Фамилия представителя пациента</w:t>
            </w:r>
          </w:p>
        </w:tc>
        <w:tc>
          <w:tcPr>
            <w:tcW w:w="2172" w:type="dxa"/>
            <w:vMerge w:val="restart"/>
            <w:shd w:val="clear" w:color="auto" w:fill="auto"/>
          </w:tcPr>
          <w:p w:rsidR="009237F3" w:rsidRPr="00DA26E1" w:rsidRDefault="009237F3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Заполняются данные о представителе пациента-ребёнка до государственной регистрации рождения.</w:t>
            </w:r>
          </w:p>
          <w:p w:rsidR="009237F3" w:rsidRPr="00DA26E1" w:rsidRDefault="009237F3" w:rsidP="008677B0">
            <w:pPr>
              <w:pStyle w:val="13"/>
              <w:suppressAutoHyphens/>
            </w:pPr>
            <w:r w:rsidRPr="00DA26E1">
              <w:t>Реквизиты указываются обязательно, если значение поля NOVOR отлично от нуля.</w:t>
            </w:r>
          </w:p>
          <w:p w:rsidR="009237F3" w:rsidRPr="00DA26E1" w:rsidRDefault="009237F3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FAM_</w:t>
            </w:r>
            <w:r w:rsidRPr="00DA26E1">
              <w:rPr>
                <w:lang w:val="en-US" w:eastAsia="ru-RU"/>
              </w:rPr>
              <w:t>P</w:t>
            </w:r>
            <w:r w:rsidRPr="00DA26E1">
              <w:rPr>
                <w:lang w:eastAsia="ru-RU"/>
              </w:rPr>
              <w:t xml:space="preserve"> (фамилия представителя) и/или IM_</w:t>
            </w:r>
            <w:r w:rsidRPr="00DA26E1">
              <w:rPr>
                <w:lang w:val="en-US" w:eastAsia="ru-RU"/>
              </w:rPr>
              <w:t>P</w:t>
            </w:r>
            <w:r w:rsidRPr="00DA26E1">
              <w:rPr>
                <w:lang w:eastAsia="ru-RU"/>
              </w:rPr>
              <w:t xml:space="preserve"> (имя представителя) указываются обязательно при наличии в документе УДЛ. </w:t>
            </w:r>
          </w:p>
          <w:p w:rsidR="009237F3" w:rsidRPr="00DA26E1" w:rsidRDefault="009237F3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В случае отсутствия кого-либо реквизита в документе УДЛ в поле DOST_</w:t>
            </w:r>
            <w:r w:rsidRPr="00DA26E1">
              <w:rPr>
                <w:lang w:val="en-US" w:eastAsia="ru-RU"/>
              </w:rPr>
              <w:t>P</w:t>
            </w:r>
            <w:r w:rsidRPr="00DA26E1">
              <w:rPr>
                <w:lang w:eastAsia="ru-RU"/>
              </w:rPr>
              <w:t xml:space="preserve"> обязательно включается соответствующее значение, и реквизит не указывается.</w:t>
            </w:r>
          </w:p>
          <w:p w:rsidR="009237F3" w:rsidRPr="00DA26E1" w:rsidRDefault="009237F3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OT_</w:t>
            </w:r>
            <w:r w:rsidRPr="00DA26E1">
              <w:rPr>
                <w:lang w:val="en-US" w:eastAsia="ru-RU"/>
              </w:rPr>
              <w:t>P</w:t>
            </w:r>
            <w:r w:rsidRPr="00DA26E1">
              <w:rPr>
                <w:lang w:eastAsia="ru-RU"/>
              </w:rPr>
              <w:t xml:space="preserve"> (отчество представителя) указывается при наличии в документе УДЛ. В случае отсутствия реквизит не указывается и в поле DOST_</w:t>
            </w:r>
            <w:r w:rsidRPr="00DA26E1">
              <w:rPr>
                <w:lang w:val="en-US" w:eastAsia="ru-RU"/>
              </w:rPr>
              <w:t>P</w:t>
            </w:r>
            <w:r w:rsidRPr="00DA26E1">
              <w:rPr>
                <w:lang w:eastAsia="ru-RU"/>
              </w:rPr>
              <w:t xml:space="preserve"> можно опустить соответствующее значение.</w:t>
            </w:r>
          </w:p>
          <w:p w:rsidR="009237F3" w:rsidRPr="00DA26E1" w:rsidRDefault="009237F3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 xml:space="preserve">Если в документе, удостоверяющем личность, не указан день рождения, то он принимается равным «01». При этом в поле </w:t>
            </w:r>
            <w:r w:rsidRPr="00DA26E1">
              <w:rPr>
                <w:lang w:val="en-US" w:eastAsia="ru-RU"/>
              </w:rPr>
              <w:t>DOST</w:t>
            </w:r>
            <w:r w:rsidRPr="00DA26E1">
              <w:rPr>
                <w:lang w:eastAsia="ru-RU"/>
              </w:rPr>
              <w:t>_</w:t>
            </w:r>
            <w:r w:rsidRPr="00DA26E1">
              <w:rPr>
                <w:lang w:val="en-US" w:eastAsia="ru-RU"/>
              </w:rPr>
              <w:t>P</w:t>
            </w:r>
            <w:r w:rsidRPr="00DA26E1">
              <w:rPr>
                <w:lang w:eastAsia="ru-RU"/>
              </w:rPr>
              <w:t xml:space="preserve"> должно быть указано значение «4».</w:t>
            </w:r>
          </w:p>
          <w:p w:rsidR="009237F3" w:rsidRPr="00DA26E1" w:rsidRDefault="009237F3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 xml:space="preserve">Если в документе, удостоверяющем личность, не указан месяц рождения, то месяц рождения принимается равным «01» (январь). При этом в поле </w:t>
            </w:r>
            <w:r w:rsidRPr="00DA26E1">
              <w:rPr>
                <w:lang w:val="en-US" w:eastAsia="ru-RU"/>
              </w:rPr>
              <w:t>DOST</w:t>
            </w:r>
            <w:r w:rsidRPr="00DA26E1">
              <w:rPr>
                <w:lang w:eastAsia="ru-RU"/>
              </w:rPr>
              <w:t>_</w:t>
            </w:r>
            <w:r w:rsidRPr="00DA26E1">
              <w:rPr>
                <w:lang w:val="en-US" w:eastAsia="ru-RU"/>
              </w:rPr>
              <w:t>P</w:t>
            </w:r>
            <w:r w:rsidRPr="00DA26E1">
              <w:rPr>
                <w:lang w:eastAsia="ru-RU"/>
              </w:rPr>
              <w:t xml:space="preserve"> должно быть указано значение «5».</w:t>
            </w:r>
          </w:p>
          <w:p w:rsidR="009237F3" w:rsidRPr="00DA26E1" w:rsidRDefault="009237F3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 xml:space="preserve">Если в документе, удостоверяющем личность, дата рождения не соответствует календарю, то </w:t>
            </w:r>
          </w:p>
          <w:p w:rsidR="009237F3" w:rsidRPr="00DA26E1" w:rsidRDefault="009237F3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 xml:space="preserve">из такой даты должны быть удалены ошибочные элементы и указана часть даты рождения с точностью до года или до месяца (как описано выше). При этом в поле </w:t>
            </w:r>
            <w:r w:rsidRPr="00DA26E1">
              <w:rPr>
                <w:lang w:val="en-US" w:eastAsia="ru-RU"/>
              </w:rPr>
              <w:t>DOST</w:t>
            </w:r>
            <w:r w:rsidRPr="00DA26E1">
              <w:rPr>
                <w:lang w:eastAsia="ru-RU"/>
              </w:rPr>
              <w:t>_</w:t>
            </w:r>
            <w:r w:rsidRPr="00DA26E1">
              <w:rPr>
                <w:lang w:val="en-US" w:eastAsia="ru-RU"/>
              </w:rPr>
              <w:t>P</w:t>
            </w:r>
            <w:r w:rsidRPr="00DA26E1">
              <w:rPr>
                <w:lang w:eastAsia="ru-RU"/>
              </w:rPr>
              <w:t xml:space="preserve"> должно быть указано значение «6», а также значение «4» или «5» соответственно</w:t>
            </w:r>
          </w:p>
        </w:tc>
      </w:tr>
      <w:tr w:rsidR="009237F3" w:rsidRPr="00DA26E1" w:rsidTr="00A52A50">
        <w:tc>
          <w:tcPr>
            <w:tcW w:w="1797" w:type="dxa"/>
            <w:shd w:val="clear" w:color="auto" w:fill="auto"/>
            <w:noWrap/>
          </w:tcPr>
          <w:p w:rsidR="009237F3" w:rsidRPr="00DA26E1" w:rsidRDefault="009237F3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9237F3" w:rsidRPr="00DA26E1" w:rsidRDefault="009237F3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DA26E1">
              <w:rPr>
                <w:rFonts w:eastAsia="Calibri"/>
                <w:lang w:val="en-US" w:eastAsia="ru-RU"/>
              </w:rPr>
              <w:t>IM</w:t>
            </w:r>
            <w:r w:rsidRPr="00DA26E1">
              <w:rPr>
                <w:rFonts w:eastAsia="Calibri"/>
                <w:lang w:eastAsia="ru-RU"/>
              </w:rPr>
              <w:t>_</w:t>
            </w:r>
            <w:r w:rsidRPr="00DA26E1">
              <w:rPr>
                <w:rFonts w:eastAsia="Calibri"/>
                <w:lang w:val="en-US" w:eastAsia="ru-RU"/>
              </w:rPr>
              <w:t>P</w:t>
            </w:r>
          </w:p>
        </w:tc>
        <w:tc>
          <w:tcPr>
            <w:tcW w:w="709" w:type="dxa"/>
            <w:shd w:val="clear" w:color="auto" w:fill="auto"/>
            <w:noWrap/>
          </w:tcPr>
          <w:p w:rsidR="009237F3" w:rsidRPr="00DA26E1" w:rsidRDefault="009237F3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9237F3" w:rsidRPr="00DA26E1" w:rsidRDefault="009237F3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T</w:t>
            </w:r>
            <w:r w:rsidRPr="00DA26E1">
              <w:rPr>
                <w:lang w:eastAsia="ru-RU"/>
              </w:rPr>
              <w:t>(40)</w:t>
            </w:r>
          </w:p>
        </w:tc>
        <w:tc>
          <w:tcPr>
            <w:tcW w:w="2268" w:type="dxa"/>
            <w:shd w:val="clear" w:color="auto" w:fill="auto"/>
          </w:tcPr>
          <w:p w:rsidR="009237F3" w:rsidRPr="00DA26E1" w:rsidRDefault="009237F3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Имя представителя пациента</w:t>
            </w:r>
          </w:p>
        </w:tc>
        <w:tc>
          <w:tcPr>
            <w:tcW w:w="2172" w:type="dxa"/>
            <w:vMerge/>
            <w:shd w:val="clear" w:color="auto" w:fill="auto"/>
          </w:tcPr>
          <w:p w:rsidR="009237F3" w:rsidRPr="00DA26E1" w:rsidRDefault="009237F3" w:rsidP="008677B0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9237F3" w:rsidRPr="00DA26E1" w:rsidTr="00A52A50">
        <w:tc>
          <w:tcPr>
            <w:tcW w:w="1797" w:type="dxa"/>
            <w:shd w:val="clear" w:color="auto" w:fill="auto"/>
            <w:noWrap/>
          </w:tcPr>
          <w:p w:rsidR="009237F3" w:rsidRPr="00DA26E1" w:rsidRDefault="009237F3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9237F3" w:rsidRPr="00DA26E1" w:rsidRDefault="009237F3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DA26E1">
              <w:rPr>
                <w:rFonts w:eastAsia="Calibri"/>
                <w:lang w:val="en-US" w:eastAsia="ru-RU"/>
              </w:rPr>
              <w:t>OT</w:t>
            </w:r>
            <w:r w:rsidRPr="00DA26E1">
              <w:rPr>
                <w:rFonts w:eastAsia="Calibri"/>
                <w:lang w:eastAsia="ru-RU"/>
              </w:rPr>
              <w:t>_</w:t>
            </w:r>
            <w:r w:rsidRPr="00DA26E1">
              <w:rPr>
                <w:rFonts w:eastAsia="Calibri"/>
                <w:lang w:val="en-US" w:eastAsia="ru-RU"/>
              </w:rPr>
              <w:t>P</w:t>
            </w:r>
          </w:p>
        </w:tc>
        <w:tc>
          <w:tcPr>
            <w:tcW w:w="709" w:type="dxa"/>
            <w:shd w:val="clear" w:color="auto" w:fill="auto"/>
            <w:noWrap/>
          </w:tcPr>
          <w:p w:rsidR="009237F3" w:rsidRPr="00DA26E1" w:rsidRDefault="009237F3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9237F3" w:rsidRPr="00DA26E1" w:rsidRDefault="009237F3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T</w:t>
            </w:r>
            <w:r w:rsidRPr="00DA26E1">
              <w:rPr>
                <w:lang w:eastAsia="ru-RU"/>
              </w:rPr>
              <w:t>(40)</w:t>
            </w:r>
          </w:p>
        </w:tc>
        <w:tc>
          <w:tcPr>
            <w:tcW w:w="2268" w:type="dxa"/>
            <w:shd w:val="clear" w:color="auto" w:fill="auto"/>
          </w:tcPr>
          <w:p w:rsidR="009237F3" w:rsidRPr="00DA26E1" w:rsidRDefault="009237F3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Отчество представителя пациента</w:t>
            </w:r>
          </w:p>
        </w:tc>
        <w:tc>
          <w:tcPr>
            <w:tcW w:w="2172" w:type="dxa"/>
            <w:vMerge/>
            <w:shd w:val="clear" w:color="auto" w:fill="auto"/>
          </w:tcPr>
          <w:p w:rsidR="009237F3" w:rsidRPr="00DA26E1" w:rsidRDefault="009237F3" w:rsidP="008677B0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9237F3" w:rsidRPr="00DA26E1" w:rsidTr="00A52A50">
        <w:tc>
          <w:tcPr>
            <w:tcW w:w="1797" w:type="dxa"/>
            <w:shd w:val="clear" w:color="auto" w:fill="auto"/>
            <w:noWrap/>
          </w:tcPr>
          <w:p w:rsidR="009237F3" w:rsidRPr="00DA26E1" w:rsidRDefault="009237F3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9237F3" w:rsidRPr="00DA26E1" w:rsidRDefault="009237F3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A26E1">
              <w:rPr>
                <w:rFonts w:eastAsia="Calibri"/>
                <w:lang w:val="en-US" w:eastAsia="ru-RU"/>
              </w:rPr>
              <w:t>W_P</w:t>
            </w:r>
          </w:p>
        </w:tc>
        <w:tc>
          <w:tcPr>
            <w:tcW w:w="709" w:type="dxa"/>
            <w:shd w:val="clear" w:color="auto" w:fill="auto"/>
            <w:noWrap/>
          </w:tcPr>
          <w:p w:rsidR="009237F3" w:rsidRPr="00DA26E1" w:rsidRDefault="009237F3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9237F3" w:rsidRPr="00DA26E1" w:rsidRDefault="009237F3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N</w:t>
            </w:r>
            <w:r w:rsidRPr="00DA26E1">
              <w:rPr>
                <w:lang w:eastAsia="ru-RU"/>
              </w:rPr>
              <w:t>(1)</w:t>
            </w:r>
          </w:p>
        </w:tc>
        <w:tc>
          <w:tcPr>
            <w:tcW w:w="2268" w:type="dxa"/>
            <w:shd w:val="clear" w:color="auto" w:fill="auto"/>
          </w:tcPr>
          <w:p w:rsidR="009237F3" w:rsidRPr="00DA26E1" w:rsidRDefault="009237F3" w:rsidP="008677B0">
            <w:pPr>
              <w:pStyle w:val="13"/>
              <w:suppressAutoHyphens/>
              <w:rPr>
                <w:lang w:val="en-US" w:eastAsia="ru-RU"/>
              </w:rPr>
            </w:pPr>
            <w:r w:rsidRPr="00DA26E1">
              <w:rPr>
                <w:lang w:eastAsia="ru-RU"/>
              </w:rPr>
              <w:t>Пол представителя пациента</w:t>
            </w:r>
          </w:p>
        </w:tc>
        <w:tc>
          <w:tcPr>
            <w:tcW w:w="2172" w:type="dxa"/>
            <w:vMerge/>
            <w:shd w:val="clear" w:color="auto" w:fill="auto"/>
          </w:tcPr>
          <w:p w:rsidR="009237F3" w:rsidRPr="00DA26E1" w:rsidRDefault="009237F3" w:rsidP="008677B0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9237F3" w:rsidRPr="00DA26E1" w:rsidTr="00A52A50">
        <w:trPr>
          <w:trHeight w:val="474"/>
        </w:trPr>
        <w:tc>
          <w:tcPr>
            <w:tcW w:w="1797" w:type="dxa"/>
            <w:shd w:val="clear" w:color="auto" w:fill="auto"/>
            <w:noWrap/>
          </w:tcPr>
          <w:p w:rsidR="009237F3" w:rsidRPr="00DA26E1" w:rsidRDefault="009237F3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9237F3" w:rsidRPr="00DA26E1" w:rsidRDefault="009237F3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A26E1">
              <w:rPr>
                <w:rFonts w:eastAsia="Calibri"/>
                <w:lang w:val="en-US" w:eastAsia="ru-RU"/>
              </w:rPr>
              <w:t>DR_P</w:t>
            </w:r>
          </w:p>
        </w:tc>
        <w:tc>
          <w:tcPr>
            <w:tcW w:w="709" w:type="dxa"/>
            <w:shd w:val="clear" w:color="auto" w:fill="auto"/>
            <w:noWrap/>
          </w:tcPr>
          <w:p w:rsidR="009237F3" w:rsidRPr="00DA26E1" w:rsidRDefault="009237F3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9237F3" w:rsidRPr="00DA26E1" w:rsidRDefault="009237F3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D</w:t>
            </w:r>
          </w:p>
        </w:tc>
        <w:tc>
          <w:tcPr>
            <w:tcW w:w="2268" w:type="dxa"/>
            <w:shd w:val="clear" w:color="auto" w:fill="auto"/>
          </w:tcPr>
          <w:p w:rsidR="009237F3" w:rsidRPr="00DA26E1" w:rsidRDefault="009237F3" w:rsidP="008677B0">
            <w:pPr>
              <w:pStyle w:val="13"/>
              <w:suppressAutoHyphens/>
              <w:rPr>
                <w:lang w:val="en-US" w:eastAsia="ru-RU"/>
              </w:rPr>
            </w:pPr>
            <w:r w:rsidRPr="00DA26E1">
              <w:rPr>
                <w:lang w:eastAsia="ru-RU"/>
              </w:rPr>
              <w:t>Дата рождения представителя пациента</w:t>
            </w:r>
          </w:p>
        </w:tc>
        <w:tc>
          <w:tcPr>
            <w:tcW w:w="2172" w:type="dxa"/>
            <w:vMerge/>
            <w:shd w:val="clear" w:color="auto" w:fill="auto"/>
          </w:tcPr>
          <w:p w:rsidR="009237F3" w:rsidRPr="00DA26E1" w:rsidRDefault="009237F3" w:rsidP="008677B0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9237F3" w:rsidRPr="00DA26E1" w:rsidTr="00A52A50">
        <w:tc>
          <w:tcPr>
            <w:tcW w:w="1797" w:type="dxa"/>
            <w:shd w:val="clear" w:color="auto" w:fill="auto"/>
            <w:noWrap/>
          </w:tcPr>
          <w:p w:rsidR="009237F3" w:rsidRPr="00DA26E1" w:rsidRDefault="009237F3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9237F3" w:rsidRPr="00DA26E1" w:rsidRDefault="009237F3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A26E1">
              <w:t>DOST</w:t>
            </w:r>
            <w:r w:rsidRPr="00DA26E1">
              <w:rPr>
                <w:lang w:val="en-US"/>
              </w:rPr>
              <w:t>_P</w:t>
            </w:r>
          </w:p>
        </w:tc>
        <w:tc>
          <w:tcPr>
            <w:tcW w:w="709" w:type="dxa"/>
            <w:shd w:val="clear" w:color="auto" w:fill="auto"/>
            <w:noWrap/>
          </w:tcPr>
          <w:p w:rsidR="009237F3" w:rsidRPr="00DA26E1" w:rsidRDefault="009237F3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t>УМ</w:t>
            </w:r>
          </w:p>
        </w:tc>
        <w:tc>
          <w:tcPr>
            <w:tcW w:w="1134" w:type="dxa"/>
            <w:shd w:val="clear" w:color="auto" w:fill="auto"/>
            <w:noWrap/>
          </w:tcPr>
          <w:p w:rsidR="009237F3" w:rsidRPr="00DA26E1" w:rsidRDefault="009237F3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t>N(1)</w:t>
            </w:r>
          </w:p>
        </w:tc>
        <w:tc>
          <w:tcPr>
            <w:tcW w:w="2268" w:type="dxa"/>
            <w:shd w:val="clear" w:color="auto" w:fill="auto"/>
          </w:tcPr>
          <w:p w:rsidR="009237F3" w:rsidRPr="00DA26E1" w:rsidRDefault="009237F3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t>Код надёжности идентификации представителя</w:t>
            </w:r>
          </w:p>
        </w:tc>
        <w:tc>
          <w:tcPr>
            <w:tcW w:w="2172" w:type="dxa"/>
            <w:shd w:val="clear" w:color="auto" w:fill="auto"/>
          </w:tcPr>
          <w:p w:rsidR="009237F3" w:rsidRPr="00DA26E1" w:rsidRDefault="009237F3" w:rsidP="008677B0">
            <w:pPr>
              <w:pStyle w:val="13"/>
              <w:suppressAutoHyphens/>
            </w:pPr>
            <w:r w:rsidRPr="00DA26E1">
              <w:t>1 – отсутствует отчество;</w:t>
            </w:r>
            <w:r w:rsidRPr="00DA26E1">
              <w:br/>
              <w:t>2 – отсутствует фамилия;</w:t>
            </w:r>
            <w:r w:rsidRPr="00DA26E1">
              <w:br/>
              <w:t>3 – отсутствует имя;</w:t>
            </w:r>
            <w:r w:rsidRPr="00DA26E1">
              <w:br/>
              <w:t>4 – известен только месяц и год даты рождения;</w:t>
            </w:r>
            <w:r w:rsidRPr="00DA26E1">
              <w:br/>
              <w:t>5 – известен только год даты рождения;</w:t>
            </w:r>
            <w:r w:rsidRPr="00DA26E1">
              <w:br/>
              <w:t>6 – дата рождения не соответствует календарю.</w:t>
            </w:r>
          </w:p>
          <w:p w:rsidR="009237F3" w:rsidRPr="00DA26E1" w:rsidRDefault="009237F3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t>Поле повторяется столько раз, сколько особых случаев имеет место.</w:t>
            </w:r>
          </w:p>
        </w:tc>
      </w:tr>
      <w:tr w:rsidR="009237F3" w:rsidRPr="00DA26E1" w:rsidTr="00A52A50">
        <w:tc>
          <w:tcPr>
            <w:tcW w:w="1797" w:type="dxa"/>
            <w:shd w:val="clear" w:color="auto" w:fill="auto"/>
            <w:noWrap/>
          </w:tcPr>
          <w:p w:rsidR="009237F3" w:rsidRPr="00DA26E1" w:rsidRDefault="009237F3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9237F3" w:rsidRPr="00DA26E1" w:rsidRDefault="009237F3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A26E1">
              <w:rPr>
                <w:rFonts w:eastAsia="Calibri"/>
                <w:lang w:val="en-US" w:eastAsia="ru-RU"/>
              </w:rPr>
              <w:t>MR</w:t>
            </w:r>
          </w:p>
        </w:tc>
        <w:tc>
          <w:tcPr>
            <w:tcW w:w="709" w:type="dxa"/>
            <w:shd w:val="clear" w:color="auto" w:fill="auto"/>
            <w:noWrap/>
          </w:tcPr>
          <w:p w:rsidR="009237F3" w:rsidRPr="00DA26E1" w:rsidRDefault="009237F3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9237F3" w:rsidRPr="00DA26E1" w:rsidRDefault="009237F3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T</w:t>
            </w:r>
            <w:r w:rsidRPr="00DA26E1">
              <w:rPr>
                <w:lang w:eastAsia="ru-RU"/>
              </w:rPr>
              <w:t>(100)</w:t>
            </w:r>
          </w:p>
        </w:tc>
        <w:tc>
          <w:tcPr>
            <w:tcW w:w="2268" w:type="dxa"/>
            <w:shd w:val="clear" w:color="auto" w:fill="auto"/>
          </w:tcPr>
          <w:p w:rsidR="009237F3" w:rsidRPr="00DA26E1" w:rsidRDefault="009237F3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Место рождения пациента или представителя</w:t>
            </w:r>
          </w:p>
        </w:tc>
        <w:tc>
          <w:tcPr>
            <w:tcW w:w="2172" w:type="dxa"/>
            <w:shd w:val="clear" w:color="auto" w:fill="auto"/>
          </w:tcPr>
          <w:p w:rsidR="009237F3" w:rsidRPr="00DA26E1" w:rsidRDefault="009237F3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Место рождения указывается в том виде, в котором оно записано в предъявленном документе, удостоверяющем личность.</w:t>
            </w:r>
          </w:p>
        </w:tc>
      </w:tr>
      <w:tr w:rsidR="009237F3" w:rsidRPr="00DA26E1" w:rsidTr="00A52A50">
        <w:tc>
          <w:tcPr>
            <w:tcW w:w="1797" w:type="dxa"/>
            <w:shd w:val="clear" w:color="auto" w:fill="auto"/>
            <w:noWrap/>
          </w:tcPr>
          <w:p w:rsidR="009237F3" w:rsidRPr="00DA26E1" w:rsidRDefault="009237F3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9237F3" w:rsidRPr="00DA26E1" w:rsidRDefault="009237F3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A26E1">
              <w:rPr>
                <w:rFonts w:eastAsia="Calibri"/>
                <w:lang w:val="en-US" w:eastAsia="ru-RU"/>
              </w:rPr>
              <w:t>DOCTYPE</w:t>
            </w:r>
          </w:p>
        </w:tc>
        <w:tc>
          <w:tcPr>
            <w:tcW w:w="709" w:type="dxa"/>
            <w:shd w:val="clear" w:color="auto" w:fill="auto"/>
            <w:noWrap/>
          </w:tcPr>
          <w:p w:rsidR="009237F3" w:rsidRPr="00DA26E1" w:rsidRDefault="009237F3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9237F3" w:rsidRPr="00DA26E1" w:rsidRDefault="009237F3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T(2)</w:t>
            </w:r>
          </w:p>
        </w:tc>
        <w:tc>
          <w:tcPr>
            <w:tcW w:w="2268" w:type="dxa"/>
            <w:shd w:val="clear" w:color="auto" w:fill="auto"/>
          </w:tcPr>
          <w:p w:rsidR="009237F3" w:rsidRPr="00DA26E1" w:rsidRDefault="009237F3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Тип документа, удостоверяющего личность пациента или представителя</w:t>
            </w:r>
          </w:p>
        </w:tc>
        <w:tc>
          <w:tcPr>
            <w:tcW w:w="2172" w:type="dxa"/>
            <w:shd w:val="clear" w:color="auto" w:fill="auto"/>
          </w:tcPr>
          <w:p w:rsidR="009237F3" w:rsidRPr="00DA26E1" w:rsidRDefault="009237F3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val="en-US" w:eastAsia="ru-RU"/>
              </w:rPr>
              <w:t>F</w:t>
            </w:r>
            <w:r w:rsidRPr="00DA26E1">
              <w:rPr>
                <w:lang w:eastAsia="ru-RU"/>
              </w:rPr>
              <w:t>011 «Классификатор типов документов, удостоверяющих личность». Обязательное для иногородних пациентов.</w:t>
            </w:r>
          </w:p>
        </w:tc>
      </w:tr>
      <w:tr w:rsidR="009237F3" w:rsidRPr="00DA26E1" w:rsidTr="00A52A50">
        <w:tc>
          <w:tcPr>
            <w:tcW w:w="1797" w:type="dxa"/>
            <w:shd w:val="clear" w:color="auto" w:fill="auto"/>
            <w:noWrap/>
          </w:tcPr>
          <w:p w:rsidR="009237F3" w:rsidRPr="00DA26E1" w:rsidRDefault="009237F3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9237F3" w:rsidRPr="00DA26E1" w:rsidRDefault="009237F3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A26E1">
              <w:rPr>
                <w:rFonts w:eastAsia="Calibri"/>
                <w:lang w:val="en-US" w:eastAsia="ru-RU"/>
              </w:rPr>
              <w:t>DOCSER</w:t>
            </w:r>
          </w:p>
        </w:tc>
        <w:tc>
          <w:tcPr>
            <w:tcW w:w="709" w:type="dxa"/>
            <w:shd w:val="clear" w:color="auto" w:fill="auto"/>
            <w:noWrap/>
          </w:tcPr>
          <w:p w:rsidR="009237F3" w:rsidRPr="00DA26E1" w:rsidRDefault="009237F3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9237F3" w:rsidRPr="00DA26E1" w:rsidRDefault="009237F3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T(10)</w:t>
            </w:r>
          </w:p>
        </w:tc>
        <w:tc>
          <w:tcPr>
            <w:tcW w:w="2268" w:type="dxa"/>
            <w:shd w:val="clear" w:color="auto" w:fill="auto"/>
          </w:tcPr>
          <w:p w:rsidR="009237F3" w:rsidRPr="00DA26E1" w:rsidRDefault="009237F3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Серия документа, удостоверяющего личность пациента или представителя</w:t>
            </w:r>
          </w:p>
        </w:tc>
        <w:tc>
          <w:tcPr>
            <w:tcW w:w="2172" w:type="dxa"/>
            <w:shd w:val="clear" w:color="auto" w:fill="auto"/>
          </w:tcPr>
          <w:p w:rsidR="009237F3" w:rsidRPr="00DA26E1" w:rsidRDefault="009237F3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Обязательное для иногородних пациентов.</w:t>
            </w:r>
          </w:p>
        </w:tc>
      </w:tr>
      <w:tr w:rsidR="009237F3" w:rsidRPr="00DA26E1" w:rsidTr="00A52A50">
        <w:tc>
          <w:tcPr>
            <w:tcW w:w="1797" w:type="dxa"/>
            <w:shd w:val="clear" w:color="auto" w:fill="auto"/>
            <w:noWrap/>
          </w:tcPr>
          <w:p w:rsidR="009237F3" w:rsidRPr="00DA26E1" w:rsidRDefault="009237F3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9237F3" w:rsidRPr="00DA26E1" w:rsidRDefault="009237F3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A26E1">
              <w:rPr>
                <w:rFonts w:eastAsia="Calibri"/>
                <w:lang w:val="en-US" w:eastAsia="ru-RU"/>
              </w:rPr>
              <w:t>DOCNUM</w:t>
            </w:r>
          </w:p>
        </w:tc>
        <w:tc>
          <w:tcPr>
            <w:tcW w:w="709" w:type="dxa"/>
            <w:shd w:val="clear" w:color="auto" w:fill="auto"/>
            <w:noWrap/>
          </w:tcPr>
          <w:p w:rsidR="009237F3" w:rsidRPr="00DA26E1" w:rsidRDefault="009237F3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9237F3" w:rsidRPr="00DA26E1" w:rsidRDefault="009237F3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T(20)</w:t>
            </w:r>
          </w:p>
        </w:tc>
        <w:tc>
          <w:tcPr>
            <w:tcW w:w="2268" w:type="dxa"/>
            <w:shd w:val="clear" w:color="auto" w:fill="auto"/>
          </w:tcPr>
          <w:p w:rsidR="009237F3" w:rsidRPr="00DA26E1" w:rsidRDefault="009237F3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Номер документа, удостоверяющего личность пациента или представителя</w:t>
            </w:r>
          </w:p>
        </w:tc>
        <w:tc>
          <w:tcPr>
            <w:tcW w:w="2172" w:type="dxa"/>
            <w:shd w:val="clear" w:color="auto" w:fill="auto"/>
          </w:tcPr>
          <w:p w:rsidR="009237F3" w:rsidRPr="00DA26E1" w:rsidRDefault="009237F3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Обязательное для иногородних пациентов.</w:t>
            </w:r>
          </w:p>
        </w:tc>
      </w:tr>
      <w:tr w:rsidR="009237F3" w:rsidRPr="00DA26E1" w:rsidTr="00A52A50">
        <w:tc>
          <w:tcPr>
            <w:tcW w:w="1797" w:type="dxa"/>
            <w:shd w:val="clear" w:color="auto" w:fill="FFFFFF"/>
            <w:noWrap/>
          </w:tcPr>
          <w:p w:rsidR="009237F3" w:rsidRPr="00DA26E1" w:rsidRDefault="009237F3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shd w:val="clear" w:color="auto" w:fill="FFFFFF"/>
            <w:noWrap/>
          </w:tcPr>
          <w:p w:rsidR="009237F3" w:rsidRPr="00DA26E1" w:rsidRDefault="009237F3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A26E1">
              <w:rPr>
                <w:rFonts w:eastAsia="Calibri"/>
                <w:lang w:val="en-US" w:eastAsia="ru-RU"/>
              </w:rPr>
              <w:t>DOCDATE</w:t>
            </w:r>
          </w:p>
        </w:tc>
        <w:tc>
          <w:tcPr>
            <w:tcW w:w="709" w:type="dxa"/>
            <w:shd w:val="clear" w:color="auto" w:fill="FFFFFF"/>
            <w:noWrap/>
          </w:tcPr>
          <w:p w:rsidR="009237F3" w:rsidRPr="00DA26E1" w:rsidRDefault="009237F3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У</w:t>
            </w:r>
          </w:p>
        </w:tc>
        <w:tc>
          <w:tcPr>
            <w:tcW w:w="1134" w:type="dxa"/>
            <w:shd w:val="clear" w:color="auto" w:fill="FFFFFF"/>
            <w:noWrap/>
          </w:tcPr>
          <w:p w:rsidR="009237F3" w:rsidRPr="00DA26E1" w:rsidRDefault="009237F3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D</w:t>
            </w:r>
          </w:p>
        </w:tc>
        <w:tc>
          <w:tcPr>
            <w:tcW w:w="2268" w:type="dxa"/>
            <w:shd w:val="clear" w:color="auto" w:fill="FFFFFF"/>
          </w:tcPr>
          <w:p w:rsidR="009237F3" w:rsidRPr="00DA26E1" w:rsidRDefault="009237F3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Дата выдачи документа, удостоверяющего личность пациента или представителя</w:t>
            </w:r>
          </w:p>
        </w:tc>
        <w:tc>
          <w:tcPr>
            <w:tcW w:w="2172" w:type="dxa"/>
            <w:shd w:val="clear" w:color="auto" w:fill="FFFFFF"/>
          </w:tcPr>
          <w:p w:rsidR="009237F3" w:rsidRPr="00DA26E1" w:rsidRDefault="009237F3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При отсутствии ЕНП в соответствующем основном файле обязательно к заполнению для застрахованных лиц, которым оказана медицинская помощь за пределами субъекта РФ, на территории которого они застрахованы</w:t>
            </w:r>
          </w:p>
        </w:tc>
      </w:tr>
      <w:tr w:rsidR="009237F3" w:rsidRPr="00DA26E1" w:rsidTr="00A52A50">
        <w:tc>
          <w:tcPr>
            <w:tcW w:w="1797" w:type="dxa"/>
            <w:shd w:val="clear" w:color="auto" w:fill="FFFFFF"/>
            <w:noWrap/>
          </w:tcPr>
          <w:p w:rsidR="009237F3" w:rsidRPr="00DA26E1" w:rsidRDefault="009237F3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shd w:val="clear" w:color="auto" w:fill="FFFFFF"/>
            <w:noWrap/>
          </w:tcPr>
          <w:p w:rsidR="009237F3" w:rsidRPr="00DA26E1" w:rsidRDefault="009237F3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A26E1">
              <w:rPr>
                <w:rFonts w:eastAsia="Calibri"/>
                <w:lang w:val="en-US" w:eastAsia="ru-RU"/>
              </w:rPr>
              <w:t>DOCORG</w:t>
            </w:r>
          </w:p>
        </w:tc>
        <w:tc>
          <w:tcPr>
            <w:tcW w:w="709" w:type="dxa"/>
            <w:shd w:val="clear" w:color="auto" w:fill="FFFFFF"/>
            <w:noWrap/>
          </w:tcPr>
          <w:p w:rsidR="009237F3" w:rsidRPr="00DA26E1" w:rsidRDefault="009237F3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У</w:t>
            </w:r>
          </w:p>
        </w:tc>
        <w:tc>
          <w:tcPr>
            <w:tcW w:w="1134" w:type="dxa"/>
            <w:shd w:val="clear" w:color="auto" w:fill="FFFFFF"/>
            <w:noWrap/>
          </w:tcPr>
          <w:p w:rsidR="009237F3" w:rsidRPr="00DA26E1" w:rsidRDefault="009237F3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T(1000)</w:t>
            </w:r>
          </w:p>
        </w:tc>
        <w:tc>
          <w:tcPr>
            <w:tcW w:w="2268" w:type="dxa"/>
            <w:shd w:val="clear" w:color="auto" w:fill="FFFFFF"/>
          </w:tcPr>
          <w:p w:rsidR="009237F3" w:rsidRPr="00DA26E1" w:rsidRDefault="009237F3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Наименование органа, выдавшего документ, удостоверяющий личность</w:t>
            </w:r>
          </w:p>
        </w:tc>
        <w:tc>
          <w:tcPr>
            <w:tcW w:w="2172" w:type="dxa"/>
            <w:shd w:val="clear" w:color="auto" w:fill="FFFFFF"/>
          </w:tcPr>
          <w:p w:rsidR="009237F3" w:rsidRPr="00DA26E1" w:rsidRDefault="009237F3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При отсутствии ЕНП в соответствующем основном файле обязательно к заполнению для застрахованных лиц, которым оказана медицинская помощь за пределами субъекта РФ, на территории которого они застрахованы</w:t>
            </w:r>
          </w:p>
        </w:tc>
      </w:tr>
      <w:tr w:rsidR="009237F3" w:rsidRPr="00DA26E1" w:rsidTr="00A52A50">
        <w:tc>
          <w:tcPr>
            <w:tcW w:w="1797" w:type="dxa"/>
            <w:shd w:val="clear" w:color="auto" w:fill="auto"/>
            <w:noWrap/>
          </w:tcPr>
          <w:p w:rsidR="009237F3" w:rsidRPr="00DA26E1" w:rsidRDefault="009237F3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9237F3" w:rsidRPr="00DA26E1" w:rsidRDefault="009237F3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A26E1">
              <w:rPr>
                <w:rFonts w:eastAsia="Calibri"/>
                <w:lang w:val="en-US" w:eastAsia="ru-RU"/>
              </w:rPr>
              <w:t>SNILS</w:t>
            </w:r>
          </w:p>
        </w:tc>
        <w:tc>
          <w:tcPr>
            <w:tcW w:w="709" w:type="dxa"/>
            <w:shd w:val="clear" w:color="auto" w:fill="auto"/>
            <w:noWrap/>
          </w:tcPr>
          <w:p w:rsidR="009237F3" w:rsidRPr="00DA26E1" w:rsidRDefault="009237F3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9237F3" w:rsidRPr="00DA26E1" w:rsidRDefault="009237F3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T(14)</w:t>
            </w:r>
          </w:p>
        </w:tc>
        <w:tc>
          <w:tcPr>
            <w:tcW w:w="2268" w:type="dxa"/>
            <w:shd w:val="clear" w:color="auto" w:fill="auto"/>
          </w:tcPr>
          <w:p w:rsidR="009237F3" w:rsidRPr="00DA26E1" w:rsidRDefault="009237F3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СНИЛС пациента или представителя</w:t>
            </w:r>
          </w:p>
        </w:tc>
        <w:tc>
          <w:tcPr>
            <w:tcW w:w="2172" w:type="dxa"/>
            <w:shd w:val="clear" w:color="auto" w:fill="auto"/>
          </w:tcPr>
          <w:p w:rsidR="009237F3" w:rsidRPr="00DA26E1" w:rsidRDefault="009237F3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>СНИЛС с разделителями. Указывается при наличии.</w:t>
            </w:r>
          </w:p>
        </w:tc>
      </w:tr>
      <w:tr w:rsidR="009237F3" w:rsidRPr="00DA26E1" w:rsidTr="00A52A50">
        <w:tc>
          <w:tcPr>
            <w:tcW w:w="1797" w:type="dxa"/>
            <w:shd w:val="clear" w:color="auto" w:fill="auto"/>
            <w:noWrap/>
          </w:tcPr>
          <w:p w:rsidR="009237F3" w:rsidRPr="00DA26E1" w:rsidRDefault="009237F3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9237F3" w:rsidRPr="00DA26E1" w:rsidRDefault="009237F3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DA26E1">
              <w:rPr>
                <w:rFonts w:eastAsia="Calibri"/>
                <w:lang w:val="en-US" w:eastAsia="ru-RU"/>
              </w:rPr>
              <w:t>OKATOG</w:t>
            </w:r>
          </w:p>
        </w:tc>
        <w:tc>
          <w:tcPr>
            <w:tcW w:w="709" w:type="dxa"/>
            <w:shd w:val="clear" w:color="auto" w:fill="auto"/>
            <w:noWrap/>
          </w:tcPr>
          <w:p w:rsidR="009237F3" w:rsidRPr="00DA26E1" w:rsidRDefault="009237F3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9237F3" w:rsidRPr="00DA26E1" w:rsidRDefault="009237F3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T(</w:t>
            </w:r>
            <w:r w:rsidRPr="00DA26E1">
              <w:rPr>
                <w:lang w:eastAsia="ru-RU"/>
              </w:rPr>
              <w:t>11)</w:t>
            </w:r>
          </w:p>
        </w:tc>
        <w:tc>
          <w:tcPr>
            <w:tcW w:w="2268" w:type="dxa"/>
            <w:shd w:val="clear" w:color="auto" w:fill="auto"/>
          </w:tcPr>
          <w:p w:rsidR="009237F3" w:rsidRPr="00DA26E1" w:rsidRDefault="009237F3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>Код места жительства по ОКАТО</w:t>
            </w:r>
          </w:p>
        </w:tc>
        <w:tc>
          <w:tcPr>
            <w:tcW w:w="2172" w:type="dxa"/>
            <w:shd w:val="clear" w:color="auto" w:fill="auto"/>
          </w:tcPr>
          <w:p w:rsidR="009237F3" w:rsidRPr="00DA26E1" w:rsidRDefault="009237F3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>Заполняется при наличии сведений</w:t>
            </w:r>
          </w:p>
        </w:tc>
      </w:tr>
      <w:tr w:rsidR="009237F3" w:rsidRPr="00DA26E1" w:rsidTr="00A52A50">
        <w:tc>
          <w:tcPr>
            <w:tcW w:w="1797" w:type="dxa"/>
            <w:shd w:val="clear" w:color="auto" w:fill="auto"/>
            <w:noWrap/>
          </w:tcPr>
          <w:p w:rsidR="009237F3" w:rsidRPr="00DA26E1" w:rsidRDefault="009237F3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9237F3" w:rsidRPr="00DA26E1" w:rsidRDefault="009237F3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DA26E1">
              <w:rPr>
                <w:rFonts w:eastAsia="Calibri"/>
                <w:lang w:val="en-US" w:eastAsia="ru-RU"/>
              </w:rPr>
              <w:t>OKATOP</w:t>
            </w:r>
          </w:p>
        </w:tc>
        <w:tc>
          <w:tcPr>
            <w:tcW w:w="709" w:type="dxa"/>
            <w:shd w:val="clear" w:color="auto" w:fill="auto"/>
            <w:noWrap/>
          </w:tcPr>
          <w:p w:rsidR="009237F3" w:rsidRPr="00DA26E1" w:rsidRDefault="009237F3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9237F3" w:rsidRPr="00DA26E1" w:rsidRDefault="009237F3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T(</w:t>
            </w:r>
            <w:r w:rsidRPr="00DA26E1">
              <w:rPr>
                <w:lang w:eastAsia="ru-RU"/>
              </w:rPr>
              <w:t>11)</w:t>
            </w:r>
          </w:p>
        </w:tc>
        <w:tc>
          <w:tcPr>
            <w:tcW w:w="2268" w:type="dxa"/>
            <w:shd w:val="clear" w:color="auto" w:fill="auto"/>
          </w:tcPr>
          <w:p w:rsidR="009237F3" w:rsidRPr="00DA26E1" w:rsidRDefault="009237F3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>Код места пребывания по ОКАТО</w:t>
            </w:r>
          </w:p>
        </w:tc>
        <w:tc>
          <w:tcPr>
            <w:tcW w:w="2172" w:type="dxa"/>
            <w:shd w:val="clear" w:color="auto" w:fill="auto"/>
          </w:tcPr>
          <w:p w:rsidR="009237F3" w:rsidRPr="00DA26E1" w:rsidRDefault="009237F3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>Заполняется при наличии сведений</w:t>
            </w:r>
          </w:p>
        </w:tc>
      </w:tr>
      <w:tr w:rsidR="009237F3" w:rsidRPr="00DA26E1" w:rsidTr="00A52A50">
        <w:tc>
          <w:tcPr>
            <w:tcW w:w="1797" w:type="dxa"/>
            <w:shd w:val="clear" w:color="auto" w:fill="auto"/>
            <w:noWrap/>
          </w:tcPr>
          <w:p w:rsidR="009237F3" w:rsidRPr="00DA26E1" w:rsidRDefault="009237F3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9237F3" w:rsidRPr="00DA26E1" w:rsidRDefault="009237F3" w:rsidP="008677B0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DA26E1">
              <w:rPr>
                <w:rFonts w:eastAsia="Calibri"/>
                <w:lang w:val="en-US"/>
              </w:rPr>
              <w:t>COMENTP</w:t>
            </w:r>
          </w:p>
        </w:tc>
        <w:tc>
          <w:tcPr>
            <w:tcW w:w="709" w:type="dxa"/>
            <w:shd w:val="clear" w:color="auto" w:fill="auto"/>
            <w:noWrap/>
          </w:tcPr>
          <w:p w:rsidR="009237F3" w:rsidRPr="00DA26E1" w:rsidRDefault="009237F3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9237F3" w:rsidRPr="00DA26E1" w:rsidRDefault="009237F3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T(250)</w:t>
            </w:r>
          </w:p>
        </w:tc>
        <w:tc>
          <w:tcPr>
            <w:tcW w:w="2268" w:type="dxa"/>
            <w:shd w:val="clear" w:color="auto" w:fill="auto"/>
          </w:tcPr>
          <w:p w:rsidR="009237F3" w:rsidRPr="00DA26E1" w:rsidRDefault="009237F3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Служебное поле</w:t>
            </w:r>
          </w:p>
        </w:tc>
        <w:tc>
          <w:tcPr>
            <w:tcW w:w="2172" w:type="dxa"/>
            <w:shd w:val="clear" w:color="auto" w:fill="auto"/>
          </w:tcPr>
          <w:p w:rsidR="009237F3" w:rsidRPr="00DA26E1" w:rsidRDefault="009237F3" w:rsidP="008677B0">
            <w:pPr>
              <w:pStyle w:val="13"/>
              <w:suppressAutoHyphens/>
              <w:rPr>
                <w:lang w:eastAsia="ru-RU"/>
              </w:rPr>
            </w:pPr>
          </w:p>
        </w:tc>
      </w:tr>
    </w:tbl>
    <w:p w:rsidR="005060AA" w:rsidRDefault="005060AA" w:rsidP="009237F3">
      <w:pPr>
        <w:ind w:left="-567"/>
      </w:pPr>
    </w:p>
    <w:p w:rsidR="005060AA" w:rsidRDefault="00257064" w:rsidP="00257064">
      <w:pPr>
        <w:pStyle w:val="31"/>
      </w:pPr>
      <w:bookmarkStart w:id="51" w:name="_Toc154055372"/>
      <w:r>
        <w:t>Файл со сведениями об оказанной высокотехнологической медицинской помощи</w:t>
      </w:r>
      <w:bookmarkEnd w:id="51"/>
    </w:p>
    <w:p w:rsidR="00257064" w:rsidRDefault="00257064" w:rsidP="003D4961"/>
    <w:p w:rsidR="00A52A50" w:rsidRPr="00A52A50" w:rsidRDefault="00A52A50" w:rsidP="00A52A50">
      <w:pPr>
        <w:spacing w:line="360" w:lineRule="auto"/>
        <w:ind w:left="-567" w:firstLine="567"/>
        <w:jc w:val="both"/>
        <w:rPr>
          <w:sz w:val="28"/>
          <w:szCs w:val="28"/>
        </w:rPr>
      </w:pPr>
      <w:r w:rsidRPr="00A52A50">
        <w:rPr>
          <w:sz w:val="28"/>
          <w:szCs w:val="28"/>
        </w:rPr>
        <w:t>Реестр счетов состоит из двух файлов: «Файл со сведениями об оказанной высокотехнологичной медицинской помощи» и «Файл персональных данных».</w:t>
      </w:r>
    </w:p>
    <w:p w:rsidR="00A52A50" w:rsidRPr="00A52A50" w:rsidRDefault="00A52A50" w:rsidP="00A52A50">
      <w:pPr>
        <w:spacing w:line="360" w:lineRule="auto"/>
        <w:ind w:left="-567" w:firstLine="567"/>
        <w:jc w:val="both"/>
        <w:rPr>
          <w:sz w:val="28"/>
          <w:szCs w:val="28"/>
        </w:rPr>
      </w:pPr>
      <w:r w:rsidRPr="00A52A50">
        <w:rPr>
          <w:sz w:val="28"/>
          <w:szCs w:val="28"/>
        </w:rPr>
        <w:t xml:space="preserve">Информационные файлы имеют формат XML с </w:t>
      </w:r>
      <w:r>
        <w:rPr>
          <w:sz w:val="28"/>
          <w:szCs w:val="28"/>
        </w:rPr>
        <w:t xml:space="preserve">кодовой страницей Windows-1251. </w:t>
      </w:r>
      <w:r w:rsidRPr="00A52A50">
        <w:rPr>
          <w:sz w:val="28"/>
          <w:szCs w:val="28"/>
        </w:rPr>
        <w:t xml:space="preserve">Файлы пакета информационного обмена должны быть упакованы в архив формата ZIP. </w:t>
      </w:r>
    </w:p>
    <w:p w:rsidR="00A52A50" w:rsidRPr="00A52A50" w:rsidRDefault="00A52A50" w:rsidP="00A52A50">
      <w:pPr>
        <w:spacing w:line="360" w:lineRule="auto"/>
        <w:ind w:left="-567" w:firstLine="567"/>
        <w:jc w:val="both"/>
        <w:rPr>
          <w:sz w:val="28"/>
          <w:szCs w:val="28"/>
        </w:rPr>
      </w:pPr>
      <w:r w:rsidRPr="00A52A50">
        <w:rPr>
          <w:sz w:val="28"/>
          <w:szCs w:val="28"/>
        </w:rPr>
        <w:t>Имя файла со сведениями об оказанной высокотехнологичной медицинской помощи формируется по следующему принципу:</w:t>
      </w:r>
    </w:p>
    <w:p w:rsidR="00A52A50" w:rsidRPr="00A52A50" w:rsidRDefault="00A52A50" w:rsidP="00A52A50">
      <w:pPr>
        <w:spacing w:line="360" w:lineRule="auto"/>
        <w:ind w:left="-567" w:firstLine="567"/>
        <w:jc w:val="both"/>
        <w:rPr>
          <w:sz w:val="28"/>
          <w:szCs w:val="28"/>
        </w:rPr>
      </w:pPr>
      <w:r w:rsidRPr="00AA7FA0">
        <w:rPr>
          <w:b/>
          <w:sz w:val="28"/>
          <w:szCs w:val="28"/>
        </w:rPr>
        <w:t>TPiNiPpNp_YYMMN.XML</w:t>
      </w:r>
      <w:r w:rsidRPr="00A52A50">
        <w:rPr>
          <w:sz w:val="28"/>
          <w:szCs w:val="28"/>
        </w:rPr>
        <w:t>, где:</w:t>
      </w:r>
    </w:p>
    <w:p w:rsidR="00A52A50" w:rsidRPr="00A52A50" w:rsidRDefault="00A52A50" w:rsidP="00A52A50">
      <w:pPr>
        <w:spacing w:line="360" w:lineRule="auto"/>
        <w:ind w:left="-567" w:firstLine="567"/>
        <w:jc w:val="both"/>
        <w:rPr>
          <w:sz w:val="28"/>
          <w:szCs w:val="28"/>
        </w:rPr>
      </w:pPr>
      <w:r w:rsidRPr="00A52A50">
        <w:rPr>
          <w:sz w:val="28"/>
          <w:szCs w:val="28"/>
        </w:rPr>
        <w:t>T – константа, обозначающая передаваемые данные.</w:t>
      </w:r>
    </w:p>
    <w:p w:rsidR="00A52A50" w:rsidRPr="00A52A50" w:rsidRDefault="00A52A50" w:rsidP="00A52A50">
      <w:pPr>
        <w:spacing w:line="360" w:lineRule="auto"/>
        <w:ind w:left="-567" w:firstLine="567"/>
        <w:jc w:val="both"/>
        <w:rPr>
          <w:sz w:val="28"/>
          <w:szCs w:val="28"/>
        </w:rPr>
      </w:pPr>
      <w:proofErr w:type="spellStart"/>
      <w:r w:rsidRPr="00A52A50">
        <w:rPr>
          <w:sz w:val="28"/>
          <w:szCs w:val="28"/>
        </w:rPr>
        <w:t>Pi</w:t>
      </w:r>
      <w:proofErr w:type="spellEnd"/>
      <w:r w:rsidRPr="00A52A50">
        <w:rPr>
          <w:sz w:val="28"/>
          <w:szCs w:val="28"/>
        </w:rPr>
        <w:t xml:space="preserve"> – Параметр, определяющий организацию-источник:</w:t>
      </w:r>
    </w:p>
    <w:p w:rsidR="00A52A50" w:rsidRPr="00A52A50" w:rsidRDefault="00A52A50" w:rsidP="00A52A50">
      <w:pPr>
        <w:spacing w:line="360" w:lineRule="auto"/>
        <w:ind w:left="-567" w:firstLine="567"/>
        <w:jc w:val="both"/>
        <w:rPr>
          <w:sz w:val="28"/>
          <w:szCs w:val="28"/>
        </w:rPr>
      </w:pPr>
      <w:r w:rsidRPr="00A52A50">
        <w:rPr>
          <w:sz w:val="28"/>
          <w:szCs w:val="28"/>
        </w:rPr>
        <w:t>M – МО.</w:t>
      </w:r>
    </w:p>
    <w:p w:rsidR="00A52A50" w:rsidRPr="00A52A50" w:rsidRDefault="00A52A50" w:rsidP="00A52A50">
      <w:pPr>
        <w:spacing w:line="360" w:lineRule="auto"/>
        <w:ind w:left="-567" w:firstLine="567"/>
        <w:jc w:val="both"/>
        <w:rPr>
          <w:sz w:val="28"/>
          <w:szCs w:val="28"/>
        </w:rPr>
      </w:pPr>
      <w:proofErr w:type="spellStart"/>
      <w:r w:rsidRPr="00A52A50">
        <w:rPr>
          <w:sz w:val="28"/>
          <w:szCs w:val="28"/>
        </w:rPr>
        <w:t>Ni</w:t>
      </w:r>
      <w:proofErr w:type="spellEnd"/>
      <w:r w:rsidRPr="00A52A50">
        <w:rPr>
          <w:sz w:val="28"/>
          <w:szCs w:val="28"/>
        </w:rPr>
        <w:t xml:space="preserve"> – Номер источника (реестровый номер МО).</w:t>
      </w:r>
    </w:p>
    <w:p w:rsidR="00A52A50" w:rsidRPr="00A52A50" w:rsidRDefault="00A52A50" w:rsidP="00A52A50">
      <w:pPr>
        <w:spacing w:line="360" w:lineRule="auto"/>
        <w:ind w:left="-567" w:firstLine="567"/>
        <w:jc w:val="both"/>
        <w:rPr>
          <w:sz w:val="28"/>
          <w:szCs w:val="28"/>
        </w:rPr>
      </w:pPr>
      <w:proofErr w:type="spellStart"/>
      <w:r w:rsidRPr="00A52A50">
        <w:rPr>
          <w:sz w:val="28"/>
          <w:szCs w:val="28"/>
        </w:rPr>
        <w:t>Pp</w:t>
      </w:r>
      <w:proofErr w:type="spellEnd"/>
      <w:r w:rsidRPr="00A52A50">
        <w:rPr>
          <w:sz w:val="28"/>
          <w:szCs w:val="28"/>
        </w:rPr>
        <w:t xml:space="preserve"> – Параметр, определяющий организацию -получателя:</w:t>
      </w:r>
    </w:p>
    <w:p w:rsidR="00A52A50" w:rsidRPr="00A52A50" w:rsidRDefault="00A52A50" w:rsidP="00A52A50">
      <w:pPr>
        <w:spacing w:line="360" w:lineRule="auto"/>
        <w:ind w:left="-567" w:firstLine="567"/>
        <w:jc w:val="both"/>
        <w:rPr>
          <w:sz w:val="28"/>
          <w:szCs w:val="28"/>
        </w:rPr>
      </w:pPr>
      <w:r w:rsidRPr="00A52A50">
        <w:rPr>
          <w:sz w:val="28"/>
          <w:szCs w:val="28"/>
        </w:rPr>
        <w:t>S – СМО;</w:t>
      </w:r>
    </w:p>
    <w:p w:rsidR="00A52A50" w:rsidRPr="00A52A50" w:rsidRDefault="00A52A50" w:rsidP="00A52A50">
      <w:pPr>
        <w:spacing w:line="360" w:lineRule="auto"/>
        <w:ind w:left="-567" w:firstLine="567"/>
        <w:jc w:val="both"/>
        <w:rPr>
          <w:sz w:val="28"/>
          <w:szCs w:val="28"/>
        </w:rPr>
      </w:pPr>
      <w:proofErr w:type="spellStart"/>
      <w:r w:rsidRPr="00A52A50">
        <w:rPr>
          <w:sz w:val="28"/>
          <w:szCs w:val="28"/>
        </w:rPr>
        <w:t>Np</w:t>
      </w:r>
      <w:proofErr w:type="spellEnd"/>
      <w:r w:rsidRPr="00A52A50">
        <w:rPr>
          <w:sz w:val="28"/>
          <w:szCs w:val="28"/>
        </w:rPr>
        <w:t xml:space="preserve"> – Номер получателя (реестровый номер СМО).</w:t>
      </w:r>
    </w:p>
    <w:p w:rsidR="00A52A50" w:rsidRPr="00A52A50" w:rsidRDefault="00A52A50" w:rsidP="00A52A50">
      <w:pPr>
        <w:spacing w:line="360" w:lineRule="auto"/>
        <w:ind w:left="-567" w:firstLine="567"/>
        <w:jc w:val="both"/>
        <w:rPr>
          <w:sz w:val="28"/>
          <w:szCs w:val="28"/>
        </w:rPr>
      </w:pPr>
      <w:r w:rsidRPr="00A52A50">
        <w:rPr>
          <w:sz w:val="28"/>
          <w:szCs w:val="28"/>
        </w:rPr>
        <w:t>YY – две последние цифры порядкового номера года отчетного периода.</w:t>
      </w:r>
    </w:p>
    <w:p w:rsidR="00A52A50" w:rsidRPr="00A52A50" w:rsidRDefault="00A52A50" w:rsidP="00A52A50">
      <w:pPr>
        <w:spacing w:line="360" w:lineRule="auto"/>
        <w:ind w:left="-567" w:firstLine="567"/>
        <w:jc w:val="both"/>
        <w:rPr>
          <w:sz w:val="28"/>
          <w:szCs w:val="28"/>
        </w:rPr>
      </w:pPr>
      <w:r w:rsidRPr="00A52A50">
        <w:rPr>
          <w:sz w:val="28"/>
          <w:szCs w:val="28"/>
        </w:rPr>
        <w:t>MM – порядковый номер месяца отчетного периода:</w:t>
      </w:r>
    </w:p>
    <w:p w:rsidR="00A52A50" w:rsidRPr="00A52A50" w:rsidRDefault="00A52A50" w:rsidP="00A52A50">
      <w:pPr>
        <w:spacing w:line="360" w:lineRule="auto"/>
        <w:ind w:left="-567" w:firstLine="567"/>
        <w:jc w:val="both"/>
        <w:rPr>
          <w:sz w:val="28"/>
          <w:szCs w:val="28"/>
        </w:rPr>
      </w:pPr>
      <w:r w:rsidRPr="00A52A50">
        <w:rPr>
          <w:sz w:val="28"/>
          <w:szCs w:val="28"/>
        </w:rPr>
        <w:t xml:space="preserve">N – порядковый номер пакета. </w:t>
      </w:r>
    </w:p>
    <w:p w:rsidR="00A52A50" w:rsidRPr="00A52A50" w:rsidRDefault="00A52A50" w:rsidP="00A52A50">
      <w:pPr>
        <w:spacing w:line="360" w:lineRule="auto"/>
        <w:ind w:left="-567" w:firstLine="567"/>
        <w:jc w:val="both"/>
        <w:rPr>
          <w:sz w:val="28"/>
          <w:szCs w:val="28"/>
        </w:rPr>
      </w:pPr>
      <w:r w:rsidRPr="00A52A50">
        <w:rPr>
          <w:sz w:val="28"/>
          <w:szCs w:val="28"/>
        </w:rPr>
        <w:t>При осуществлении информационного обмена на программных средствах организации -получателя производится автоматизированный форматно-логический контроль (ФЛК):</w:t>
      </w:r>
    </w:p>
    <w:p w:rsidR="00A52A50" w:rsidRPr="00A52A50" w:rsidRDefault="00A52A50" w:rsidP="00A52A50">
      <w:pPr>
        <w:spacing w:line="360" w:lineRule="auto"/>
        <w:ind w:left="-567" w:firstLine="567"/>
        <w:jc w:val="both"/>
        <w:rPr>
          <w:sz w:val="28"/>
          <w:szCs w:val="28"/>
        </w:rPr>
      </w:pPr>
      <w:r w:rsidRPr="00A52A50">
        <w:rPr>
          <w:sz w:val="28"/>
          <w:szCs w:val="28"/>
        </w:rPr>
        <w:t>–</w:t>
      </w:r>
      <w:r w:rsidRPr="00A52A50">
        <w:rPr>
          <w:sz w:val="28"/>
          <w:szCs w:val="28"/>
        </w:rPr>
        <w:tab/>
        <w:t>соответствия имени архивного файла пакета данных отправителю и отчетному периоду;</w:t>
      </w:r>
    </w:p>
    <w:p w:rsidR="00A52A50" w:rsidRPr="00A52A50" w:rsidRDefault="00A52A50" w:rsidP="00A52A50">
      <w:pPr>
        <w:spacing w:line="360" w:lineRule="auto"/>
        <w:ind w:left="-567" w:firstLine="567"/>
        <w:jc w:val="both"/>
        <w:rPr>
          <w:sz w:val="28"/>
          <w:szCs w:val="28"/>
        </w:rPr>
      </w:pPr>
      <w:r w:rsidRPr="00A52A50">
        <w:rPr>
          <w:sz w:val="28"/>
          <w:szCs w:val="28"/>
        </w:rPr>
        <w:t>–</w:t>
      </w:r>
      <w:r w:rsidRPr="00A52A50">
        <w:rPr>
          <w:sz w:val="28"/>
          <w:szCs w:val="28"/>
        </w:rPr>
        <w:tab/>
        <w:t>возможности распаковки архивного файла без ошибок стандартными методами;</w:t>
      </w:r>
    </w:p>
    <w:p w:rsidR="00A52A50" w:rsidRPr="00A52A50" w:rsidRDefault="00A52A50" w:rsidP="00A52A50">
      <w:pPr>
        <w:spacing w:line="360" w:lineRule="auto"/>
        <w:ind w:left="-567" w:firstLine="567"/>
        <w:jc w:val="both"/>
        <w:rPr>
          <w:sz w:val="28"/>
          <w:szCs w:val="28"/>
        </w:rPr>
      </w:pPr>
      <w:r w:rsidRPr="00A52A50">
        <w:rPr>
          <w:sz w:val="28"/>
          <w:szCs w:val="28"/>
        </w:rPr>
        <w:t>–</w:t>
      </w:r>
      <w:r w:rsidRPr="00A52A50">
        <w:rPr>
          <w:sz w:val="28"/>
          <w:szCs w:val="28"/>
        </w:rPr>
        <w:tab/>
        <w:t>наличия в архивном файле обязательных файлов информационного обмена;</w:t>
      </w:r>
    </w:p>
    <w:p w:rsidR="00A52A50" w:rsidRPr="00A52A50" w:rsidRDefault="00A52A50" w:rsidP="00A52A50">
      <w:pPr>
        <w:spacing w:line="360" w:lineRule="auto"/>
        <w:ind w:left="-567" w:firstLine="567"/>
        <w:jc w:val="both"/>
        <w:rPr>
          <w:sz w:val="28"/>
          <w:szCs w:val="28"/>
        </w:rPr>
      </w:pPr>
      <w:r w:rsidRPr="00A52A50">
        <w:rPr>
          <w:sz w:val="28"/>
          <w:szCs w:val="28"/>
        </w:rPr>
        <w:t>–</w:t>
      </w:r>
      <w:r w:rsidRPr="00A52A50">
        <w:rPr>
          <w:sz w:val="28"/>
          <w:szCs w:val="28"/>
        </w:rPr>
        <w:tab/>
        <w:t>отсутствия в архиве файлов, не относящихся к предмету информационного обмена.</w:t>
      </w:r>
    </w:p>
    <w:p w:rsidR="00A52A50" w:rsidRPr="00A52A50" w:rsidRDefault="00A52A50" w:rsidP="00A52A50">
      <w:pPr>
        <w:spacing w:line="360" w:lineRule="auto"/>
        <w:ind w:left="-567" w:firstLine="567"/>
        <w:jc w:val="both"/>
        <w:rPr>
          <w:sz w:val="28"/>
          <w:szCs w:val="28"/>
        </w:rPr>
      </w:pPr>
      <w:r w:rsidRPr="00A52A50">
        <w:rPr>
          <w:sz w:val="28"/>
          <w:szCs w:val="28"/>
        </w:rPr>
        <w:t xml:space="preserve">Результаты ФЛК должны доводиться в виде Протокола ФЛК. </w:t>
      </w:r>
    </w:p>
    <w:p w:rsidR="00A52A50" w:rsidRDefault="00A52A50" w:rsidP="00A52A50">
      <w:pPr>
        <w:spacing w:line="360" w:lineRule="auto"/>
        <w:ind w:left="-567" w:firstLine="567"/>
        <w:jc w:val="both"/>
        <w:rPr>
          <w:sz w:val="28"/>
          <w:szCs w:val="28"/>
        </w:rPr>
      </w:pPr>
      <w:r w:rsidRPr="00A52A50">
        <w:rPr>
          <w:sz w:val="28"/>
          <w:szCs w:val="28"/>
        </w:rPr>
        <w:t>Следует учитывать, что некоторые символы в файлах формата XML кодируются следующим образом: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23"/>
        <w:gridCol w:w="4252"/>
      </w:tblGrid>
      <w:tr w:rsidR="00E07612" w:rsidRPr="00DA26E1" w:rsidTr="008677B0">
        <w:trPr>
          <w:jc w:val="center"/>
        </w:trPr>
        <w:tc>
          <w:tcPr>
            <w:tcW w:w="3823" w:type="dxa"/>
            <w:vAlign w:val="center"/>
          </w:tcPr>
          <w:p w:rsidR="00E07612" w:rsidRPr="002F7DEA" w:rsidRDefault="00E07612" w:rsidP="008677B0">
            <w:pPr>
              <w:ind w:left="-567" w:firstLine="567"/>
              <w:jc w:val="center"/>
              <w:rPr>
                <w:sz w:val="28"/>
                <w:szCs w:val="28"/>
              </w:rPr>
            </w:pPr>
            <w:r w:rsidRPr="002F7DEA">
              <w:rPr>
                <w:sz w:val="28"/>
                <w:szCs w:val="28"/>
              </w:rPr>
              <w:t>Символ</w:t>
            </w:r>
          </w:p>
        </w:tc>
        <w:tc>
          <w:tcPr>
            <w:tcW w:w="4252" w:type="dxa"/>
            <w:vAlign w:val="center"/>
          </w:tcPr>
          <w:p w:rsidR="00E07612" w:rsidRPr="002F7DEA" w:rsidRDefault="00E07612" w:rsidP="008677B0">
            <w:pPr>
              <w:ind w:left="-567" w:firstLine="567"/>
              <w:jc w:val="center"/>
              <w:rPr>
                <w:sz w:val="28"/>
                <w:szCs w:val="28"/>
              </w:rPr>
            </w:pPr>
            <w:r w:rsidRPr="002F7DEA">
              <w:rPr>
                <w:sz w:val="28"/>
                <w:szCs w:val="28"/>
              </w:rPr>
              <w:t>Способ кодирования</w:t>
            </w:r>
          </w:p>
        </w:tc>
      </w:tr>
      <w:tr w:rsidR="00E07612" w:rsidRPr="00DA26E1" w:rsidTr="008677B0">
        <w:trPr>
          <w:jc w:val="center"/>
        </w:trPr>
        <w:tc>
          <w:tcPr>
            <w:tcW w:w="3823" w:type="dxa"/>
          </w:tcPr>
          <w:p w:rsidR="00E07612" w:rsidRPr="00DA26E1" w:rsidRDefault="00E07612" w:rsidP="008677B0">
            <w:pPr>
              <w:ind w:left="-567" w:firstLine="567"/>
              <w:rPr>
                <w:sz w:val="28"/>
                <w:szCs w:val="28"/>
              </w:rPr>
            </w:pPr>
            <w:r w:rsidRPr="00DA26E1">
              <w:rPr>
                <w:sz w:val="28"/>
                <w:szCs w:val="28"/>
              </w:rPr>
              <w:t>двойная кавычка (")</w:t>
            </w:r>
          </w:p>
        </w:tc>
        <w:tc>
          <w:tcPr>
            <w:tcW w:w="4252" w:type="dxa"/>
          </w:tcPr>
          <w:p w:rsidR="00E07612" w:rsidRPr="00DA26E1" w:rsidRDefault="00E07612" w:rsidP="008677B0">
            <w:pPr>
              <w:ind w:left="-567" w:firstLine="567"/>
              <w:rPr>
                <w:sz w:val="28"/>
                <w:szCs w:val="28"/>
              </w:rPr>
            </w:pPr>
            <w:r w:rsidRPr="00DA26E1">
              <w:rPr>
                <w:sz w:val="28"/>
                <w:szCs w:val="28"/>
              </w:rPr>
              <w:t>&amp;</w:t>
            </w:r>
            <w:proofErr w:type="spellStart"/>
            <w:r w:rsidRPr="00DA26E1">
              <w:rPr>
                <w:sz w:val="28"/>
                <w:szCs w:val="28"/>
              </w:rPr>
              <w:t>quot</w:t>
            </w:r>
            <w:proofErr w:type="spellEnd"/>
            <w:r w:rsidRPr="00DA26E1">
              <w:rPr>
                <w:sz w:val="28"/>
                <w:szCs w:val="28"/>
              </w:rPr>
              <w:t>;</w:t>
            </w:r>
          </w:p>
        </w:tc>
      </w:tr>
      <w:tr w:rsidR="00E07612" w:rsidRPr="00DA26E1" w:rsidTr="008677B0">
        <w:trPr>
          <w:jc w:val="center"/>
        </w:trPr>
        <w:tc>
          <w:tcPr>
            <w:tcW w:w="3823" w:type="dxa"/>
          </w:tcPr>
          <w:p w:rsidR="00E07612" w:rsidRPr="00DA26E1" w:rsidRDefault="00E07612" w:rsidP="008677B0">
            <w:pPr>
              <w:ind w:left="-567" w:firstLine="567"/>
              <w:rPr>
                <w:sz w:val="28"/>
                <w:szCs w:val="28"/>
              </w:rPr>
            </w:pPr>
            <w:r w:rsidRPr="00DA26E1">
              <w:rPr>
                <w:sz w:val="28"/>
                <w:szCs w:val="28"/>
              </w:rPr>
              <w:t>одинарная кавычка (')</w:t>
            </w:r>
          </w:p>
        </w:tc>
        <w:tc>
          <w:tcPr>
            <w:tcW w:w="4252" w:type="dxa"/>
          </w:tcPr>
          <w:p w:rsidR="00E07612" w:rsidRPr="00DA26E1" w:rsidRDefault="00E07612" w:rsidP="008677B0">
            <w:pPr>
              <w:ind w:left="-567" w:firstLine="567"/>
              <w:rPr>
                <w:sz w:val="28"/>
                <w:szCs w:val="28"/>
              </w:rPr>
            </w:pPr>
            <w:r w:rsidRPr="00DA26E1">
              <w:rPr>
                <w:sz w:val="28"/>
                <w:szCs w:val="28"/>
              </w:rPr>
              <w:t>&amp;</w:t>
            </w:r>
            <w:proofErr w:type="spellStart"/>
            <w:r w:rsidRPr="00DA26E1">
              <w:rPr>
                <w:sz w:val="28"/>
                <w:szCs w:val="28"/>
              </w:rPr>
              <w:t>apos</w:t>
            </w:r>
            <w:proofErr w:type="spellEnd"/>
            <w:r w:rsidRPr="00DA26E1">
              <w:rPr>
                <w:sz w:val="28"/>
                <w:szCs w:val="28"/>
              </w:rPr>
              <w:t>;</w:t>
            </w:r>
          </w:p>
        </w:tc>
      </w:tr>
      <w:tr w:rsidR="00E07612" w:rsidRPr="00DA26E1" w:rsidTr="008677B0">
        <w:trPr>
          <w:jc w:val="center"/>
        </w:trPr>
        <w:tc>
          <w:tcPr>
            <w:tcW w:w="3823" w:type="dxa"/>
          </w:tcPr>
          <w:p w:rsidR="00E07612" w:rsidRPr="00DA26E1" w:rsidRDefault="00E07612" w:rsidP="008677B0">
            <w:pPr>
              <w:ind w:left="-567" w:firstLine="567"/>
              <w:rPr>
                <w:sz w:val="28"/>
                <w:szCs w:val="28"/>
              </w:rPr>
            </w:pPr>
            <w:r w:rsidRPr="00DA26E1">
              <w:rPr>
                <w:sz w:val="28"/>
                <w:szCs w:val="28"/>
              </w:rPr>
              <w:t>левая угловая скобка ("&lt;")</w:t>
            </w:r>
          </w:p>
        </w:tc>
        <w:tc>
          <w:tcPr>
            <w:tcW w:w="4252" w:type="dxa"/>
          </w:tcPr>
          <w:p w:rsidR="00E07612" w:rsidRPr="00DA26E1" w:rsidRDefault="00E07612" w:rsidP="008677B0">
            <w:pPr>
              <w:ind w:left="-567" w:firstLine="567"/>
              <w:rPr>
                <w:sz w:val="28"/>
                <w:szCs w:val="28"/>
              </w:rPr>
            </w:pPr>
            <w:r w:rsidRPr="00DA26E1">
              <w:rPr>
                <w:sz w:val="28"/>
                <w:szCs w:val="28"/>
              </w:rPr>
              <w:t>&amp;</w:t>
            </w:r>
            <w:proofErr w:type="spellStart"/>
            <w:r w:rsidRPr="00DA26E1">
              <w:rPr>
                <w:sz w:val="28"/>
                <w:szCs w:val="28"/>
              </w:rPr>
              <w:t>lt</w:t>
            </w:r>
            <w:proofErr w:type="spellEnd"/>
            <w:r w:rsidRPr="00DA26E1">
              <w:rPr>
                <w:sz w:val="28"/>
                <w:szCs w:val="28"/>
              </w:rPr>
              <w:t>;</w:t>
            </w:r>
          </w:p>
        </w:tc>
      </w:tr>
      <w:tr w:rsidR="00E07612" w:rsidRPr="00DA26E1" w:rsidTr="008677B0">
        <w:trPr>
          <w:jc w:val="center"/>
        </w:trPr>
        <w:tc>
          <w:tcPr>
            <w:tcW w:w="3823" w:type="dxa"/>
          </w:tcPr>
          <w:p w:rsidR="00E07612" w:rsidRPr="00DA26E1" w:rsidRDefault="00E07612" w:rsidP="008677B0">
            <w:pPr>
              <w:ind w:left="-567" w:firstLine="567"/>
              <w:rPr>
                <w:sz w:val="28"/>
                <w:szCs w:val="28"/>
              </w:rPr>
            </w:pPr>
            <w:r w:rsidRPr="00DA26E1">
              <w:rPr>
                <w:sz w:val="28"/>
                <w:szCs w:val="28"/>
              </w:rPr>
              <w:t>правая угловая скобка ("&gt;")</w:t>
            </w:r>
          </w:p>
        </w:tc>
        <w:tc>
          <w:tcPr>
            <w:tcW w:w="4252" w:type="dxa"/>
          </w:tcPr>
          <w:p w:rsidR="00E07612" w:rsidRPr="00DA26E1" w:rsidRDefault="00E07612" w:rsidP="008677B0">
            <w:pPr>
              <w:ind w:left="-567" w:firstLine="567"/>
              <w:rPr>
                <w:sz w:val="28"/>
                <w:szCs w:val="28"/>
              </w:rPr>
            </w:pPr>
            <w:r w:rsidRPr="00DA26E1">
              <w:rPr>
                <w:sz w:val="28"/>
                <w:szCs w:val="28"/>
              </w:rPr>
              <w:t>&amp;</w:t>
            </w:r>
            <w:proofErr w:type="spellStart"/>
            <w:r w:rsidRPr="00DA26E1">
              <w:rPr>
                <w:sz w:val="28"/>
                <w:szCs w:val="28"/>
              </w:rPr>
              <w:t>gt</w:t>
            </w:r>
            <w:proofErr w:type="spellEnd"/>
            <w:r w:rsidRPr="00DA26E1">
              <w:rPr>
                <w:sz w:val="28"/>
                <w:szCs w:val="28"/>
              </w:rPr>
              <w:t>;</w:t>
            </w:r>
          </w:p>
        </w:tc>
      </w:tr>
      <w:tr w:rsidR="00E07612" w:rsidRPr="00DA26E1" w:rsidTr="008677B0">
        <w:trPr>
          <w:jc w:val="center"/>
        </w:trPr>
        <w:tc>
          <w:tcPr>
            <w:tcW w:w="3823" w:type="dxa"/>
          </w:tcPr>
          <w:p w:rsidR="00E07612" w:rsidRPr="00DA26E1" w:rsidRDefault="00E07612" w:rsidP="008677B0">
            <w:pPr>
              <w:ind w:left="-567" w:firstLine="567"/>
              <w:rPr>
                <w:sz w:val="28"/>
                <w:szCs w:val="28"/>
              </w:rPr>
            </w:pPr>
            <w:r w:rsidRPr="00DA26E1">
              <w:rPr>
                <w:sz w:val="28"/>
                <w:szCs w:val="28"/>
              </w:rPr>
              <w:t>амперсант ("&amp;")</w:t>
            </w:r>
          </w:p>
        </w:tc>
        <w:tc>
          <w:tcPr>
            <w:tcW w:w="4252" w:type="dxa"/>
          </w:tcPr>
          <w:p w:rsidR="00E07612" w:rsidRPr="00DA26E1" w:rsidRDefault="00E07612" w:rsidP="008677B0">
            <w:pPr>
              <w:ind w:left="-567" w:firstLine="567"/>
              <w:rPr>
                <w:sz w:val="28"/>
                <w:szCs w:val="28"/>
              </w:rPr>
            </w:pPr>
            <w:r w:rsidRPr="00DA26E1">
              <w:rPr>
                <w:sz w:val="28"/>
                <w:szCs w:val="28"/>
              </w:rPr>
              <w:t>&amp;</w:t>
            </w:r>
            <w:proofErr w:type="spellStart"/>
            <w:r w:rsidRPr="00DA26E1">
              <w:rPr>
                <w:sz w:val="28"/>
                <w:szCs w:val="28"/>
              </w:rPr>
              <w:t>amp</w:t>
            </w:r>
            <w:proofErr w:type="spellEnd"/>
            <w:r w:rsidRPr="00DA26E1">
              <w:rPr>
                <w:sz w:val="28"/>
                <w:szCs w:val="28"/>
              </w:rPr>
              <w:t>;</w:t>
            </w:r>
          </w:p>
        </w:tc>
      </w:tr>
    </w:tbl>
    <w:p w:rsidR="00E07612" w:rsidRDefault="00E07612" w:rsidP="00A52A50">
      <w:pPr>
        <w:spacing w:line="360" w:lineRule="auto"/>
        <w:ind w:left="-567" w:firstLine="567"/>
        <w:jc w:val="both"/>
        <w:rPr>
          <w:sz w:val="28"/>
          <w:szCs w:val="28"/>
        </w:rPr>
      </w:pPr>
    </w:p>
    <w:p w:rsidR="00A52A50" w:rsidRPr="00A52A50" w:rsidRDefault="00A52A50" w:rsidP="00A52A50">
      <w:pPr>
        <w:spacing w:line="360" w:lineRule="auto"/>
        <w:ind w:left="-567" w:firstLine="567"/>
        <w:jc w:val="both"/>
        <w:rPr>
          <w:sz w:val="28"/>
          <w:szCs w:val="28"/>
        </w:rPr>
      </w:pPr>
      <w:r w:rsidRPr="00A52A50">
        <w:rPr>
          <w:sz w:val="28"/>
          <w:szCs w:val="28"/>
        </w:rPr>
        <w:t xml:space="preserve">В столбце «Тип» указана обязательность содержимого элемента (реквизита), один из символов </w:t>
      </w:r>
      <w:r w:rsidR="00B5350E">
        <w:rPr>
          <w:sz w:val="28"/>
          <w:szCs w:val="28"/>
        </w:rPr>
        <w:t>–</w:t>
      </w:r>
      <w:r w:rsidRPr="00A52A50">
        <w:rPr>
          <w:sz w:val="28"/>
          <w:szCs w:val="28"/>
        </w:rPr>
        <w:t xml:space="preserve"> </w:t>
      </w:r>
      <w:r w:rsidR="00B5350E">
        <w:rPr>
          <w:sz w:val="28"/>
          <w:szCs w:val="28"/>
        </w:rPr>
        <w:t>«</w:t>
      </w:r>
      <w:r w:rsidRPr="00A52A50">
        <w:rPr>
          <w:sz w:val="28"/>
          <w:szCs w:val="28"/>
        </w:rPr>
        <w:t>О</w:t>
      </w:r>
      <w:r w:rsidR="00B5350E">
        <w:rPr>
          <w:sz w:val="28"/>
          <w:szCs w:val="28"/>
        </w:rPr>
        <w:t>»</w:t>
      </w:r>
      <w:r w:rsidRPr="00A52A50">
        <w:rPr>
          <w:sz w:val="28"/>
          <w:szCs w:val="28"/>
        </w:rPr>
        <w:t xml:space="preserve">, </w:t>
      </w:r>
      <w:r w:rsidR="00B5350E">
        <w:rPr>
          <w:sz w:val="28"/>
          <w:szCs w:val="28"/>
        </w:rPr>
        <w:t>«</w:t>
      </w:r>
      <w:r w:rsidRPr="00A52A50">
        <w:rPr>
          <w:sz w:val="28"/>
          <w:szCs w:val="28"/>
        </w:rPr>
        <w:t>Н</w:t>
      </w:r>
      <w:r w:rsidR="00B5350E">
        <w:rPr>
          <w:sz w:val="28"/>
          <w:szCs w:val="28"/>
        </w:rPr>
        <w:t>»</w:t>
      </w:r>
      <w:r w:rsidRPr="00A52A50">
        <w:rPr>
          <w:sz w:val="28"/>
          <w:szCs w:val="28"/>
        </w:rPr>
        <w:t xml:space="preserve">, </w:t>
      </w:r>
      <w:r w:rsidR="00B5350E">
        <w:rPr>
          <w:sz w:val="28"/>
          <w:szCs w:val="28"/>
        </w:rPr>
        <w:t>«</w:t>
      </w:r>
      <w:r w:rsidRPr="00A52A50">
        <w:rPr>
          <w:sz w:val="28"/>
          <w:szCs w:val="28"/>
        </w:rPr>
        <w:t>У</w:t>
      </w:r>
      <w:r w:rsidR="00B5350E">
        <w:rPr>
          <w:sz w:val="28"/>
          <w:szCs w:val="28"/>
        </w:rPr>
        <w:t>»</w:t>
      </w:r>
      <w:r w:rsidRPr="00A52A50">
        <w:rPr>
          <w:sz w:val="28"/>
          <w:szCs w:val="28"/>
        </w:rPr>
        <w:t xml:space="preserve">, </w:t>
      </w:r>
      <w:r w:rsidR="00B5350E">
        <w:rPr>
          <w:sz w:val="28"/>
          <w:szCs w:val="28"/>
        </w:rPr>
        <w:t>«</w:t>
      </w:r>
      <w:r w:rsidRPr="00A52A50">
        <w:rPr>
          <w:sz w:val="28"/>
          <w:szCs w:val="28"/>
        </w:rPr>
        <w:t>М</w:t>
      </w:r>
      <w:r w:rsidR="00B5350E">
        <w:rPr>
          <w:sz w:val="28"/>
          <w:szCs w:val="28"/>
        </w:rPr>
        <w:t>»</w:t>
      </w:r>
      <w:r w:rsidRPr="00A52A50">
        <w:rPr>
          <w:sz w:val="28"/>
          <w:szCs w:val="28"/>
        </w:rPr>
        <w:t>. Символы имеют следующий смысл:</w:t>
      </w:r>
    </w:p>
    <w:p w:rsidR="00A52A50" w:rsidRPr="00A52A50" w:rsidRDefault="00A52A50" w:rsidP="00A52A50">
      <w:pPr>
        <w:spacing w:line="360" w:lineRule="auto"/>
        <w:ind w:left="-567" w:firstLine="567"/>
        <w:jc w:val="both"/>
        <w:rPr>
          <w:sz w:val="28"/>
          <w:szCs w:val="28"/>
        </w:rPr>
      </w:pPr>
      <w:r w:rsidRPr="00A52A50">
        <w:rPr>
          <w:sz w:val="28"/>
          <w:szCs w:val="28"/>
        </w:rPr>
        <w:t>–</w:t>
      </w:r>
      <w:r w:rsidRPr="00A52A50">
        <w:rPr>
          <w:sz w:val="28"/>
          <w:szCs w:val="28"/>
        </w:rPr>
        <w:tab/>
        <w:t>О – обязательный реквизит, который должен обязательно присутствовать в элементе;</w:t>
      </w:r>
    </w:p>
    <w:p w:rsidR="00A52A50" w:rsidRPr="00A52A50" w:rsidRDefault="00A52A50" w:rsidP="00A52A50">
      <w:pPr>
        <w:spacing w:line="360" w:lineRule="auto"/>
        <w:ind w:left="-567" w:firstLine="567"/>
        <w:jc w:val="both"/>
        <w:rPr>
          <w:sz w:val="28"/>
          <w:szCs w:val="28"/>
        </w:rPr>
      </w:pPr>
      <w:r w:rsidRPr="00A52A50">
        <w:rPr>
          <w:sz w:val="28"/>
          <w:szCs w:val="28"/>
        </w:rPr>
        <w:t>–</w:t>
      </w:r>
      <w:r w:rsidRPr="00A52A50">
        <w:rPr>
          <w:sz w:val="28"/>
          <w:szCs w:val="28"/>
        </w:rPr>
        <w:tab/>
        <w:t>Н – необязательный реквизит, который может, как присутствовать, так и отсутствовать в элементе. При отсутствии, не передается.</w:t>
      </w:r>
    </w:p>
    <w:p w:rsidR="00A52A50" w:rsidRPr="00A52A50" w:rsidRDefault="00A52A50" w:rsidP="00A52A50">
      <w:pPr>
        <w:spacing w:line="360" w:lineRule="auto"/>
        <w:ind w:left="-567" w:firstLine="567"/>
        <w:jc w:val="both"/>
        <w:rPr>
          <w:sz w:val="28"/>
          <w:szCs w:val="28"/>
        </w:rPr>
      </w:pPr>
      <w:r w:rsidRPr="00A52A50">
        <w:rPr>
          <w:sz w:val="28"/>
          <w:szCs w:val="28"/>
        </w:rPr>
        <w:t>–</w:t>
      </w:r>
      <w:r w:rsidRPr="00A52A50">
        <w:rPr>
          <w:sz w:val="28"/>
          <w:szCs w:val="28"/>
        </w:rPr>
        <w:tab/>
        <w:t>У – условно-обязательный реквизит. При отсутствии, не передается.</w:t>
      </w:r>
    </w:p>
    <w:p w:rsidR="00A52A50" w:rsidRPr="00A52A50" w:rsidRDefault="00A52A50" w:rsidP="00A52A50">
      <w:pPr>
        <w:spacing w:line="360" w:lineRule="auto"/>
        <w:ind w:left="-567" w:firstLine="567"/>
        <w:jc w:val="both"/>
        <w:rPr>
          <w:sz w:val="28"/>
          <w:szCs w:val="28"/>
        </w:rPr>
      </w:pPr>
      <w:r w:rsidRPr="00A52A50">
        <w:rPr>
          <w:sz w:val="28"/>
          <w:szCs w:val="28"/>
        </w:rPr>
        <w:t>–</w:t>
      </w:r>
      <w:r w:rsidRPr="00A52A50">
        <w:rPr>
          <w:sz w:val="28"/>
          <w:szCs w:val="28"/>
        </w:rPr>
        <w:tab/>
        <w:t>М</w:t>
      </w:r>
      <w:r w:rsidR="0082506F">
        <w:rPr>
          <w:sz w:val="28"/>
          <w:szCs w:val="28"/>
        </w:rPr>
        <w:t xml:space="preserve"> </w:t>
      </w:r>
      <w:r w:rsidR="0082506F" w:rsidRPr="00A52A50">
        <w:rPr>
          <w:sz w:val="28"/>
          <w:szCs w:val="28"/>
        </w:rPr>
        <w:t xml:space="preserve">– </w:t>
      </w:r>
      <w:r w:rsidRPr="00A52A50">
        <w:rPr>
          <w:sz w:val="28"/>
          <w:szCs w:val="28"/>
        </w:rPr>
        <w:t>реквизит, определяющий множественность данных, может добавляться к указанным выше символам.</w:t>
      </w:r>
    </w:p>
    <w:p w:rsidR="00A52A50" w:rsidRPr="00A52A50" w:rsidRDefault="00A52A50" w:rsidP="00A52A50">
      <w:pPr>
        <w:spacing w:line="360" w:lineRule="auto"/>
        <w:ind w:left="-567" w:firstLine="567"/>
        <w:jc w:val="both"/>
        <w:rPr>
          <w:sz w:val="28"/>
          <w:szCs w:val="28"/>
        </w:rPr>
      </w:pPr>
      <w:r w:rsidRPr="00A52A50">
        <w:rPr>
          <w:sz w:val="28"/>
          <w:szCs w:val="28"/>
        </w:rPr>
        <w:t xml:space="preserve">В столбце «Формат» для каждого атрибута указывается – символ формата, а вслед за ним в круглых скобках – максимальная длина атрибута. </w:t>
      </w:r>
    </w:p>
    <w:p w:rsidR="00A52A50" w:rsidRPr="00A52A50" w:rsidRDefault="00A52A50" w:rsidP="00A52A50">
      <w:pPr>
        <w:spacing w:line="360" w:lineRule="auto"/>
        <w:ind w:left="-567" w:firstLine="567"/>
        <w:jc w:val="both"/>
        <w:rPr>
          <w:sz w:val="28"/>
          <w:szCs w:val="28"/>
        </w:rPr>
      </w:pPr>
      <w:r w:rsidRPr="00A52A50">
        <w:rPr>
          <w:sz w:val="28"/>
          <w:szCs w:val="28"/>
        </w:rPr>
        <w:t>Символы формата соответствуют вышеописанным обозначениям:</w:t>
      </w:r>
    </w:p>
    <w:p w:rsidR="00A52A50" w:rsidRPr="00A52A50" w:rsidRDefault="00A52A50" w:rsidP="00A52A50">
      <w:pPr>
        <w:spacing w:line="360" w:lineRule="auto"/>
        <w:ind w:left="-567" w:firstLine="567"/>
        <w:jc w:val="both"/>
        <w:rPr>
          <w:sz w:val="28"/>
          <w:szCs w:val="28"/>
        </w:rPr>
      </w:pPr>
      <w:r w:rsidRPr="00A52A50">
        <w:rPr>
          <w:sz w:val="28"/>
          <w:szCs w:val="28"/>
        </w:rPr>
        <w:t>–</w:t>
      </w:r>
      <w:r w:rsidRPr="00A52A50">
        <w:rPr>
          <w:sz w:val="28"/>
          <w:szCs w:val="28"/>
        </w:rPr>
        <w:tab/>
        <w:t>T – &lt;текст&gt;;</w:t>
      </w:r>
    </w:p>
    <w:p w:rsidR="00A52A50" w:rsidRPr="00A52A50" w:rsidRDefault="00A52A50" w:rsidP="00A52A50">
      <w:pPr>
        <w:spacing w:line="360" w:lineRule="auto"/>
        <w:ind w:left="-567" w:firstLine="567"/>
        <w:jc w:val="both"/>
        <w:rPr>
          <w:sz w:val="28"/>
          <w:szCs w:val="28"/>
        </w:rPr>
      </w:pPr>
      <w:r w:rsidRPr="00A52A50">
        <w:rPr>
          <w:sz w:val="28"/>
          <w:szCs w:val="28"/>
        </w:rPr>
        <w:t>–</w:t>
      </w:r>
      <w:r w:rsidRPr="00A52A50">
        <w:rPr>
          <w:sz w:val="28"/>
          <w:szCs w:val="28"/>
        </w:rPr>
        <w:tab/>
        <w:t>N – &lt;число&gt;;</w:t>
      </w:r>
    </w:p>
    <w:p w:rsidR="00A52A50" w:rsidRPr="00A52A50" w:rsidRDefault="00A52A50" w:rsidP="00A52A50">
      <w:pPr>
        <w:spacing w:line="360" w:lineRule="auto"/>
        <w:ind w:left="-567" w:firstLine="567"/>
        <w:jc w:val="both"/>
        <w:rPr>
          <w:sz w:val="28"/>
          <w:szCs w:val="28"/>
        </w:rPr>
      </w:pPr>
      <w:r w:rsidRPr="00A52A50">
        <w:rPr>
          <w:sz w:val="28"/>
          <w:szCs w:val="28"/>
        </w:rPr>
        <w:t>–</w:t>
      </w:r>
      <w:r w:rsidRPr="00A52A50">
        <w:rPr>
          <w:sz w:val="28"/>
          <w:szCs w:val="28"/>
        </w:rPr>
        <w:tab/>
        <w:t>D – &lt;дата&gt; в формате ГГГГ-ММ-ДД;</w:t>
      </w:r>
    </w:p>
    <w:p w:rsidR="00A52A50" w:rsidRPr="00A52A50" w:rsidRDefault="00A52A50" w:rsidP="00A52A50">
      <w:pPr>
        <w:spacing w:line="360" w:lineRule="auto"/>
        <w:ind w:left="-567" w:firstLine="567"/>
        <w:jc w:val="both"/>
        <w:rPr>
          <w:sz w:val="28"/>
          <w:szCs w:val="28"/>
        </w:rPr>
      </w:pPr>
      <w:r w:rsidRPr="00A52A50">
        <w:rPr>
          <w:sz w:val="28"/>
          <w:szCs w:val="28"/>
        </w:rPr>
        <w:t>–</w:t>
      </w:r>
      <w:r w:rsidRPr="00A52A50">
        <w:rPr>
          <w:sz w:val="28"/>
          <w:szCs w:val="28"/>
        </w:rPr>
        <w:tab/>
        <w:t>S – &lt;элемент&gt;; составной элемент, описывается отдельно.</w:t>
      </w:r>
    </w:p>
    <w:p w:rsidR="00257064" w:rsidRDefault="00A52A50" w:rsidP="00A52A50">
      <w:pPr>
        <w:spacing w:line="360" w:lineRule="auto"/>
        <w:ind w:left="-567" w:firstLine="567"/>
        <w:jc w:val="both"/>
        <w:rPr>
          <w:sz w:val="28"/>
          <w:szCs w:val="28"/>
        </w:rPr>
      </w:pPr>
      <w:r w:rsidRPr="00A52A50">
        <w:rPr>
          <w:sz w:val="28"/>
          <w:szCs w:val="28"/>
        </w:rPr>
        <w:t>В столбце «Наименование» указывается наименование элемента или атрибута.</w:t>
      </w:r>
    </w:p>
    <w:p w:rsidR="00571036" w:rsidRDefault="00CF6B2E" w:rsidP="00A52A50">
      <w:pPr>
        <w:spacing w:line="360" w:lineRule="auto"/>
        <w:ind w:left="-567" w:firstLine="567"/>
        <w:jc w:val="both"/>
        <w:rPr>
          <w:sz w:val="28"/>
          <w:szCs w:val="28"/>
        </w:rPr>
      </w:pPr>
      <w:r w:rsidRPr="00CF6B2E">
        <w:rPr>
          <w:b/>
          <w:sz w:val="28"/>
          <w:szCs w:val="28"/>
        </w:rPr>
        <w:t>Файл со сведениями об оказанной высокотехнологичной медицинской помощи</w:t>
      </w:r>
      <w:r>
        <w:rPr>
          <w:sz w:val="28"/>
          <w:szCs w:val="28"/>
        </w:rPr>
        <w:t>:</w:t>
      </w:r>
    </w:p>
    <w:tbl>
      <w:tblPr>
        <w:tblW w:w="10490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89"/>
        <w:gridCol w:w="12"/>
        <w:gridCol w:w="47"/>
        <w:gridCol w:w="1748"/>
        <w:gridCol w:w="178"/>
        <w:gridCol w:w="12"/>
        <w:gridCol w:w="697"/>
        <w:gridCol w:w="12"/>
        <w:gridCol w:w="850"/>
        <w:gridCol w:w="272"/>
        <w:gridCol w:w="12"/>
        <w:gridCol w:w="1464"/>
        <w:gridCol w:w="912"/>
        <w:gridCol w:w="22"/>
        <w:gridCol w:w="814"/>
        <w:gridCol w:w="1749"/>
      </w:tblGrid>
      <w:tr w:rsidR="00CF6B2E" w:rsidRPr="00DA26E1" w:rsidTr="00CF6B2E">
        <w:trPr>
          <w:tblHeader/>
        </w:trPr>
        <w:tc>
          <w:tcPr>
            <w:tcW w:w="1689" w:type="dxa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rStyle w:val="aff6"/>
                <w:b w:val="0"/>
              </w:rPr>
            </w:pPr>
            <w:r w:rsidRPr="00DA26E1">
              <w:rPr>
                <w:rStyle w:val="aff6"/>
              </w:rPr>
              <w:t>Код элемента</w:t>
            </w: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rStyle w:val="aff6"/>
                <w:b w:val="0"/>
              </w:rPr>
            </w:pPr>
            <w:r w:rsidRPr="00DA26E1">
              <w:rPr>
                <w:rStyle w:val="aff6"/>
              </w:rPr>
              <w:t>Содержание элемента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rStyle w:val="aff6"/>
                <w:b w:val="0"/>
              </w:rPr>
            </w:pPr>
            <w:r w:rsidRPr="00DA26E1">
              <w:rPr>
                <w:rStyle w:val="aff6"/>
              </w:rPr>
              <w:t>Тип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rStyle w:val="aff6"/>
                <w:b w:val="0"/>
              </w:rPr>
            </w:pPr>
            <w:r w:rsidRPr="00DA26E1">
              <w:rPr>
                <w:rStyle w:val="aff6"/>
              </w:rPr>
              <w:t>Формат</w:t>
            </w:r>
          </w:p>
        </w:tc>
        <w:tc>
          <w:tcPr>
            <w:tcW w:w="2410" w:type="dxa"/>
            <w:gridSpan w:val="4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rStyle w:val="aff6"/>
                <w:b w:val="0"/>
              </w:rPr>
            </w:pPr>
            <w:r w:rsidRPr="00DA26E1">
              <w:rPr>
                <w:rStyle w:val="aff6"/>
              </w:rPr>
              <w:t>Наименование</w:t>
            </w:r>
          </w:p>
        </w:tc>
        <w:tc>
          <w:tcPr>
            <w:tcW w:w="2563" w:type="dxa"/>
            <w:gridSpan w:val="2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rStyle w:val="aff6"/>
                <w:b w:val="0"/>
              </w:rPr>
            </w:pPr>
            <w:r w:rsidRPr="00DA26E1">
              <w:rPr>
                <w:rStyle w:val="aff6"/>
              </w:rPr>
              <w:t>Дополнительная информация</w:t>
            </w:r>
          </w:p>
        </w:tc>
      </w:tr>
      <w:tr w:rsidR="00CF6B2E" w:rsidRPr="00DA26E1" w:rsidTr="00CF6B2E">
        <w:tc>
          <w:tcPr>
            <w:tcW w:w="10490" w:type="dxa"/>
            <w:gridSpan w:val="16"/>
            <w:shd w:val="clear" w:color="auto" w:fill="auto"/>
            <w:noWrap/>
          </w:tcPr>
          <w:p w:rsidR="00CF6B2E" w:rsidRPr="00DA26E1" w:rsidRDefault="00CF6B2E" w:rsidP="008677B0">
            <w:pPr>
              <w:pStyle w:val="15"/>
              <w:suppressAutoHyphens/>
              <w:rPr>
                <w:rStyle w:val="aff6"/>
                <w:b w:val="0"/>
              </w:rPr>
            </w:pPr>
            <w:r w:rsidRPr="00DA26E1">
              <w:rPr>
                <w:rStyle w:val="aff6"/>
              </w:rPr>
              <w:t>Корневой элемент (Сведения о медпомощи)</w:t>
            </w:r>
          </w:p>
        </w:tc>
      </w:tr>
      <w:tr w:rsidR="00CF6B2E" w:rsidRPr="00DA26E1" w:rsidTr="00CF6B2E">
        <w:tc>
          <w:tcPr>
            <w:tcW w:w="1689" w:type="dxa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lang w:val="en-US" w:eastAsia="ru-RU"/>
              </w:rPr>
            </w:pPr>
            <w:r w:rsidRPr="00DA26E1">
              <w:rPr>
                <w:rFonts w:eastAsia="Calibri"/>
                <w:lang w:val="en-US"/>
              </w:rPr>
              <w:t>ZL_</w:t>
            </w:r>
            <w:r w:rsidRPr="00DA26E1">
              <w:rPr>
                <w:rFonts w:eastAsia="Calibri"/>
              </w:rPr>
              <w:t>LIST</w:t>
            </w: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ZGLV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eastAsia="ru-RU"/>
              </w:rPr>
              <w:t>О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S</w:t>
            </w:r>
          </w:p>
        </w:tc>
        <w:tc>
          <w:tcPr>
            <w:tcW w:w="2410" w:type="dxa"/>
            <w:gridSpan w:val="4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Заголовок файла</w:t>
            </w:r>
          </w:p>
        </w:tc>
        <w:tc>
          <w:tcPr>
            <w:tcW w:w="2563" w:type="dxa"/>
            <w:gridSpan w:val="2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Информация о передаваемом файле</w:t>
            </w:r>
          </w:p>
        </w:tc>
      </w:tr>
      <w:tr w:rsidR="00CF6B2E" w:rsidRPr="00DA26E1" w:rsidTr="00CF6B2E">
        <w:tc>
          <w:tcPr>
            <w:tcW w:w="1689" w:type="dxa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SCHET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О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S</w:t>
            </w:r>
          </w:p>
        </w:tc>
        <w:tc>
          <w:tcPr>
            <w:tcW w:w="2410" w:type="dxa"/>
            <w:gridSpan w:val="4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Счёт</w:t>
            </w:r>
          </w:p>
        </w:tc>
        <w:tc>
          <w:tcPr>
            <w:tcW w:w="2563" w:type="dxa"/>
            <w:gridSpan w:val="2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Информация о счёте</w:t>
            </w:r>
          </w:p>
        </w:tc>
      </w:tr>
      <w:tr w:rsidR="00CF6B2E" w:rsidRPr="00DA26E1" w:rsidTr="00CF6B2E">
        <w:tc>
          <w:tcPr>
            <w:tcW w:w="1689" w:type="dxa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ZAP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ОМ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S</w:t>
            </w:r>
          </w:p>
        </w:tc>
        <w:tc>
          <w:tcPr>
            <w:tcW w:w="2410" w:type="dxa"/>
            <w:gridSpan w:val="4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Записи</w:t>
            </w:r>
          </w:p>
        </w:tc>
        <w:tc>
          <w:tcPr>
            <w:tcW w:w="2563" w:type="dxa"/>
            <w:gridSpan w:val="2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Записи о случаях оказания медицинской помощи</w:t>
            </w:r>
          </w:p>
        </w:tc>
      </w:tr>
      <w:tr w:rsidR="00CF6B2E" w:rsidRPr="00DA26E1" w:rsidTr="00CF6B2E">
        <w:tc>
          <w:tcPr>
            <w:tcW w:w="10490" w:type="dxa"/>
            <w:gridSpan w:val="16"/>
            <w:shd w:val="clear" w:color="auto" w:fill="auto"/>
            <w:noWrap/>
          </w:tcPr>
          <w:p w:rsidR="00CF6B2E" w:rsidRPr="00DA26E1" w:rsidRDefault="00CF6B2E" w:rsidP="008677B0">
            <w:pPr>
              <w:pStyle w:val="15"/>
              <w:suppressAutoHyphens/>
              <w:rPr>
                <w:rStyle w:val="aff6"/>
                <w:b w:val="0"/>
              </w:rPr>
            </w:pPr>
            <w:r w:rsidRPr="00DA26E1">
              <w:rPr>
                <w:rStyle w:val="aff6"/>
              </w:rPr>
              <w:t>Заголовок файла</w:t>
            </w:r>
          </w:p>
        </w:tc>
      </w:tr>
      <w:tr w:rsidR="00CF6B2E" w:rsidRPr="00091DB8" w:rsidTr="00CF6B2E">
        <w:tc>
          <w:tcPr>
            <w:tcW w:w="1689" w:type="dxa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ZGLV</w:t>
            </w: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DA26E1">
              <w:rPr>
                <w:rFonts w:eastAsia="Calibri"/>
                <w:lang w:val="en-US"/>
              </w:rPr>
              <w:t>VERSION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T</w:t>
            </w:r>
            <w:r w:rsidRPr="00DA26E1">
              <w:rPr>
                <w:lang w:eastAsia="ru-RU"/>
              </w:rPr>
              <w:t>(5)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Версия взаимодействия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rFonts w:eastAsia="MS Mincho"/>
              </w:rPr>
              <w:t xml:space="preserve">Текущей редакции соответствует </w:t>
            </w:r>
            <w:r w:rsidRPr="00CF6B2E">
              <w:rPr>
                <w:rFonts w:eastAsia="MS Mincho"/>
              </w:rPr>
              <w:t>значение «3.1.9».</w:t>
            </w:r>
          </w:p>
        </w:tc>
      </w:tr>
      <w:tr w:rsidR="00CF6B2E" w:rsidRPr="00DA26E1" w:rsidTr="00CF6B2E">
        <w:tc>
          <w:tcPr>
            <w:tcW w:w="1689" w:type="dxa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DA26E1">
              <w:rPr>
                <w:rFonts w:eastAsia="Calibri"/>
                <w:lang w:val="en-US"/>
              </w:rPr>
              <w:t>DATA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eastAsia="ru-RU"/>
              </w:rPr>
              <w:t>О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D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Дата создания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В формате ГГГГ-ММ-ДД</w:t>
            </w:r>
          </w:p>
        </w:tc>
      </w:tr>
      <w:tr w:rsidR="00CF6B2E" w:rsidRPr="00DA26E1" w:rsidTr="00CF6B2E">
        <w:tc>
          <w:tcPr>
            <w:tcW w:w="1689" w:type="dxa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DA26E1">
              <w:rPr>
                <w:rFonts w:eastAsia="Calibri"/>
                <w:lang w:val="en-US"/>
              </w:rPr>
              <w:t>FILENAME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О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T</w:t>
            </w:r>
            <w:r w:rsidRPr="00DA26E1">
              <w:rPr>
                <w:lang w:eastAsia="ru-RU"/>
              </w:rPr>
              <w:t>(26)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Имя файла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Имя файла без расширения.</w:t>
            </w:r>
          </w:p>
        </w:tc>
      </w:tr>
      <w:tr w:rsidR="00CF6B2E" w:rsidRPr="00DA26E1" w:rsidTr="00CF6B2E">
        <w:tc>
          <w:tcPr>
            <w:tcW w:w="1689" w:type="dxa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DA26E1">
              <w:rPr>
                <w:rFonts w:eastAsia="Calibri"/>
                <w:lang w:val="en-US"/>
              </w:rPr>
              <w:t>SD_Z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О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N(9)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Количество записей в файле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Указывается количество записей о случаях оказания медицинской помощи, включённых в файл.</w:t>
            </w:r>
          </w:p>
        </w:tc>
      </w:tr>
      <w:tr w:rsidR="00CF6B2E" w:rsidRPr="00DA26E1" w:rsidTr="00CF6B2E">
        <w:tc>
          <w:tcPr>
            <w:tcW w:w="10490" w:type="dxa"/>
            <w:gridSpan w:val="16"/>
            <w:shd w:val="clear" w:color="auto" w:fill="auto"/>
            <w:noWrap/>
          </w:tcPr>
          <w:p w:rsidR="00CF6B2E" w:rsidRPr="00DA26E1" w:rsidRDefault="00CF6B2E" w:rsidP="008677B0">
            <w:pPr>
              <w:pStyle w:val="15"/>
              <w:suppressAutoHyphens/>
              <w:rPr>
                <w:rStyle w:val="aff6"/>
                <w:b w:val="0"/>
              </w:rPr>
            </w:pPr>
            <w:r w:rsidRPr="00DA26E1">
              <w:rPr>
                <w:rStyle w:val="aff6"/>
              </w:rPr>
              <w:t>Счёт</w:t>
            </w:r>
          </w:p>
        </w:tc>
      </w:tr>
      <w:tr w:rsidR="00CF6B2E" w:rsidRPr="00DA26E1" w:rsidTr="00CF6B2E">
        <w:tc>
          <w:tcPr>
            <w:tcW w:w="1689" w:type="dxa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val="en-US" w:eastAsia="ru-RU"/>
              </w:rPr>
              <w:t>SCHET</w:t>
            </w: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DA26E1">
              <w:rPr>
                <w:rFonts w:eastAsia="Calibri"/>
                <w:lang w:val="en-US"/>
              </w:rPr>
              <w:t>CODE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О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N(</w:t>
            </w:r>
            <w:r w:rsidRPr="00DA26E1">
              <w:rPr>
                <w:lang w:eastAsia="ru-RU"/>
              </w:rPr>
              <w:t>8</w:t>
            </w:r>
            <w:r w:rsidRPr="00DA26E1">
              <w:rPr>
                <w:lang w:val="en-US" w:eastAsia="ru-RU"/>
              </w:rPr>
              <w:t>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Код записи счета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Уникальный код (например, порядковый номер).</w:t>
            </w:r>
          </w:p>
        </w:tc>
      </w:tr>
      <w:tr w:rsidR="00CF6B2E" w:rsidRPr="00DA26E1" w:rsidTr="00CF6B2E">
        <w:tc>
          <w:tcPr>
            <w:tcW w:w="1689" w:type="dxa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DA26E1">
              <w:rPr>
                <w:rFonts w:eastAsia="Calibri"/>
                <w:lang w:val="en-US"/>
              </w:rPr>
              <w:t>CODE</w:t>
            </w:r>
            <w:r w:rsidRPr="00DA26E1">
              <w:rPr>
                <w:rFonts w:eastAsia="Calibri"/>
              </w:rPr>
              <w:t>_</w:t>
            </w:r>
            <w:r w:rsidRPr="00DA26E1">
              <w:rPr>
                <w:rFonts w:eastAsia="Calibri"/>
                <w:lang w:val="en-US"/>
              </w:rPr>
              <w:t>MO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О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T</w:t>
            </w:r>
            <w:r w:rsidRPr="00DA26E1">
              <w:rPr>
                <w:lang w:eastAsia="ru-RU"/>
              </w:rPr>
              <w:t>(6)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Реестровый номер медицинской организации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 xml:space="preserve">Код МО – юридического лица. </w:t>
            </w:r>
            <w:r w:rsidRPr="00A56BBC">
              <w:rPr>
                <w:sz w:val="22"/>
                <w:szCs w:val="22"/>
                <w:lang w:eastAsia="ru-RU"/>
              </w:rPr>
              <w:t xml:space="preserve">Заполняется в соответствии со справочником F032 (элемент объекта </w:t>
            </w:r>
            <w:proofErr w:type="spellStart"/>
            <w:r w:rsidRPr="00A56BBC">
              <w:rPr>
                <w:sz w:val="22"/>
                <w:szCs w:val="22"/>
                <w:lang w:eastAsia="ru-RU"/>
              </w:rPr>
              <w:t>mcod</w:t>
            </w:r>
            <w:proofErr w:type="spellEnd"/>
            <w:r w:rsidRPr="00A56BBC">
              <w:rPr>
                <w:sz w:val="22"/>
                <w:szCs w:val="22"/>
                <w:lang w:eastAsia="ru-RU"/>
              </w:rPr>
              <w:t>).</w:t>
            </w:r>
          </w:p>
        </w:tc>
      </w:tr>
      <w:tr w:rsidR="00CF6B2E" w:rsidRPr="00DA26E1" w:rsidTr="00CF6B2E">
        <w:tc>
          <w:tcPr>
            <w:tcW w:w="1689" w:type="dxa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DA26E1">
              <w:rPr>
                <w:rFonts w:eastAsia="Calibri"/>
                <w:lang w:val="en-US"/>
              </w:rPr>
              <w:t>YEAR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N</w:t>
            </w:r>
            <w:r w:rsidRPr="00DA26E1">
              <w:rPr>
                <w:lang w:eastAsia="ru-RU"/>
              </w:rPr>
              <w:t>(4)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Отчетный год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CF6B2E" w:rsidRPr="00DA26E1" w:rsidTr="00CF6B2E">
        <w:tc>
          <w:tcPr>
            <w:tcW w:w="1689" w:type="dxa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DA26E1">
              <w:rPr>
                <w:rFonts w:eastAsia="Calibri"/>
                <w:lang w:val="en-US"/>
              </w:rPr>
              <w:t>MONTH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N</w:t>
            </w:r>
            <w:r w:rsidRPr="00DA26E1">
              <w:rPr>
                <w:lang w:eastAsia="ru-RU"/>
              </w:rPr>
              <w:t>(</w:t>
            </w:r>
            <w:r w:rsidRPr="00DA26E1">
              <w:rPr>
                <w:lang w:val="en-US" w:eastAsia="ru-RU"/>
              </w:rPr>
              <w:t>2</w:t>
            </w:r>
            <w:r w:rsidRPr="00DA26E1">
              <w:rPr>
                <w:lang w:eastAsia="ru-RU"/>
              </w:rPr>
              <w:t>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Отчетный месяц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 xml:space="preserve">В счёт могут включаться случаи лечения за предыдущие периоды, если ранее они были отказаны по результатам МЭК, </w:t>
            </w:r>
          </w:p>
        </w:tc>
      </w:tr>
      <w:tr w:rsidR="00CF6B2E" w:rsidRPr="00DA26E1" w:rsidTr="00CF6B2E">
        <w:tc>
          <w:tcPr>
            <w:tcW w:w="1689" w:type="dxa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</w:rPr>
            </w:pPr>
            <w:r w:rsidRPr="00DA26E1">
              <w:rPr>
                <w:rFonts w:eastAsia="Calibri"/>
                <w:lang w:val="en-US"/>
              </w:rPr>
              <w:t>NSCHET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О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T</w:t>
            </w:r>
            <w:r w:rsidRPr="00DA26E1">
              <w:rPr>
                <w:lang w:eastAsia="ru-RU"/>
              </w:rPr>
              <w:t>(15)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Номер счёта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CF6B2E" w:rsidRPr="00DA26E1" w:rsidTr="00CF6B2E">
        <w:tc>
          <w:tcPr>
            <w:tcW w:w="1689" w:type="dxa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</w:rPr>
            </w:pPr>
            <w:r w:rsidRPr="00DA26E1">
              <w:rPr>
                <w:rFonts w:eastAsia="Calibri"/>
                <w:lang w:val="en-US"/>
              </w:rPr>
              <w:t>DSCHET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О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D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Дата выставления счёта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В формате ГГГГ-ММ-ДД</w:t>
            </w:r>
          </w:p>
        </w:tc>
      </w:tr>
      <w:tr w:rsidR="00CF6B2E" w:rsidRPr="00DA26E1" w:rsidTr="00CF6B2E">
        <w:tc>
          <w:tcPr>
            <w:tcW w:w="1689" w:type="dxa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</w:rPr>
            </w:pPr>
            <w:r w:rsidRPr="00DA26E1">
              <w:rPr>
                <w:rFonts w:eastAsia="Calibri"/>
                <w:lang w:val="en-US"/>
              </w:rPr>
              <w:t>PLAT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О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T</w:t>
            </w:r>
            <w:r w:rsidRPr="00DA26E1">
              <w:rPr>
                <w:lang w:eastAsia="ru-RU"/>
              </w:rPr>
              <w:t>(5)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 xml:space="preserve">Плательщик. Реестровый номер СМО. 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>Заполняется в соответствии со справочником F002. При отсутствии сведений может не заполняться.</w:t>
            </w:r>
          </w:p>
        </w:tc>
      </w:tr>
      <w:tr w:rsidR="00CF6B2E" w:rsidRPr="00DA26E1" w:rsidTr="00CF6B2E">
        <w:trPr>
          <w:trHeight w:val="426"/>
        </w:trPr>
        <w:tc>
          <w:tcPr>
            <w:tcW w:w="1689" w:type="dxa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</w:rPr>
            </w:pPr>
            <w:r w:rsidRPr="00DA26E1">
              <w:rPr>
                <w:rFonts w:eastAsia="Calibri"/>
                <w:lang w:val="en-US"/>
              </w:rPr>
              <w:t>SUMMAV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О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N</w:t>
            </w:r>
            <w:r w:rsidRPr="00DA26E1">
              <w:rPr>
                <w:lang w:eastAsia="ru-RU"/>
              </w:rPr>
              <w:t>(15.2)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Сумма, выставленная МО на оплату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CF6B2E" w:rsidRPr="00DA26E1" w:rsidTr="00CF6B2E">
        <w:tc>
          <w:tcPr>
            <w:tcW w:w="1689" w:type="dxa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DA26E1">
              <w:rPr>
                <w:rFonts w:eastAsia="Calibri"/>
                <w:lang w:val="en-US"/>
              </w:rPr>
              <w:t>COMENTS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У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T(250)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Служебное поле к счету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CF6B2E" w:rsidRPr="00DA26E1" w:rsidTr="00CF6B2E">
        <w:tc>
          <w:tcPr>
            <w:tcW w:w="1689" w:type="dxa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</w:rPr>
            </w:pPr>
            <w:r w:rsidRPr="00DA26E1">
              <w:rPr>
                <w:rFonts w:eastAsia="Calibri"/>
                <w:lang w:val="en-US"/>
              </w:rPr>
              <w:t>SUMMAP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У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N</w:t>
            </w:r>
            <w:r w:rsidRPr="00DA26E1">
              <w:rPr>
                <w:lang w:eastAsia="ru-RU"/>
              </w:rPr>
              <w:t>(15.2</w:t>
            </w:r>
            <w:r w:rsidRPr="00DA26E1">
              <w:rPr>
                <w:lang w:val="en-US" w:eastAsia="ru-RU"/>
              </w:rPr>
              <w:t>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Сумма, принятая к оплате СМО (ТФОМС)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Заполняется СМО (ТФОМС).</w:t>
            </w:r>
          </w:p>
        </w:tc>
      </w:tr>
      <w:tr w:rsidR="00CF6B2E" w:rsidRPr="00DA26E1" w:rsidTr="00CF6B2E">
        <w:tc>
          <w:tcPr>
            <w:tcW w:w="1689" w:type="dxa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DA26E1">
              <w:rPr>
                <w:rFonts w:eastAsia="Calibri"/>
                <w:lang w:val="en-US"/>
              </w:rPr>
              <w:t>SANK</w:t>
            </w:r>
            <w:r w:rsidRPr="00DA26E1">
              <w:rPr>
                <w:rFonts w:eastAsia="Calibri"/>
              </w:rPr>
              <w:t>_</w:t>
            </w:r>
            <w:r w:rsidRPr="00DA26E1">
              <w:rPr>
                <w:rFonts w:eastAsia="Calibri"/>
                <w:lang w:val="en-US"/>
              </w:rPr>
              <w:t>MEK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У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N(</w:t>
            </w:r>
            <w:r w:rsidRPr="00DA26E1">
              <w:rPr>
                <w:lang w:eastAsia="ru-RU"/>
              </w:rPr>
              <w:t>15.2</w:t>
            </w:r>
            <w:r w:rsidRPr="00DA26E1">
              <w:rPr>
                <w:lang w:val="en-US" w:eastAsia="ru-RU"/>
              </w:rPr>
              <w:t>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Финансовые санкции (МЭК)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>Сумма, снятая с оплаты по результатам МЭК, заполняется после проведения МЭК.</w:t>
            </w:r>
          </w:p>
        </w:tc>
      </w:tr>
      <w:tr w:rsidR="00CF6B2E" w:rsidRPr="00DA26E1" w:rsidTr="00CF6B2E">
        <w:tc>
          <w:tcPr>
            <w:tcW w:w="1689" w:type="dxa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DA26E1">
              <w:rPr>
                <w:rFonts w:eastAsia="Calibri"/>
                <w:lang w:val="en-US"/>
              </w:rPr>
              <w:t>SANK</w:t>
            </w:r>
            <w:r w:rsidRPr="00DA26E1">
              <w:rPr>
                <w:rFonts w:eastAsia="Calibri"/>
              </w:rPr>
              <w:t>_</w:t>
            </w:r>
            <w:r w:rsidRPr="00DA26E1">
              <w:rPr>
                <w:rFonts w:eastAsia="Calibri"/>
                <w:lang w:val="en-US"/>
              </w:rPr>
              <w:t>MEE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У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N(</w:t>
            </w:r>
            <w:r w:rsidRPr="00DA26E1">
              <w:rPr>
                <w:lang w:eastAsia="ru-RU"/>
              </w:rPr>
              <w:t>15.2</w:t>
            </w:r>
            <w:r w:rsidRPr="00DA26E1">
              <w:rPr>
                <w:lang w:val="en-US" w:eastAsia="ru-RU"/>
              </w:rPr>
              <w:t>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Финансовые санкции (МЭЭ)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Сумма, снятая с оплаты по результатам МЭЭ, заполняется после проведения МЭЭ.</w:t>
            </w:r>
          </w:p>
        </w:tc>
      </w:tr>
      <w:tr w:rsidR="00CF6B2E" w:rsidRPr="00DA26E1" w:rsidTr="00CF6B2E">
        <w:tc>
          <w:tcPr>
            <w:tcW w:w="1689" w:type="dxa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DA26E1">
              <w:rPr>
                <w:rFonts w:eastAsia="Calibri"/>
                <w:lang w:val="en-US"/>
              </w:rPr>
              <w:t>SANK</w:t>
            </w:r>
            <w:r w:rsidRPr="00DA26E1">
              <w:rPr>
                <w:rFonts w:eastAsia="Calibri"/>
              </w:rPr>
              <w:t>_</w:t>
            </w:r>
            <w:r w:rsidRPr="00DA26E1">
              <w:rPr>
                <w:rFonts w:eastAsia="Calibri"/>
                <w:lang w:val="en-US"/>
              </w:rPr>
              <w:t>EKMP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У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N(</w:t>
            </w:r>
            <w:r w:rsidRPr="00DA26E1">
              <w:rPr>
                <w:lang w:eastAsia="ru-RU"/>
              </w:rPr>
              <w:t>15.2</w:t>
            </w:r>
            <w:r w:rsidRPr="00DA26E1">
              <w:rPr>
                <w:lang w:val="en-US" w:eastAsia="ru-RU"/>
              </w:rPr>
              <w:t>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Финансовые санкции (ЭКМП)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Сумма, снятая с оплаты по результатам ЭКМП, заполняется после проведения ЭКМП.</w:t>
            </w:r>
          </w:p>
        </w:tc>
      </w:tr>
      <w:tr w:rsidR="00CF6B2E" w:rsidRPr="00DA26E1" w:rsidTr="00CF6B2E">
        <w:tc>
          <w:tcPr>
            <w:tcW w:w="10490" w:type="dxa"/>
            <w:gridSpan w:val="16"/>
            <w:shd w:val="clear" w:color="auto" w:fill="auto"/>
            <w:noWrap/>
          </w:tcPr>
          <w:p w:rsidR="00CF6B2E" w:rsidRPr="00DA26E1" w:rsidRDefault="00CF6B2E" w:rsidP="008677B0">
            <w:pPr>
              <w:pStyle w:val="15"/>
              <w:suppressAutoHyphens/>
              <w:rPr>
                <w:rStyle w:val="aff6"/>
                <w:b w:val="0"/>
              </w:rPr>
            </w:pPr>
            <w:r w:rsidRPr="00DA26E1">
              <w:rPr>
                <w:rStyle w:val="aff6"/>
              </w:rPr>
              <w:t>Записи</w:t>
            </w:r>
          </w:p>
        </w:tc>
      </w:tr>
      <w:tr w:rsidR="00CF6B2E" w:rsidRPr="00DA26E1" w:rsidTr="00CF6B2E">
        <w:tc>
          <w:tcPr>
            <w:tcW w:w="1689" w:type="dxa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val="en-US" w:eastAsia="ru-RU"/>
              </w:rPr>
              <w:t>ZAP</w:t>
            </w: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val="en-US" w:eastAsia="ru-RU"/>
              </w:rPr>
              <w:t>N_ZAP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О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N(</w:t>
            </w:r>
            <w:r w:rsidRPr="00DA26E1">
              <w:rPr>
                <w:lang w:eastAsia="ru-RU"/>
              </w:rPr>
              <w:t>8</w:t>
            </w:r>
            <w:r w:rsidRPr="00DA26E1">
              <w:rPr>
                <w:lang w:val="en-US" w:eastAsia="ru-RU"/>
              </w:rPr>
              <w:t>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Номер позиции записи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Уникально идентифицирует запись в пределах счета.</w:t>
            </w:r>
          </w:p>
        </w:tc>
      </w:tr>
      <w:tr w:rsidR="00CF6B2E" w:rsidRPr="00DA26E1" w:rsidTr="00CF6B2E">
        <w:tc>
          <w:tcPr>
            <w:tcW w:w="1689" w:type="dxa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PR_NOV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О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N(1)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Признак исправленной записи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0 – сведения об оказанной медицинской помощи передаются впервые;</w:t>
            </w:r>
          </w:p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1 – запись передается повторно после исправления. (случаи лечения за предыдущие периоды, если ранее они были отказаны по результатам МЭК).</w:t>
            </w:r>
          </w:p>
        </w:tc>
      </w:tr>
      <w:tr w:rsidR="00CF6B2E" w:rsidRPr="00DA26E1" w:rsidTr="00CF6B2E">
        <w:tc>
          <w:tcPr>
            <w:tcW w:w="1689" w:type="dxa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PACIENT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О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S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>Сведения о пациенте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jc w:val="left"/>
              <w:rPr>
                <w:lang w:eastAsia="ru-RU"/>
              </w:rPr>
            </w:pPr>
          </w:p>
        </w:tc>
      </w:tr>
      <w:tr w:rsidR="00CF6B2E" w:rsidRPr="00DA26E1" w:rsidTr="00CF6B2E">
        <w:tc>
          <w:tcPr>
            <w:tcW w:w="1689" w:type="dxa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Z_SL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О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S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>Сведения о законченном случае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>Сведения о законченном случае оказания медицинской помощи</w:t>
            </w:r>
          </w:p>
        </w:tc>
      </w:tr>
      <w:tr w:rsidR="00CF6B2E" w:rsidRPr="00DA26E1" w:rsidTr="00CF6B2E">
        <w:tc>
          <w:tcPr>
            <w:tcW w:w="10490" w:type="dxa"/>
            <w:gridSpan w:val="16"/>
            <w:shd w:val="clear" w:color="auto" w:fill="auto"/>
            <w:noWrap/>
          </w:tcPr>
          <w:p w:rsidR="00CF6B2E" w:rsidRPr="00DA26E1" w:rsidRDefault="00CF6B2E" w:rsidP="008677B0">
            <w:pPr>
              <w:pStyle w:val="15"/>
              <w:suppressAutoHyphens/>
              <w:rPr>
                <w:rStyle w:val="aff6"/>
                <w:b w:val="0"/>
              </w:rPr>
            </w:pPr>
            <w:r w:rsidRPr="00DA26E1">
              <w:rPr>
                <w:rStyle w:val="aff6"/>
              </w:rPr>
              <w:t>Сведения о пациенте</w:t>
            </w:r>
          </w:p>
        </w:tc>
      </w:tr>
      <w:tr w:rsidR="00CF6B2E" w:rsidRPr="00DA26E1" w:rsidTr="00CF6B2E">
        <w:tc>
          <w:tcPr>
            <w:tcW w:w="1689" w:type="dxa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PACIENT</w:t>
            </w: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DA26E1">
              <w:rPr>
                <w:rFonts w:eastAsia="Calibri"/>
                <w:lang w:val="en-US" w:eastAsia="ru-RU"/>
              </w:rPr>
              <w:t>ID_PAC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О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T(</w:t>
            </w:r>
            <w:r w:rsidRPr="00DA26E1">
              <w:rPr>
                <w:lang w:eastAsia="ru-RU"/>
              </w:rPr>
              <w:t>36</w:t>
            </w:r>
            <w:r w:rsidRPr="00DA26E1">
              <w:rPr>
                <w:lang w:val="en-US" w:eastAsia="ru-RU"/>
              </w:rPr>
              <w:t>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Код записи о пациенте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Возможно использование уникального идентификатора (учетного кода) пациента.</w:t>
            </w:r>
          </w:p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Необходим для связи с файлом персональных данных.</w:t>
            </w:r>
          </w:p>
        </w:tc>
      </w:tr>
      <w:tr w:rsidR="00CF6B2E" w:rsidRPr="00DA26E1" w:rsidTr="00CF6B2E">
        <w:tc>
          <w:tcPr>
            <w:tcW w:w="1689" w:type="dxa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DA26E1">
              <w:rPr>
                <w:rFonts w:eastAsia="Calibri"/>
                <w:lang w:val="en-US" w:eastAsia="ru-RU"/>
              </w:rPr>
              <w:t>VPOLIS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N</w:t>
            </w:r>
            <w:r w:rsidRPr="00DA26E1">
              <w:rPr>
                <w:lang w:eastAsia="ru-RU"/>
              </w:rPr>
              <w:t>(1)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Тип документа, подтверждающего факт страхования по ОМС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</w:pPr>
            <w:r w:rsidRPr="00DA26E1">
              <w:t xml:space="preserve">Заполняется в соответствии с </w:t>
            </w:r>
            <w:r w:rsidRPr="00DA26E1">
              <w:rPr>
                <w:lang w:val="en-US"/>
              </w:rPr>
              <w:t>F</w:t>
            </w:r>
            <w:r w:rsidRPr="00DA26E1">
              <w:t>008.</w:t>
            </w:r>
          </w:p>
        </w:tc>
      </w:tr>
      <w:tr w:rsidR="00CF6B2E" w:rsidRPr="00DA26E1" w:rsidTr="00CF6B2E">
        <w:tc>
          <w:tcPr>
            <w:tcW w:w="1689" w:type="dxa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A26E1">
              <w:rPr>
                <w:rFonts w:eastAsia="Calibri"/>
                <w:lang w:val="en-US" w:eastAsia="ru-RU"/>
              </w:rPr>
              <w:t>SPOLIS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У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Т(</w:t>
            </w:r>
            <w:r w:rsidRPr="00DA26E1">
              <w:rPr>
                <w:lang w:val="en-US" w:eastAsia="ru-RU"/>
              </w:rPr>
              <w:t>10</w:t>
            </w:r>
            <w:r w:rsidRPr="00DA26E1">
              <w:rPr>
                <w:lang w:eastAsia="ru-RU"/>
              </w:rPr>
              <w:t>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Серия документа, подтверждающего факт страхования по ОМС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CF6B2E" w:rsidRPr="00DA26E1" w:rsidTr="00CF6B2E">
        <w:tc>
          <w:tcPr>
            <w:tcW w:w="1689" w:type="dxa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A26E1">
              <w:rPr>
                <w:rFonts w:eastAsia="Calibri"/>
                <w:lang w:val="en-US" w:eastAsia="ru-RU"/>
              </w:rPr>
              <w:t>NPOLIS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>
              <w:rPr>
                <w:lang w:val="en-US" w:eastAsia="ru-RU"/>
              </w:rPr>
              <w:t>O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T(20)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Номер документа, подтверждающего факт страхования по ОМС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CF6B2E" w:rsidRPr="00DA26E1" w:rsidTr="00CF6B2E">
        <w:trPr>
          <w:trHeight w:val="1400"/>
        </w:trPr>
        <w:tc>
          <w:tcPr>
            <w:tcW w:w="1689" w:type="dxa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A26E1">
              <w:rPr>
                <w:rFonts w:eastAsia="Calibri"/>
                <w:lang w:val="en-US" w:eastAsia="ru-RU"/>
              </w:rPr>
              <w:t>ST</w:t>
            </w:r>
            <w:r w:rsidRPr="00DA26E1">
              <w:rPr>
                <w:rFonts w:eastAsia="Calibri"/>
                <w:lang w:eastAsia="ru-RU"/>
              </w:rPr>
              <w:t>_</w:t>
            </w:r>
            <w:r w:rsidRPr="00DA26E1">
              <w:rPr>
                <w:rFonts w:eastAsia="Calibri"/>
                <w:lang w:val="en-US" w:eastAsia="ru-RU"/>
              </w:rPr>
              <w:t>OKATO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У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T</w:t>
            </w:r>
            <w:r w:rsidRPr="00DA26E1">
              <w:rPr>
                <w:lang w:eastAsia="ru-RU"/>
              </w:rPr>
              <w:t>(5)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Регион страхования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t>Указывается ОКАТО территории выдачи ДПФС для полисов старого образца при наличии данных</w:t>
            </w:r>
          </w:p>
        </w:tc>
      </w:tr>
      <w:tr w:rsidR="00CF6B2E" w:rsidRPr="00DA26E1" w:rsidTr="00CF6B2E">
        <w:trPr>
          <w:trHeight w:val="1400"/>
        </w:trPr>
        <w:tc>
          <w:tcPr>
            <w:tcW w:w="1689" w:type="dxa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A26E1">
              <w:rPr>
                <w:rFonts w:eastAsia="Calibri"/>
                <w:lang w:val="en-US" w:eastAsia="ru-RU"/>
              </w:rPr>
              <w:t>SMO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О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T</w:t>
            </w:r>
            <w:r w:rsidRPr="00DA26E1">
              <w:rPr>
                <w:lang w:eastAsia="ru-RU"/>
              </w:rPr>
              <w:t>(5)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 xml:space="preserve">Реестровый номер СМО. 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 xml:space="preserve">Заполняется в соответствии со справочником F002. </w:t>
            </w:r>
            <w:r w:rsidRPr="00DA26E1">
              <w:rPr>
                <w:b/>
                <w:lang w:eastAsia="ru-RU"/>
              </w:rPr>
              <w:t>Обязательное для иногородних пациентов.</w:t>
            </w:r>
          </w:p>
        </w:tc>
      </w:tr>
      <w:tr w:rsidR="00CF6B2E" w:rsidRPr="00DA26E1" w:rsidTr="00CF6B2E">
        <w:trPr>
          <w:trHeight w:val="639"/>
        </w:trPr>
        <w:tc>
          <w:tcPr>
            <w:tcW w:w="1689" w:type="dxa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A26E1">
              <w:rPr>
                <w:rFonts w:eastAsia="Calibri"/>
                <w:lang w:val="en-US" w:eastAsia="ru-RU"/>
              </w:rPr>
              <w:t>SMO_OGRN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A56BBC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A56BBC">
              <w:rPr>
                <w:lang w:val="en-US" w:eastAsia="ru-RU"/>
              </w:rPr>
              <w:t>Y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T</w:t>
            </w:r>
            <w:r w:rsidRPr="00DA26E1">
              <w:rPr>
                <w:lang w:eastAsia="ru-RU"/>
              </w:rPr>
              <w:t>(15)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ОГРН СМО</w:t>
            </w:r>
          </w:p>
        </w:tc>
        <w:tc>
          <w:tcPr>
            <w:tcW w:w="2563" w:type="dxa"/>
            <w:gridSpan w:val="2"/>
            <w:vMerge w:val="restart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rPr>
                <w:b/>
                <w:lang w:eastAsia="ru-RU"/>
              </w:rPr>
            </w:pPr>
          </w:p>
        </w:tc>
      </w:tr>
      <w:tr w:rsidR="00CF6B2E" w:rsidRPr="00DA26E1" w:rsidTr="00CF6B2E">
        <w:trPr>
          <w:trHeight w:val="493"/>
        </w:trPr>
        <w:tc>
          <w:tcPr>
            <w:tcW w:w="1689" w:type="dxa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A26E1">
              <w:rPr>
                <w:rFonts w:eastAsia="Calibri"/>
                <w:lang w:val="en-US" w:eastAsia="ru-RU"/>
              </w:rPr>
              <w:t>SMO_OK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A56BBC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A56BBC">
              <w:rPr>
                <w:lang w:val="en-US" w:eastAsia="ru-RU"/>
              </w:rPr>
              <w:t>Y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T</w:t>
            </w:r>
            <w:r w:rsidRPr="00DA26E1">
              <w:rPr>
                <w:lang w:eastAsia="ru-RU"/>
              </w:rPr>
              <w:t>(5)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ОКАТО территории страхования</w:t>
            </w:r>
          </w:p>
        </w:tc>
        <w:tc>
          <w:tcPr>
            <w:tcW w:w="2563" w:type="dxa"/>
            <w:gridSpan w:val="2"/>
            <w:vMerge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CF6B2E" w:rsidRPr="00DA26E1" w:rsidTr="00CF6B2E">
        <w:trPr>
          <w:trHeight w:val="673"/>
        </w:trPr>
        <w:tc>
          <w:tcPr>
            <w:tcW w:w="1689" w:type="dxa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A26E1">
              <w:rPr>
                <w:rFonts w:eastAsia="Calibri"/>
                <w:lang w:val="en-US" w:eastAsia="ru-RU"/>
              </w:rPr>
              <w:t>SMO_NAM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A56BBC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A56BBC">
              <w:rPr>
                <w:lang w:val="en-US" w:eastAsia="ru-RU"/>
              </w:rPr>
              <w:t>Y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eastAsia="ru-RU"/>
              </w:rPr>
              <w:t>Т(100)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Наименование СМО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 xml:space="preserve">Заполняется в соответствии со справочником F002. </w:t>
            </w:r>
          </w:p>
        </w:tc>
      </w:tr>
      <w:tr w:rsidR="00CF6B2E" w:rsidRPr="00DA26E1" w:rsidTr="00CF6B2E">
        <w:trPr>
          <w:trHeight w:val="673"/>
        </w:trPr>
        <w:tc>
          <w:tcPr>
            <w:tcW w:w="1689" w:type="dxa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rPr>
                <w:rFonts w:eastAsia="Calibri"/>
                <w:lang w:val="en-US" w:eastAsia="ru-RU"/>
              </w:rPr>
            </w:pPr>
            <w:r w:rsidRPr="00DA26E1">
              <w:rPr>
                <w:rFonts w:eastAsia="Calibri"/>
                <w:lang w:val="en-US" w:eastAsia="ru-RU"/>
              </w:rPr>
              <w:t>MSE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jc w:val="center"/>
              <w:rPr>
                <w:lang w:val="en-US" w:eastAsia="ru-RU"/>
              </w:rPr>
            </w:pPr>
            <w:r w:rsidRPr="00DA26E1">
              <w:rPr>
                <w:lang w:eastAsia="ru-RU"/>
              </w:rPr>
              <w:t>У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N(1)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A26E1" w:rsidRDefault="00CF6B2E" w:rsidP="008677B0">
            <w:pPr>
              <w:pStyle w:val="13"/>
              <w:rPr>
                <w:lang w:eastAsia="ru-RU"/>
              </w:rPr>
            </w:pPr>
            <w:r w:rsidRPr="00DA26E1">
              <w:rPr>
                <w:lang w:eastAsia="ru-RU"/>
              </w:rPr>
              <w:t>Направление на МСЭ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A26E1" w:rsidRDefault="00CF6B2E" w:rsidP="008677B0">
            <w:pPr>
              <w:pStyle w:val="13"/>
              <w:rPr>
                <w:lang w:eastAsia="ru-RU"/>
              </w:rPr>
            </w:pPr>
            <w:r w:rsidRPr="00DA26E1">
              <w:rPr>
                <w:lang w:eastAsia="ru-RU"/>
              </w:rPr>
              <w:t>Указывается «1» в случае передачи направления на МСЭ медицинской организацией в бюро медико-социальной экспертизы.</w:t>
            </w:r>
          </w:p>
        </w:tc>
      </w:tr>
      <w:tr w:rsidR="00CF6B2E" w:rsidRPr="00DA26E1" w:rsidTr="00CF6B2E">
        <w:tc>
          <w:tcPr>
            <w:tcW w:w="1689" w:type="dxa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DA26E1">
              <w:rPr>
                <w:rFonts w:eastAsia="Calibri"/>
                <w:lang w:val="en-US" w:eastAsia="ru-RU"/>
              </w:rPr>
              <w:t>NOVOR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О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eastAsia="ru-RU"/>
              </w:rPr>
              <w:t>Т(9)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Признак новорождённого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Указывается в случае оказания медицинской помощи ребёнку до государственной регистрации рождения.</w:t>
            </w:r>
          </w:p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0 – признак отсутствует.</w:t>
            </w:r>
          </w:p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Если значение признака отлично от нуля, он заполняется по следующему шаблону:</w:t>
            </w:r>
          </w:p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ПДДММГГН, где</w:t>
            </w:r>
          </w:p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 xml:space="preserve">П – пол ребёнка в соответствии с классификатором </w:t>
            </w:r>
            <w:r w:rsidRPr="00DA26E1">
              <w:rPr>
                <w:lang w:val="en-US" w:eastAsia="ru-RU"/>
              </w:rPr>
              <w:t>V</w:t>
            </w:r>
            <w:r w:rsidRPr="00DA26E1">
              <w:rPr>
                <w:lang w:eastAsia="ru-RU"/>
              </w:rPr>
              <w:t>005;</w:t>
            </w:r>
          </w:p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ДД – день рождения;</w:t>
            </w:r>
          </w:p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ММ – месяц рождения;</w:t>
            </w:r>
          </w:p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ГГ – последние две цифры года рождения;</w:t>
            </w:r>
          </w:p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Н – порядковый номер ребёнка (до двух знаков).</w:t>
            </w:r>
          </w:p>
        </w:tc>
      </w:tr>
      <w:tr w:rsidR="00CF6B2E" w:rsidRPr="00DA26E1" w:rsidTr="00CF6B2E">
        <w:tc>
          <w:tcPr>
            <w:tcW w:w="1689" w:type="dxa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A26E1">
              <w:rPr>
                <w:rFonts w:eastAsia="Calibri"/>
                <w:lang w:val="en-US" w:eastAsia="ru-RU"/>
              </w:rPr>
              <w:t>VNOV</w:t>
            </w:r>
            <w:r w:rsidRPr="00DA26E1">
              <w:rPr>
                <w:rFonts w:eastAsia="Calibri"/>
                <w:lang w:eastAsia="ru-RU"/>
              </w:rPr>
              <w:t>_</w:t>
            </w:r>
            <w:r w:rsidRPr="00DA26E1">
              <w:rPr>
                <w:rFonts w:eastAsia="Calibri"/>
                <w:lang w:val="en-US" w:eastAsia="ru-RU"/>
              </w:rPr>
              <w:t>D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У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N(4)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Вес при рождении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Указывается при оказании медицинской помощи недоношенным и маловесным детям.</w:t>
            </w:r>
          </w:p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Поле заполняется, если в качестве пациента указан ребёнок.</w:t>
            </w:r>
          </w:p>
        </w:tc>
      </w:tr>
      <w:tr w:rsidR="00CF6B2E" w:rsidRPr="00DA26E1" w:rsidTr="00CF6B2E">
        <w:tc>
          <w:tcPr>
            <w:tcW w:w="1689" w:type="dxa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6665EE" w:rsidRDefault="00CF6B2E" w:rsidP="008677B0">
            <w:pPr>
              <w:pStyle w:val="13"/>
              <w:suppressAutoHyphens/>
              <w:rPr>
                <w:rFonts w:eastAsia="Calibri"/>
                <w:lang w:val="en-US"/>
              </w:rPr>
            </w:pPr>
            <w:r>
              <w:rPr>
                <w:rFonts w:eastAsia="Calibri"/>
                <w:lang w:val="en-US"/>
              </w:rPr>
              <w:t>KATEG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</w:pPr>
            <w:r>
              <w:t>У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val="en-US"/>
              </w:rPr>
            </w:pPr>
            <w:r>
              <w:rPr>
                <w:lang w:val="en-US"/>
              </w:rPr>
              <w:t>N(1)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6665EE" w:rsidRDefault="00CF6B2E" w:rsidP="008677B0">
            <w:pPr>
              <w:pStyle w:val="13"/>
              <w:suppressAutoHyphens/>
            </w:pPr>
            <w:r>
              <w:t>Оказание медицинской помощи определённым категориям граждан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A617DA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A617DA">
              <w:rPr>
                <w:lang w:eastAsia="ru-RU"/>
              </w:rPr>
              <w:t xml:space="preserve">Медицинская помощь оказана </w:t>
            </w:r>
            <w:r w:rsidR="006140F6" w:rsidRPr="00A617DA">
              <w:rPr>
                <w:lang w:eastAsia="ru-RU"/>
              </w:rPr>
              <w:t>застрахованному лицу,</w:t>
            </w:r>
            <w:r w:rsidRPr="00A617DA">
              <w:rPr>
                <w:lang w:eastAsia="ru-RU"/>
              </w:rPr>
              <w:t xml:space="preserve"> постоянно проживающему в стационарных организациях социального обслуживания </w:t>
            </w:r>
            <w:r w:rsidR="00A617DA" w:rsidRPr="00A617DA">
              <w:rPr>
                <w:lang w:eastAsia="ru-RU"/>
              </w:rPr>
              <w:t>взрослого</w:t>
            </w:r>
            <w:r w:rsidRPr="00A617DA">
              <w:rPr>
                <w:lang w:eastAsia="ru-RU"/>
              </w:rPr>
              <w:t xml:space="preserve"> населения и организациях для детей-сирот подведомственных </w:t>
            </w:r>
            <w:r w:rsidR="00A617DA" w:rsidRPr="00A617DA">
              <w:rPr>
                <w:lang w:eastAsia="ru-RU"/>
              </w:rPr>
              <w:t>Минсоцзащиты</w:t>
            </w:r>
            <w:r w:rsidRPr="00A617DA">
              <w:rPr>
                <w:lang w:eastAsia="ru-RU"/>
              </w:rPr>
              <w:t>:</w:t>
            </w:r>
          </w:p>
          <w:p w:rsidR="00CF6B2E" w:rsidRPr="006140F6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A617DA">
              <w:rPr>
                <w:lang w:eastAsia="ru-RU"/>
              </w:rPr>
              <w:t xml:space="preserve">1 – проживает в стационарной </w:t>
            </w:r>
            <w:r w:rsidRPr="006140F6">
              <w:rPr>
                <w:lang w:eastAsia="ru-RU"/>
              </w:rPr>
              <w:t>организации для взрослых;</w:t>
            </w:r>
          </w:p>
          <w:p w:rsidR="00CF6B2E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6140F6">
              <w:rPr>
                <w:lang w:eastAsia="ru-RU"/>
              </w:rPr>
              <w:t>2 – проживает в стационарной организации для детей.</w:t>
            </w:r>
          </w:p>
          <w:p w:rsidR="00CF6B2E" w:rsidRPr="00DA26E1" w:rsidRDefault="00CF6B2E" w:rsidP="008677B0">
            <w:pPr>
              <w:pStyle w:val="13"/>
              <w:suppressAutoHyphens/>
            </w:pPr>
          </w:p>
        </w:tc>
      </w:tr>
      <w:tr w:rsidR="00CF6B2E" w:rsidRPr="00DA26E1" w:rsidTr="00CF6B2E">
        <w:tc>
          <w:tcPr>
            <w:tcW w:w="10490" w:type="dxa"/>
            <w:gridSpan w:val="16"/>
            <w:shd w:val="clear" w:color="auto" w:fill="auto"/>
            <w:noWrap/>
          </w:tcPr>
          <w:p w:rsidR="00CF6B2E" w:rsidRPr="00DA26E1" w:rsidRDefault="00CF6B2E" w:rsidP="008677B0">
            <w:pPr>
              <w:pStyle w:val="15"/>
              <w:suppressAutoHyphens/>
              <w:rPr>
                <w:rStyle w:val="aff6"/>
                <w:b w:val="0"/>
              </w:rPr>
            </w:pPr>
            <w:r w:rsidRPr="00DA26E1">
              <w:rPr>
                <w:rStyle w:val="aff6"/>
              </w:rPr>
              <w:t>Сведения о законченном случае</w:t>
            </w:r>
          </w:p>
        </w:tc>
      </w:tr>
      <w:tr w:rsidR="00CF6B2E" w:rsidRPr="00DA26E1" w:rsidTr="00CF6B2E">
        <w:tc>
          <w:tcPr>
            <w:tcW w:w="1689" w:type="dxa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val="en-US" w:eastAsia="ru-RU"/>
              </w:rPr>
              <w:t>Z_SL</w:t>
            </w: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A26E1">
              <w:rPr>
                <w:rFonts w:eastAsia="Calibri"/>
                <w:lang w:val="en-US" w:eastAsia="ru-RU"/>
              </w:rPr>
              <w:t>IDCASE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N(</w:t>
            </w:r>
            <w:r w:rsidRPr="00DA26E1">
              <w:t>11</w:t>
            </w:r>
            <w:r w:rsidRPr="00DA26E1">
              <w:rPr>
                <w:lang w:val="en-US" w:eastAsia="ru-RU"/>
              </w:rPr>
              <w:t>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Номер записи в реестре случаев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>Соответствует порядковому номеру записи реестра счёта на бумажном носителе при его предоставлении.</w:t>
            </w:r>
          </w:p>
        </w:tc>
      </w:tr>
      <w:tr w:rsidR="00CF6B2E" w:rsidRPr="00DA26E1" w:rsidTr="00CF6B2E">
        <w:tc>
          <w:tcPr>
            <w:tcW w:w="1689" w:type="dxa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</w:rPr>
            </w:pPr>
            <w:r w:rsidRPr="00DA26E1">
              <w:rPr>
                <w:rFonts w:eastAsia="Calibri"/>
                <w:lang w:val="en-US"/>
              </w:rPr>
              <w:t>USL_OK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N(2)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Условия оказания медицинской помощи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>Классификатор условий оказания медицинской помощи (</w:t>
            </w:r>
            <w:r w:rsidRPr="00DA26E1">
              <w:rPr>
                <w:lang w:val="en-US" w:eastAsia="ru-RU"/>
              </w:rPr>
              <w:t>V</w:t>
            </w:r>
            <w:r w:rsidRPr="00DA26E1">
              <w:rPr>
                <w:lang w:eastAsia="ru-RU"/>
              </w:rPr>
              <w:t>006).</w:t>
            </w:r>
          </w:p>
        </w:tc>
      </w:tr>
      <w:tr w:rsidR="00CF6B2E" w:rsidRPr="00DA26E1" w:rsidTr="00CF6B2E">
        <w:tc>
          <w:tcPr>
            <w:tcW w:w="1689" w:type="dxa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DA26E1">
              <w:rPr>
                <w:rFonts w:eastAsia="Calibri"/>
                <w:lang w:val="en-US"/>
              </w:rPr>
              <w:t>VIDPOM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N(</w:t>
            </w:r>
            <w:r w:rsidRPr="00DA26E1">
              <w:rPr>
                <w:lang w:eastAsia="ru-RU"/>
              </w:rPr>
              <w:t>4</w:t>
            </w:r>
            <w:r w:rsidRPr="00DA26E1">
              <w:rPr>
                <w:lang w:val="en-US" w:eastAsia="ru-RU"/>
              </w:rPr>
              <w:t>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Вид медицинской помощи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 xml:space="preserve">Классификатор видов медицинской помощи. Справочник </w:t>
            </w:r>
            <w:r w:rsidRPr="00DA26E1">
              <w:rPr>
                <w:lang w:val="en-US" w:eastAsia="ru-RU"/>
              </w:rPr>
              <w:t>V</w:t>
            </w:r>
            <w:r w:rsidRPr="00DA26E1">
              <w:rPr>
                <w:lang w:eastAsia="ru-RU"/>
              </w:rPr>
              <w:t xml:space="preserve">008 </w:t>
            </w:r>
          </w:p>
        </w:tc>
      </w:tr>
      <w:tr w:rsidR="00CF6B2E" w:rsidRPr="00DA26E1" w:rsidTr="00CF6B2E">
        <w:tc>
          <w:tcPr>
            <w:tcW w:w="1689" w:type="dxa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A26E1">
              <w:rPr>
                <w:rFonts w:eastAsia="Calibri"/>
                <w:lang w:val="en-US" w:eastAsia="ru-RU"/>
              </w:rPr>
              <w:t>FOR_POM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О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N(1)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Форма оказания медицинской помощи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 xml:space="preserve">Классификатор форм оказания медицинской помощи. Справочник </w:t>
            </w:r>
            <w:r w:rsidRPr="00DA26E1">
              <w:rPr>
                <w:lang w:val="en-US" w:eastAsia="ru-RU"/>
              </w:rPr>
              <w:t>V</w:t>
            </w:r>
            <w:r w:rsidRPr="00DA26E1">
              <w:rPr>
                <w:lang w:eastAsia="ru-RU"/>
              </w:rPr>
              <w:t xml:space="preserve">014 </w:t>
            </w:r>
          </w:p>
        </w:tc>
      </w:tr>
      <w:tr w:rsidR="00CF6B2E" w:rsidRPr="00DA26E1" w:rsidTr="00CF6B2E">
        <w:tc>
          <w:tcPr>
            <w:tcW w:w="1689" w:type="dxa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A26E1">
              <w:rPr>
                <w:rFonts w:eastAsia="Calibri"/>
                <w:lang w:val="en-US" w:eastAsia="ru-RU"/>
              </w:rPr>
              <w:t>NPR_MO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О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eastAsia="ru-RU"/>
              </w:rPr>
              <w:t>Т</w:t>
            </w:r>
            <w:r w:rsidRPr="00DA26E1">
              <w:rPr>
                <w:lang w:val="en-US" w:eastAsia="ru-RU"/>
              </w:rPr>
              <w:t>(6)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>Код МО, направившей на лечение (диагностику, консультацию, госпитализацию)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 xml:space="preserve">Код МО – юридического лица. </w:t>
            </w:r>
            <w:r w:rsidRPr="00987E9F">
              <w:rPr>
                <w:sz w:val="22"/>
                <w:szCs w:val="22"/>
                <w:lang w:eastAsia="ru-RU"/>
              </w:rPr>
              <w:t xml:space="preserve">Заполняется в соответствии со справочником F032 (элемент объекта </w:t>
            </w:r>
            <w:proofErr w:type="spellStart"/>
            <w:r w:rsidRPr="00987E9F">
              <w:rPr>
                <w:sz w:val="22"/>
                <w:szCs w:val="22"/>
                <w:lang w:eastAsia="ru-RU"/>
              </w:rPr>
              <w:t>mcod</w:t>
            </w:r>
            <w:proofErr w:type="spellEnd"/>
            <w:r w:rsidRPr="00987E9F">
              <w:rPr>
                <w:sz w:val="22"/>
                <w:szCs w:val="22"/>
                <w:lang w:eastAsia="ru-RU"/>
              </w:rPr>
              <w:t>).</w:t>
            </w:r>
            <w:r w:rsidRPr="00DA26E1">
              <w:rPr>
                <w:lang w:eastAsia="ru-RU"/>
              </w:rPr>
              <w:t xml:space="preserve"> </w:t>
            </w:r>
          </w:p>
          <w:p w:rsidR="00CF6B2E" w:rsidRPr="00DA26E1" w:rsidRDefault="00CF6B2E" w:rsidP="008677B0">
            <w:pPr>
              <w:pStyle w:val="13"/>
              <w:suppressAutoHyphens/>
              <w:jc w:val="left"/>
            </w:pPr>
            <w:r w:rsidRPr="00DA26E1">
              <w:t>Заполнение обязательно в случаях оказания:</w:t>
            </w:r>
          </w:p>
          <w:p w:rsidR="00CF6B2E" w:rsidRPr="00DA26E1" w:rsidRDefault="00CF6B2E" w:rsidP="008677B0">
            <w:pPr>
              <w:pStyle w:val="13"/>
              <w:suppressAutoHyphens/>
              <w:jc w:val="left"/>
            </w:pPr>
            <w:r w:rsidRPr="00DA26E1">
              <w:t xml:space="preserve">1. плановой медицинской помощи в условиях стационара (FOR_POM=3 и USL_OK = 1); </w:t>
            </w:r>
          </w:p>
          <w:p w:rsidR="00CF6B2E" w:rsidRPr="00DA26E1" w:rsidRDefault="00CF6B2E" w:rsidP="008677B0">
            <w:pPr>
              <w:pStyle w:val="13"/>
              <w:suppressAutoHyphens/>
              <w:jc w:val="left"/>
            </w:pPr>
            <w:r w:rsidRPr="00DA26E1">
              <w:t>2. в условиях дневного стационара (USL_OK =2);</w:t>
            </w:r>
          </w:p>
          <w:p w:rsidR="00CF6B2E" w:rsidRPr="00DA26E1" w:rsidRDefault="00CF6B2E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DA26E1">
              <w:t xml:space="preserve">3. медицинской помощи при подозрении на злокачественное новообразование или установленном диагнозе злокачественного новообразования (первый символ кода основного диагноза «С» или код основного диагноза входит в диапазон D00-D09 или D45-D47) </w:t>
            </w:r>
          </w:p>
        </w:tc>
      </w:tr>
      <w:tr w:rsidR="00CF6B2E" w:rsidRPr="00DA26E1" w:rsidTr="00CF6B2E">
        <w:tc>
          <w:tcPr>
            <w:tcW w:w="1689" w:type="dxa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rPr>
                <w:rFonts w:eastAsia="Calibri"/>
                <w:lang w:val="en-US" w:eastAsia="ru-RU"/>
              </w:rPr>
            </w:pPr>
            <w:r w:rsidRPr="00DA26E1">
              <w:rPr>
                <w:rFonts w:eastAsia="Calibri"/>
                <w:lang w:val="en-US" w:eastAsia="ru-RU"/>
              </w:rPr>
              <w:t>NPR</w:t>
            </w:r>
            <w:r w:rsidRPr="00DA26E1">
              <w:rPr>
                <w:rFonts w:eastAsia="Calibri"/>
                <w:lang w:eastAsia="ru-RU"/>
              </w:rPr>
              <w:t>_</w:t>
            </w:r>
            <w:r w:rsidRPr="00DA26E1">
              <w:rPr>
                <w:rFonts w:eastAsia="Calibri"/>
                <w:lang w:val="en-US" w:eastAsia="ru-RU"/>
              </w:rPr>
              <w:t>DATE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У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D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A26E1" w:rsidRDefault="00CF6B2E" w:rsidP="008677B0">
            <w:pPr>
              <w:pStyle w:val="13"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>Дата направления на лечение (диагностику, консультацию, госпитализацию)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A26E1" w:rsidRDefault="00CF6B2E" w:rsidP="008677B0">
            <w:r w:rsidRPr="00DA26E1">
              <w:t xml:space="preserve">Заполняется на основании направления на лечение. </w:t>
            </w:r>
          </w:p>
          <w:p w:rsidR="00CF6B2E" w:rsidRPr="00C17BF1" w:rsidRDefault="00CF6B2E" w:rsidP="008677B0">
            <w:r w:rsidRPr="00DA26E1">
              <w:t xml:space="preserve">Заполняется датой ВЫДАЧИ направления. </w:t>
            </w:r>
          </w:p>
          <w:p w:rsidR="00CF6B2E" w:rsidRPr="00DA26E1" w:rsidRDefault="00CF6B2E" w:rsidP="008677B0"/>
          <w:p w:rsidR="00CF6B2E" w:rsidRPr="00DA26E1" w:rsidRDefault="00CF6B2E" w:rsidP="008677B0">
            <w:r w:rsidRPr="00DA26E1">
              <w:t>Заполнение обязательно в случаях оказания:</w:t>
            </w:r>
          </w:p>
          <w:p w:rsidR="00CF6B2E" w:rsidRPr="00DA26E1" w:rsidRDefault="00CF6B2E" w:rsidP="008677B0">
            <w:pPr>
              <w:pStyle w:val="aff5"/>
              <w:tabs>
                <w:tab w:val="left" w:pos="6171"/>
              </w:tabs>
            </w:pPr>
            <w:r w:rsidRPr="00DA26E1">
              <w:t xml:space="preserve">1. плановой медицинской помощи в условиях стационара (FOR_POM=3 и USL_OK = 1); </w:t>
            </w:r>
          </w:p>
          <w:p w:rsidR="00CF6B2E" w:rsidRPr="00DA26E1" w:rsidRDefault="00CF6B2E" w:rsidP="008677B0">
            <w:pPr>
              <w:pStyle w:val="aff5"/>
              <w:tabs>
                <w:tab w:val="left" w:pos="6171"/>
              </w:tabs>
            </w:pPr>
            <w:r w:rsidRPr="00DA26E1">
              <w:t>2. в условиях дневного стационара (USL_OK =2);</w:t>
            </w:r>
          </w:p>
          <w:p w:rsidR="00CF6B2E" w:rsidRPr="00DA26E1" w:rsidRDefault="00CF6B2E" w:rsidP="008677B0">
            <w:pPr>
              <w:pStyle w:val="aff5"/>
              <w:tabs>
                <w:tab w:val="left" w:pos="6171"/>
              </w:tabs>
            </w:pPr>
            <w:r w:rsidRPr="00DA26E1">
              <w:t xml:space="preserve">3. медицинской помощи при подозрении на злокачественное новообразование или установленном диагнозе злокачественного новообразования (первый символ кода основного диагноза «С» или код основного диагноза входит в диапазон D00-D09 или D45-D47) </w:t>
            </w:r>
          </w:p>
        </w:tc>
      </w:tr>
      <w:tr w:rsidR="00CF6B2E" w:rsidRPr="00DA26E1" w:rsidTr="00CF6B2E">
        <w:tc>
          <w:tcPr>
            <w:tcW w:w="1689" w:type="dxa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A26E1">
              <w:rPr>
                <w:rFonts w:eastAsia="Calibri"/>
                <w:lang w:val="en-US" w:eastAsia="ru-RU"/>
              </w:rPr>
              <w:t>LPU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О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T</w:t>
            </w:r>
            <w:r w:rsidRPr="00DA26E1">
              <w:rPr>
                <w:lang w:eastAsia="ru-RU"/>
              </w:rPr>
              <w:t>(6)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Код МО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211308">
              <w:rPr>
                <w:lang w:eastAsia="ru-RU"/>
              </w:rPr>
              <w:t>МО лечения</w:t>
            </w:r>
            <w:r w:rsidRPr="00211308">
              <w:t>, з</w:t>
            </w:r>
            <w:r w:rsidRPr="00211308">
              <w:rPr>
                <w:sz w:val="22"/>
                <w:szCs w:val="22"/>
                <w:lang w:eastAsia="ru-RU"/>
              </w:rPr>
              <w:t xml:space="preserve">аполняется в соответствии со справочником F032 (элемент объекта </w:t>
            </w:r>
            <w:proofErr w:type="spellStart"/>
            <w:r w:rsidRPr="00211308">
              <w:rPr>
                <w:sz w:val="22"/>
                <w:szCs w:val="22"/>
                <w:lang w:eastAsia="ru-RU"/>
              </w:rPr>
              <w:t>mcod</w:t>
            </w:r>
            <w:proofErr w:type="spellEnd"/>
            <w:r w:rsidRPr="00211308">
              <w:rPr>
                <w:sz w:val="22"/>
                <w:szCs w:val="22"/>
                <w:lang w:eastAsia="ru-RU"/>
              </w:rPr>
              <w:t>).</w:t>
            </w:r>
          </w:p>
        </w:tc>
      </w:tr>
      <w:tr w:rsidR="00CF6B2E" w:rsidRPr="00DA26E1" w:rsidTr="00CF6B2E">
        <w:tc>
          <w:tcPr>
            <w:tcW w:w="1689" w:type="dxa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DA26E1">
              <w:rPr>
                <w:rFonts w:eastAsia="Calibri"/>
                <w:lang w:val="en-US" w:eastAsia="ru-RU"/>
              </w:rPr>
              <w:t>DATE</w:t>
            </w:r>
            <w:r w:rsidRPr="00DA26E1">
              <w:rPr>
                <w:rFonts w:eastAsia="Calibri"/>
                <w:lang w:eastAsia="ru-RU"/>
              </w:rPr>
              <w:t>_</w:t>
            </w:r>
            <w:r w:rsidRPr="00DA26E1">
              <w:rPr>
                <w:rFonts w:eastAsia="Calibri"/>
                <w:lang w:val="en-US" w:eastAsia="ru-RU"/>
              </w:rPr>
              <w:t>Z</w:t>
            </w:r>
            <w:r w:rsidRPr="00DA26E1">
              <w:rPr>
                <w:rFonts w:eastAsia="Calibri"/>
                <w:lang w:eastAsia="ru-RU"/>
              </w:rPr>
              <w:t>_1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D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Дата начала лечения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CF6B2E" w:rsidRPr="00DA26E1" w:rsidTr="00CF6B2E">
        <w:tc>
          <w:tcPr>
            <w:tcW w:w="1689" w:type="dxa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DA26E1">
              <w:rPr>
                <w:rFonts w:eastAsia="Calibri"/>
                <w:lang w:val="en-US" w:eastAsia="ru-RU"/>
              </w:rPr>
              <w:t>DATE</w:t>
            </w:r>
            <w:r w:rsidRPr="00DA26E1">
              <w:rPr>
                <w:rFonts w:eastAsia="Calibri"/>
                <w:lang w:eastAsia="ru-RU"/>
              </w:rPr>
              <w:t>_</w:t>
            </w:r>
            <w:r w:rsidRPr="00DA26E1">
              <w:rPr>
                <w:rFonts w:eastAsia="Calibri"/>
                <w:lang w:val="en-US" w:eastAsia="ru-RU"/>
              </w:rPr>
              <w:t>Z_</w:t>
            </w:r>
            <w:r w:rsidRPr="00DA26E1">
              <w:rPr>
                <w:rFonts w:eastAsia="Calibri"/>
                <w:lang w:eastAsia="ru-RU"/>
              </w:rPr>
              <w:t>2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D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Дата окончания лечения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CF6B2E" w:rsidRPr="00DA26E1" w:rsidTr="00CF6B2E">
        <w:tc>
          <w:tcPr>
            <w:tcW w:w="1689" w:type="dxa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DA26E1">
              <w:rPr>
                <w:rFonts w:eastAsia="Calibri"/>
                <w:lang w:val="en-US" w:eastAsia="ru-RU"/>
              </w:rPr>
              <w:t>KD_Z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О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N(3)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 xml:space="preserve">Продолжительность </w:t>
            </w:r>
            <w:r w:rsidR="00A65547" w:rsidRPr="00DA26E1">
              <w:rPr>
                <w:lang w:eastAsia="ru-RU"/>
              </w:rPr>
              <w:t>госпитализации</w:t>
            </w:r>
            <w:r w:rsidRPr="00DA26E1">
              <w:rPr>
                <w:lang w:eastAsia="ru-RU"/>
              </w:rPr>
              <w:t xml:space="preserve"> (койко-дни/</w:t>
            </w:r>
            <w:proofErr w:type="spellStart"/>
            <w:r w:rsidRPr="00DA26E1">
              <w:rPr>
                <w:lang w:eastAsia="ru-RU"/>
              </w:rPr>
              <w:t>пациенто</w:t>
            </w:r>
            <w:proofErr w:type="spellEnd"/>
            <w:r w:rsidRPr="00DA26E1">
              <w:rPr>
                <w:lang w:eastAsia="ru-RU"/>
              </w:rPr>
              <w:t>-дни)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jc w:val="left"/>
              <w:rPr>
                <w:lang w:eastAsia="ru-RU"/>
              </w:rPr>
            </w:pPr>
          </w:p>
        </w:tc>
      </w:tr>
      <w:tr w:rsidR="00CF6B2E" w:rsidRPr="00DA26E1" w:rsidTr="00CF6B2E">
        <w:tc>
          <w:tcPr>
            <w:tcW w:w="1689" w:type="dxa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DA26E1">
              <w:rPr>
                <w:rFonts w:eastAsia="Calibri"/>
                <w:lang w:val="en-US" w:eastAsia="ru-RU"/>
              </w:rPr>
              <w:t>VNOV_M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УМ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N(4)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Вес при рождении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>Указывается при оказании медицинской помощи недоношенным и маловесным детям.</w:t>
            </w:r>
          </w:p>
          <w:p w:rsidR="00CF6B2E" w:rsidRPr="00DA26E1" w:rsidRDefault="00CF6B2E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>Поле заполняется, если в качестве пациента указана мать.</w:t>
            </w:r>
          </w:p>
        </w:tc>
      </w:tr>
      <w:tr w:rsidR="00CF6B2E" w:rsidRPr="00DA26E1" w:rsidTr="00CF6B2E">
        <w:tc>
          <w:tcPr>
            <w:tcW w:w="1689" w:type="dxa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A26E1">
              <w:rPr>
                <w:rFonts w:eastAsia="Calibri"/>
                <w:lang w:val="en-US" w:eastAsia="ru-RU"/>
              </w:rPr>
              <w:t>RSLT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N(3)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Результат обращения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 xml:space="preserve">Классификатор результатов обращения за медицинской помощью </w:t>
            </w:r>
            <w:r w:rsidRPr="00DA26E1">
              <w:rPr>
                <w:lang w:val="en-US" w:eastAsia="ru-RU"/>
              </w:rPr>
              <w:t>V</w:t>
            </w:r>
            <w:r w:rsidRPr="00DA26E1">
              <w:rPr>
                <w:lang w:eastAsia="ru-RU"/>
              </w:rPr>
              <w:t>009</w:t>
            </w:r>
          </w:p>
        </w:tc>
      </w:tr>
      <w:tr w:rsidR="00CF6B2E" w:rsidRPr="00DA26E1" w:rsidTr="00CF6B2E">
        <w:tc>
          <w:tcPr>
            <w:tcW w:w="1689" w:type="dxa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A26E1">
              <w:rPr>
                <w:rFonts w:eastAsia="Calibri"/>
                <w:lang w:val="en-US" w:eastAsia="ru-RU"/>
              </w:rPr>
              <w:t>ISHOD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N(3)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Исход заболевания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 xml:space="preserve">Классификатор исходов заболевания </w:t>
            </w:r>
            <w:r w:rsidRPr="00DA26E1">
              <w:rPr>
                <w:lang w:val="en-US" w:eastAsia="ru-RU"/>
              </w:rPr>
              <w:t>V</w:t>
            </w:r>
            <w:r w:rsidRPr="00DA26E1">
              <w:rPr>
                <w:lang w:eastAsia="ru-RU"/>
              </w:rPr>
              <w:t>012.</w:t>
            </w:r>
          </w:p>
        </w:tc>
      </w:tr>
      <w:tr w:rsidR="00CF6B2E" w:rsidRPr="00DA26E1" w:rsidTr="00CF6B2E">
        <w:tc>
          <w:tcPr>
            <w:tcW w:w="1689" w:type="dxa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A26E1">
              <w:rPr>
                <w:rFonts w:eastAsia="Calibri"/>
                <w:lang w:val="en-US" w:eastAsia="ru-RU"/>
              </w:rPr>
              <w:t>OS_SLUCH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НМ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N(1)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>Признак "Особый случай" при регистрации обращения за медицинской помощью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>Указываются все имевшиеся особые случаи.</w:t>
            </w:r>
          </w:p>
          <w:p w:rsidR="00CF6B2E" w:rsidRPr="00DA26E1" w:rsidRDefault="00CF6B2E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>1 – медицинская помощь оказана новорожденному ребенку до государственной регистрации рождения при многоплодных родах;</w:t>
            </w:r>
          </w:p>
          <w:p w:rsidR="00CF6B2E" w:rsidRPr="00DA26E1" w:rsidRDefault="00CF6B2E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>2 – в документе, удостоверяющем личность пациента /родителя (представителя) пациента, отсутствует отчество.</w:t>
            </w:r>
          </w:p>
        </w:tc>
      </w:tr>
      <w:tr w:rsidR="00CF6B2E" w:rsidRPr="00DA26E1" w:rsidTr="00CF6B2E">
        <w:tc>
          <w:tcPr>
            <w:tcW w:w="1689" w:type="dxa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DA26E1">
              <w:rPr>
                <w:rFonts w:eastAsia="Calibri"/>
                <w:lang w:val="en-US"/>
              </w:rPr>
              <w:t>SL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</w:pPr>
            <w:r w:rsidRPr="00DA26E1">
              <w:t>ОМ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val="en-US"/>
              </w:rPr>
            </w:pPr>
            <w:r w:rsidRPr="00DA26E1">
              <w:rPr>
                <w:lang w:val="en-US"/>
              </w:rPr>
              <w:t>S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</w:pPr>
            <w:r w:rsidRPr="00DA26E1">
              <w:t>Сведения о случае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</w:pPr>
          </w:p>
        </w:tc>
      </w:tr>
      <w:tr w:rsidR="00CF6B2E" w:rsidRPr="00DA26E1" w:rsidTr="00CF6B2E">
        <w:tc>
          <w:tcPr>
            <w:tcW w:w="1689" w:type="dxa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A26E1">
              <w:rPr>
                <w:rFonts w:eastAsia="Calibri"/>
                <w:lang w:val="en-US" w:eastAsia="ru-RU"/>
              </w:rPr>
              <w:t>IDSP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N(2)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Код способа оплаты медицинской помощи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Классификатор способов оплаты медицинской помощи V010</w:t>
            </w:r>
          </w:p>
        </w:tc>
      </w:tr>
      <w:tr w:rsidR="00CF6B2E" w:rsidRPr="00DA26E1" w:rsidTr="00CF6B2E">
        <w:tc>
          <w:tcPr>
            <w:tcW w:w="1689" w:type="dxa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A26E1">
              <w:rPr>
                <w:rFonts w:eastAsia="Calibri"/>
                <w:lang w:val="en-US" w:eastAsia="ru-RU"/>
              </w:rPr>
              <w:t>SUMV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N(</w:t>
            </w:r>
            <w:r w:rsidRPr="00DA26E1">
              <w:rPr>
                <w:lang w:eastAsia="ru-RU"/>
              </w:rPr>
              <w:t>1</w:t>
            </w:r>
            <w:r w:rsidRPr="00DA26E1">
              <w:rPr>
                <w:lang w:val="en-US" w:eastAsia="ru-RU"/>
              </w:rPr>
              <w:t>5.2)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>Сумма, выставленная к оплате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jc w:val="left"/>
              <w:rPr>
                <w:rFonts w:eastAsia="Calibri"/>
                <w:lang w:eastAsia="ru-RU"/>
              </w:rPr>
            </w:pPr>
            <w:r w:rsidRPr="00DA26E1">
              <w:rPr>
                <w:rFonts w:eastAsia="Calibri"/>
                <w:lang w:eastAsia="ru-RU"/>
              </w:rPr>
              <w:t xml:space="preserve">Равна сумме значений SUM_M вложенных элементов </w:t>
            </w:r>
            <w:r w:rsidRPr="00DA26E1">
              <w:rPr>
                <w:rFonts w:eastAsia="Calibri"/>
                <w:lang w:val="en-US" w:eastAsia="ru-RU"/>
              </w:rPr>
              <w:t>SL</w:t>
            </w:r>
            <w:r w:rsidRPr="00DA26E1">
              <w:rPr>
                <w:rFonts w:eastAsia="Calibri"/>
                <w:lang w:eastAsia="ru-RU"/>
              </w:rPr>
              <w:t>, не может иметь нулевое значение.</w:t>
            </w:r>
          </w:p>
        </w:tc>
      </w:tr>
      <w:tr w:rsidR="00CF6B2E" w:rsidRPr="00DA26E1" w:rsidTr="00CF6B2E">
        <w:tc>
          <w:tcPr>
            <w:tcW w:w="1689" w:type="dxa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DA26E1">
              <w:rPr>
                <w:rFonts w:eastAsia="Calibri"/>
                <w:lang w:val="en-US"/>
              </w:rPr>
              <w:t>OPLATA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У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N(1)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MS Mincho"/>
                <w:lang w:eastAsia="ru-RU"/>
              </w:rPr>
            </w:pPr>
            <w:r w:rsidRPr="00DA26E1">
              <w:rPr>
                <w:rFonts w:eastAsia="MS Mincho"/>
                <w:lang w:eastAsia="ru-RU"/>
              </w:rPr>
              <w:t>Тип оплаты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jc w:val="left"/>
              <w:rPr>
                <w:rFonts w:eastAsia="MS Mincho"/>
                <w:lang w:eastAsia="ru-RU"/>
              </w:rPr>
            </w:pPr>
            <w:r w:rsidRPr="00DA26E1">
              <w:rPr>
                <w:rFonts w:eastAsia="MS Mincho"/>
                <w:lang w:eastAsia="ru-RU"/>
              </w:rPr>
              <w:t>Оплата случая оказания медпомощи:</w:t>
            </w:r>
          </w:p>
          <w:p w:rsidR="00CF6B2E" w:rsidRPr="00DA26E1" w:rsidRDefault="00CF6B2E" w:rsidP="008677B0">
            <w:pPr>
              <w:pStyle w:val="13"/>
              <w:suppressAutoHyphens/>
              <w:jc w:val="left"/>
              <w:rPr>
                <w:rFonts w:eastAsia="MS Mincho"/>
                <w:lang w:eastAsia="ru-RU"/>
              </w:rPr>
            </w:pPr>
            <w:r w:rsidRPr="00DA26E1">
              <w:rPr>
                <w:rFonts w:eastAsia="MS Mincho"/>
                <w:lang w:eastAsia="ru-RU"/>
              </w:rPr>
              <w:t>0 – не принято решение об оплате</w:t>
            </w:r>
          </w:p>
          <w:p w:rsidR="00CF6B2E" w:rsidRPr="00DA26E1" w:rsidRDefault="00CF6B2E" w:rsidP="008677B0">
            <w:pPr>
              <w:pStyle w:val="13"/>
              <w:suppressAutoHyphens/>
              <w:jc w:val="left"/>
              <w:rPr>
                <w:rFonts w:eastAsia="MS Mincho"/>
                <w:lang w:eastAsia="ru-RU"/>
              </w:rPr>
            </w:pPr>
            <w:r w:rsidRPr="00DA26E1">
              <w:rPr>
                <w:rFonts w:eastAsia="MS Mincho"/>
                <w:lang w:eastAsia="ru-RU"/>
              </w:rPr>
              <w:t>1 – полная;</w:t>
            </w:r>
          </w:p>
          <w:p w:rsidR="00CF6B2E" w:rsidRPr="00DA26E1" w:rsidRDefault="00CF6B2E" w:rsidP="008677B0">
            <w:pPr>
              <w:pStyle w:val="13"/>
              <w:suppressAutoHyphens/>
              <w:jc w:val="left"/>
              <w:rPr>
                <w:rFonts w:eastAsia="MS Mincho"/>
                <w:lang w:eastAsia="ru-RU"/>
              </w:rPr>
            </w:pPr>
            <w:r w:rsidRPr="00DA26E1">
              <w:rPr>
                <w:rFonts w:eastAsia="MS Mincho"/>
                <w:lang w:eastAsia="ru-RU"/>
              </w:rPr>
              <w:t>2 – полный отказ;</w:t>
            </w:r>
          </w:p>
          <w:p w:rsidR="00CF6B2E" w:rsidRPr="00DA26E1" w:rsidRDefault="00CF6B2E" w:rsidP="008677B0">
            <w:pPr>
              <w:pStyle w:val="13"/>
              <w:suppressAutoHyphens/>
              <w:jc w:val="left"/>
              <w:rPr>
                <w:rFonts w:eastAsia="MS Mincho"/>
                <w:lang w:eastAsia="ru-RU"/>
              </w:rPr>
            </w:pPr>
            <w:r w:rsidRPr="00DA26E1">
              <w:rPr>
                <w:rFonts w:eastAsia="MS Mincho"/>
                <w:lang w:eastAsia="ru-RU"/>
              </w:rPr>
              <w:t>3 – частичный отказ.</w:t>
            </w:r>
          </w:p>
        </w:tc>
      </w:tr>
      <w:tr w:rsidR="00CF6B2E" w:rsidRPr="00DA26E1" w:rsidTr="00CF6B2E">
        <w:tc>
          <w:tcPr>
            <w:tcW w:w="1689" w:type="dxa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</w:rPr>
            </w:pPr>
            <w:r w:rsidRPr="00DA26E1">
              <w:rPr>
                <w:rFonts w:eastAsia="Calibri"/>
                <w:lang w:val="en-US"/>
              </w:rPr>
              <w:t>SUMP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У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N</w:t>
            </w:r>
            <w:r w:rsidRPr="00DA26E1">
              <w:rPr>
                <w:lang w:eastAsia="ru-RU"/>
              </w:rPr>
              <w:t>(15.2</w:t>
            </w:r>
            <w:r w:rsidRPr="00DA26E1">
              <w:rPr>
                <w:lang w:val="en-US" w:eastAsia="ru-RU"/>
              </w:rPr>
              <w:t>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Сумма, принятая к оплате СМО (ТФОМС)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>Заполняется СМО (ТФОМС).</w:t>
            </w:r>
          </w:p>
        </w:tc>
      </w:tr>
      <w:tr w:rsidR="00CF6B2E" w:rsidRPr="00DA26E1" w:rsidTr="00CF6B2E">
        <w:tc>
          <w:tcPr>
            <w:tcW w:w="1689" w:type="dxa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rPr>
                <w:rFonts w:eastAsia="Calibri"/>
                <w:lang w:val="en-US"/>
              </w:rPr>
            </w:pPr>
            <w:r w:rsidRPr="00DA26E1">
              <w:rPr>
                <w:rFonts w:eastAsia="Calibri"/>
              </w:rPr>
              <w:t>SANK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jc w:val="center"/>
              <w:rPr>
                <w:lang w:eastAsia="ru-RU"/>
              </w:rPr>
            </w:pPr>
            <w:r w:rsidRPr="00DA26E1">
              <w:t>УМ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jc w:val="center"/>
              <w:rPr>
                <w:lang w:val="en-US" w:eastAsia="ru-RU"/>
              </w:rPr>
            </w:pPr>
            <w:r w:rsidRPr="00DA26E1">
              <w:t>S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A26E1" w:rsidRDefault="00CF6B2E" w:rsidP="008677B0">
            <w:pPr>
              <w:pStyle w:val="13"/>
              <w:jc w:val="left"/>
              <w:rPr>
                <w:lang w:eastAsia="ru-RU"/>
              </w:rPr>
            </w:pPr>
            <w:r w:rsidRPr="00DA26E1">
              <w:t xml:space="preserve">Сведения о санкциях  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A26E1" w:rsidRDefault="00CF6B2E" w:rsidP="008677B0">
            <w:pPr>
              <w:pStyle w:val="13"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>Описывает санкции, примененные в рамках данного законченного случая.</w:t>
            </w:r>
          </w:p>
        </w:tc>
      </w:tr>
      <w:tr w:rsidR="00CF6B2E" w:rsidRPr="00DA26E1" w:rsidTr="00CF6B2E">
        <w:tc>
          <w:tcPr>
            <w:tcW w:w="1689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tcBorders>
              <w:bottom w:val="single" w:sz="4" w:space="0" w:color="auto"/>
            </w:tcBorders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</w:rPr>
            </w:pPr>
            <w:r w:rsidRPr="00DA26E1">
              <w:rPr>
                <w:rFonts w:eastAsia="Calibri"/>
              </w:rPr>
              <w:t>SANK_IT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t>У</w:t>
            </w:r>
          </w:p>
        </w:tc>
        <w:tc>
          <w:tcPr>
            <w:tcW w:w="1134" w:type="dxa"/>
            <w:gridSpan w:val="3"/>
            <w:tcBorders>
              <w:bottom w:val="single" w:sz="4" w:space="0" w:color="auto"/>
            </w:tcBorders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t>N(15.2)</w:t>
            </w:r>
          </w:p>
        </w:tc>
        <w:tc>
          <w:tcPr>
            <w:tcW w:w="24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t>Сумма санкций по законченному случаю</w:t>
            </w:r>
          </w:p>
        </w:tc>
        <w:tc>
          <w:tcPr>
            <w:tcW w:w="25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t xml:space="preserve">Итоговые санкции определяются на основании санкций, описанных в элементе </w:t>
            </w:r>
            <w:r w:rsidRPr="00DA26E1">
              <w:rPr>
                <w:lang w:val="en-US"/>
              </w:rPr>
              <w:t>SANK</w:t>
            </w:r>
            <w:r w:rsidRPr="00DA26E1">
              <w:t>.</w:t>
            </w:r>
          </w:p>
        </w:tc>
      </w:tr>
      <w:tr w:rsidR="00CF6B2E" w:rsidRPr="00DA26E1" w:rsidTr="00CF6B2E">
        <w:tc>
          <w:tcPr>
            <w:tcW w:w="1689" w:type="dxa"/>
            <w:shd w:val="clear" w:color="auto" w:fill="auto"/>
            <w:noWrap/>
          </w:tcPr>
          <w:p w:rsidR="00CF6B2E" w:rsidRPr="007233D0" w:rsidRDefault="00CF6B2E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921C43" w:rsidRDefault="00CF6B2E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val="en-US"/>
              </w:rPr>
            </w:pPr>
            <w:r w:rsidRPr="00921C43">
              <w:rPr>
                <w:rFonts w:eastAsia="Calibri"/>
                <w:sz w:val="22"/>
                <w:szCs w:val="22"/>
                <w:lang w:val="en-US"/>
              </w:rPr>
              <w:t>SLUG_ZSL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921C43" w:rsidRDefault="00CF6B2E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/>
              </w:rPr>
            </w:pPr>
            <w:r w:rsidRPr="00921C43">
              <w:rPr>
                <w:sz w:val="22"/>
                <w:szCs w:val="22"/>
                <w:lang w:val="en-US"/>
              </w:rPr>
              <w:t>Y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921C43" w:rsidRDefault="00CF6B2E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/>
              </w:rPr>
            </w:pPr>
            <w:r w:rsidRPr="00921C43">
              <w:rPr>
                <w:sz w:val="22"/>
                <w:szCs w:val="22"/>
                <w:lang w:val="en-US"/>
              </w:rPr>
              <w:t>T(250)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921C43" w:rsidRDefault="00CF6B2E" w:rsidP="008677B0">
            <w:pPr>
              <w:pStyle w:val="13"/>
              <w:suppressAutoHyphens/>
              <w:rPr>
                <w:sz w:val="22"/>
                <w:szCs w:val="22"/>
              </w:rPr>
            </w:pPr>
            <w:r w:rsidRPr="00921C43">
              <w:rPr>
                <w:sz w:val="22"/>
                <w:szCs w:val="22"/>
              </w:rPr>
              <w:t>Задание на экспертизу СМО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921C43" w:rsidRDefault="00CF6B2E" w:rsidP="008677B0">
            <w:pPr>
              <w:pStyle w:val="13"/>
              <w:suppressAutoHyphens/>
              <w:jc w:val="left"/>
              <w:rPr>
                <w:sz w:val="22"/>
                <w:szCs w:val="22"/>
              </w:rPr>
            </w:pPr>
            <w:r w:rsidRPr="00921C43">
              <w:rPr>
                <w:sz w:val="22"/>
                <w:szCs w:val="22"/>
              </w:rPr>
              <w:t xml:space="preserve">Классификатор </w:t>
            </w:r>
            <w:r w:rsidRPr="00921C43">
              <w:rPr>
                <w:sz w:val="22"/>
                <w:szCs w:val="22"/>
                <w:lang w:val="en-US"/>
              </w:rPr>
              <w:t>F</w:t>
            </w:r>
            <w:r w:rsidRPr="00921C43">
              <w:rPr>
                <w:sz w:val="22"/>
                <w:szCs w:val="22"/>
              </w:rPr>
              <w:t>006. Заполняется идентификатор вида контроля. Возможно указание нескольких значений, разделённых символом «;»</w:t>
            </w:r>
          </w:p>
        </w:tc>
      </w:tr>
      <w:tr w:rsidR="00CF6B2E" w:rsidRPr="00DA26E1" w:rsidTr="00CF6B2E">
        <w:tc>
          <w:tcPr>
            <w:tcW w:w="10490" w:type="dxa"/>
            <w:gridSpan w:val="16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</w:pPr>
            <w:r w:rsidRPr="00DA26E1">
              <w:rPr>
                <w:rStyle w:val="aff6"/>
              </w:rPr>
              <w:t>Сведения о случае</w:t>
            </w:r>
          </w:p>
        </w:tc>
      </w:tr>
      <w:tr w:rsidR="00CF6B2E" w:rsidRPr="00DA26E1" w:rsidTr="00CF6B2E">
        <w:tc>
          <w:tcPr>
            <w:tcW w:w="1689" w:type="dxa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val="en-US" w:eastAsia="ru-RU"/>
              </w:rPr>
              <w:t>SL</w:t>
            </w: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DA26E1">
              <w:rPr>
                <w:rFonts w:eastAsia="Calibri"/>
                <w:lang w:val="en-US"/>
              </w:rPr>
              <w:t>SL_ID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</w:pPr>
            <w:r w:rsidRPr="00DA26E1">
              <w:t>О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val="en-US"/>
              </w:rPr>
            </w:pPr>
            <w:r w:rsidRPr="00DA26E1">
              <w:rPr>
                <w:lang w:val="en-US"/>
              </w:rPr>
              <w:t>T(36)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</w:pPr>
            <w:r w:rsidRPr="00DA26E1">
              <w:t>Идентификатор</w:t>
            </w:r>
          </w:p>
          <w:p w:rsidR="00CF6B2E" w:rsidRPr="00DA26E1" w:rsidRDefault="00CF6B2E" w:rsidP="008677B0">
            <w:pPr>
              <w:pStyle w:val="13"/>
              <w:suppressAutoHyphens/>
            </w:pPr>
            <w:r w:rsidRPr="00DA26E1">
              <w:t>случая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jc w:val="left"/>
            </w:pPr>
            <w:r w:rsidRPr="00DA26E1">
              <w:t xml:space="preserve">Уникально идентифицирует элемент </w:t>
            </w:r>
            <w:r w:rsidRPr="00DA26E1">
              <w:rPr>
                <w:lang w:val="en-US"/>
              </w:rPr>
              <w:t>SL</w:t>
            </w:r>
            <w:r w:rsidRPr="00DA26E1">
              <w:t xml:space="preserve"> в пределах законченного случая.</w:t>
            </w:r>
          </w:p>
        </w:tc>
      </w:tr>
      <w:tr w:rsidR="00CF6B2E" w:rsidRPr="00DA26E1" w:rsidTr="00CF6B2E">
        <w:tc>
          <w:tcPr>
            <w:tcW w:w="1689" w:type="dxa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A26E1">
              <w:rPr>
                <w:rFonts w:eastAsia="Calibri"/>
                <w:lang w:val="en-US" w:eastAsia="ru-RU"/>
              </w:rPr>
              <w:t>VID_HMP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О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T(</w:t>
            </w:r>
            <w:r w:rsidRPr="00DA26E1">
              <w:rPr>
                <w:lang w:eastAsia="ru-RU"/>
              </w:rPr>
              <w:t>12</w:t>
            </w:r>
            <w:r w:rsidRPr="00DA26E1">
              <w:rPr>
                <w:lang w:val="en-US" w:eastAsia="ru-RU"/>
              </w:rPr>
              <w:t>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>Вид высокотехнологичной медицинской помощи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 xml:space="preserve">Классификатор видов высокотехнологичной медицинской помощи. Справочник </w:t>
            </w:r>
            <w:r w:rsidRPr="00DA26E1">
              <w:rPr>
                <w:lang w:val="en-US" w:eastAsia="ru-RU"/>
              </w:rPr>
              <w:t>V</w:t>
            </w:r>
            <w:r w:rsidRPr="00DA26E1">
              <w:rPr>
                <w:lang w:eastAsia="ru-RU"/>
              </w:rPr>
              <w:t xml:space="preserve">018 </w:t>
            </w:r>
          </w:p>
        </w:tc>
      </w:tr>
      <w:tr w:rsidR="00CF6B2E" w:rsidRPr="00DA26E1" w:rsidTr="00CF6B2E">
        <w:tc>
          <w:tcPr>
            <w:tcW w:w="1689" w:type="dxa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A26E1">
              <w:rPr>
                <w:rFonts w:eastAsia="Calibri"/>
                <w:lang w:val="en-US" w:eastAsia="ru-RU"/>
              </w:rPr>
              <w:t>METOD_HMP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О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N(</w:t>
            </w:r>
            <w:r w:rsidRPr="00DA26E1">
              <w:rPr>
                <w:lang w:eastAsia="ru-RU"/>
              </w:rPr>
              <w:t>4</w:t>
            </w:r>
            <w:r w:rsidRPr="00DA26E1">
              <w:rPr>
                <w:lang w:val="en-US" w:eastAsia="ru-RU"/>
              </w:rPr>
              <w:t>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>Метод высокотехнологичной медицинской помощи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 xml:space="preserve">Классификатор методов высокотехнологичной медицинской помощи. Справочник </w:t>
            </w:r>
            <w:r w:rsidRPr="00DA26E1">
              <w:rPr>
                <w:lang w:val="en-US" w:eastAsia="ru-RU"/>
              </w:rPr>
              <w:t>V</w:t>
            </w:r>
            <w:r w:rsidRPr="00DA26E1">
              <w:rPr>
                <w:lang w:eastAsia="ru-RU"/>
              </w:rPr>
              <w:t xml:space="preserve">019 </w:t>
            </w:r>
          </w:p>
        </w:tc>
      </w:tr>
      <w:tr w:rsidR="00CF6B2E" w:rsidRPr="00DA26E1" w:rsidTr="00CF6B2E">
        <w:tc>
          <w:tcPr>
            <w:tcW w:w="1689" w:type="dxa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A26E1">
              <w:rPr>
                <w:rFonts w:eastAsia="Calibri"/>
                <w:lang w:val="en-US" w:eastAsia="ru-RU"/>
              </w:rPr>
              <w:t>MODEL_HMP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N(5)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>Идентификатор модели пациента для данного метода ВМП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 xml:space="preserve">Поле IDMODP из Классификатора методов высокотехнологичной медицинской помощи. Справочник </w:t>
            </w:r>
            <w:r w:rsidRPr="00DA26E1">
              <w:rPr>
                <w:lang w:val="en-US" w:eastAsia="ru-RU"/>
              </w:rPr>
              <w:t>V</w:t>
            </w:r>
            <w:r w:rsidRPr="00DA26E1">
              <w:rPr>
                <w:lang w:eastAsia="ru-RU"/>
              </w:rPr>
              <w:t>019</w:t>
            </w:r>
          </w:p>
        </w:tc>
      </w:tr>
      <w:tr w:rsidR="00CF6B2E" w:rsidRPr="00DA26E1" w:rsidTr="00CF6B2E">
        <w:tc>
          <w:tcPr>
            <w:tcW w:w="1689" w:type="dxa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A26E1">
              <w:rPr>
                <w:rFonts w:eastAsia="Calibri"/>
                <w:lang w:val="en-US" w:eastAsia="ru-RU"/>
              </w:rPr>
              <w:t>LPU_1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У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T</w:t>
            </w:r>
            <w:r w:rsidRPr="00DA26E1">
              <w:rPr>
                <w:lang w:eastAsia="ru-RU"/>
              </w:rPr>
              <w:t>(</w:t>
            </w:r>
            <w:r w:rsidRPr="00DA26E1">
              <w:rPr>
                <w:lang w:val="en-US" w:eastAsia="ru-RU"/>
              </w:rPr>
              <w:t>8</w:t>
            </w:r>
            <w:r w:rsidRPr="00DA26E1">
              <w:rPr>
                <w:lang w:eastAsia="ru-RU"/>
              </w:rPr>
              <w:t>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Структурное подразделение МО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>Подразделение МО лечения в соответствии с региональным справочником</w:t>
            </w:r>
          </w:p>
        </w:tc>
      </w:tr>
      <w:tr w:rsidR="00CF6B2E" w:rsidRPr="00DA26E1" w:rsidTr="00CF6B2E">
        <w:tc>
          <w:tcPr>
            <w:tcW w:w="1689" w:type="dxa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A26E1">
              <w:rPr>
                <w:rFonts w:eastAsia="Calibri"/>
                <w:lang w:val="en-US" w:eastAsia="ru-RU"/>
              </w:rPr>
              <w:t>PODR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У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N(</w:t>
            </w:r>
            <w:r w:rsidRPr="00DA26E1">
              <w:rPr>
                <w:lang w:eastAsia="ru-RU"/>
              </w:rPr>
              <w:t>12</w:t>
            </w:r>
            <w:r w:rsidRPr="00DA26E1">
              <w:rPr>
                <w:lang w:val="en-US" w:eastAsia="ru-RU"/>
              </w:rPr>
              <w:t>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Код отделения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>Отделение МО лечения в соответствии с региональным справочником</w:t>
            </w:r>
          </w:p>
        </w:tc>
      </w:tr>
      <w:tr w:rsidR="00CF6B2E" w:rsidRPr="00DA26E1" w:rsidTr="00CF6B2E">
        <w:tc>
          <w:tcPr>
            <w:tcW w:w="1689" w:type="dxa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A26E1">
              <w:rPr>
                <w:rFonts w:eastAsia="Calibri"/>
                <w:lang w:val="en-US" w:eastAsia="ru-RU"/>
              </w:rPr>
              <w:t>PROFIL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N(</w:t>
            </w:r>
            <w:r w:rsidRPr="00DA26E1">
              <w:rPr>
                <w:lang w:eastAsia="ru-RU"/>
              </w:rPr>
              <w:t>3</w:t>
            </w:r>
            <w:r w:rsidRPr="00DA26E1">
              <w:rPr>
                <w:lang w:val="en-US" w:eastAsia="ru-RU"/>
              </w:rPr>
              <w:t>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Профиль медицинской помощи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 xml:space="preserve">Классификатор </w:t>
            </w:r>
            <w:r w:rsidRPr="00DA26E1">
              <w:rPr>
                <w:lang w:val="en-US" w:eastAsia="ru-RU"/>
              </w:rPr>
              <w:t>V00</w:t>
            </w:r>
            <w:r w:rsidRPr="00DA26E1">
              <w:rPr>
                <w:lang w:eastAsia="ru-RU"/>
              </w:rPr>
              <w:t>2.</w:t>
            </w:r>
          </w:p>
        </w:tc>
      </w:tr>
      <w:tr w:rsidR="00CF6B2E" w:rsidRPr="00DA26E1" w:rsidTr="00CF6B2E">
        <w:tc>
          <w:tcPr>
            <w:tcW w:w="1689" w:type="dxa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DA26E1">
              <w:rPr>
                <w:rFonts w:eastAsia="Calibri"/>
                <w:lang w:val="en-US"/>
              </w:rPr>
              <w:t>PROFIL_K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</w:pPr>
            <w:r w:rsidRPr="00DA26E1">
              <w:rPr>
                <w:lang w:eastAsia="ru-RU"/>
              </w:rPr>
              <w:t>О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</w:pPr>
            <w:r w:rsidRPr="00DA26E1">
              <w:t>N(3)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</w:pPr>
            <w:r w:rsidRPr="00DA26E1">
              <w:t>Профиль койки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</w:pPr>
            <w:r w:rsidRPr="00DA26E1">
              <w:t>Классификатор V020.</w:t>
            </w:r>
          </w:p>
        </w:tc>
      </w:tr>
      <w:tr w:rsidR="00CF6B2E" w:rsidRPr="00DA26E1" w:rsidTr="00CF6B2E">
        <w:tc>
          <w:tcPr>
            <w:tcW w:w="1689" w:type="dxa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A26E1">
              <w:rPr>
                <w:rFonts w:eastAsia="Calibri"/>
                <w:lang w:val="en-US" w:eastAsia="ru-RU"/>
              </w:rPr>
              <w:t>DET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О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N(</w:t>
            </w:r>
            <w:r w:rsidRPr="00DA26E1">
              <w:rPr>
                <w:lang w:eastAsia="ru-RU"/>
              </w:rPr>
              <w:t>1</w:t>
            </w:r>
            <w:r w:rsidRPr="00DA26E1">
              <w:rPr>
                <w:lang w:val="en-US" w:eastAsia="ru-RU"/>
              </w:rPr>
              <w:t>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Признак детского профиля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</w:pPr>
            <w:r w:rsidRPr="00DA26E1">
              <w:rPr>
                <w:lang w:eastAsia="ru-RU"/>
              </w:rPr>
              <w:t>0-нет, 1-да.</w:t>
            </w:r>
          </w:p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t>Заполняется в зависимости от профиля оказанной медицинской помощи.</w:t>
            </w:r>
          </w:p>
        </w:tc>
      </w:tr>
      <w:tr w:rsidR="00CF6B2E" w:rsidRPr="00DA26E1" w:rsidTr="00CF6B2E">
        <w:tc>
          <w:tcPr>
            <w:tcW w:w="1689" w:type="dxa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A26E1">
              <w:rPr>
                <w:rFonts w:eastAsia="Calibri"/>
                <w:lang w:val="en-US" w:eastAsia="ru-RU"/>
              </w:rPr>
              <w:t>TAL_D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О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D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Дата выдачи талона на ВМП</w:t>
            </w:r>
          </w:p>
        </w:tc>
        <w:tc>
          <w:tcPr>
            <w:tcW w:w="2563" w:type="dxa"/>
            <w:gridSpan w:val="2"/>
            <w:vMerge w:val="restart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Заполняется на основании талона на ВМП</w:t>
            </w:r>
          </w:p>
        </w:tc>
      </w:tr>
      <w:tr w:rsidR="00CF6B2E" w:rsidRPr="00DA26E1" w:rsidTr="00CF6B2E">
        <w:tc>
          <w:tcPr>
            <w:tcW w:w="1689" w:type="dxa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A26E1">
              <w:rPr>
                <w:rFonts w:eastAsia="Calibri"/>
                <w:lang w:val="en-US" w:eastAsia="ru-RU"/>
              </w:rPr>
              <w:t>TAL_NUM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О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T(</w:t>
            </w:r>
            <w:r w:rsidRPr="00DA26E1">
              <w:rPr>
                <w:lang w:eastAsia="ru-RU"/>
              </w:rPr>
              <w:t>20</w:t>
            </w:r>
            <w:r w:rsidRPr="00DA26E1">
              <w:rPr>
                <w:lang w:val="en-US" w:eastAsia="ru-RU"/>
              </w:rPr>
              <w:t>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Номер талона на ВМП</w:t>
            </w:r>
          </w:p>
        </w:tc>
        <w:tc>
          <w:tcPr>
            <w:tcW w:w="2563" w:type="dxa"/>
            <w:gridSpan w:val="2"/>
            <w:vMerge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CF6B2E" w:rsidRPr="00DA26E1" w:rsidTr="00CF6B2E">
        <w:tc>
          <w:tcPr>
            <w:tcW w:w="1689" w:type="dxa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A26E1">
              <w:rPr>
                <w:rFonts w:eastAsia="Calibri"/>
                <w:lang w:val="en-US" w:eastAsia="ru-RU"/>
              </w:rPr>
              <w:t>TAL_P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О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D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Дата планируемой госпитализации</w:t>
            </w:r>
          </w:p>
        </w:tc>
        <w:tc>
          <w:tcPr>
            <w:tcW w:w="2563" w:type="dxa"/>
            <w:gridSpan w:val="2"/>
            <w:vMerge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CF6B2E" w:rsidRPr="00DA26E1" w:rsidTr="00CF6B2E">
        <w:tc>
          <w:tcPr>
            <w:tcW w:w="1689" w:type="dxa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A26E1">
              <w:rPr>
                <w:rFonts w:eastAsia="Calibri"/>
                <w:lang w:val="en-US" w:eastAsia="ru-RU"/>
              </w:rPr>
              <w:t>NHISTORY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T(50)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 xml:space="preserve">Номер истории болезни 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CF6B2E" w:rsidRPr="00DA26E1" w:rsidTr="00CF6B2E">
        <w:tc>
          <w:tcPr>
            <w:tcW w:w="1689" w:type="dxa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DA26E1">
              <w:rPr>
                <w:rFonts w:eastAsia="Calibri"/>
                <w:lang w:val="en-US" w:eastAsia="ru-RU"/>
              </w:rPr>
              <w:t>DATE</w:t>
            </w:r>
            <w:r w:rsidRPr="00DA26E1">
              <w:rPr>
                <w:rFonts w:eastAsia="Calibri"/>
                <w:lang w:eastAsia="ru-RU"/>
              </w:rPr>
              <w:t>_1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D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>Дата начала лечения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CF6B2E" w:rsidRPr="00DA26E1" w:rsidTr="00CF6B2E">
        <w:tc>
          <w:tcPr>
            <w:tcW w:w="1689" w:type="dxa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DA26E1">
              <w:rPr>
                <w:rFonts w:eastAsia="Calibri"/>
                <w:lang w:val="en-US" w:eastAsia="ru-RU"/>
              </w:rPr>
              <w:t>DATE</w:t>
            </w:r>
            <w:r w:rsidRPr="00DA26E1">
              <w:rPr>
                <w:rFonts w:eastAsia="Calibri"/>
                <w:lang w:eastAsia="ru-RU"/>
              </w:rPr>
              <w:t>_2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D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>Дата окончания лечения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CF6B2E" w:rsidRPr="00DA26E1" w:rsidTr="00CF6B2E">
        <w:tc>
          <w:tcPr>
            <w:tcW w:w="1689" w:type="dxa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DA26E1">
              <w:rPr>
                <w:rFonts w:eastAsia="Calibri"/>
                <w:lang w:val="en-US" w:eastAsia="ru-RU"/>
              </w:rPr>
              <w:t>DS</w:t>
            </w:r>
            <w:r w:rsidRPr="00DA26E1">
              <w:rPr>
                <w:rFonts w:eastAsia="Calibri"/>
                <w:lang w:eastAsia="ru-RU"/>
              </w:rPr>
              <w:t>0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Н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T(</w:t>
            </w:r>
            <w:r w:rsidRPr="00DA26E1">
              <w:rPr>
                <w:lang w:eastAsia="ru-RU"/>
              </w:rPr>
              <w:t>10</w:t>
            </w:r>
            <w:r w:rsidRPr="00DA26E1">
              <w:rPr>
                <w:lang w:val="en-US" w:eastAsia="ru-RU"/>
              </w:rPr>
              <w:t>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Диагноз первичный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Код из справочника МКБ до уровня подрубрики. Указывается при наличии</w:t>
            </w:r>
          </w:p>
        </w:tc>
      </w:tr>
      <w:tr w:rsidR="00CF6B2E" w:rsidRPr="00DA26E1" w:rsidTr="00CF6B2E">
        <w:tc>
          <w:tcPr>
            <w:tcW w:w="1689" w:type="dxa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DA26E1">
              <w:rPr>
                <w:rFonts w:eastAsia="Calibri"/>
                <w:lang w:val="en-US" w:eastAsia="ru-RU"/>
              </w:rPr>
              <w:t>DS</w:t>
            </w:r>
            <w:r w:rsidRPr="00DA26E1">
              <w:rPr>
                <w:rFonts w:eastAsia="Calibri"/>
                <w:lang w:eastAsia="ru-RU"/>
              </w:rPr>
              <w:t>1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T(</w:t>
            </w:r>
            <w:r w:rsidRPr="00DA26E1">
              <w:rPr>
                <w:lang w:eastAsia="ru-RU"/>
              </w:rPr>
              <w:t>10)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Диагноз основной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Код из справочника МКБ до уровня подрубрики.</w:t>
            </w:r>
          </w:p>
        </w:tc>
      </w:tr>
      <w:tr w:rsidR="00CF6B2E" w:rsidRPr="00DA26E1" w:rsidTr="00CF6B2E">
        <w:tc>
          <w:tcPr>
            <w:tcW w:w="1689" w:type="dxa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DA26E1">
              <w:rPr>
                <w:rFonts w:eastAsia="Calibri"/>
                <w:lang w:val="en-US" w:eastAsia="ru-RU"/>
              </w:rPr>
              <w:t>DS</w:t>
            </w:r>
            <w:r w:rsidRPr="00DA26E1">
              <w:rPr>
                <w:rFonts w:eastAsia="Calibri"/>
                <w:lang w:eastAsia="ru-RU"/>
              </w:rPr>
              <w:t>2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УМ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T(</w:t>
            </w:r>
            <w:r w:rsidRPr="00DA26E1">
              <w:rPr>
                <w:lang w:eastAsia="ru-RU"/>
              </w:rPr>
              <w:t>10)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Диагноз сопутствующего заболевания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Код из справочника МКБ до уровня подрубрики. Указывается в случае установления в соответствии с медицинской документацией.</w:t>
            </w:r>
          </w:p>
        </w:tc>
      </w:tr>
      <w:tr w:rsidR="00CF6B2E" w:rsidRPr="00DA26E1" w:rsidTr="00CF6B2E">
        <w:tc>
          <w:tcPr>
            <w:tcW w:w="1689" w:type="dxa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DA26E1">
              <w:rPr>
                <w:rFonts w:eastAsia="Calibri"/>
                <w:lang w:val="en-US" w:eastAsia="ru-RU"/>
              </w:rPr>
              <w:t>DS</w:t>
            </w:r>
            <w:r w:rsidRPr="00DA26E1">
              <w:rPr>
                <w:rFonts w:eastAsia="Calibri"/>
                <w:lang w:eastAsia="ru-RU"/>
              </w:rPr>
              <w:t>3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УМ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T(</w:t>
            </w:r>
            <w:r w:rsidRPr="00DA26E1">
              <w:rPr>
                <w:lang w:eastAsia="ru-RU"/>
              </w:rPr>
              <w:t>10)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Диагноз осложнения заболевания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Код из справочника МКБ до уровня подрубрики. Указывается в случае установления в соответствии с медицинской документацией.</w:t>
            </w:r>
          </w:p>
        </w:tc>
      </w:tr>
      <w:tr w:rsidR="00CF6B2E" w:rsidRPr="00DA26E1" w:rsidTr="00CF6B2E">
        <w:tc>
          <w:tcPr>
            <w:tcW w:w="1689" w:type="dxa"/>
            <w:shd w:val="clear" w:color="auto" w:fill="FFFFFF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FFFFFF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DA26E1">
              <w:rPr>
                <w:rFonts w:eastAsia="Calibri"/>
                <w:lang w:eastAsia="ru-RU"/>
              </w:rPr>
              <w:t>C_ZAB</w:t>
            </w:r>
          </w:p>
          <w:p w:rsidR="00CF6B2E" w:rsidRPr="00DA26E1" w:rsidRDefault="00CF6B2E" w:rsidP="008677B0">
            <w:pPr>
              <w:pStyle w:val="13"/>
              <w:suppressAutoHyphens/>
              <w:spacing w:before="0" w:after="0"/>
              <w:rPr>
                <w:rFonts w:eastAsia="Calibri"/>
                <w:lang w:val="en-US" w:eastAsia="ru-RU"/>
              </w:rPr>
            </w:pPr>
          </w:p>
        </w:tc>
        <w:tc>
          <w:tcPr>
            <w:tcW w:w="709" w:type="dxa"/>
            <w:gridSpan w:val="2"/>
            <w:shd w:val="clear" w:color="auto" w:fill="FFFFFF"/>
            <w:noWrap/>
          </w:tcPr>
          <w:p w:rsidR="00CF6B2E" w:rsidRPr="00DA26E1" w:rsidRDefault="00CF6B2E" w:rsidP="008677B0">
            <w:pPr>
              <w:pStyle w:val="13"/>
              <w:suppressAutoHyphens/>
              <w:spacing w:before="0" w:after="0"/>
              <w:jc w:val="center"/>
              <w:rPr>
                <w:b/>
                <w:lang w:eastAsia="ru-RU"/>
              </w:rPr>
            </w:pPr>
            <w:r w:rsidRPr="00DA26E1">
              <w:rPr>
                <w:b/>
                <w:lang w:eastAsia="ru-RU"/>
              </w:rPr>
              <w:t>О</w:t>
            </w:r>
          </w:p>
        </w:tc>
        <w:tc>
          <w:tcPr>
            <w:tcW w:w="1134" w:type="dxa"/>
            <w:gridSpan w:val="3"/>
            <w:shd w:val="clear" w:color="auto" w:fill="FFFFFF"/>
            <w:noWrap/>
          </w:tcPr>
          <w:p w:rsidR="00CF6B2E" w:rsidRPr="00DA26E1" w:rsidRDefault="00CF6B2E" w:rsidP="008677B0">
            <w:pPr>
              <w:pStyle w:val="13"/>
              <w:suppressAutoHyphens/>
              <w:spacing w:before="0" w:after="0"/>
              <w:jc w:val="center"/>
            </w:pPr>
            <w:r w:rsidRPr="00DA26E1">
              <w:rPr>
                <w:lang w:val="en-US"/>
              </w:rPr>
              <w:t>N</w:t>
            </w:r>
            <w:r w:rsidRPr="00DA26E1">
              <w:t>(1)</w:t>
            </w:r>
          </w:p>
        </w:tc>
        <w:tc>
          <w:tcPr>
            <w:tcW w:w="2410" w:type="dxa"/>
            <w:gridSpan w:val="4"/>
            <w:shd w:val="clear" w:color="auto" w:fill="FFFFFF"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DA26E1">
              <w:rPr>
                <w:rFonts w:eastAsia="Calibri"/>
                <w:lang w:eastAsia="ru-RU"/>
              </w:rPr>
              <w:t>Характер основного заболевания</w:t>
            </w:r>
          </w:p>
          <w:p w:rsidR="00CF6B2E" w:rsidRPr="00DA26E1" w:rsidRDefault="00CF6B2E" w:rsidP="008677B0">
            <w:pPr>
              <w:pStyle w:val="13"/>
              <w:suppressAutoHyphens/>
              <w:spacing w:before="0" w:after="0"/>
              <w:rPr>
                <w:lang w:eastAsia="ru-RU"/>
              </w:rPr>
            </w:pPr>
          </w:p>
        </w:tc>
        <w:tc>
          <w:tcPr>
            <w:tcW w:w="2563" w:type="dxa"/>
            <w:gridSpan w:val="2"/>
            <w:shd w:val="clear" w:color="auto" w:fill="FFFFFF"/>
          </w:tcPr>
          <w:p w:rsidR="00CF6B2E" w:rsidRPr="00DA26E1" w:rsidRDefault="00CF6B2E" w:rsidP="008677B0">
            <w:pPr>
              <w:pStyle w:val="aff5"/>
              <w:tabs>
                <w:tab w:val="left" w:pos="6171"/>
              </w:tabs>
              <w:rPr>
                <w:rFonts w:eastAsia="Calibri"/>
              </w:rPr>
            </w:pPr>
            <w:r w:rsidRPr="00DA26E1">
              <w:rPr>
                <w:rFonts w:eastAsia="Calibri"/>
              </w:rPr>
              <w:t xml:space="preserve">Классификатор характера заболевания </w:t>
            </w:r>
            <w:r w:rsidRPr="00DA26E1">
              <w:rPr>
                <w:rFonts w:eastAsia="Calibri"/>
                <w:lang w:val="en-US"/>
              </w:rPr>
              <w:t>V</w:t>
            </w:r>
            <w:r w:rsidRPr="00DA26E1">
              <w:rPr>
                <w:rFonts w:eastAsia="Calibri"/>
              </w:rPr>
              <w:t xml:space="preserve">027 </w:t>
            </w:r>
          </w:p>
          <w:p w:rsidR="00CF6B2E" w:rsidRPr="00DA26E1" w:rsidRDefault="00CF6B2E" w:rsidP="008677B0">
            <w:pPr>
              <w:suppressAutoHyphens/>
              <w:ind w:right="113" w:firstLine="116"/>
              <w:rPr>
                <w:rFonts w:eastAsia="Calibri"/>
              </w:rPr>
            </w:pPr>
          </w:p>
        </w:tc>
      </w:tr>
      <w:tr w:rsidR="00CF6B2E" w:rsidRPr="00DA26E1" w:rsidTr="00CF6B2E">
        <w:tc>
          <w:tcPr>
            <w:tcW w:w="1689" w:type="dxa"/>
            <w:shd w:val="clear" w:color="auto" w:fill="FFFFFF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FFFFFF"/>
            <w:noWrap/>
          </w:tcPr>
          <w:p w:rsidR="00CF6B2E" w:rsidRPr="00DA26E1" w:rsidRDefault="00CF6B2E" w:rsidP="008677B0">
            <w:pPr>
              <w:pStyle w:val="13"/>
              <w:rPr>
                <w:rFonts w:eastAsia="Calibri"/>
                <w:lang w:val="en-US" w:eastAsia="ru-RU"/>
              </w:rPr>
            </w:pPr>
            <w:r w:rsidRPr="00DA26E1">
              <w:rPr>
                <w:rFonts w:eastAsia="Calibri"/>
                <w:lang w:val="en-US" w:eastAsia="ru-RU"/>
              </w:rPr>
              <w:t>DS_ONK</w:t>
            </w:r>
          </w:p>
        </w:tc>
        <w:tc>
          <w:tcPr>
            <w:tcW w:w="709" w:type="dxa"/>
            <w:gridSpan w:val="2"/>
            <w:shd w:val="clear" w:color="auto" w:fill="FFFFFF"/>
            <w:noWrap/>
          </w:tcPr>
          <w:p w:rsidR="00CF6B2E" w:rsidRPr="00DA26E1" w:rsidRDefault="00CF6B2E" w:rsidP="008677B0">
            <w:pPr>
              <w:pStyle w:val="13"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gridSpan w:val="3"/>
            <w:shd w:val="clear" w:color="auto" w:fill="FFFFFF"/>
            <w:noWrap/>
          </w:tcPr>
          <w:p w:rsidR="00CF6B2E" w:rsidRPr="00DA26E1" w:rsidRDefault="00CF6B2E" w:rsidP="008677B0">
            <w:pPr>
              <w:pStyle w:val="13"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N(</w:t>
            </w:r>
            <w:r w:rsidRPr="00DA26E1">
              <w:rPr>
                <w:lang w:eastAsia="ru-RU"/>
              </w:rPr>
              <w:t>1</w:t>
            </w:r>
            <w:r w:rsidRPr="00DA26E1">
              <w:rPr>
                <w:lang w:val="en-US" w:eastAsia="ru-RU"/>
              </w:rPr>
              <w:t>)</w:t>
            </w:r>
          </w:p>
        </w:tc>
        <w:tc>
          <w:tcPr>
            <w:tcW w:w="2410" w:type="dxa"/>
            <w:gridSpan w:val="4"/>
            <w:shd w:val="clear" w:color="auto" w:fill="FFFFFF"/>
          </w:tcPr>
          <w:p w:rsidR="00CF6B2E" w:rsidRPr="00DA26E1" w:rsidRDefault="00CF6B2E" w:rsidP="008677B0">
            <w:pPr>
              <w:pStyle w:val="13"/>
              <w:rPr>
                <w:lang w:eastAsia="ru-RU"/>
              </w:rPr>
            </w:pPr>
            <w:r w:rsidRPr="00DA26E1">
              <w:rPr>
                <w:lang w:eastAsia="ru-RU"/>
              </w:rPr>
              <w:t>Признак подозрения на злокачественное новообразование</w:t>
            </w:r>
          </w:p>
        </w:tc>
        <w:tc>
          <w:tcPr>
            <w:tcW w:w="2563" w:type="dxa"/>
            <w:gridSpan w:val="2"/>
            <w:shd w:val="clear" w:color="auto" w:fill="FFFFFF"/>
          </w:tcPr>
          <w:p w:rsidR="00CF6B2E" w:rsidRPr="00DA26E1" w:rsidRDefault="00A57CB6" w:rsidP="008677B0">
            <w:pPr>
              <w:pStyle w:val="13"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>Заполняется значениями</w:t>
            </w:r>
            <w:r w:rsidR="00CF6B2E" w:rsidRPr="00DA26E1">
              <w:rPr>
                <w:lang w:eastAsia="ru-RU"/>
              </w:rPr>
              <w:t>:</w:t>
            </w:r>
          </w:p>
          <w:p w:rsidR="00CF6B2E" w:rsidRPr="00DA26E1" w:rsidRDefault="00CF6B2E" w:rsidP="008677B0">
            <w:pPr>
              <w:pStyle w:val="13"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 xml:space="preserve">0 - при отсутствии </w:t>
            </w:r>
            <w:r w:rsidR="00A57CB6" w:rsidRPr="00DA26E1">
              <w:rPr>
                <w:lang w:eastAsia="ru-RU"/>
              </w:rPr>
              <w:t>подозрения на</w:t>
            </w:r>
            <w:r w:rsidRPr="00DA26E1">
              <w:rPr>
                <w:lang w:eastAsia="ru-RU"/>
              </w:rPr>
              <w:t xml:space="preserve"> злокачественное новообразование;</w:t>
            </w:r>
          </w:p>
          <w:p w:rsidR="00CF6B2E" w:rsidRPr="00DA26E1" w:rsidRDefault="00CF6B2E" w:rsidP="008677B0">
            <w:pPr>
              <w:pStyle w:val="13"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 xml:space="preserve">1 -  при выявлении </w:t>
            </w:r>
            <w:r w:rsidR="00A57CB6" w:rsidRPr="00DA26E1">
              <w:rPr>
                <w:lang w:eastAsia="ru-RU"/>
              </w:rPr>
              <w:t>подозрения на</w:t>
            </w:r>
            <w:r w:rsidRPr="00DA26E1">
              <w:rPr>
                <w:lang w:eastAsia="ru-RU"/>
              </w:rPr>
              <w:t xml:space="preserve"> злокачественное новообразование.</w:t>
            </w:r>
          </w:p>
        </w:tc>
      </w:tr>
      <w:tr w:rsidR="00CF6B2E" w:rsidRPr="00DA26E1" w:rsidTr="00CF6B2E">
        <w:tc>
          <w:tcPr>
            <w:tcW w:w="1689" w:type="dxa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DA26E1">
              <w:rPr>
                <w:rFonts w:eastAsia="Calibri"/>
                <w:lang w:val="en-US" w:eastAsia="ru-RU"/>
              </w:rPr>
              <w:t>CODE</w:t>
            </w:r>
            <w:r w:rsidRPr="00DA26E1">
              <w:rPr>
                <w:rFonts w:eastAsia="Calibri"/>
                <w:lang w:eastAsia="ru-RU"/>
              </w:rPr>
              <w:t>_</w:t>
            </w:r>
            <w:r w:rsidRPr="00DA26E1">
              <w:rPr>
                <w:rFonts w:eastAsia="Calibri"/>
                <w:lang w:val="en-US" w:eastAsia="ru-RU"/>
              </w:rPr>
              <w:t>MES</w:t>
            </w:r>
            <w:r w:rsidRPr="00DA26E1">
              <w:rPr>
                <w:rFonts w:eastAsia="Calibri"/>
                <w:lang w:eastAsia="ru-RU"/>
              </w:rPr>
              <w:t>1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УМ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Т(20)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Код МЭС</w:t>
            </w:r>
          </w:p>
        </w:tc>
        <w:tc>
          <w:tcPr>
            <w:tcW w:w="2563" w:type="dxa"/>
            <w:gridSpan w:val="2"/>
            <w:vMerge w:val="restart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Указывается при наличии утверждённого стандарта.</w:t>
            </w:r>
          </w:p>
        </w:tc>
      </w:tr>
      <w:tr w:rsidR="00CF6B2E" w:rsidRPr="00DA26E1" w:rsidTr="00CF6B2E">
        <w:tc>
          <w:tcPr>
            <w:tcW w:w="1689" w:type="dxa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DA26E1">
              <w:rPr>
                <w:rFonts w:eastAsia="Calibri"/>
                <w:lang w:val="en-US" w:eastAsia="ru-RU"/>
              </w:rPr>
              <w:t>CODE</w:t>
            </w:r>
            <w:r w:rsidRPr="00DA26E1">
              <w:rPr>
                <w:rFonts w:eastAsia="Calibri"/>
                <w:lang w:eastAsia="ru-RU"/>
              </w:rPr>
              <w:t>_</w:t>
            </w:r>
            <w:r w:rsidRPr="00DA26E1">
              <w:rPr>
                <w:rFonts w:eastAsia="Calibri"/>
                <w:lang w:val="en-US" w:eastAsia="ru-RU"/>
              </w:rPr>
              <w:t>MES</w:t>
            </w:r>
            <w:r w:rsidRPr="00DA26E1">
              <w:rPr>
                <w:rFonts w:eastAsia="Calibri"/>
                <w:lang w:eastAsia="ru-RU"/>
              </w:rPr>
              <w:t>2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У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Т(20)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Код МЭС сопутствующего заболевания</w:t>
            </w:r>
          </w:p>
        </w:tc>
        <w:tc>
          <w:tcPr>
            <w:tcW w:w="2563" w:type="dxa"/>
            <w:gridSpan w:val="2"/>
            <w:vMerge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CF6B2E" w:rsidRPr="00DA26E1" w:rsidTr="00CF6B2E">
        <w:tc>
          <w:tcPr>
            <w:tcW w:w="1689" w:type="dxa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noWrap/>
          </w:tcPr>
          <w:p w:rsidR="00CF6B2E" w:rsidRPr="00DA26E1" w:rsidRDefault="00CF6B2E" w:rsidP="008677B0">
            <w:pPr>
              <w:pStyle w:val="13"/>
              <w:rPr>
                <w:lang w:val="en-US"/>
              </w:rPr>
            </w:pPr>
            <w:r w:rsidRPr="00DA26E1">
              <w:rPr>
                <w:lang w:val="en-US"/>
              </w:rPr>
              <w:t>NAPR</w:t>
            </w:r>
          </w:p>
        </w:tc>
        <w:tc>
          <w:tcPr>
            <w:tcW w:w="709" w:type="dxa"/>
            <w:gridSpan w:val="2"/>
            <w:noWrap/>
          </w:tcPr>
          <w:p w:rsidR="00CF6B2E" w:rsidRPr="00DA26E1" w:rsidRDefault="00CF6B2E" w:rsidP="008677B0">
            <w:pPr>
              <w:pStyle w:val="13"/>
              <w:jc w:val="center"/>
            </w:pPr>
            <w:r w:rsidRPr="00DA26E1">
              <w:t>У</w:t>
            </w:r>
            <w:r w:rsidRPr="00DA26E1">
              <w:rPr>
                <w:lang w:val="en-US"/>
              </w:rPr>
              <w:t>M</w:t>
            </w:r>
          </w:p>
        </w:tc>
        <w:tc>
          <w:tcPr>
            <w:tcW w:w="1134" w:type="dxa"/>
            <w:gridSpan w:val="3"/>
            <w:noWrap/>
          </w:tcPr>
          <w:p w:rsidR="00CF6B2E" w:rsidRPr="00DA26E1" w:rsidRDefault="00CF6B2E" w:rsidP="008677B0">
            <w:pPr>
              <w:pStyle w:val="13"/>
              <w:jc w:val="center"/>
              <w:rPr>
                <w:lang w:val="en-US"/>
              </w:rPr>
            </w:pPr>
            <w:r w:rsidRPr="00DA26E1">
              <w:rPr>
                <w:lang w:val="en-US"/>
              </w:rPr>
              <w:t>S</w:t>
            </w:r>
          </w:p>
        </w:tc>
        <w:tc>
          <w:tcPr>
            <w:tcW w:w="2410" w:type="dxa"/>
            <w:gridSpan w:val="4"/>
          </w:tcPr>
          <w:p w:rsidR="00CF6B2E" w:rsidRPr="00DA26E1" w:rsidRDefault="00CF6B2E" w:rsidP="008677B0">
            <w:pPr>
              <w:pStyle w:val="13"/>
              <w:jc w:val="left"/>
            </w:pPr>
            <w:r w:rsidRPr="00DA26E1">
              <w:t xml:space="preserve">Направления </w:t>
            </w:r>
          </w:p>
        </w:tc>
        <w:tc>
          <w:tcPr>
            <w:tcW w:w="2563" w:type="dxa"/>
            <w:gridSpan w:val="2"/>
          </w:tcPr>
          <w:p w:rsidR="00CF6B2E" w:rsidRPr="00DA26E1" w:rsidRDefault="00CF6B2E" w:rsidP="008677B0">
            <w:pPr>
              <w:pStyle w:val="13"/>
              <w:jc w:val="left"/>
            </w:pPr>
            <w:r w:rsidRPr="00DA26E1">
              <w:t>Заполняется в случае оформления направления:</w:t>
            </w:r>
          </w:p>
          <w:p w:rsidR="00CF6B2E" w:rsidRPr="00DA26E1" w:rsidRDefault="00CF6B2E" w:rsidP="008677B0">
            <w:pPr>
              <w:pStyle w:val="aff2"/>
              <w:ind w:left="0"/>
              <w:rPr>
                <w:rFonts w:eastAsia="Calibri"/>
              </w:rPr>
            </w:pPr>
            <w:r w:rsidRPr="00DA26E1">
              <w:t>1. при подозрении на злокачественное новообразование (</w:t>
            </w:r>
            <w:r w:rsidRPr="00DA26E1">
              <w:rPr>
                <w:rFonts w:eastAsia="Calibri"/>
                <w:lang w:val="en-US"/>
              </w:rPr>
              <w:t>DS</w:t>
            </w:r>
            <w:r w:rsidRPr="00DA26E1">
              <w:rPr>
                <w:rFonts w:eastAsia="Calibri"/>
              </w:rPr>
              <w:t>_</w:t>
            </w:r>
            <w:r w:rsidRPr="00DA26E1">
              <w:rPr>
                <w:rFonts w:eastAsia="Calibri"/>
                <w:lang w:val="en-US"/>
              </w:rPr>
              <w:t>ONK</w:t>
            </w:r>
            <w:r w:rsidRPr="00DA26E1">
              <w:rPr>
                <w:rFonts w:eastAsia="Calibri"/>
              </w:rPr>
              <w:t xml:space="preserve">=1); </w:t>
            </w:r>
          </w:p>
          <w:p w:rsidR="00CF6B2E" w:rsidRPr="00DA26E1" w:rsidRDefault="00CF6B2E" w:rsidP="008677B0">
            <w:pPr>
              <w:pStyle w:val="aff5"/>
              <w:tabs>
                <w:tab w:val="left" w:pos="6171"/>
              </w:tabs>
            </w:pPr>
            <w:r w:rsidRPr="00DA26E1">
              <w:rPr>
                <w:rFonts w:eastAsia="Calibri"/>
              </w:rPr>
              <w:t>2. при установленном основном диагнозе ЗНО (</w:t>
            </w:r>
            <w:r w:rsidRPr="00DA26E1">
              <w:t>первый символ кода основного диагноза «С» или код основного диагноза входит в диапазон D00-D09 или D45-D47) в случае выдачи направления.</w:t>
            </w:r>
          </w:p>
          <w:p w:rsidR="00CF6B2E" w:rsidRPr="00DA26E1" w:rsidRDefault="00CF6B2E" w:rsidP="008677B0">
            <w:pPr>
              <w:pStyle w:val="aff5"/>
              <w:tabs>
                <w:tab w:val="left" w:pos="6171"/>
              </w:tabs>
            </w:pPr>
            <w:r w:rsidRPr="00DA26E1">
              <w:t>При отсутствии подозрения на злокачественное новообразование или установленного диагноза злокачественного новообразования заполнению не подлежит.</w:t>
            </w:r>
          </w:p>
        </w:tc>
      </w:tr>
      <w:tr w:rsidR="00CF6B2E" w:rsidRPr="00DA26E1" w:rsidTr="00CF6B2E">
        <w:tc>
          <w:tcPr>
            <w:tcW w:w="1689" w:type="dxa"/>
            <w:shd w:val="clear" w:color="auto" w:fill="FFFFFF"/>
            <w:noWrap/>
          </w:tcPr>
          <w:p w:rsidR="00CF6B2E" w:rsidRPr="00DA26E1" w:rsidRDefault="00CF6B2E" w:rsidP="008677B0">
            <w:pPr>
              <w:pStyle w:val="13"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FFFFFF"/>
            <w:noWrap/>
          </w:tcPr>
          <w:p w:rsidR="00CF6B2E" w:rsidRPr="00DA26E1" w:rsidRDefault="00CF6B2E" w:rsidP="008677B0">
            <w:pPr>
              <w:pStyle w:val="13"/>
              <w:rPr>
                <w:lang w:val="en-US" w:eastAsia="ru-RU"/>
              </w:rPr>
            </w:pPr>
            <w:r w:rsidRPr="00DA26E1">
              <w:rPr>
                <w:rFonts w:eastAsia="Calibri"/>
                <w:lang w:val="en-US" w:eastAsia="ru-RU"/>
              </w:rPr>
              <w:t>CONS</w:t>
            </w:r>
          </w:p>
        </w:tc>
        <w:tc>
          <w:tcPr>
            <w:tcW w:w="709" w:type="dxa"/>
            <w:gridSpan w:val="2"/>
            <w:shd w:val="clear" w:color="auto" w:fill="FFFFFF"/>
            <w:noWrap/>
          </w:tcPr>
          <w:p w:rsidR="00CF6B2E" w:rsidRPr="00DA26E1" w:rsidRDefault="00CF6B2E" w:rsidP="008677B0">
            <w:pPr>
              <w:pStyle w:val="13"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УМ</w:t>
            </w:r>
          </w:p>
        </w:tc>
        <w:tc>
          <w:tcPr>
            <w:tcW w:w="1134" w:type="dxa"/>
            <w:gridSpan w:val="3"/>
            <w:shd w:val="clear" w:color="auto" w:fill="FFFFFF"/>
            <w:noWrap/>
          </w:tcPr>
          <w:p w:rsidR="00CF6B2E" w:rsidRPr="00DA26E1" w:rsidRDefault="00CF6B2E" w:rsidP="008677B0">
            <w:pPr>
              <w:pStyle w:val="13"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S</w:t>
            </w:r>
          </w:p>
        </w:tc>
        <w:tc>
          <w:tcPr>
            <w:tcW w:w="2410" w:type="dxa"/>
            <w:gridSpan w:val="4"/>
            <w:shd w:val="clear" w:color="auto" w:fill="FFFFFF"/>
          </w:tcPr>
          <w:p w:rsidR="00CF6B2E" w:rsidRPr="00DA26E1" w:rsidRDefault="00CF6B2E" w:rsidP="008677B0">
            <w:pPr>
              <w:pStyle w:val="13"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>Сведения о проведении консилиума</w:t>
            </w:r>
          </w:p>
        </w:tc>
        <w:tc>
          <w:tcPr>
            <w:tcW w:w="2563" w:type="dxa"/>
            <w:gridSpan w:val="2"/>
            <w:shd w:val="clear" w:color="auto" w:fill="FFFFFF"/>
          </w:tcPr>
          <w:p w:rsidR="00CF6B2E" w:rsidRPr="00DA26E1" w:rsidRDefault="00CF6B2E" w:rsidP="008677B0">
            <w:pPr>
              <w:pStyle w:val="aff5"/>
              <w:tabs>
                <w:tab w:val="left" w:pos="6171"/>
              </w:tabs>
            </w:pPr>
            <w:r w:rsidRPr="00DA26E1">
              <w:t>Содержит сведения о проведении консилиума в целях определения тактики обследования или лечения.</w:t>
            </w:r>
          </w:p>
          <w:p w:rsidR="00CF6B2E" w:rsidRPr="00DA26E1" w:rsidRDefault="00CF6B2E" w:rsidP="008677B0">
            <w:pPr>
              <w:pStyle w:val="aff5"/>
              <w:tabs>
                <w:tab w:val="left" w:pos="6171"/>
              </w:tabs>
            </w:pPr>
            <w:r w:rsidRPr="00DA26E1">
              <w:t xml:space="preserve">Заполняется </w:t>
            </w:r>
            <w:r w:rsidR="00A57CB6" w:rsidRPr="00DA26E1">
              <w:t>при подозрении</w:t>
            </w:r>
            <w:r w:rsidRPr="00DA26E1">
              <w:t xml:space="preserve"> на злокачественное новообразование (</w:t>
            </w:r>
            <w:r w:rsidRPr="00DA26E1">
              <w:rPr>
                <w:rFonts w:eastAsia="Calibri"/>
                <w:lang w:val="en-US"/>
              </w:rPr>
              <w:t>DS</w:t>
            </w:r>
            <w:r w:rsidRPr="00DA26E1">
              <w:rPr>
                <w:rFonts w:eastAsia="Calibri"/>
              </w:rPr>
              <w:t>_</w:t>
            </w:r>
            <w:r w:rsidRPr="00DA26E1">
              <w:rPr>
                <w:rFonts w:eastAsia="Calibri"/>
                <w:lang w:val="en-US"/>
              </w:rPr>
              <w:t>ONK</w:t>
            </w:r>
            <w:r w:rsidRPr="00DA26E1">
              <w:rPr>
                <w:rFonts w:eastAsia="Calibri"/>
              </w:rPr>
              <w:t>=1)</w:t>
            </w:r>
            <w:r w:rsidRPr="00DA26E1">
              <w:t xml:space="preserve"> или установленном диагнозе злокачественного новообразования (первый символ кода основного диагноза «С» или код основного диагноза входит в диапазон D00-D09 или D45-D47).</w:t>
            </w:r>
          </w:p>
          <w:p w:rsidR="00CF6B2E" w:rsidRPr="00DA26E1" w:rsidRDefault="00CF6B2E" w:rsidP="008677B0">
            <w:pPr>
              <w:pStyle w:val="aff5"/>
              <w:tabs>
                <w:tab w:val="left" w:pos="6171"/>
              </w:tabs>
            </w:pPr>
            <w:r w:rsidRPr="00DA26E1">
              <w:rPr>
                <w:b/>
              </w:rPr>
              <w:t>При отсутствии</w:t>
            </w:r>
            <w:r w:rsidRPr="00DA26E1">
              <w:t xml:space="preserve"> подозрения на злокачественное новообразование или установленного диагноза злокачественного новообразования </w:t>
            </w:r>
            <w:r w:rsidRPr="00DA26E1">
              <w:rPr>
                <w:b/>
              </w:rPr>
              <w:t>заполнению не подлежит</w:t>
            </w:r>
          </w:p>
        </w:tc>
      </w:tr>
      <w:tr w:rsidR="00CF6B2E" w:rsidRPr="00DA26E1" w:rsidTr="00CF6B2E">
        <w:tc>
          <w:tcPr>
            <w:tcW w:w="1689" w:type="dxa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rPr>
                <w:lang w:val="en-US"/>
              </w:rPr>
            </w:pPr>
            <w:r w:rsidRPr="00DA26E1">
              <w:rPr>
                <w:lang w:val="en-US" w:eastAsia="ru-RU"/>
              </w:rPr>
              <w:t>ONK_SL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jc w:val="center"/>
            </w:pPr>
            <w:r w:rsidRPr="00DA26E1">
              <w:rPr>
                <w:lang w:eastAsia="ru-RU"/>
              </w:rPr>
              <w:t>У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jc w:val="center"/>
              <w:rPr>
                <w:lang w:val="en-US"/>
              </w:rPr>
            </w:pPr>
            <w:r w:rsidRPr="00DA26E1">
              <w:rPr>
                <w:lang w:val="en-US" w:eastAsia="ru-RU"/>
              </w:rPr>
              <w:t>S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A26E1" w:rsidRDefault="00CF6B2E" w:rsidP="008677B0">
            <w:pPr>
              <w:pStyle w:val="13"/>
              <w:jc w:val="left"/>
            </w:pPr>
            <w:r w:rsidRPr="00DA26E1">
              <w:rPr>
                <w:lang w:eastAsia="ru-RU"/>
              </w:rPr>
              <w:t>Сведения о случае лечения онкологического заболевания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A26E1" w:rsidRDefault="00CF6B2E" w:rsidP="008677B0">
            <w:pPr>
              <w:pStyle w:val="aff5"/>
              <w:tabs>
                <w:tab w:val="left" w:pos="6171"/>
              </w:tabs>
              <w:rPr>
                <w:color w:val="FF0000"/>
              </w:rPr>
            </w:pPr>
            <w:r w:rsidRPr="00DA26E1">
              <w:t xml:space="preserve">Обязательно к заполнению при установленном основном диагнозе злокачественного новообразования (первый символ кода основного диагноза «С» или код основного диагноза входит в диапазон D00-D09 </w:t>
            </w:r>
            <w:r w:rsidRPr="00DA26E1">
              <w:rPr>
                <w:b/>
              </w:rPr>
              <w:t>или D45-D47</w:t>
            </w:r>
            <w:r w:rsidRPr="00DA26E1">
              <w:t xml:space="preserve">) </w:t>
            </w:r>
          </w:p>
        </w:tc>
      </w:tr>
      <w:tr w:rsidR="00CF6B2E" w:rsidRPr="00DA26E1" w:rsidTr="00CF6B2E">
        <w:tc>
          <w:tcPr>
            <w:tcW w:w="1689" w:type="dxa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A26E1">
              <w:rPr>
                <w:rFonts w:eastAsia="Calibri"/>
                <w:lang w:val="en-US" w:eastAsia="ru-RU"/>
              </w:rPr>
              <w:t>PRVS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N(4)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Специальность лечащего врача/ врача, закрывшего историю болезни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Классификатор медицинских специальностей (должностей)</w:t>
            </w:r>
            <w:r w:rsidRPr="00DA26E1">
              <w:rPr>
                <w:lang w:val="en-US" w:eastAsia="ru-RU"/>
              </w:rPr>
              <w:t>V</w:t>
            </w:r>
            <w:r w:rsidRPr="00DA26E1">
              <w:rPr>
                <w:lang w:eastAsia="ru-RU"/>
              </w:rPr>
              <w:t>021.</w:t>
            </w:r>
            <w:r w:rsidRPr="00DA26E1">
              <w:t xml:space="preserve"> Указывается значение </w:t>
            </w:r>
            <w:r w:rsidRPr="00DA26E1">
              <w:rPr>
                <w:lang w:val="en-US"/>
              </w:rPr>
              <w:t>IDSPEC</w:t>
            </w:r>
          </w:p>
        </w:tc>
      </w:tr>
      <w:tr w:rsidR="00CF6B2E" w:rsidRPr="00DA26E1" w:rsidTr="00CF6B2E">
        <w:tc>
          <w:tcPr>
            <w:tcW w:w="1689" w:type="dxa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A26E1">
              <w:rPr>
                <w:rFonts w:eastAsia="Calibri"/>
                <w:lang w:val="en-US" w:eastAsia="ru-RU"/>
              </w:rPr>
              <w:t>VERS</w:t>
            </w:r>
            <w:r w:rsidRPr="00DA26E1">
              <w:rPr>
                <w:rFonts w:eastAsia="Calibri"/>
                <w:lang w:eastAsia="ru-RU"/>
              </w:rPr>
              <w:t>_</w:t>
            </w:r>
            <w:r w:rsidRPr="00DA26E1">
              <w:rPr>
                <w:rFonts w:eastAsia="Calibri"/>
                <w:lang w:val="en-US" w:eastAsia="ru-RU"/>
              </w:rPr>
              <w:t>SPEC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О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ind w:left="283"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T(4)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t>Код классификатора медицинских специальностей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t xml:space="preserve">Указывается имя используемого классификатора медицинских специальностей V021. </w:t>
            </w:r>
          </w:p>
        </w:tc>
      </w:tr>
      <w:tr w:rsidR="00CF6B2E" w:rsidRPr="00DA26E1" w:rsidTr="00CF6B2E">
        <w:tc>
          <w:tcPr>
            <w:tcW w:w="1689" w:type="dxa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A26E1">
              <w:rPr>
                <w:rFonts w:eastAsia="Calibri"/>
                <w:lang w:val="en-US" w:eastAsia="ru-RU"/>
              </w:rPr>
              <w:t>IDDOKT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Т(</w:t>
            </w:r>
            <w:r w:rsidRPr="00DA26E1">
              <w:t>25</w:t>
            </w:r>
            <w:r w:rsidRPr="00DA26E1">
              <w:rPr>
                <w:lang w:eastAsia="ru-RU"/>
              </w:rPr>
              <w:t>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>Код лечащего врача/ врача, закрывшего историю болезни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СНИЛС врача без разделителей</w:t>
            </w:r>
          </w:p>
        </w:tc>
      </w:tr>
      <w:tr w:rsidR="00CF6B2E" w:rsidRPr="00DA26E1" w:rsidTr="00CF6B2E">
        <w:tc>
          <w:tcPr>
            <w:tcW w:w="1689" w:type="dxa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A26E1">
              <w:rPr>
                <w:rFonts w:eastAsia="Calibri"/>
                <w:lang w:val="en-US" w:eastAsia="ru-RU"/>
              </w:rPr>
              <w:t>ED_COL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У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N(5.2)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Количество единиц оплаты медицинской помощи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CF6B2E" w:rsidRPr="00DA26E1" w:rsidTr="00CF6B2E">
        <w:tc>
          <w:tcPr>
            <w:tcW w:w="1689" w:type="dxa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A26E1">
              <w:rPr>
                <w:rFonts w:eastAsia="Calibri"/>
                <w:lang w:val="en-US" w:eastAsia="ru-RU"/>
              </w:rPr>
              <w:t>TARIF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color w:val="FFFF00"/>
                <w:lang w:eastAsia="ru-RU"/>
              </w:rPr>
            </w:pPr>
            <w:r w:rsidRPr="00DA26E1">
              <w:rPr>
                <w:lang w:eastAsia="ru-RU"/>
              </w:rPr>
              <w:t>О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N(</w:t>
            </w:r>
            <w:r w:rsidRPr="00DA26E1">
              <w:rPr>
                <w:lang w:eastAsia="ru-RU"/>
              </w:rPr>
              <w:t>1</w:t>
            </w:r>
            <w:r w:rsidRPr="00DA26E1">
              <w:rPr>
                <w:lang w:val="en-US" w:eastAsia="ru-RU"/>
              </w:rPr>
              <w:t>5.2)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Тариф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MS Mincho"/>
                <w:lang w:eastAsia="ru-RU"/>
              </w:rPr>
            </w:pPr>
          </w:p>
        </w:tc>
      </w:tr>
      <w:tr w:rsidR="00CF6B2E" w:rsidRPr="00DA26E1" w:rsidTr="00CF6B2E">
        <w:tc>
          <w:tcPr>
            <w:tcW w:w="1689" w:type="dxa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DA26E1">
              <w:rPr>
                <w:rFonts w:eastAsia="Calibri"/>
                <w:lang w:val="en-US" w:eastAsia="ru-RU"/>
              </w:rPr>
              <w:t>SUM_M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N(</w:t>
            </w:r>
            <w:r w:rsidRPr="00DA26E1">
              <w:rPr>
                <w:lang w:eastAsia="ru-RU"/>
              </w:rPr>
              <w:t>1</w:t>
            </w:r>
            <w:r w:rsidRPr="00DA26E1">
              <w:rPr>
                <w:lang w:val="en-US" w:eastAsia="ru-RU"/>
              </w:rPr>
              <w:t>5.2)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>Стоимость случая, выставленная к оплате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MS Mincho"/>
                <w:lang w:eastAsia="ru-RU"/>
              </w:rPr>
            </w:pPr>
          </w:p>
        </w:tc>
      </w:tr>
      <w:tr w:rsidR="00CF6B2E" w:rsidRPr="00DA26E1" w:rsidTr="00CF6B2E">
        <w:tc>
          <w:tcPr>
            <w:tcW w:w="1689" w:type="dxa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USL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УМ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S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Сведения об услуге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kern w:val="0"/>
                <w:lang w:eastAsia="ru-RU"/>
              </w:rPr>
              <w:t xml:space="preserve">Описывает услуги, оказанные в рамках данного </w:t>
            </w:r>
            <w:r w:rsidR="00A57CB6" w:rsidRPr="00DA26E1">
              <w:rPr>
                <w:kern w:val="0"/>
                <w:lang w:eastAsia="ru-RU"/>
              </w:rPr>
              <w:t>случая. Обязательно</w:t>
            </w:r>
            <w:r w:rsidRPr="00DA26E1">
              <w:rPr>
                <w:kern w:val="0"/>
                <w:lang w:eastAsia="ru-RU"/>
              </w:rPr>
              <w:t xml:space="preserve"> к заполнению при установленном основном диагнозе злокачественного новообразования (первый символ кода основного диагноза «С» или код основного диагноза входит в диапазон D00-D09 или D45-D47) в случае проведения хирургического лечения, лучевой или химиолучевой терапии</w:t>
            </w:r>
          </w:p>
        </w:tc>
      </w:tr>
      <w:tr w:rsidR="00CF6B2E" w:rsidRPr="00DA26E1" w:rsidTr="00CF6B2E">
        <w:tc>
          <w:tcPr>
            <w:tcW w:w="1689" w:type="dxa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DA26E1">
              <w:rPr>
                <w:rFonts w:eastAsia="Calibri"/>
                <w:lang w:val="en-US"/>
              </w:rPr>
              <w:t>TELEMED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УМ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S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Сведения о полученной телемедицинской консультации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CF6B2E" w:rsidRPr="00DA26E1" w:rsidTr="00CF6B2E">
        <w:tc>
          <w:tcPr>
            <w:tcW w:w="1689" w:type="dxa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DA26E1">
              <w:rPr>
                <w:rFonts w:eastAsia="Calibri"/>
                <w:lang w:val="en-US"/>
              </w:rPr>
              <w:t>COMENTSL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У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T(250)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Служебное поле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CF6B2E" w:rsidRPr="00DA26E1" w:rsidTr="00CF6B2E">
        <w:tc>
          <w:tcPr>
            <w:tcW w:w="10490" w:type="dxa"/>
            <w:gridSpan w:val="16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Сведения об оформлении направления</w:t>
            </w:r>
          </w:p>
        </w:tc>
      </w:tr>
      <w:tr w:rsidR="00CF6B2E" w:rsidRPr="00DA26E1" w:rsidTr="00CF6B2E">
        <w:tc>
          <w:tcPr>
            <w:tcW w:w="1689" w:type="dxa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rPr>
                <w:rFonts w:eastAsia="Calibri"/>
                <w:lang w:val="en-US"/>
              </w:rPr>
            </w:pPr>
            <w:r w:rsidRPr="00DA26E1">
              <w:rPr>
                <w:rFonts w:eastAsia="Calibri"/>
                <w:lang w:val="en-US"/>
              </w:rPr>
              <w:t>NAPR</w:t>
            </w: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rPr>
                <w:rFonts w:eastAsia="Calibri"/>
                <w:lang w:val="en-US"/>
              </w:rPr>
            </w:pPr>
            <w:r w:rsidRPr="00DA26E1">
              <w:rPr>
                <w:rFonts w:eastAsia="Calibri"/>
                <w:lang w:val="en-US"/>
              </w:rPr>
              <w:t>NAPR</w:t>
            </w:r>
            <w:r w:rsidRPr="00DA26E1">
              <w:rPr>
                <w:rFonts w:eastAsia="Calibri"/>
              </w:rPr>
              <w:t>_</w:t>
            </w:r>
            <w:r w:rsidRPr="00DA26E1">
              <w:rPr>
                <w:rFonts w:eastAsia="Calibri"/>
                <w:lang w:val="en-US"/>
              </w:rPr>
              <w:t>DATE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jc w:val="center"/>
            </w:pPr>
            <w:r w:rsidRPr="00DA26E1">
              <w:rPr>
                <w:lang w:val="en-US"/>
              </w:rPr>
              <w:t>O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jc w:val="center"/>
              <w:rPr>
                <w:lang w:val="en-US"/>
              </w:rPr>
            </w:pPr>
            <w:r w:rsidRPr="00DA26E1">
              <w:rPr>
                <w:lang w:val="en-US"/>
              </w:rPr>
              <w:t>D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A26E1" w:rsidRDefault="00CF6B2E" w:rsidP="008677B0">
            <w:pPr>
              <w:pStyle w:val="13"/>
            </w:pPr>
            <w:r w:rsidRPr="00DA26E1">
              <w:t>Дата направления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Заполняется датой, на которую назначено исследование, консультация, госпитализация</w:t>
            </w:r>
          </w:p>
        </w:tc>
      </w:tr>
      <w:tr w:rsidR="00CF6B2E" w:rsidRPr="00DA26E1" w:rsidTr="00CF6B2E">
        <w:tc>
          <w:tcPr>
            <w:tcW w:w="1689" w:type="dxa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rPr>
                <w:rFonts w:eastAsia="Calibri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rPr>
                <w:rFonts w:eastAsia="Calibri"/>
                <w:lang w:val="en-US"/>
              </w:rPr>
            </w:pPr>
            <w:r w:rsidRPr="00DA26E1">
              <w:t>NAPR_DATE_V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jc w:val="center"/>
            </w:pPr>
            <w:r w:rsidRPr="00DA26E1">
              <w:t>О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jc w:val="center"/>
              <w:rPr>
                <w:lang w:val="en-US"/>
              </w:rPr>
            </w:pPr>
            <w:r w:rsidRPr="00DA26E1">
              <w:rPr>
                <w:lang w:val="en-US"/>
              </w:rPr>
              <w:t>D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A26E1" w:rsidRDefault="00CF6B2E" w:rsidP="008677B0">
            <w:pPr>
              <w:pStyle w:val="13"/>
            </w:pPr>
            <w:r w:rsidRPr="00DA26E1">
              <w:t>Дата выдачи направления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t xml:space="preserve">Заполняется датой выдачи </w:t>
            </w:r>
            <w:r w:rsidR="00A57CB6">
              <w:t>направления.</w:t>
            </w:r>
          </w:p>
        </w:tc>
      </w:tr>
      <w:tr w:rsidR="00CF6B2E" w:rsidRPr="00DA26E1" w:rsidTr="00CF6B2E">
        <w:tc>
          <w:tcPr>
            <w:tcW w:w="1689" w:type="dxa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rPr>
                <w:rFonts w:eastAsia="Calibri"/>
                <w:lang w:val="en-US"/>
              </w:rPr>
            </w:pPr>
            <w:r w:rsidRPr="00DA26E1">
              <w:rPr>
                <w:rFonts w:eastAsia="Calibri"/>
                <w:lang w:val="en-US"/>
              </w:rPr>
              <w:t>NAPR_MO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jc w:val="center"/>
            </w:pPr>
            <w:r w:rsidRPr="00DA26E1">
              <w:t>О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jc w:val="center"/>
              <w:rPr>
                <w:lang w:val="en-US"/>
              </w:rPr>
            </w:pPr>
            <w:r w:rsidRPr="00DA26E1">
              <w:rPr>
                <w:lang w:val="en-US"/>
              </w:rPr>
              <w:t>T(6)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A26E1" w:rsidRDefault="00CF6B2E" w:rsidP="008677B0">
            <w:pPr>
              <w:pStyle w:val="13"/>
              <w:rPr>
                <w:lang w:eastAsia="ru-RU"/>
              </w:rPr>
            </w:pPr>
            <w:r w:rsidRPr="00DA26E1">
              <w:rPr>
                <w:lang w:eastAsia="ru-RU"/>
              </w:rPr>
              <w:t xml:space="preserve">Код МО, куда оформлено направление 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A26E1" w:rsidRDefault="00CF6B2E" w:rsidP="008677B0">
            <w:r w:rsidRPr="00DA26E1">
              <w:t xml:space="preserve">Код МО – юридического лица. </w:t>
            </w:r>
            <w:r w:rsidRPr="00922C82">
              <w:rPr>
                <w:sz w:val="22"/>
                <w:szCs w:val="22"/>
              </w:rPr>
              <w:t xml:space="preserve">Заполняется в соответствии со справочником F032 (элемент объекта </w:t>
            </w:r>
            <w:proofErr w:type="spellStart"/>
            <w:r w:rsidRPr="00922C82">
              <w:rPr>
                <w:sz w:val="22"/>
                <w:szCs w:val="22"/>
              </w:rPr>
              <w:t>mcod</w:t>
            </w:r>
            <w:proofErr w:type="spellEnd"/>
            <w:r w:rsidRPr="00922C82">
              <w:rPr>
                <w:sz w:val="22"/>
                <w:szCs w:val="22"/>
              </w:rPr>
              <w:t>).</w:t>
            </w:r>
          </w:p>
          <w:p w:rsidR="00CF6B2E" w:rsidRPr="00DA26E1" w:rsidRDefault="00CF6B2E" w:rsidP="008677B0">
            <w:pPr>
              <w:pStyle w:val="13"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 xml:space="preserve">Заполнение обязательно в случаях оформления направления </w:t>
            </w:r>
          </w:p>
        </w:tc>
      </w:tr>
      <w:tr w:rsidR="00CF6B2E" w:rsidRPr="00DA26E1" w:rsidTr="00CF6B2E">
        <w:tc>
          <w:tcPr>
            <w:tcW w:w="1689" w:type="dxa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rPr>
                <w:rFonts w:eastAsia="Calibri"/>
                <w:lang w:val="en-US"/>
              </w:rPr>
            </w:pPr>
            <w:r w:rsidRPr="00DA26E1">
              <w:rPr>
                <w:rFonts w:eastAsia="Calibri"/>
                <w:lang w:val="en-US"/>
              </w:rPr>
              <w:t>NAPR_V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jc w:val="center"/>
            </w:pPr>
            <w:r w:rsidRPr="00DA26E1">
              <w:rPr>
                <w:lang w:val="en-US"/>
              </w:rPr>
              <w:t>O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jc w:val="center"/>
              <w:rPr>
                <w:lang w:val="en-US"/>
              </w:rPr>
            </w:pPr>
            <w:r w:rsidRPr="00DA26E1">
              <w:rPr>
                <w:lang w:val="en-US"/>
              </w:rPr>
              <w:t>N(2)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A26E1" w:rsidRDefault="00CF6B2E" w:rsidP="008677B0">
            <w:pPr>
              <w:pStyle w:val="13"/>
            </w:pPr>
            <w:r w:rsidRPr="00DA26E1">
              <w:t>Вид направления</w:t>
            </w:r>
          </w:p>
        </w:tc>
        <w:tc>
          <w:tcPr>
            <w:tcW w:w="2563" w:type="dxa"/>
            <w:gridSpan w:val="2"/>
            <w:shd w:val="clear" w:color="auto" w:fill="FFFFFF"/>
            <w:vAlign w:val="center"/>
          </w:tcPr>
          <w:p w:rsidR="00CF6B2E" w:rsidRPr="00DA26E1" w:rsidRDefault="00CF6B2E" w:rsidP="008677B0">
            <w:pPr>
              <w:pStyle w:val="13"/>
              <w:jc w:val="left"/>
              <w:rPr>
                <w:lang w:val="en-US"/>
              </w:rPr>
            </w:pPr>
            <w:r w:rsidRPr="00DA26E1">
              <w:t xml:space="preserve">Классификатор видов направления </w:t>
            </w:r>
            <w:r w:rsidRPr="00DA26E1">
              <w:rPr>
                <w:lang w:val="en-US"/>
              </w:rPr>
              <w:t>V028</w:t>
            </w:r>
          </w:p>
        </w:tc>
      </w:tr>
      <w:tr w:rsidR="00CF6B2E" w:rsidRPr="00DA26E1" w:rsidTr="00CF6B2E">
        <w:tc>
          <w:tcPr>
            <w:tcW w:w="1689" w:type="dxa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rPr>
                <w:rFonts w:eastAsia="Calibri"/>
                <w:lang w:val="en-US"/>
              </w:rPr>
            </w:pPr>
            <w:r w:rsidRPr="00DA26E1">
              <w:rPr>
                <w:rFonts w:eastAsia="Calibri"/>
                <w:lang w:val="en-US"/>
              </w:rPr>
              <w:t>MET_ISSL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jc w:val="center"/>
            </w:pPr>
            <w:r w:rsidRPr="00DA26E1">
              <w:t>У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jc w:val="center"/>
              <w:rPr>
                <w:lang w:val="en-US"/>
              </w:rPr>
            </w:pPr>
            <w:r w:rsidRPr="00DA26E1">
              <w:rPr>
                <w:lang w:val="en-US"/>
              </w:rPr>
              <w:t>N(1)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A26E1" w:rsidRDefault="00CF6B2E" w:rsidP="008677B0">
            <w:pPr>
              <w:pStyle w:val="13"/>
            </w:pPr>
            <w:r w:rsidRPr="00DA26E1">
              <w:t>Метод диагностического исследования</w:t>
            </w:r>
          </w:p>
        </w:tc>
        <w:tc>
          <w:tcPr>
            <w:tcW w:w="2563" w:type="dxa"/>
            <w:gridSpan w:val="2"/>
            <w:shd w:val="clear" w:color="auto" w:fill="auto"/>
            <w:vAlign w:val="center"/>
          </w:tcPr>
          <w:p w:rsidR="00CF6B2E" w:rsidRPr="00DA26E1" w:rsidRDefault="00CF6B2E" w:rsidP="008677B0">
            <w:r w:rsidRPr="00DA26E1">
              <w:t xml:space="preserve">Если </w:t>
            </w:r>
            <w:r w:rsidRPr="00DA26E1">
              <w:rPr>
                <w:rFonts w:eastAsia="Calibri"/>
                <w:lang w:val="en-US"/>
              </w:rPr>
              <w:t>NAPR</w:t>
            </w:r>
            <w:r w:rsidRPr="00DA26E1">
              <w:rPr>
                <w:rFonts w:eastAsia="Calibri"/>
              </w:rPr>
              <w:t>_</w:t>
            </w:r>
            <w:r w:rsidRPr="00DA26E1">
              <w:rPr>
                <w:rFonts w:eastAsia="Calibri"/>
                <w:lang w:val="en-US"/>
              </w:rPr>
              <w:t>V</w:t>
            </w:r>
            <w:r w:rsidRPr="00DA26E1">
              <w:rPr>
                <w:rFonts w:eastAsia="Calibri"/>
              </w:rPr>
              <w:t>=3, з</w:t>
            </w:r>
            <w:r w:rsidRPr="00DA26E1">
              <w:t xml:space="preserve">аполняется в соответствии с классификатором методов диагностического исследования </w:t>
            </w:r>
            <w:r w:rsidRPr="00DA26E1">
              <w:rPr>
                <w:lang w:val="en-US"/>
              </w:rPr>
              <w:t>V</w:t>
            </w:r>
            <w:r w:rsidRPr="00DA26E1">
              <w:t>029</w:t>
            </w:r>
          </w:p>
        </w:tc>
      </w:tr>
      <w:tr w:rsidR="00CF6B2E" w:rsidRPr="00DA26E1" w:rsidTr="00CF6B2E">
        <w:tc>
          <w:tcPr>
            <w:tcW w:w="1689" w:type="dxa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jc w:val="left"/>
              <w:rPr>
                <w:rFonts w:eastAsia="Calibri"/>
              </w:rPr>
            </w:pPr>
            <w:r w:rsidRPr="00DA26E1">
              <w:rPr>
                <w:rFonts w:eastAsia="Calibri"/>
                <w:lang w:val="en-US"/>
              </w:rPr>
              <w:t>NAPR_USL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jc w:val="center"/>
            </w:pPr>
            <w:r w:rsidRPr="00DA26E1">
              <w:t>У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jc w:val="center"/>
            </w:pPr>
            <w:r w:rsidRPr="00DA26E1">
              <w:t>Т(15)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A26E1" w:rsidRDefault="00CF6B2E" w:rsidP="008677B0">
            <w:pPr>
              <w:pStyle w:val="13"/>
            </w:pPr>
            <w:r w:rsidRPr="00DA26E1">
              <w:t>Медицинская услуга (код), указанная в направлении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A26E1" w:rsidRDefault="00CF6B2E" w:rsidP="008677B0">
            <w:pPr>
              <w:pStyle w:val="13"/>
              <w:jc w:val="left"/>
            </w:pPr>
            <w:r w:rsidRPr="00DA26E1">
              <w:t>Указывается в соответствии с номенклатурой медицинских услуг (</w:t>
            </w:r>
            <w:r w:rsidRPr="00DA26E1">
              <w:rPr>
                <w:lang w:val="en-US"/>
              </w:rPr>
              <w:t>V</w:t>
            </w:r>
            <w:r w:rsidRPr="00DA26E1">
              <w:t xml:space="preserve">001). Обязательно к заполнению при заполненном </w:t>
            </w:r>
            <w:r w:rsidRPr="00DA26E1">
              <w:rPr>
                <w:rFonts w:eastAsia="Calibri"/>
                <w:lang w:val="en-US"/>
              </w:rPr>
              <w:t>MET_ISSL</w:t>
            </w:r>
          </w:p>
        </w:tc>
      </w:tr>
      <w:tr w:rsidR="00CF6B2E" w:rsidRPr="00DA26E1" w:rsidTr="00CF6B2E">
        <w:tc>
          <w:tcPr>
            <w:tcW w:w="10490" w:type="dxa"/>
            <w:gridSpan w:val="16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jc w:val="center"/>
              <w:rPr>
                <w:lang w:eastAsia="ru-RU"/>
              </w:rPr>
            </w:pPr>
            <w:r w:rsidRPr="00DA26E1">
              <w:rPr>
                <w:rFonts w:eastAsia="Calibri"/>
                <w:lang w:eastAsia="ru-RU"/>
              </w:rPr>
              <w:t>Сведения о проведении консилиума</w:t>
            </w:r>
          </w:p>
        </w:tc>
      </w:tr>
      <w:tr w:rsidR="00CF6B2E" w:rsidRPr="00DA26E1" w:rsidTr="00CF6B2E">
        <w:tc>
          <w:tcPr>
            <w:tcW w:w="1689" w:type="dxa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rPr>
                <w:rFonts w:eastAsia="Calibri"/>
                <w:lang w:eastAsia="ru-RU"/>
              </w:rPr>
            </w:pPr>
            <w:r w:rsidRPr="00DA26E1">
              <w:rPr>
                <w:rFonts w:eastAsia="Calibri"/>
                <w:lang w:val="en-US" w:eastAsia="ru-RU"/>
              </w:rPr>
              <w:t>CONS</w:t>
            </w: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rPr>
                <w:rFonts w:eastAsia="Calibri"/>
                <w:lang w:val="en-US" w:eastAsia="ru-RU"/>
              </w:rPr>
            </w:pPr>
            <w:r w:rsidRPr="00DA26E1">
              <w:rPr>
                <w:rFonts w:eastAsia="Calibri"/>
                <w:lang w:val="en-US" w:eastAsia="ru-RU"/>
              </w:rPr>
              <w:t>PR</w:t>
            </w:r>
            <w:r w:rsidRPr="00DA26E1">
              <w:rPr>
                <w:rFonts w:eastAsia="Calibri"/>
                <w:lang w:eastAsia="ru-RU"/>
              </w:rPr>
              <w:t>_</w:t>
            </w:r>
            <w:r w:rsidRPr="00DA26E1">
              <w:rPr>
                <w:rFonts w:eastAsia="Calibri"/>
                <w:lang w:val="en-US" w:eastAsia="ru-RU"/>
              </w:rPr>
              <w:t>CONS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N</w:t>
            </w:r>
            <w:r w:rsidRPr="00DA26E1">
              <w:rPr>
                <w:lang w:eastAsia="ru-RU"/>
              </w:rPr>
              <w:t>(1)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A26E1" w:rsidRDefault="00CF6B2E" w:rsidP="008677B0">
            <w:pPr>
              <w:pStyle w:val="13"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>Цель проведения консилиума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A26E1" w:rsidRDefault="00CF6B2E" w:rsidP="008677B0">
            <w:pPr>
              <w:pStyle w:val="13"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 xml:space="preserve">Классификатор целей консилиума </w:t>
            </w:r>
            <w:r w:rsidRPr="00DA26E1">
              <w:rPr>
                <w:lang w:val="en-US" w:eastAsia="ru-RU"/>
              </w:rPr>
              <w:t>N</w:t>
            </w:r>
            <w:r w:rsidRPr="00DA26E1">
              <w:rPr>
                <w:lang w:eastAsia="ru-RU"/>
              </w:rPr>
              <w:t xml:space="preserve">019  </w:t>
            </w:r>
          </w:p>
        </w:tc>
      </w:tr>
      <w:tr w:rsidR="00CF6B2E" w:rsidRPr="00DA26E1" w:rsidTr="00CF6B2E">
        <w:tc>
          <w:tcPr>
            <w:tcW w:w="1689" w:type="dxa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rPr>
                <w:rFonts w:eastAsia="Calibri"/>
                <w:lang w:val="en-US"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rPr>
                <w:rFonts w:eastAsia="Calibri"/>
                <w:lang w:val="en-US" w:eastAsia="ru-RU"/>
              </w:rPr>
            </w:pPr>
            <w:r w:rsidRPr="00DA26E1">
              <w:rPr>
                <w:rFonts w:eastAsia="Calibri"/>
                <w:lang w:val="en-US" w:eastAsia="ru-RU"/>
              </w:rPr>
              <w:t>DT_CONS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У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D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A26E1" w:rsidRDefault="00CF6B2E" w:rsidP="008677B0">
            <w:pPr>
              <w:pStyle w:val="13"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>Дата проведения консилиума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A26E1" w:rsidRDefault="005C6CE2" w:rsidP="008677B0">
            <w:pPr>
              <w:pStyle w:val="13"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>Обязательно заполнению</w:t>
            </w:r>
            <w:r w:rsidR="00CF6B2E" w:rsidRPr="00DA26E1">
              <w:rPr>
                <w:lang w:eastAsia="ru-RU"/>
              </w:rPr>
              <w:t>, если консилиум проведен (</w:t>
            </w:r>
            <w:r w:rsidR="00CF6B2E" w:rsidRPr="00DA26E1">
              <w:rPr>
                <w:lang w:val="en-US" w:eastAsia="ru-RU"/>
              </w:rPr>
              <w:t>PR</w:t>
            </w:r>
            <w:r w:rsidR="00CF6B2E" w:rsidRPr="00DA26E1">
              <w:rPr>
                <w:lang w:eastAsia="ru-RU"/>
              </w:rPr>
              <w:t>_</w:t>
            </w:r>
            <w:r w:rsidR="00CF6B2E" w:rsidRPr="00DA26E1">
              <w:rPr>
                <w:lang w:val="en-US" w:eastAsia="ru-RU"/>
              </w:rPr>
              <w:t>CONS</w:t>
            </w:r>
            <w:r w:rsidR="00CF6B2E" w:rsidRPr="00DA26E1">
              <w:rPr>
                <w:lang w:eastAsia="ru-RU"/>
              </w:rPr>
              <w:t>={1,2,3})</w:t>
            </w:r>
          </w:p>
        </w:tc>
      </w:tr>
      <w:tr w:rsidR="00CF6B2E" w:rsidRPr="00DA26E1" w:rsidTr="00CF6B2E">
        <w:tc>
          <w:tcPr>
            <w:tcW w:w="10490" w:type="dxa"/>
            <w:gridSpan w:val="16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jc w:val="center"/>
            </w:pPr>
            <w:r w:rsidRPr="00DA26E1">
              <w:t>Сведения о случае лечения онкологического заболевания</w:t>
            </w:r>
          </w:p>
        </w:tc>
      </w:tr>
      <w:tr w:rsidR="00CF6B2E" w:rsidRPr="00DA26E1" w:rsidTr="00CF6B2E">
        <w:tc>
          <w:tcPr>
            <w:tcW w:w="1689" w:type="dxa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rPr>
                <w:rFonts w:eastAsia="Calibri"/>
                <w:lang w:eastAsia="ru-RU"/>
              </w:rPr>
            </w:pPr>
            <w:r w:rsidRPr="00DA26E1">
              <w:rPr>
                <w:lang w:val="en-US"/>
              </w:rPr>
              <w:t>ONK_SL</w:t>
            </w: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rPr>
                <w:rFonts w:eastAsia="Calibri"/>
              </w:rPr>
            </w:pPr>
            <w:r w:rsidRPr="00DA26E1">
              <w:rPr>
                <w:lang w:val="en-US" w:eastAsia="ru-RU"/>
              </w:rPr>
              <w:t>DS1_T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jc w:val="center"/>
              <w:rPr>
                <w:b/>
                <w:lang w:eastAsia="ru-RU"/>
              </w:rPr>
            </w:pPr>
            <w:r w:rsidRPr="00DA26E1">
              <w:rPr>
                <w:b/>
                <w:lang w:eastAsia="ru-RU"/>
              </w:rPr>
              <w:t>О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N(2)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A26E1" w:rsidRDefault="00CF6B2E" w:rsidP="008677B0">
            <w:pPr>
              <w:pStyle w:val="13"/>
              <w:rPr>
                <w:lang w:eastAsia="ru-RU"/>
              </w:rPr>
            </w:pPr>
            <w:r w:rsidRPr="00DA26E1">
              <w:rPr>
                <w:lang w:eastAsia="ru-RU"/>
              </w:rPr>
              <w:t>Повод обращения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A26E1" w:rsidRDefault="00CF6B2E" w:rsidP="008677B0">
            <w:pPr>
              <w:pStyle w:val="13"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 xml:space="preserve">Классификатор поводов обращения </w:t>
            </w:r>
            <w:r w:rsidRPr="00DA26E1">
              <w:rPr>
                <w:lang w:val="en-US" w:eastAsia="ru-RU"/>
              </w:rPr>
              <w:t>N</w:t>
            </w:r>
            <w:r w:rsidRPr="00DA26E1">
              <w:rPr>
                <w:lang w:eastAsia="ru-RU"/>
              </w:rPr>
              <w:t>018</w:t>
            </w:r>
          </w:p>
        </w:tc>
      </w:tr>
      <w:tr w:rsidR="00CF6B2E" w:rsidRPr="00DA26E1" w:rsidTr="00CF6B2E">
        <w:tc>
          <w:tcPr>
            <w:tcW w:w="1689" w:type="dxa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jc w:val="left"/>
              <w:rPr>
                <w:rFonts w:eastAsia="Calibri"/>
              </w:rPr>
            </w:pPr>
            <w:r w:rsidRPr="00DA26E1">
              <w:rPr>
                <w:lang w:val="en-US" w:eastAsia="ru-RU"/>
              </w:rPr>
              <w:t>STAD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jc w:val="center"/>
              <w:rPr>
                <w:b/>
                <w:lang w:eastAsia="ru-RU"/>
              </w:rPr>
            </w:pPr>
            <w:r w:rsidRPr="00DA26E1">
              <w:rPr>
                <w:b/>
                <w:lang w:eastAsia="ru-RU"/>
              </w:rPr>
              <w:t>У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N(</w:t>
            </w:r>
            <w:r w:rsidRPr="00DA26E1">
              <w:rPr>
                <w:lang w:eastAsia="ru-RU"/>
              </w:rPr>
              <w:t>3</w:t>
            </w:r>
            <w:r w:rsidRPr="00DA26E1">
              <w:rPr>
                <w:lang w:val="en-US" w:eastAsia="ru-RU"/>
              </w:rPr>
              <w:t>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A26E1" w:rsidRDefault="00CF6B2E" w:rsidP="008677B0">
            <w:pPr>
              <w:pStyle w:val="13"/>
              <w:rPr>
                <w:lang w:eastAsia="ru-RU"/>
              </w:rPr>
            </w:pPr>
            <w:r w:rsidRPr="00DA26E1">
              <w:rPr>
                <w:lang w:eastAsia="ru-RU"/>
              </w:rPr>
              <w:t>Стадия заболевания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A26E1" w:rsidRDefault="00CF6B2E" w:rsidP="008677B0">
            <w:pPr>
              <w:pStyle w:val="13"/>
              <w:rPr>
                <w:lang w:eastAsia="ru-RU"/>
              </w:rPr>
            </w:pPr>
            <w:r w:rsidRPr="00DA26E1">
              <w:rPr>
                <w:lang w:eastAsia="ru-RU"/>
              </w:rPr>
              <w:t xml:space="preserve">Заполняется в соответствии со справочником </w:t>
            </w:r>
            <w:r w:rsidRPr="00DA26E1">
              <w:rPr>
                <w:lang w:val="en-US" w:eastAsia="ru-RU"/>
              </w:rPr>
              <w:t>N</w:t>
            </w:r>
            <w:r w:rsidRPr="00DA26E1">
              <w:rPr>
                <w:lang w:eastAsia="ru-RU"/>
              </w:rPr>
              <w:t xml:space="preserve">002 </w:t>
            </w:r>
            <w:r w:rsidR="005C6CE2" w:rsidRPr="00DA26E1">
              <w:rPr>
                <w:lang w:eastAsia="ru-RU"/>
              </w:rPr>
              <w:t>обязательно</w:t>
            </w:r>
            <w:r w:rsidRPr="00DA26E1">
              <w:rPr>
                <w:lang w:eastAsia="ru-RU"/>
              </w:rPr>
              <w:t xml:space="preserve"> к заполнению при проведении противоопухолевого лечения (</w:t>
            </w:r>
            <w:r w:rsidRPr="00DA26E1">
              <w:rPr>
                <w:lang w:val="en-US" w:eastAsia="ru-RU"/>
              </w:rPr>
              <w:t>DS</w:t>
            </w:r>
            <w:r w:rsidRPr="00DA26E1">
              <w:rPr>
                <w:lang w:eastAsia="ru-RU"/>
              </w:rPr>
              <w:t>1_</w:t>
            </w:r>
            <w:r w:rsidRPr="00DA26E1">
              <w:rPr>
                <w:lang w:val="en-US" w:eastAsia="ru-RU"/>
              </w:rPr>
              <w:t>T</w:t>
            </w:r>
            <w:r w:rsidRPr="00DA26E1">
              <w:rPr>
                <w:lang w:eastAsia="ru-RU"/>
              </w:rPr>
              <w:t>={0,1,2}).</w:t>
            </w:r>
          </w:p>
        </w:tc>
      </w:tr>
      <w:tr w:rsidR="00CF6B2E" w:rsidRPr="00DA26E1" w:rsidTr="00CF6B2E">
        <w:tc>
          <w:tcPr>
            <w:tcW w:w="1689" w:type="dxa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rPr>
                <w:rFonts w:eastAsia="Calibri"/>
              </w:rPr>
            </w:pPr>
            <w:r w:rsidRPr="00DA26E1">
              <w:rPr>
                <w:lang w:val="en-US" w:eastAsia="ru-RU"/>
              </w:rPr>
              <w:t>ONK_T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jc w:val="center"/>
              <w:rPr>
                <w:b/>
                <w:lang w:eastAsia="ru-RU"/>
              </w:rPr>
            </w:pPr>
            <w:r w:rsidRPr="00DA26E1">
              <w:rPr>
                <w:b/>
                <w:lang w:eastAsia="ru-RU"/>
              </w:rPr>
              <w:t>У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N(</w:t>
            </w:r>
            <w:r w:rsidRPr="00DA26E1">
              <w:rPr>
                <w:lang w:eastAsia="ru-RU"/>
              </w:rPr>
              <w:t>4</w:t>
            </w:r>
            <w:r w:rsidRPr="00DA26E1">
              <w:rPr>
                <w:lang w:val="en-US" w:eastAsia="ru-RU"/>
              </w:rPr>
              <w:t>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A26E1" w:rsidRDefault="00CF6B2E" w:rsidP="008677B0">
            <w:pPr>
              <w:pStyle w:val="13"/>
              <w:rPr>
                <w:lang w:eastAsia="ru-RU"/>
              </w:rPr>
            </w:pPr>
            <w:r w:rsidRPr="00DA26E1">
              <w:rPr>
                <w:lang w:eastAsia="ru-RU"/>
              </w:rPr>
              <w:t xml:space="preserve">Значение </w:t>
            </w:r>
            <w:r w:rsidRPr="00DA26E1">
              <w:rPr>
                <w:lang w:val="en-US" w:eastAsia="ru-RU"/>
              </w:rPr>
              <w:t>Tumor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A26E1" w:rsidRDefault="00CF6B2E" w:rsidP="008677B0">
            <w:pPr>
              <w:pStyle w:val="13"/>
              <w:rPr>
                <w:lang w:eastAsia="ru-RU"/>
              </w:rPr>
            </w:pPr>
            <w:r w:rsidRPr="00DA26E1">
              <w:rPr>
                <w:lang w:eastAsia="ru-RU"/>
              </w:rPr>
              <w:t xml:space="preserve">Заполняется в соответствии со справочником </w:t>
            </w:r>
            <w:r w:rsidRPr="00DA26E1">
              <w:rPr>
                <w:lang w:val="en-US" w:eastAsia="ru-RU"/>
              </w:rPr>
              <w:t>N</w:t>
            </w:r>
            <w:r w:rsidRPr="00DA26E1">
              <w:rPr>
                <w:lang w:eastAsia="ru-RU"/>
              </w:rPr>
              <w:t xml:space="preserve">003 </w:t>
            </w:r>
            <w:r w:rsidR="005C6CE2" w:rsidRPr="00DA26E1">
              <w:rPr>
                <w:lang w:eastAsia="ru-RU"/>
              </w:rPr>
              <w:t>обязательно</w:t>
            </w:r>
            <w:r w:rsidRPr="00DA26E1">
              <w:rPr>
                <w:lang w:eastAsia="ru-RU"/>
              </w:rPr>
              <w:t xml:space="preserve"> к заполнению при первичном лечении (</w:t>
            </w:r>
            <w:r w:rsidRPr="00DA26E1">
              <w:rPr>
                <w:lang w:val="en-US" w:eastAsia="ru-RU"/>
              </w:rPr>
              <w:t>DS</w:t>
            </w:r>
            <w:r w:rsidRPr="00DA26E1">
              <w:rPr>
                <w:lang w:eastAsia="ru-RU"/>
              </w:rPr>
              <w:t>1_</w:t>
            </w:r>
            <w:r w:rsidRPr="00DA26E1">
              <w:rPr>
                <w:lang w:val="en-US" w:eastAsia="ru-RU"/>
              </w:rPr>
              <w:t>T</w:t>
            </w:r>
            <w:r w:rsidRPr="00DA26E1">
              <w:rPr>
                <w:lang w:eastAsia="ru-RU"/>
              </w:rPr>
              <w:t xml:space="preserve">=0) </w:t>
            </w:r>
            <w:r w:rsidRPr="00DA26E1">
              <w:rPr>
                <w:shd w:val="clear" w:color="auto" w:fill="FFFFFF"/>
              </w:rPr>
              <w:t>для пациентов, возраст которых на дату начала лечения более 18 лет</w:t>
            </w:r>
          </w:p>
        </w:tc>
      </w:tr>
      <w:tr w:rsidR="00CF6B2E" w:rsidRPr="00DA26E1" w:rsidTr="00CF6B2E">
        <w:tc>
          <w:tcPr>
            <w:tcW w:w="1689" w:type="dxa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rPr>
                <w:rFonts w:eastAsia="Calibri"/>
              </w:rPr>
            </w:pPr>
            <w:r w:rsidRPr="00DA26E1">
              <w:rPr>
                <w:lang w:val="en-US" w:eastAsia="ru-RU"/>
              </w:rPr>
              <w:t>ONK_N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jc w:val="center"/>
              <w:rPr>
                <w:b/>
                <w:lang w:eastAsia="ru-RU"/>
              </w:rPr>
            </w:pPr>
            <w:r w:rsidRPr="00DA26E1">
              <w:rPr>
                <w:b/>
                <w:lang w:eastAsia="ru-RU"/>
              </w:rPr>
              <w:t>У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N(</w:t>
            </w:r>
            <w:r w:rsidRPr="00DA26E1">
              <w:rPr>
                <w:lang w:eastAsia="ru-RU"/>
              </w:rPr>
              <w:t>4</w:t>
            </w:r>
            <w:r w:rsidRPr="00DA26E1">
              <w:rPr>
                <w:lang w:val="en-US" w:eastAsia="ru-RU"/>
              </w:rPr>
              <w:t>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A26E1" w:rsidRDefault="00CF6B2E" w:rsidP="008677B0">
            <w:pPr>
              <w:pStyle w:val="13"/>
              <w:rPr>
                <w:lang w:eastAsia="ru-RU"/>
              </w:rPr>
            </w:pPr>
            <w:r w:rsidRPr="00DA26E1">
              <w:rPr>
                <w:lang w:eastAsia="ru-RU"/>
              </w:rPr>
              <w:t xml:space="preserve">Значение </w:t>
            </w:r>
            <w:proofErr w:type="spellStart"/>
            <w:r w:rsidRPr="00DA26E1">
              <w:rPr>
                <w:lang w:val="en-US" w:eastAsia="ru-RU"/>
              </w:rPr>
              <w:t>Nodus</w:t>
            </w:r>
            <w:proofErr w:type="spellEnd"/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A26E1" w:rsidRDefault="00CF6B2E" w:rsidP="008677B0">
            <w:pPr>
              <w:pStyle w:val="13"/>
              <w:rPr>
                <w:lang w:eastAsia="ru-RU"/>
              </w:rPr>
            </w:pPr>
            <w:r w:rsidRPr="00DA26E1">
              <w:rPr>
                <w:lang w:eastAsia="ru-RU"/>
              </w:rPr>
              <w:t xml:space="preserve">Заполняется в соответствии со справочником </w:t>
            </w:r>
            <w:r w:rsidRPr="00DA26E1">
              <w:rPr>
                <w:lang w:val="en-US" w:eastAsia="ru-RU"/>
              </w:rPr>
              <w:t>N</w:t>
            </w:r>
            <w:r w:rsidRPr="00DA26E1">
              <w:rPr>
                <w:lang w:eastAsia="ru-RU"/>
              </w:rPr>
              <w:t xml:space="preserve">004 </w:t>
            </w:r>
            <w:r w:rsidR="00C77754" w:rsidRPr="00DA26E1">
              <w:rPr>
                <w:lang w:eastAsia="ru-RU"/>
              </w:rPr>
              <w:t>обязательно</w:t>
            </w:r>
            <w:r w:rsidRPr="00DA26E1">
              <w:rPr>
                <w:lang w:eastAsia="ru-RU"/>
              </w:rPr>
              <w:t xml:space="preserve"> к заполнению при первичном лечении (</w:t>
            </w:r>
            <w:r w:rsidRPr="00DA26E1">
              <w:rPr>
                <w:lang w:val="en-US" w:eastAsia="ru-RU"/>
              </w:rPr>
              <w:t>DS</w:t>
            </w:r>
            <w:r w:rsidRPr="00DA26E1">
              <w:rPr>
                <w:lang w:eastAsia="ru-RU"/>
              </w:rPr>
              <w:t>1_</w:t>
            </w:r>
            <w:r w:rsidRPr="00DA26E1">
              <w:rPr>
                <w:lang w:val="en-US" w:eastAsia="ru-RU"/>
              </w:rPr>
              <w:t>T</w:t>
            </w:r>
            <w:r w:rsidRPr="00DA26E1">
              <w:rPr>
                <w:lang w:eastAsia="ru-RU"/>
              </w:rPr>
              <w:t xml:space="preserve">=0) </w:t>
            </w:r>
            <w:r w:rsidRPr="00DA26E1">
              <w:rPr>
                <w:shd w:val="clear" w:color="auto" w:fill="FFFFFF"/>
              </w:rPr>
              <w:t>для пациентов, возраст которых на дату начала лечения более 18 лет</w:t>
            </w:r>
          </w:p>
        </w:tc>
      </w:tr>
      <w:tr w:rsidR="00CF6B2E" w:rsidRPr="00DA26E1" w:rsidTr="00CF6B2E">
        <w:tc>
          <w:tcPr>
            <w:tcW w:w="1689" w:type="dxa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rPr>
                <w:rFonts w:eastAsia="Calibri"/>
                <w:b/>
              </w:rPr>
            </w:pPr>
            <w:r w:rsidRPr="00DA26E1">
              <w:rPr>
                <w:lang w:val="en-US" w:eastAsia="ru-RU"/>
              </w:rPr>
              <w:t>ONK_M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jc w:val="center"/>
              <w:rPr>
                <w:b/>
                <w:lang w:eastAsia="ru-RU"/>
              </w:rPr>
            </w:pPr>
            <w:r w:rsidRPr="00DA26E1">
              <w:rPr>
                <w:b/>
                <w:lang w:eastAsia="ru-RU"/>
              </w:rPr>
              <w:t>У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N(</w:t>
            </w:r>
            <w:r w:rsidRPr="00DA26E1">
              <w:rPr>
                <w:lang w:eastAsia="ru-RU"/>
              </w:rPr>
              <w:t>4</w:t>
            </w:r>
            <w:r w:rsidRPr="00DA26E1">
              <w:rPr>
                <w:lang w:val="en-US" w:eastAsia="ru-RU"/>
              </w:rPr>
              <w:t>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A26E1" w:rsidRDefault="00CF6B2E" w:rsidP="008677B0">
            <w:pPr>
              <w:pStyle w:val="13"/>
              <w:rPr>
                <w:lang w:eastAsia="ru-RU"/>
              </w:rPr>
            </w:pPr>
            <w:r w:rsidRPr="00DA26E1">
              <w:rPr>
                <w:lang w:eastAsia="ru-RU"/>
              </w:rPr>
              <w:t xml:space="preserve">Значение </w:t>
            </w:r>
            <w:r w:rsidRPr="00DA26E1">
              <w:rPr>
                <w:lang w:val="en-US" w:eastAsia="ru-RU"/>
              </w:rPr>
              <w:t xml:space="preserve">Metastasis 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A26E1" w:rsidRDefault="00CF6B2E" w:rsidP="008677B0">
            <w:pPr>
              <w:pStyle w:val="13"/>
              <w:rPr>
                <w:lang w:eastAsia="ru-RU"/>
              </w:rPr>
            </w:pPr>
            <w:r w:rsidRPr="00DA26E1">
              <w:rPr>
                <w:lang w:eastAsia="ru-RU"/>
              </w:rPr>
              <w:t xml:space="preserve">Заполняется в соответствии со справочником </w:t>
            </w:r>
            <w:r w:rsidRPr="00DA26E1">
              <w:rPr>
                <w:lang w:val="en-US" w:eastAsia="ru-RU"/>
              </w:rPr>
              <w:t>N</w:t>
            </w:r>
            <w:r w:rsidRPr="00DA26E1">
              <w:rPr>
                <w:lang w:eastAsia="ru-RU"/>
              </w:rPr>
              <w:t xml:space="preserve">005 </w:t>
            </w:r>
            <w:r w:rsidR="00C77754" w:rsidRPr="00DA26E1">
              <w:rPr>
                <w:lang w:eastAsia="ru-RU"/>
              </w:rPr>
              <w:t>обязательно</w:t>
            </w:r>
            <w:r w:rsidRPr="00DA26E1">
              <w:rPr>
                <w:lang w:eastAsia="ru-RU"/>
              </w:rPr>
              <w:t xml:space="preserve"> к заполнению при первичном лечении (</w:t>
            </w:r>
            <w:r w:rsidRPr="00DA26E1">
              <w:rPr>
                <w:lang w:val="en-US" w:eastAsia="ru-RU"/>
              </w:rPr>
              <w:t>DS</w:t>
            </w:r>
            <w:r w:rsidRPr="00DA26E1">
              <w:rPr>
                <w:lang w:eastAsia="ru-RU"/>
              </w:rPr>
              <w:t>1_</w:t>
            </w:r>
            <w:r w:rsidRPr="00DA26E1">
              <w:rPr>
                <w:lang w:val="en-US" w:eastAsia="ru-RU"/>
              </w:rPr>
              <w:t>T</w:t>
            </w:r>
            <w:r w:rsidRPr="00DA26E1">
              <w:rPr>
                <w:lang w:eastAsia="ru-RU"/>
              </w:rPr>
              <w:t xml:space="preserve">=0) </w:t>
            </w:r>
            <w:r w:rsidRPr="00DA26E1">
              <w:rPr>
                <w:shd w:val="clear" w:color="auto" w:fill="FFFFFF"/>
              </w:rPr>
              <w:t>для пациентов, возраст которых на дату начала лечения более 18 лет</w:t>
            </w:r>
          </w:p>
        </w:tc>
      </w:tr>
      <w:tr w:rsidR="00CF6B2E" w:rsidRPr="00DA26E1" w:rsidTr="00CF6B2E">
        <w:tc>
          <w:tcPr>
            <w:tcW w:w="1689" w:type="dxa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jc w:val="left"/>
              <w:rPr>
                <w:rFonts w:eastAsia="Calibri"/>
              </w:rPr>
            </w:pPr>
            <w:r w:rsidRPr="00DA26E1">
              <w:rPr>
                <w:rFonts w:eastAsia="Calibri"/>
                <w:lang w:val="en-US" w:eastAsia="ru-RU"/>
              </w:rPr>
              <w:t>MTSTZ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У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N(1)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A26E1" w:rsidRDefault="00CF6B2E" w:rsidP="008677B0">
            <w:pPr>
              <w:pStyle w:val="13"/>
              <w:rPr>
                <w:lang w:eastAsia="ru-RU"/>
              </w:rPr>
            </w:pPr>
            <w:r w:rsidRPr="00DA26E1">
              <w:rPr>
                <w:lang w:eastAsia="ru-RU"/>
              </w:rPr>
              <w:t>Признак выявления отдалённых метастазов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A26E1" w:rsidRDefault="00CF6B2E" w:rsidP="008677B0">
            <w:pPr>
              <w:pStyle w:val="13"/>
              <w:rPr>
                <w:lang w:eastAsia="ru-RU"/>
              </w:rPr>
            </w:pPr>
            <w:r w:rsidRPr="00DA26E1">
              <w:rPr>
                <w:lang w:eastAsia="ru-RU"/>
              </w:rPr>
              <w:t>Подлежит заполнению значением 1 при выявлении отдалённых метастазов только при рецидиве или прогрессировании (</w:t>
            </w:r>
            <w:r w:rsidRPr="00DA26E1">
              <w:rPr>
                <w:lang w:val="en-US" w:eastAsia="ru-RU"/>
              </w:rPr>
              <w:t>DS</w:t>
            </w:r>
            <w:r w:rsidRPr="00DA26E1">
              <w:rPr>
                <w:lang w:eastAsia="ru-RU"/>
              </w:rPr>
              <w:t>1_</w:t>
            </w:r>
            <w:r w:rsidRPr="00DA26E1">
              <w:rPr>
                <w:lang w:val="en-US" w:eastAsia="ru-RU"/>
              </w:rPr>
              <w:t>T</w:t>
            </w:r>
            <w:r w:rsidRPr="00DA26E1">
              <w:rPr>
                <w:lang w:eastAsia="ru-RU"/>
              </w:rPr>
              <w:t xml:space="preserve">=1 или </w:t>
            </w:r>
            <w:r w:rsidRPr="00DA26E1">
              <w:rPr>
                <w:lang w:val="en-US" w:eastAsia="ru-RU"/>
              </w:rPr>
              <w:t>DS</w:t>
            </w:r>
            <w:r w:rsidRPr="00DA26E1">
              <w:rPr>
                <w:lang w:eastAsia="ru-RU"/>
              </w:rPr>
              <w:t>1_</w:t>
            </w:r>
            <w:r w:rsidRPr="00DA26E1">
              <w:rPr>
                <w:lang w:val="en-US" w:eastAsia="ru-RU"/>
              </w:rPr>
              <w:t>T</w:t>
            </w:r>
            <w:r w:rsidRPr="00DA26E1">
              <w:rPr>
                <w:lang w:eastAsia="ru-RU"/>
              </w:rPr>
              <w:t>=2)</w:t>
            </w:r>
          </w:p>
        </w:tc>
      </w:tr>
      <w:tr w:rsidR="00CF6B2E" w:rsidRPr="00DA26E1" w:rsidTr="00CF6B2E">
        <w:tc>
          <w:tcPr>
            <w:tcW w:w="1689" w:type="dxa"/>
            <w:shd w:val="clear" w:color="auto" w:fill="FFFFFF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FFFFFF"/>
            <w:noWrap/>
          </w:tcPr>
          <w:p w:rsidR="00CF6B2E" w:rsidRPr="00DA26E1" w:rsidRDefault="00CF6B2E" w:rsidP="008677B0">
            <w:pPr>
              <w:pStyle w:val="13"/>
              <w:jc w:val="left"/>
              <w:rPr>
                <w:rFonts w:eastAsia="Calibri"/>
              </w:rPr>
            </w:pPr>
            <w:r w:rsidRPr="00DA26E1">
              <w:rPr>
                <w:lang w:val="en-US" w:eastAsia="ru-RU"/>
              </w:rPr>
              <w:t>SOD</w:t>
            </w:r>
          </w:p>
        </w:tc>
        <w:tc>
          <w:tcPr>
            <w:tcW w:w="709" w:type="dxa"/>
            <w:gridSpan w:val="2"/>
            <w:shd w:val="clear" w:color="auto" w:fill="FFFFFF"/>
            <w:noWrap/>
          </w:tcPr>
          <w:p w:rsidR="00CF6B2E" w:rsidRPr="00DA26E1" w:rsidRDefault="00CF6B2E" w:rsidP="008677B0">
            <w:pPr>
              <w:pStyle w:val="13"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У</w:t>
            </w:r>
          </w:p>
        </w:tc>
        <w:tc>
          <w:tcPr>
            <w:tcW w:w="1134" w:type="dxa"/>
            <w:gridSpan w:val="3"/>
            <w:shd w:val="clear" w:color="auto" w:fill="FFFFFF"/>
            <w:noWrap/>
          </w:tcPr>
          <w:p w:rsidR="00CF6B2E" w:rsidRPr="00DA26E1" w:rsidRDefault="00CF6B2E" w:rsidP="008677B0">
            <w:pPr>
              <w:pStyle w:val="13"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N(</w:t>
            </w:r>
            <w:r w:rsidRPr="00DA26E1">
              <w:rPr>
                <w:lang w:eastAsia="ru-RU"/>
              </w:rPr>
              <w:t>4.2)</w:t>
            </w:r>
          </w:p>
        </w:tc>
        <w:tc>
          <w:tcPr>
            <w:tcW w:w="2410" w:type="dxa"/>
            <w:gridSpan w:val="4"/>
            <w:shd w:val="clear" w:color="auto" w:fill="FFFFFF"/>
          </w:tcPr>
          <w:p w:rsidR="00CF6B2E" w:rsidRPr="00DA26E1" w:rsidRDefault="00CF6B2E" w:rsidP="008677B0">
            <w:pPr>
              <w:pStyle w:val="13"/>
              <w:rPr>
                <w:lang w:eastAsia="ru-RU"/>
              </w:rPr>
            </w:pPr>
            <w:r w:rsidRPr="00DA26E1">
              <w:rPr>
                <w:lang w:eastAsia="ru-RU"/>
              </w:rPr>
              <w:t>Суммарная очаговая доза</w:t>
            </w:r>
          </w:p>
        </w:tc>
        <w:tc>
          <w:tcPr>
            <w:tcW w:w="2563" w:type="dxa"/>
            <w:gridSpan w:val="2"/>
            <w:shd w:val="clear" w:color="auto" w:fill="FFFFFF"/>
          </w:tcPr>
          <w:p w:rsidR="00CF6B2E" w:rsidRPr="00DA26E1" w:rsidRDefault="00CF6B2E" w:rsidP="008677B0">
            <w:r w:rsidRPr="00DA26E1">
              <w:t>Обязательно для заполнения при проведении лучевой или химиолучевой терапии (</w:t>
            </w:r>
            <w:r w:rsidRPr="00DA26E1">
              <w:rPr>
                <w:lang w:val="en-US"/>
              </w:rPr>
              <w:t>USL</w:t>
            </w:r>
            <w:r w:rsidRPr="00DA26E1">
              <w:t>_</w:t>
            </w:r>
            <w:r w:rsidRPr="00DA26E1">
              <w:rPr>
                <w:lang w:val="en-US"/>
              </w:rPr>
              <w:t>TIP</w:t>
            </w:r>
            <w:r w:rsidRPr="00DA26E1">
              <w:t xml:space="preserve">=3 или </w:t>
            </w:r>
            <w:r w:rsidRPr="00DA26E1">
              <w:rPr>
                <w:lang w:val="en-US"/>
              </w:rPr>
              <w:t>USL</w:t>
            </w:r>
            <w:r w:rsidRPr="00DA26E1">
              <w:t>_</w:t>
            </w:r>
            <w:r w:rsidRPr="00DA26E1">
              <w:rPr>
                <w:lang w:val="en-US"/>
              </w:rPr>
              <w:t>TIP</w:t>
            </w:r>
            <w:r w:rsidRPr="00DA26E1">
              <w:t>=4)</w:t>
            </w:r>
          </w:p>
          <w:p w:rsidR="00CF6B2E" w:rsidRPr="00DA26E1" w:rsidRDefault="00CF6B2E" w:rsidP="008677B0">
            <w:r w:rsidRPr="00DA26E1">
              <w:t>Может принимать значение «0».</w:t>
            </w:r>
          </w:p>
          <w:p w:rsidR="00CF6B2E" w:rsidRPr="00DA26E1" w:rsidRDefault="00CF6B2E" w:rsidP="008677B0">
            <w:r w:rsidRPr="00DA26E1">
              <w:rPr>
                <w:b/>
              </w:rPr>
              <w:t>Единица измерения Грей</w:t>
            </w:r>
          </w:p>
        </w:tc>
      </w:tr>
      <w:tr w:rsidR="00CF6B2E" w:rsidRPr="00DA26E1" w:rsidTr="00CF6B2E">
        <w:tc>
          <w:tcPr>
            <w:tcW w:w="1689" w:type="dxa"/>
            <w:shd w:val="clear" w:color="auto" w:fill="FFFFFF"/>
            <w:noWrap/>
          </w:tcPr>
          <w:p w:rsidR="00CF6B2E" w:rsidRPr="00DA26E1" w:rsidRDefault="00CF6B2E" w:rsidP="008677B0">
            <w:pPr>
              <w:pStyle w:val="13"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FFFFFF"/>
            <w:noWrap/>
          </w:tcPr>
          <w:p w:rsidR="00CF6B2E" w:rsidRPr="00DA26E1" w:rsidRDefault="00CF6B2E" w:rsidP="008677B0">
            <w:pPr>
              <w:pStyle w:val="13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K_FR</w:t>
            </w:r>
          </w:p>
        </w:tc>
        <w:tc>
          <w:tcPr>
            <w:tcW w:w="709" w:type="dxa"/>
            <w:gridSpan w:val="2"/>
            <w:shd w:val="clear" w:color="auto" w:fill="FFFFFF"/>
            <w:noWrap/>
          </w:tcPr>
          <w:p w:rsidR="00CF6B2E" w:rsidRPr="00DA26E1" w:rsidRDefault="00CF6B2E" w:rsidP="008677B0">
            <w:pPr>
              <w:pStyle w:val="13"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У</w:t>
            </w:r>
          </w:p>
        </w:tc>
        <w:tc>
          <w:tcPr>
            <w:tcW w:w="1134" w:type="dxa"/>
            <w:gridSpan w:val="3"/>
            <w:shd w:val="clear" w:color="auto" w:fill="FFFFFF"/>
            <w:noWrap/>
          </w:tcPr>
          <w:p w:rsidR="00CF6B2E" w:rsidRPr="00DA26E1" w:rsidRDefault="00CF6B2E" w:rsidP="008677B0">
            <w:pPr>
              <w:pStyle w:val="13"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N(</w:t>
            </w:r>
            <w:r w:rsidRPr="00DA26E1">
              <w:rPr>
                <w:lang w:eastAsia="ru-RU"/>
              </w:rPr>
              <w:t>2)</w:t>
            </w:r>
          </w:p>
        </w:tc>
        <w:tc>
          <w:tcPr>
            <w:tcW w:w="2410" w:type="dxa"/>
            <w:gridSpan w:val="4"/>
            <w:shd w:val="clear" w:color="auto" w:fill="FFFFFF"/>
          </w:tcPr>
          <w:p w:rsidR="00CF6B2E" w:rsidRPr="00DA26E1" w:rsidRDefault="00CF6B2E" w:rsidP="008677B0">
            <w:pPr>
              <w:pStyle w:val="13"/>
              <w:rPr>
                <w:lang w:eastAsia="ru-RU"/>
              </w:rPr>
            </w:pPr>
            <w:r w:rsidRPr="00DA26E1">
              <w:rPr>
                <w:lang w:eastAsia="ru-RU"/>
              </w:rPr>
              <w:t>Количество фракций проведения лучевой терапии</w:t>
            </w:r>
          </w:p>
        </w:tc>
        <w:tc>
          <w:tcPr>
            <w:tcW w:w="2563" w:type="dxa"/>
            <w:gridSpan w:val="2"/>
            <w:shd w:val="clear" w:color="auto" w:fill="FFFFFF"/>
          </w:tcPr>
          <w:p w:rsidR="00CF6B2E" w:rsidRPr="00DA26E1" w:rsidRDefault="00CF6B2E" w:rsidP="008677B0">
            <w:pPr>
              <w:pStyle w:val="13"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>Обязательно к заполнению при проведении лучевой или химиолучевой терапии (</w:t>
            </w:r>
            <w:r w:rsidRPr="00DA26E1">
              <w:rPr>
                <w:lang w:val="en-US" w:eastAsia="ru-RU"/>
              </w:rPr>
              <w:t>USL</w:t>
            </w:r>
            <w:r w:rsidRPr="00DA26E1">
              <w:rPr>
                <w:lang w:eastAsia="ru-RU"/>
              </w:rPr>
              <w:t>_</w:t>
            </w:r>
            <w:r w:rsidRPr="00DA26E1">
              <w:rPr>
                <w:lang w:val="en-US" w:eastAsia="ru-RU"/>
              </w:rPr>
              <w:t>TIP</w:t>
            </w:r>
            <w:r w:rsidRPr="00DA26E1">
              <w:rPr>
                <w:lang w:eastAsia="ru-RU"/>
              </w:rPr>
              <w:t xml:space="preserve">=3 или </w:t>
            </w:r>
            <w:r w:rsidRPr="00DA26E1">
              <w:rPr>
                <w:lang w:val="en-US" w:eastAsia="ru-RU"/>
              </w:rPr>
              <w:t>USL</w:t>
            </w:r>
            <w:r w:rsidRPr="00DA26E1">
              <w:rPr>
                <w:lang w:eastAsia="ru-RU"/>
              </w:rPr>
              <w:t>_</w:t>
            </w:r>
            <w:r w:rsidRPr="00DA26E1">
              <w:rPr>
                <w:lang w:val="en-US" w:eastAsia="ru-RU"/>
              </w:rPr>
              <w:t>TIP</w:t>
            </w:r>
            <w:r w:rsidRPr="00DA26E1">
              <w:rPr>
                <w:lang w:eastAsia="ru-RU"/>
              </w:rPr>
              <w:t>=4).</w:t>
            </w:r>
          </w:p>
          <w:p w:rsidR="00CF6B2E" w:rsidRPr="00DA26E1" w:rsidRDefault="00CF6B2E" w:rsidP="008677B0">
            <w:pPr>
              <w:pStyle w:val="13"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>Может принимать значение «0».</w:t>
            </w:r>
          </w:p>
        </w:tc>
      </w:tr>
      <w:tr w:rsidR="00CF6B2E" w:rsidRPr="00DA26E1" w:rsidTr="00CF6B2E">
        <w:tc>
          <w:tcPr>
            <w:tcW w:w="1689" w:type="dxa"/>
            <w:shd w:val="clear" w:color="auto" w:fill="FFFFFF"/>
            <w:noWrap/>
          </w:tcPr>
          <w:p w:rsidR="00CF6B2E" w:rsidRPr="00DA26E1" w:rsidRDefault="00CF6B2E" w:rsidP="008677B0">
            <w:pPr>
              <w:pStyle w:val="13"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FFFFFF"/>
            <w:noWrap/>
          </w:tcPr>
          <w:p w:rsidR="00CF6B2E" w:rsidRPr="00DA26E1" w:rsidRDefault="00CF6B2E" w:rsidP="008677B0">
            <w:pPr>
              <w:pStyle w:val="13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WEI</w:t>
            </w:r>
          </w:p>
        </w:tc>
        <w:tc>
          <w:tcPr>
            <w:tcW w:w="709" w:type="dxa"/>
            <w:gridSpan w:val="2"/>
            <w:shd w:val="clear" w:color="auto" w:fill="FFFFFF"/>
            <w:noWrap/>
          </w:tcPr>
          <w:p w:rsidR="00CF6B2E" w:rsidRPr="00DA26E1" w:rsidRDefault="00CF6B2E" w:rsidP="008677B0">
            <w:pPr>
              <w:pStyle w:val="13"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У</w:t>
            </w:r>
          </w:p>
        </w:tc>
        <w:tc>
          <w:tcPr>
            <w:tcW w:w="1134" w:type="dxa"/>
            <w:gridSpan w:val="3"/>
            <w:shd w:val="clear" w:color="auto" w:fill="FFFFFF"/>
            <w:noWrap/>
          </w:tcPr>
          <w:p w:rsidR="00CF6B2E" w:rsidRPr="00DA26E1" w:rsidRDefault="00CF6B2E" w:rsidP="008677B0">
            <w:pPr>
              <w:pStyle w:val="13"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N(3.1)</w:t>
            </w:r>
          </w:p>
        </w:tc>
        <w:tc>
          <w:tcPr>
            <w:tcW w:w="2410" w:type="dxa"/>
            <w:gridSpan w:val="4"/>
            <w:shd w:val="clear" w:color="auto" w:fill="FFFFFF"/>
          </w:tcPr>
          <w:p w:rsidR="00CF6B2E" w:rsidRPr="00DA26E1" w:rsidRDefault="00CF6B2E" w:rsidP="008677B0">
            <w:pPr>
              <w:pStyle w:val="13"/>
              <w:rPr>
                <w:lang w:eastAsia="ru-RU"/>
              </w:rPr>
            </w:pPr>
            <w:r w:rsidRPr="00DA26E1">
              <w:rPr>
                <w:lang w:eastAsia="ru-RU"/>
              </w:rPr>
              <w:t>Масса тела (кг)</w:t>
            </w:r>
          </w:p>
        </w:tc>
        <w:tc>
          <w:tcPr>
            <w:tcW w:w="2563" w:type="dxa"/>
            <w:gridSpan w:val="2"/>
            <w:shd w:val="clear" w:color="auto" w:fill="FFFFFF"/>
          </w:tcPr>
          <w:p w:rsidR="00CF6B2E" w:rsidRPr="00DA26E1" w:rsidRDefault="00CF6B2E" w:rsidP="008677B0">
            <w:pPr>
              <w:pStyle w:val="13"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 xml:space="preserve">Обязательно к заполнению при проведении лекарственной противоопухолевой терапии или химиолучевой терапии, при которых расчет дозы препарата производится на </w:t>
            </w:r>
            <w:r w:rsidRPr="00DA26E1">
              <w:rPr>
                <w:rStyle w:val="extended-textshort"/>
              </w:rPr>
              <w:t xml:space="preserve">основании данных о </w:t>
            </w:r>
            <w:r w:rsidRPr="00DA26E1">
              <w:rPr>
                <w:lang w:eastAsia="ru-RU"/>
              </w:rPr>
              <w:t xml:space="preserve">массе тела или площади </w:t>
            </w:r>
            <w:r w:rsidRPr="00DA26E1">
              <w:rPr>
                <w:rStyle w:val="extended-textshort"/>
              </w:rPr>
              <w:t>поверхности тела</w:t>
            </w:r>
          </w:p>
        </w:tc>
      </w:tr>
      <w:tr w:rsidR="00CF6B2E" w:rsidRPr="00DA26E1" w:rsidTr="00CF6B2E">
        <w:tc>
          <w:tcPr>
            <w:tcW w:w="1689" w:type="dxa"/>
            <w:shd w:val="clear" w:color="auto" w:fill="FFFFFF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FFFFFF"/>
            <w:noWrap/>
          </w:tcPr>
          <w:p w:rsidR="00CF6B2E" w:rsidRPr="00DA26E1" w:rsidRDefault="00CF6B2E" w:rsidP="008677B0">
            <w:pPr>
              <w:pStyle w:val="13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HEI</w:t>
            </w:r>
          </w:p>
        </w:tc>
        <w:tc>
          <w:tcPr>
            <w:tcW w:w="709" w:type="dxa"/>
            <w:gridSpan w:val="2"/>
            <w:shd w:val="clear" w:color="auto" w:fill="FFFFFF"/>
            <w:noWrap/>
          </w:tcPr>
          <w:p w:rsidR="00CF6B2E" w:rsidRPr="00DA26E1" w:rsidRDefault="00CF6B2E" w:rsidP="008677B0">
            <w:pPr>
              <w:pStyle w:val="13"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У</w:t>
            </w:r>
          </w:p>
        </w:tc>
        <w:tc>
          <w:tcPr>
            <w:tcW w:w="1134" w:type="dxa"/>
            <w:gridSpan w:val="3"/>
            <w:shd w:val="clear" w:color="auto" w:fill="FFFFFF"/>
            <w:noWrap/>
          </w:tcPr>
          <w:p w:rsidR="00CF6B2E" w:rsidRPr="00DA26E1" w:rsidRDefault="00CF6B2E" w:rsidP="008677B0">
            <w:pPr>
              <w:pStyle w:val="13"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N(3)</w:t>
            </w:r>
          </w:p>
        </w:tc>
        <w:tc>
          <w:tcPr>
            <w:tcW w:w="2410" w:type="dxa"/>
            <w:gridSpan w:val="4"/>
            <w:shd w:val="clear" w:color="auto" w:fill="FFFFFF"/>
          </w:tcPr>
          <w:p w:rsidR="00CF6B2E" w:rsidRPr="00DA26E1" w:rsidRDefault="00CF6B2E" w:rsidP="008677B0">
            <w:pPr>
              <w:pStyle w:val="13"/>
              <w:rPr>
                <w:lang w:eastAsia="ru-RU"/>
              </w:rPr>
            </w:pPr>
            <w:r w:rsidRPr="00DA26E1">
              <w:rPr>
                <w:lang w:eastAsia="ru-RU"/>
              </w:rPr>
              <w:t>Рост (см)</w:t>
            </w:r>
          </w:p>
        </w:tc>
        <w:tc>
          <w:tcPr>
            <w:tcW w:w="2563" w:type="dxa"/>
            <w:gridSpan w:val="2"/>
            <w:shd w:val="clear" w:color="auto" w:fill="FFFFFF"/>
          </w:tcPr>
          <w:p w:rsidR="00CF6B2E" w:rsidRPr="00DA26E1" w:rsidRDefault="00CF6B2E" w:rsidP="008677B0">
            <w:r w:rsidRPr="00DA26E1">
              <w:t xml:space="preserve">Обязательно к заполнению при проведении лекарственной противоопухолевой терапии или химиолучевой терапии, при которых расчет дозы препарата производится на </w:t>
            </w:r>
            <w:r w:rsidRPr="00DA26E1">
              <w:rPr>
                <w:rStyle w:val="extended-textshort"/>
              </w:rPr>
              <w:t xml:space="preserve">основании данных о </w:t>
            </w:r>
            <w:r w:rsidRPr="00DA26E1">
              <w:t xml:space="preserve">площади </w:t>
            </w:r>
            <w:r w:rsidRPr="00DA26E1">
              <w:rPr>
                <w:rStyle w:val="extended-textshort"/>
              </w:rPr>
              <w:t>поверхности тела</w:t>
            </w:r>
          </w:p>
        </w:tc>
      </w:tr>
      <w:tr w:rsidR="00CF6B2E" w:rsidRPr="00DA26E1" w:rsidTr="00CF6B2E">
        <w:tc>
          <w:tcPr>
            <w:tcW w:w="1689" w:type="dxa"/>
            <w:shd w:val="clear" w:color="auto" w:fill="FFFFFF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FFFFFF"/>
            <w:noWrap/>
          </w:tcPr>
          <w:p w:rsidR="00CF6B2E" w:rsidRPr="00DA26E1" w:rsidRDefault="00CF6B2E" w:rsidP="008677B0">
            <w:pPr>
              <w:pStyle w:val="13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BSA</w:t>
            </w:r>
          </w:p>
        </w:tc>
        <w:tc>
          <w:tcPr>
            <w:tcW w:w="709" w:type="dxa"/>
            <w:gridSpan w:val="2"/>
            <w:shd w:val="clear" w:color="auto" w:fill="FFFFFF"/>
            <w:noWrap/>
          </w:tcPr>
          <w:p w:rsidR="00CF6B2E" w:rsidRPr="00DA26E1" w:rsidRDefault="00CF6B2E" w:rsidP="008677B0">
            <w:pPr>
              <w:pStyle w:val="13"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У</w:t>
            </w:r>
          </w:p>
        </w:tc>
        <w:tc>
          <w:tcPr>
            <w:tcW w:w="1134" w:type="dxa"/>
            <w:gridSpan w:val="3"/>
            <w:shd w:val="clear" w:color="auto" w:fill="FFFFFF"/>
            <w:noWrap/>
          </w:tcPr>
          <w:p w:rsidR="00CF6B2E" w:rsidRPr="00DA26E1" w:rsidRDefault="00CF6B2E" w:rsidP="008677B0">
            <w:pPr>
              <w:pStyle w:val="13"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N(</w:t>
            </w:r>
            <w:r w:rsidRPr="00DA26E1">
              <w:rPr>
                <w:lang w:eastAsia="ru-RU"/>
              </w:rPr>
              <w:t>1</w:t>
            </w:r>
            <w:r w:rsidRPr="00DA26E1">
              <w:rPr>
                <w:lang w:val="en-US" w:eastAsia="ru-RU"/>
              </w:rPr>
              <w:t>.</w:t>
            </w:r>
            <w:r w:rsidRPr="00DA26E1">
              <w:rPr>
                <w:lang w:eastAsia="ru-RU"/>
              </w:rPr>
              <w:t>2</w:t>
            </w:r>
            <w:r w:rsidRPr="00DA26E1">
              <w:rPr>
                <w:lang w:val="en-US" w:eastAsia="ru-RU"/>
              </w:rPr>
              <w:t>)</w:t>
            </w:r>
          </w:p>
        </w:tc>
        <w:tc>
          <w:tcPr>
            <w:tcW w:w="2410" w:type="dxa"/>
            <w:gridSpan w:val="4"/>
            <w:shd w:val="clear" w:color="auto" w:fill="FFFFFF"/>
          </w:tcPr>
          <w:p w:rsidR="00CF6B2E" w:rsidRPr="00DA26E1" w:rsidRDefault="00CF6B2E" w:rsidP="008677B0">
            <w:pPr>
              <w:pStyle w:val="13"/>
              <w:rPr>
                <w:lang w:eastAsia="ru-RU"/>
              </w:rPr>
            </w:pPr>
            <w:r w:rsidRPr="00DA26E1">
              <w:rPr>
                <w:rStyle w:val="extended-textshort"/>
              </w:rPr>
              <w:t>Площадь поверхности тела (м</w:t>
            </w:r>
            <w:r w:rsidRPr="00DA26E1">
              <w:rPr>
                <w:rStyle w:val="extended-textshort"/>
                <w:vertAlign w:val="superscript"/>
              </w:rPr>
              <w:t>2</w:t>
            </w:r>
            <w:r w:rsidRPr="00DA26E1">
              <w:rPr>
                <w:rStyle w:val="extended-textshort"/>
              </w:rPr>
              <w:t>)</w:t>
            </w:r>
          </w:p>
        </w:tc>
        <w:tc>
          <w:tcPr>
            <w:tcW w:w="2563" w:type="dxa"/>
            <w:gridSpan w:val="2"/>
            <w:shd w:val="clear" w:color="auto" w:fill="FFFFFF"/>
          </w:tcPr>
          <w:p w:rsidR="00CF6B2E" w:rsidRPr="00DA26E1" w:rsidRDefault="00CF6B2E" w:rsidP="008677B0">
            <w:r w:rsidRPr="00DA26E1">
              <w:t xml:space="preserve">Обязательно к заполнению при проведении лекарственной противоопухолевой терапии или химиолучевой терапии, при которых расчет дозы препарата производится на </w:t>
            </w:r>
            <w:r w:rsidRPr="00DA26E1">
              <w:rPr>
                <w:rStyle w:val="extended-textshort"/>
              </w:rPr>
              <w:t xml:space="preserve">основании данных о </w:t>
            </w:r>
            <w:r w:rsidRPr="00DA26E1">
              <w:t xml:space="preserve">площади </w:t>
            </w:r>
            <w:r w:rsidRPr="00DA26E1">
              <w:rPr>
                <w:rStyle w:val="extended-textshort"/>
              </w:rPr>
              <w:t>поверхности тела</w:t>
            </w:r>
          </w:p>
        </w:tc>
      </w:tr>
      <w:tr w:rsidR="00CF6B2E" w:rsidRPr="00DA26E1" w:rsidTr="00CF6B2E">
        <w:tc>
          <w:tcPr>
            <w:tcW w:w="1689" w:type="dxa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rPr>
                <w:rFonts w:eastAsia="Calibri"/>
              </w:rPr>
            </w:pPr>
            <w:r w:rsidRPr="00DA26E1">
              <w:rPr>
                <w:rFonts w:eastAsia="Calibri"/>
                <w:lang w:val="en-US" w:eastAsia="ru-RU"/>
              </w:rPr>
              <w:t>B</w:t>
            </w:r>
            <w:r w:rsidRPr="00DA26E1">
              <w:rPr>
                <w:rFonts w:eastAsia="Calibri"/>
                <w:lang w:eastAsia="ru-RU"/>
              </w:rPr>
              <w:t>_</w:t>
            </w:r>
            <w:r w:rsidRPr="00DA26E1">
              <w:rPr>
                <w:rFonts w:eastAsia="Calibri"/>
                <w:lang w:val="en-US" w:eastAsia="ru-RU"/>
              </w:rPr>
              <w:t>DIAG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УМ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S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A26E1" w:rsidRDefault="00CF6B2E" w:rsidP="008677B0">
            <w:pPr>
              <w:pStyle w:val="13"/>
              <w:rPr>
                <w:lang w:eastAsia="ru-RU"/>
              </w:rPr>
            </w:pPr>
            <w:r w:rsidRPr="00DA26E1">
              <w:rPr>
                <w:lang w:eastAsia="ru-RU"/>
              </w:rPr>
              <w:t>Диагностический блок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A26E1" w:rsidRDefault="00CF6B2E" w:rsidP="008677B0">
            <w:pPr>
              <w:pStyle w:val="13"/>
              <w:rPr>
                <w:lang w:eastAsia="ru-RU"/>
              </w:rPr>
            </w:pPr>
            <w:r w:rsidRPr="00DA26E1">
              <w:rPr>
                <w:lang w:eastAsia="ru-RU"/>
              </w:rPr>
              <w:t>Содержит сведения о проведенных исследованиях и их результатах</w:t>
            </w:r>
          </w:p>
        </w:tc>
      </w:tr>
      <w:tr w:rsidR="00CF6B2E" w:rsidRPr="00DA26E1" w:rsidTr="00CF6B2E">
        <w:tc>
          <w:tcPr>
            <w:tcW w:w="1689" w:type="dxa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rPr>
                <w:rFonts w:eastAsia="Calibri"/>
              </w:rPr>
            </w:pPr>
            <w:r w:rsidRPr="00DA26E1">
              <w:rPr>
                <w:lang w:val="en-US" w:eastAsia="ru-RU"/>
              </w:rPr>
              <w:t>B_PROT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УМ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S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A26E1" w:rsidRDefault="00CF6B2E" w:rsidP="008677B0">
            <w:pPr>
              <w:pStyle w:val="13"/>
              <w:rPr>
                <w:lang w:eastAsia="ru-RU"/>
              </w:rPr>
            </w:pPr>
            <w:r w:rsidRPr="00DA26E1">
              <w:rPr>
                <w:lang w:eastAsia="ru-RU"/>
              </w:rPr>
              <w:t>Сведения об имеющихся противопоказаниях и отказах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A26E1" w:rsidRDefault="00CF6B2E" w:rsidP="008677B0">
            <w:pPr>
              <w:pStyle w:val="13"/>
              <w:rPr>
                <w:lang w:eastAsia="ru-RU"/>
              </w:rPr>
            </w:pPr>
            <w:r w:rsidRPr="00DA26E1">
              <w:rPr>
                <w:lang w:eastAsia="ru-RU"/>
              </w:rPr>
              <w:t>Заполняется в случае наличия противопоказаний к проведению определенных типов лечения или отказах пациента от проведения определенных типов лечения</w:t>
            </w:r>
          </w:p>
        </w:tc>
      </w:tr>
      <w:tr w:rsidR="00CF6B2E" w:rsidRPr="00DA26E1" w:rsidTr="00CF6B2E">
        <w:tc>
          <w:tcPr>
            <w:tcW w:w="1689" w:type="dxa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rPr>
                <w:rFonts w:eastAsia="Calibri"/>
              </w:rPr>
            </w:pPr>
            <w:r w:rsidRPr="00DA26E1">
              <w:rPr>
                <w:lang w:val="en-US" w:eastAsia="ru-RU"/>
              </w:rPr>
              <w:t>ONK</w:t>
            </w:r>
            <w:r w:rsidRPr="00DA26E1">
              <w:rPr>
                <w:lang w:eastAsia="ru-RU"/>
              </w:rPr>
              <w:t>_</w:t>
            </w:r>
            <w:r w:rsidRPr="00DA26E1">
              <w:rPr>
                <w:lang w:val="en-US" w:eastAsia="ru-RU"/>
              </w:rPr>
              <w:t>USL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ОМ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S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A26E1" w:rsidRDefault="00CF6B2E" w:rsidP="008677B0">
            <w:pPr>
              <w:pStyle w:val="13"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>Сведения об услуге при лечении онкологического заболевания</w:t>
            </w:r>
          </w:p>
        </w:tc>
        <w:tc>
          <w:tcPr>
            <w:tcW w:w="2563" w:type="dxa"/>
            <w:gridSpan w:val="2"/>
            <w:shd w:val="clear" w:color="auto" w:fill="auto"/>
            <w:vAlign w:val="center"/>
          </w:tcPr>
          <w:p w:rsidR="00CF6B2E" w:rsidRPr="00DA26E1" w:rsidRDefault="00CF6B2E" w:rsidP="008677B0">
            <w:pPr>
              <w:pStyle w:val="13"/>
              <w:jc w:val="left"/>
              <w:rPr>
                <w:lang w:eastAsia="ru-RU"/>
              </w:rPr>
            </w:pPr>
          </w:p>
        </w:tc>
      </w:tr>
      <w:tr w:rsidR="00CF6B2E" w:rsidRPr="00DA26E1" w:rsidTr="00CF6B2E">
        <w:tc>
          <w:tcPr>
            <w:tcW w:w="10490" w:type="dxa"/>
            <w:gridSpan w:val="16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jc w:val="center"/>
            </w:pPr>
            <w:r w:rsidRPr="00DA26E1">
              <w:t>Диагностический блок</w:t>
            </w:r>
          </w:p>
        </w:tc>
      </w:tr>
      <w:tr w:rsidR="00CF6B2E" w:rsidRPr="00DA26E1" w:rsidTr="00CF6B2E">
        <w:tc>
          <w:tcPr>
            <w:tcW w:w="1689" w:type="dxa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rPr>
                <w:rFonts w:eastAsia="Calibri"/>
                <w:lang w:eastAsia="ru-RU"/>
              </w:rPr>
            </w:pPr>
            <w:r w:rsidRPr="00DA26E1">
              <w:rPr>
                <w:lang w:val="en-US"/>
              </w:rPr>
              <w:t>B</w:t>
            </w:r>
            <w:r w:rsidRPr="00DA26E1">
              <w:t>_</w:t>
            </w:r>
            <w:r w:rsidRPr="00DA26E1">
              <w:rPr>
                <w:lang w:val="en-US"/>
              </w:rPr>
              <w:t>DIAG</w:t>
            </w: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rPr>
                <w:rFonts w:eastAsia="Calibri"/>
              </w:rPr>
            </w:pPr>
            <w:r w:rsidRPr="00DA26E1">
              <w:rPr>
                <w:rFonts w:eastAsia="Calibri"/>
                <w:lang w:val="en-US"/>
              </w:rPr>
              <w:t>DIAG</w:t>
            </w:r>
            <w:r w:rsidRPr="00DA26E1">
              <w:rPr>
                <w:rFonts w:eastAsia="Calibri"/>
              </w:rPr>
              <w:t>_</w:t>
            </w:r>
            <w:r w:rsidRPr="00DA26E1">
              <w:rPr>
                <w:rFonts w:eastAsia="Calibri"/>
                <w:lang w:val="en-US"/>
              </w:rPr>
              <w:t>DATE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jc w:val="center"/>
            </w:pPr>
            <w:r w:rsidRPr="00DA26E1">
              <w:t>О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jc w:val="center"/>
            </w:pPr>
            <w:r w:rsidRPr="00DA26E1">
              <w:rPr>
                <w:lang w:val="en-US"/>
              </w:rPr>
              <w:t>D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A26E1" w:rsidRDefault="00CF6B2E" w:rsidP="008677B0">
            <w:pPr>
              <w:pStyle w:val="13"/>
            </w:pPr>
            <w:r w:rsidRPr="00DA26E1">
              <w:t>Дата взятия материала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A26E1" w:rsidRDefault="00CF6B2E" w:rsidP="008677B0">
            <w:pPr>
              <w:pStyle w:val="13"/>
              <w:jc w:val="left"/>
            </w:pPr>
            <w:r w:rsidRPr="00DA26E1">
              <w:t>Указывается дата взятия материала для проведения диагностики.</w:t>
            </w:r>
          </w:p>
        </w:tc>
      </w:tr>
      <w:tr w:rsidR="00CF6B2E" w:rsidRPr="00DA26E1" w:rsidTr="00CF6B2E">
        <w:tc>
          <w:tcPr>
            <w:tcW w:w="1689" w:type="dxa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rPr>
                <w:rFonts w:eastAsia="Calibri"/>
              </w:rPr>
            </w:pPr>
            <w:r w:rsidRPr="00DA26E1">
              <w:rPr>
                <w:rFonts w:eastAsia="Calibri"/>
                <w:lang w:val="en-US" w:eastAsia="ru-RU"/>
              </w:rPr>
              <w:t>DIAG</w:t>
            </w:r>
            <w:r w:rsidRPr="00DA26E1">
              <w:rPr>
                <w:rFonts w:eastAsia="Calibri"/>
                <w:lang w:eastAsia="ru-RU"/>
              </w:rPr>
              <w:t>_</w:t>
            </w:r>
            <w:r w:rsidRPr="00DA26E1">
              <w:rPr>
                <w:rFonts w:eastAsia="Calibri"/>
                <w:lang w:val="en-US" w:eastAsia="ru-RU"/>
              </w:rPr>
              <w:t>TIP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О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N(1)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A26E1" w:rsidRDefault="00CF6B2E" w:rsidP="008677B0">
            <w:pPr>
              <w:pStyle w:val="13"/>
              <w:rPr>
                <w:lang w:eastAsia="ru-RU"/>
              </w:rPr>
            </w:pPr>
            <w:r w:rsidRPr="00DA26E1">
              <w:rPr>
                <w:lang w:eastAsia="ru-RU"/>
              </w:rPr>
              <w:t>Тип диагностического показателя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A26E1" w:rsidRDefault="00CF6B2E" w:rsidP="008677B0">
            <w:r w:rsidRPr="00DA26E1">
              <w:t>1 – гистологический признак;</w:t>
            </w:r>
          </w:p>
          <w:p w:rsidR="00CF6B2E" w:rsidRPr="00DA26E1" w:rsidRDefault="00CF6B2E" w:rsidP="008677B0">
            <w:pPr>
              <w:pStyle w:val="13"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>2 – маркёр (ИГХ)</w:t>
            </w:r>
          </w:p>
        </w:tc>
      </w:tr>
      <w:tr w:rsidR="00CF6B2E" w:rsidRPr="00DA26E1" w:rsidTr="00CF6B2E">
        <w:tc>
          <w:tcPr>
            <w:tcW w:w="1689" w:type="dxa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rPr>
                <w:rFonts w:eastAsia="Calibri"/>
              </w:rPr>
            </w:pPr>
            <w:r w:rsidRPr="00DA26E1">
              <w:rPr>
                <w:rFonts w:eastAsia="Calibri"/>
                <w:lang w:val="en-US" w:eastAsia="ru-RU"/>
              </w:rPr>
              <w:t>DIAG_CODE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О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N(</w:t>
            </w:r>
            <w:r w:rsidRPr="00DA26E1">
              <w:rPr>
                <w:lang w:eastAsia="ru-RU"/>
              </w:rPr>
              <w:t>3</w:t>
            </w:r>
            <w:r w:rsidRPr="00DA26E1">
              <w:rPr>
                <w:lang w:val="en-US" w:eastAsia="ru-RU"/>
              </w:rPr>
              <w:t>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A26E1" w:rsidRDefault="00CF6B2E" w:rsidP="008677B0">
            <w:pPr>
              <w:pStyle w:val="13"/>
              <w:rPr>
                <w:lang w:eastAsia="ru-RU"/>
              </w:rPr>
            </w:pPr>
            <w:r w:rsidRPr="00DA26E1">
              <w:rPr>
                <w:lang w:eastAsia="ru-RU"/>
              </w:rPr>
              <w:t>Код диагностического показателя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A26E1" w:rsidRDefault="00CF6B2E" w:rsidP="008677B0">
            <w:r w:rsidRPr="00DA26E1">
              <w:t xml:space="preserve">При </w:t>
            </w:r>
            <w:r w:rsidRPr="00DA26E1">
              <w:rPr>
                <w:rFonts w:eastAsia="Calibri"/>
                <w:lang w:val="en-US"/>
              </w:rPr>
              <w:t>DIAG</w:t>
            </w:r>
            <w:r w:rsidRPr="00DA26E1">
              <w:rPr>
                <w:rFonts w:eastAsia="Calibri"/>
              </w:rPr>
              <w:t>_</w:t>
            </w:r>
            <w:r w:rsidRPr="00DA26E1">
              <w:rPr>
                <w:rFonts w:eastAsia="Calibri"/>
                <w:lang w:val="en-US"/>
              </w:rPr>
              <w:t>TIP</w:t>
            </w:r>
            <w:r w:rsidRPr="00DA26E1">
              <w:rPr>
                <w:rFonts w:eastAsia="Calibri"/>
              </w:rPr>
              <w:t>=1</w:t>
            </w:r>
            <w:r w:rsidRPr="00DA26E1">
              <w:t xml:space="preserve"> заполняется в соответствии со справочником </w:t>
            </w:r>
            <w:r w:rsidRPr="00DA26E1">
              <w:rPr>
                <w:lang w:val="en-US"/>
              </w:rPr>
              <w:t>N</w:t>
            </w:r>
            <w:r w:rsidRPr="00DA26E1">
              <w:t xml:space="preserve">007. </w:t>
            </w:r>
          </w:p>
          <w:p w:rsidR="00CF6B2E" w:rsidRPr="00DA26E1" w:rsidRDefault="00CF6B2E" w:rsidP="008677B0">
            <w:pPr>
              <w:pStyle w:val="13"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 xml:space="preserve">При </w:t>
            </w:r>
            <w:r w:rsidRPr="00DA26E1">
              <w:rPr>
                <w:rFonts w:eastAsia="Calibri"/>
                <w:lang w:val="en-US" w:eastAsia="ru-RU"/>
              </w:rPr>
              <w:t>DIAG</w:t>
            </w:r>
            <w:r w:rsidRPr="00DA26E1">
              <w:rPr>
                <w:rFonts w:eastAsia="Calibri"/>
                <w:lang w:eastAsia="ru-RU"/>
              </w:rPr>
              <w:t>_</w:t>
            </w:r>
            <w:r w:rsidRPr="00DA26E1">
              <w:rPr>
                <w:rFonts w:eastAsia="Calibri"/>
                <w:lang w:val="en-US" w:eastAsia="ru-RU"/>
              </w:rPr>
              <w:t>TIP</w:t>
            </w:r>
            <w:r w:rsidRPr="00DA26E1">
              <w:rPr>
                <w:rFonts w:eastAsia="Calibri"/>
                <w:lang w:eastAsia="ru-RU"/>
              </w:rPr>
              <w:t>=2</w:t>
            </w:r>
            <w:r w:rsidRPr="00DA26E1">
              <w:rPr>
                <w:lang w:eastAsia="ru-RU"/>
              </w:rPr>
              <w:t xml:space="preserve"> заполняется в соответствии со справочником </w:t>
            </w:r>
            <w:r w:rsidRPr="00DA26E1">
              <w:rPr>
                <w:lang w:val="en-US" w:eastAsia="ru-RU"/>
              </w:rPr>
              <w:t>N</w:t>
            </w:r>
            <w:r w:rsidRPr="00DA26E1">
              <w:rPr>
                <w:lang w:eastAsia="ru-RU"/>
              </w:rPr>
              <w:t xml:space="preserve">010 </w:t>
            </w:r>
          </w:p>
        </w:tc>
      </w:tr>
      <w:tr w:rsidR="00CF6B2E" w:rsidRPr="00DA26E1" w:rsidTr="00CF6B2E">
        <w:tc>
          <w:tcPr>
            <w:tcW w:w="1689" w:type="dxa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rPr>
                <w:rFonts w:eastAsia="Calibri"/>
              </w:rPr>
            </w:pPr>
            <w:r w:rsidRPr="00DA26E1">
              <w:rPr>
                <w:rFonts w:eastAsia="Calibri"/>
                <w:lang w:val="en-US" w:eastAsia="ru-RU"/>
              </w:rPr>
              <w:t>DIAG</w:t>
            </w:r>
            <w:r w:rsidRPr="00DA26E1">
              <w:rPr>
                <w:rFonts w:eastAsia="Calibri"/>
                <w:lang w:eastAsia="ru-RU"/>
              </w:rPr>
              <w:t>_</w:t>
            </w:r>
            <w:r w:rsidRPr="00DA26E1">
              <w:rPr>
                <w:rFonts w:eastAsia="Calibri"/>
                <w:lang w:val="en-US" w:eastAsia="ru-RU"/>
              </w:rPr>
              <w:t>RSLT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У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N</w:t>
            </w:r>
            <w:r w:rsidRPr="00DA26E1">
              <w:rPr>
                <w:lang w:eastAsia="ru-RU"/>
              </w:rPr>
              <w:t>(3)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A26E1" w:rsidRDefault="00CF6B2E" w:rsidP="008677B0">
            <w:pPr>
              <w:pStyle w:val="13"/>
              <w:rPr>
                <w:lang w:eastAsia="ru-RU"/>
              </w:rPr>
            </w:pPr>
            <w:r w:rsidRPr="00DA26E1">
              <w:rPr>
                <w:lang w:eastAsia="ru-RU"/>
              </w:rPr>
              <w:t>Код результата диагностики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A26E1" w:rsidRDefault="00CF6B2E" w:rsidP="008677B0">
            <w:r w:rsidRPr="00DA26E1">
              <w:t xml:space="preserve">При </w:t>
            </w:r>
            <w:r w:rsidRPr="00DA26E1">
              <w:rPr>
                <w:rFonts w:eastAsia="Calibri"/>
                <w:lang w:val="en-US"/>
              </w:rPr>
              <w:t>DIAG</w:t>
            </w:r>
            <w:r w:rsidRPr="00DA26E1">
              <w:rPr>
                <w:rFonts w:eastAsia="Calibri"/>
              </w:rPr>
              <w:t>_</w:t>
            </w:r>
            <w:r w:rsidRPr="00DA26E1">
              <w:rPr>
                <w:rFonts w:eastAsia="Calibri"/>
                <w:lang w:val="en-US"/>
              </w:rPr>
              <w:t>TIP</w:t>
            </w:r>
            <w:r w:rsidRPr="00DA26E1">
              <w:rPr>
                <w:rFonts w:eastAsia="Calibri"/>
              </w:rPr>
              <w:t>=1</w:t>
            </w:r>
            <w:r w:rsidRPr="00DA26E1">
              <w:t xml:space="preserve"> заполняется в соответствии со справочником </w:t>
            </w:r>
            <w:r w:rsidRPr="00DA26E1">
              <w:rPr>
                <w:lang w:val="en-US"/>
              </w:rPr>
              <w:t>N</w:t>
            </w:r>
            <w:r w:rsidRPr="00DA26E1">
              <w:t xml:space="preserve">008. </w:t>
            </w:r>
          </w:p>
          <w:p w:rsidR="00CF6B2E" w:rsidRPr="00DA26E1" w:rsidRDefault="00CF6B2E" w:rsidP="008677B0">
            <w:pPr>
              <w:pStyle w:val="13"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 xml:space="preserve">При </w:t>
            </w:r>
            <w:r w:rsidRPr="00DA26E1">
              <w:rPr>
                <w:rFonts w:eastAsia="Calibri"/>
                <w:lang w:val="en-US" w:eastAsia="ru-RU"/>
              </w:rPr>
              <w:t>DIAG</w:t>
            </w:r>
            <w:r w:rsidRPr="00DA26E1">
              <w:rPr>
                <w:rFonts w:eastAsia="Calibri"/>
                <w:lang w:eastAsia="ru-RU"/>
              </w:rPr>
              <w:t>_</w:t>
            </w:r>
            <w:r w:rsidRPr="00DA26E1">
              <w:rPr>
                <w:rFonts w:eastAsia="Calibri"/>
                <w:lang w:val="en-US" w:eastAsia="ru-RU"/>
              </w:rPr>
              <w:t>TIP</w:t>
            </w:r>
            <w:r w:rsidRPr="00DA26E1">
              <w:rPr>
                <w:rFonts w:eastAsia="Calibri"/>
                <w:lang w:eastAsia="ru-RU"/>
              </w:rPr>
              <w:t>=2</w:t>
            </w:r>
            <w:r w:rsidRPr="00DA26E1">
              <w:rPr>
                <w:lang w:eastAsia="ru-RU"/>
              </w:rPr>
              <w:t xml:space="preserve"> заполняется в соответствии со справочником </w:t>
            </w:r>
            <w:r w:rsidRPr="00DA26E1">
              <w:rPr>
                <w:lang w:val="en-US" w:eastAsia="ru-RU"/>
              </w:rPr>
              <w:t>N</w:t>
            </w:r>
            <w:r w:rsidRPr="00DA26E1">
              <w:rPr>
                <w:lang w:eastAsia="ru-RU"/>
              </w:rPr>
              <w:t xml:space="preserve">011 </w:t>
            </w:r>
          </w:p>
        </w:tc>
      </w:tr>
      <w:tr w:rsidR="00CF6B2E" w:rsidRPr="00DA26E1" w:rsidTr="00CF6B2E">
        <w:tc>
          <w:tcPr>
            <w:tcW w:w="1689" w:type="dxa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rPr>
                <w:rFonts w:eastAsia="Calibri"/>
                <w:lang w:val="en-US" w:eastAsia="ru-RU"/>
              </w:rPr>
            </w:pPr>
            <w:r w:rsidRPr="00DA26E1">
              <w:rPr>
                <w:rFonts w:eastAsia="Calibri"/>
                <w:lang w:val="en-US" w:eastAsia="ru-RU"/>
              </w:rPr>
              <w:t>REC_RSLT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У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N(1)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A26E1" w:rsidRDefault="00CF6B2E" w:rsidP="008677B0">
            <w:pPr>
              <w:pStyle w:val="13"/>
              <w:rPr>
                <w:lang w:eastAsia="ru-RU"/>
              </w:rPr>
            </w:pPr>
            <w:r w:rsidRPr="00DA26E1">
              <w:rPr>
                <w:lang w:eastAsia="ru-RU"/>
              </w:rPr>
              <w:t>Признак получения результата диагностики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A26E1" w:rsidRDefault="00CF6B2E" w:rsidP="008677B0">
            <w:r w:rsidRPr="00DA26E1">
              <w:t>Заполняется значением «1» в случае получения результата диагностики</w:t>
            </w:r>
          </w:p>
        </w:tc>
      </w:tr>
      <w:tr w:rsidR="00CF6B2E" w:rsidRPr="00DA26E1" w:rsidTr="00CF6B2E">
        <w:tc>
          <w:tcPr>
            <w:tcW w:w="10490" w:type="dxa"/>
            <w:gridSpan w:val="16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jc w:val="center"/>
            </w:pPr>
            <w:r w:rsidRPr="00DA26E1">
              <w:t>Сведения об имеющихся противопоказаниях и отказах</w:t>
            </w:r>
          </w:p>
        </w:tc>
      </w:tr>
      <w:tr w:rsidR="00CF6B2E" w:rsidRPr="00DA26E1" w:rsidTr="00CF6B2E">
        <w:tc>
          <w:tcPr>
            <w:tcW w:w="1689" w:type="dxa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rPr>
                <w:rFonts w:eastAsia="Calibri"/>
                <w:lang w:eastAsia="ru-RU"/>
              </w:rPr>
            </w:pPr>
            <w:r w:rsidRPr="00DA26E1">
              <w:rPr>
                <w:lang w:val="en-US"/>
              </w:rPr>
              <w:t>B_PROT</w:t>
            </w: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rPr>
                <w:rFonts w:eastAsia="Calibri"/>
              </w:rPr>
            </w:pPr>
            <w:r w:rsidRPr="00DA26E1">
              <w:rPr>
                <w:lang w:val="en-US" w:eastAsia="ru-RU"/>
              </w:rPr>
              <w:t>PROT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О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N</w:t>
            </w:r>
            <w:r w:rsidRPr="00DA26E1">
              <w:rPr>
                <w:lang w:eastAsia="ru-RU"/>
              </w:rPr>
              <w:t>(1)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A26E1" w:rsidRDefault="00CF6B2E" w:rsidP="008677B0">
            <w:pPr>
              <w:pStyle w:val="13"/>
              <w:rPr>
                <w:lang w:eastAsia="ru-RU"/>
              </w:rPr>
            </w:pPr>
            <w:r w:rsidRPr="00DA26E1">
              <w:rPr>
                <w:lang w:eastAsia="ru-RU"/>
              </w:rPr>
              <w:t>Код противопоказания или отказа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A26E1" w:rsidRDefault="00CF6B2E" w:rsidP="008677B0">
            <w:pPr>
              <w:pStyle w:val="13"/>
              <w:rPr>
                <w:lang w:eastAsia="ru-RU"/>
              </w:rPr>
            </w:pPr>
            <w:r w:rsidRPr="00DA26E1">
              <w:rPr>
                <w:lang w:eastAsia="ru-RU"/>
              </w:rPr>
              <w:t xml:space="preserve">Заполняется в соответствии со справочником </w:t>
            </w:r>
            <w:r w:rsidRPr="00DA26E1">
              <w:rPr>
                <w:lang w:val="en-US" w:eastAsia="ru-RU"/>
              </w:rPr>
              <w:t>N</w:t>
            </w:r>
            <w:r w:rsidRPr="00DA26E1">
              <w:rPr>
                <w:lang w:eastAsia="ru-RU"/>
              </w:rPr>
              <w:t xml:space="preserve">001 </w:t>
            </w:r>
          </w:p>
        </w:tc>
      </w:tr>
      <w:tr w:rsidR="00CF6B2E" w:rsidRPr="00DA26E1" w:rsidTr="00CF6B2E">
        <w:tc>
          <w:tcPr>
            <w:tcW w:w="1689" w:type="dxa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rPr>
                <w:rFonts w:eastAsia="Calibri"/>
              </w:rPr>
            </w:pPr>
            <w:r w:rsidRPr="00DA26E1">
              <w:rPr>
                <w:rFonts w:eastAsia="Calibri"/>
                <w:lang w:val="en-US" w:eastAsia="ru-RU"/>
              </w:rPr>
              <w:t>D_PROT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О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D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A26E1" w:rsidRDefault="00CF6B2E" w:rsidP="008677B0">
            <w:pPr>
              <w:pStyle w:val="13"/>
              <w:rPr>
                <w:lang w:eastAsia="ru-RU"/>
              </w:rPr>
            </w:pPr>
            <w:r w:rsidRPr="00DA26E1">
              <w:rPr>
                <w:lang w:eastAsia="ru-RU"/>
              </w:rPr>
              <w:t>Дата регистрации противопоказания или отказа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A26E1" w:rsidRDefault="00CF6B2E" w:rsidP="008677B0">
            <w:pPr>
              <w:pStyle w:val="13"/>
              <w:rPr>
                <w:lang w:eastAsia="ru-RU"/>
              </w:rPr>
            </w:pPr>
          </w:p>
        </w:tc>
      </w:tr>
      <w:tr w:rsidR="00CF6B2E" w:rsidRPr="00DA26E1" w:rsidTr="00CF6B2E">
        <w:tc>
          <w:tcPr>
            <w:tcW w:w="10490" w:type="dxa"/>
            <w:gridSpan w:val="16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jc w:val="center"/>
              <w:rPr>
                <w:lang w:eastAsia="ru-RU"/>
              </w:rPr>
            </w:pPr>
            <w:r w:rsidRPr="00DA26E1">
              <w:rPr>
                <w:rStyle w:val="aff6"/>
                <w:b w:val="0"/>
              </w:rPr>
              <w:t>Сведения об услуге</w:t>
            </w:r>
            <w:r w:rsidRPr="00DA26E1">
              <w:rPr>
                <w:b/>
                <w:lang w:eastAsia="ru-RU"/>
              </w:rPr>
              <w:t xml:space="preserve"> </w:t>
            </w:r>
            <w:r w:rsidRPr="00DA26E1">
              <w:rPr>
                <w:lang w:eastAsia="ru-RU"/>
              </w:rPr>
              <w:t>при лечении онкологического заболевания</w:t>
            </w:r>
          </w:p>
        </w:tc>
      </w:tr>
      <w:tr w:rsidR="00CF6B2E" w:rsidRPr="00DA26E1" w:rsidTr="00CF6B2E">
        <w:tc>
          <w:tcPr>
            <w:tcW w:w="1689" w:type="dxa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rPr>
                <w:rFonts w:eastAsia="Calibri"/>
                <w:lang w:eastAsia="ru-RU"/>
              </w:rPr>
            </w:pPr>
            <w:r w:rsidRPr="00DA26E1">
              <w:rPr>
                <w:lang w:val="en-US" w:eastAsia="ru-RU"/>
              </w:rPr>
              <w:t>ONK</w:t>
            </w:r>
            <w:r w:rsidRPr="00DA26E1">
              <w:rPr>
                <w:lang w:eastAsia="ru-RU"/>
              </w:rPr>
              <w:t>_</w:t>
            </w:r>
            <w:r w:rsidRPr="00DA26E1">
              <w:rPr>
                <w:lang w:val="en-US" w:eastAsia="ru-RU"/>
              </w:rPr>
              <w:t>USL</w:t>
            </w: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rPr>
                <w:rFonts w:eastAsia="Calibri"/>
                <w:lang w:val="en-US"/>
              </w:rPr>
            </w:pPr>
            <w:r w:rsidRPr="00DA26E1">
              <w:rPr>
                <w:lang w:val="en-US" w:eastAsia="ru-RU"/>
              </w:rPr>
              <w:t>USL_TIP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О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N(1)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A26E1" w:rsidRDefault="00CF6B2E" w:rsidP="008677B0">
            <w:pPr>
              <w:pStyle w:val="13"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>Тип услуги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A26E1" w:rsidRDefault="00CF6B2E" w:rsidP="008677B0">
            <w:pPr>
              <w:pStyle w:val="13"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 xml:space="preserve">Заполняется в соответствии со справочником </w:t>
            </w:r>
            <w:r w:rsidRPr="00DA26E1">
              <w:rPr>
                <w:lang w:val="en-US" w:eastAsia="ru-RU"/>
              </w:rPr>
              <w:t>N</w:t>
            </w:r>
            <w:r w:rsidRPr="00DA26E1">
              <w:rPr>
                <w:lang w:eastAsia="ru-RU"/>
              </w:rPr>
              <w:t xml:space="preserve">013 </w:t>
            </w:r>
          </w:p>
        </w:tc>
      </w:tr>
      <w:tr w:rsidR="00CF6B2E" w:rsidRPr="00DA26E1" w:rsidTr="00CF6B2E">
        <w:tc>
          <w:tcPr>
            <w:tcW w:w="1689" w:type="dxa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rPr>
                <w:rFonts w:eastAsia="Calibri"/>
                <w:lang w:val="en-US"/>
              </w:rPr>
            </w:pPr>
            <w:r w:rsidRPr="00DA26E1">
              <w:rPr>
                <w:lang w:val="en-US" w:eastAsia="ru-RU"/>
              </w:rPr>
              <w:t>HIR_TIP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У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N(1)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A26E1" w:rsidRDefault="00CF6B2E" w:rsidP="008677B0">
            <w:pPr>
              <w:pStyle w:val="13"/>
              <w:rPr>
                <w:lang w:eastAsia="ru-RU"/>
              </w:rPr>
            </w:pPr>
            <w:r w:rsidRPr="00DA26E1">
              <w:rPr>
                <w:lang w:eastAsia="ru-RU"/>
              </w:rPr>
              <w:t>Тип хирургического лечения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A26E1" w:rsidRDefault="00CF6B2E" w:rsidP="008677B0">
            <w:r w:rsidRPr="00DA26E1">
              <w:t xml:space="preserve">При </w:t>
            </w:r>
            <w:r w:rsidRPr="00DA26E1">
              <w:rPr>
                <w:lang w:val="en-US"/>
              </w:rPr>
              <w:t>USL</w:t>
            </w:r>
            <w:r w:rsidRPr="00DA26E1">
              <w:t>_</w:t>
            </w:r>
            <w:r w:rsidRPr="00DA26E1">
              <w:rPr>
                <w:lang w:val="en-US"/>
              </w:rPr>
              <w:t>TIP</w:t>
            </w:r>
            <w:r w:rsidRPr="00DA26E1">
              <w:t xml:space="preserve">=1 заполняется в соответствии со справочником </w:t>
            </w:r>
            <w:r w:rsidRPr="00DA26E1">
              <w:rPr>
                <w:lang w:val="en-US"/>
              </w:rPr>
              <w:t>N</w:t>
            </w:r>
            <w:proofErr w:type="gramStart"/>
            <w:r w:rsidRPr="00DA26E1">
              <w:t>014 .</w:t>
            </w:r>
            <w:proofErr w:type="gramEnd"/>
          </w:p>
          <w:p w:rsidR="00CF6B2E" w:rsidRPr="00DA26E1" w:rsidRDefault="00CF6B2E" w:rsidP="008677B0">
            <w:pPr>
              <w:pStyle w:val="13"/>
              <w:rPr>
                <w:lang w:eastAsia="ru-RU"/>
              </w:rPr>
            </w:pPr>
            <w:r w:rsidRPr="00DA26E1">
              <w:rPr>
                <w:lang w:eastAsia="ru-RU"/>
              </w:rPr>
              <w:t xml:space="preserve">Не подлежит заполнению при </w:t>
            </w:r>
            <w:r w:rsidRPr="00DA26E1">
              <w:rPr>
                <w:lang w:val="en-US" w:eastAsia="ru-RU"/>
              </w:rPr>
              <w:t>USL</w:t>
            </w:r>
            <w:r w:rsidRPr="00DA26E1">
              <w:rPr>
                <w:lang w:eastAsia="ru-RU"/>
              </w:rPr>
              <w:t>_</w:t>
            </w:r>
            <w:r w:rsidRPr="00DA26E1">
              <w:rPr>
                <w:lang w:val="en-US" w:eastAsia="ru-RU"/>
              </w:rPr>
              <w:t>TIP</w:t>
            </w:r>
            <w:r w:rsidRPr="00DA26E1">
              <w:rPr>
                <w:lang w:eastAsia="ru-RU"/>
              </w:rPr>
              <w:t xml:space="preserve"> не равном 1.</w:t>
            </w:r>
          </w:p>
        </w:tc>
      </w:tr>
      <w:tr w:rsidR="00CF6B2E" w:rsidRPr="00DA26E1" w:rsidTr="00CF6B2E">
        <w:tc>
          <w:tcPr>
            <w:tcW w:w="1689" w:type="dxa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rPr>
                <w:rFonts w:eastAsia="Calibri"/>
                <w:lang w:val="en-US"/>
              </w:rPr>
            </w:pPr>
            <w:r w:rsidRPr="00DA26E1">
              <w:rPr>
                <w:lang w:val="en-US" w:eastAsia="ru-RU"/>
              </w:rPr>
              <w:t>LEK_TIP_L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У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N(1)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A26E1" w:rsidRDefault="00CF6B2E" w:rsidP="008677B0">
            <w:pPr>
              <w:pStyle w:val="13"/>
              <w:rPr>
                <w:lang w:eastAsia="ru-RU"/>
              </w:rPr>
            </w:pPr>
            <w:r w:rsidRPr="00DA26E1">
              <w:rPr>
                <w:lang w:eastAsia="ru-RU"/>
              </w:rPr>
              <w:t>Линия лекарственной терапии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A26E1" w:rsidRDefault="00CF6B2E" w:rsidP="008677B0">
            <w:r w:rsidRPr="00DA26E1">
              <w:t xml:space="preserve">При </w:t>
            </w:r>
            <w:r w:rsidRPr="00DA26E1">
              <w:rPr>
                <w:lang w:val="en-US"/>
              </w:rPr>
              <w:t>USL</w:t>
            </w:r>
            <w:r w:rsidRPr="00DA26E1">
              <w:t>_</w:t>
            </w:r>
            <w:r w:rsidRPr="00DA26E1">
              <w:rPr>
                <w:lang w:val="en-US"/>
              </w:rPr>
              <w:t>TIP</w:t>
            </w:r>
            <w:r w:rsidRPr="00DA26E1">
              <w:t xml:space="preserve">=2 заполняется в соответствии со справочником </w:t>
            </w:r>
            <w:r w:rsidRPr="00DA26E1">
              <w:rPr>
                <w:lang w:val="en-US"/>
              </w:rPr>
              <w:t>N</w:t>
            </w:r>
            <w:r w:rsidRPr="00DA26E1">
              <w:t xml:space="preserve">015 </w:t>
            </w:r>
          </w:p>
          <w:p w:rsidR="00CF6B2E" w:rsidRPr="00DA26E1" w:rsidRDefault="00CF6B2E" w:rsidP="008677B0">
            <w:pPr>
              <w:pStyle w:val="13"/>
              <w:rPr>
                <w:lang w:eastAsia="ru-RU"/>
              </w:rPr>
            </w:pPr>
            <w:r w:rsidRPr="00DA26E1">
              <w:rPr>
                <w:lang w:eastAsia="ru-RU"/>
              </w:rPr>
              <w:t xml:space="preserve">Не подлежит заполнению при </w:t>
            </w:r>
            <w:r w:rsidRPr="00DA26E1">
              <w:rPr>
                <w:lang w:val="en-US" w:eastAsia="ru-RU"/>
              </w:rPr>
              <w:t>USL</w:t>
            </w:r>
            <w:r w:rsidRPr="00DA26E1">
              <w:rPr>
                <w:lang w:eastAsia="ru-RU"/>
              </w:rPr>
              <w:t>_</w:t>
            </w:r>
            <w:r w:rsidRPr="00DA26E1">
              <w:rPr>
                <w:lang w:val="en-US" w:eastAsia="ru-RU"/>
              </w:rPr>
              <w:t>TIP</w:t>
            </w:r>
            <w:r w:rsidRPr="00DA26E1">
              <w:rPr>
                <w:lang w:eastAsia="ru-RU"/>
              </w:rPr>
              <w:t xml:space="preserve"> не равном 2</w:t>
            </w:r>
          </w:p>
        </w:tc>
      </w:tr>
      <w:tr w:rsidR="00CF6B2E" w:rsidRPr="00DA26E1" w:rsidTr="00CF6B2E">
        <w:tc>
          <w:tcPr>
            <w:tcW w:w="1689" w:type="dxa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rPr>
                <w:rFonts w:eastAsia="Calibri"/>
                <w:lang w:val="en-US"/>
              </w:rPr>
            </w:pPr>
            <w:r w:rsidRPr="00DA26E1">
              <w:rPr>
                <w:lang w:val="en-US" w:eastAsia="ru-RU"/>
              </w:rPr>
              <w:t>LEK_TIP_V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У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N(1)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A26E1" w:rsidRDefault="00CF6B2E" w:rsidP="008677B0">
            <w:pPr>
              <w:pStyle w:val="13"/>
              <w:rPr>
                <w:lang w:eastAsia="ru-RU"/>
              </w:rPr>
            </w:pPr>
            <w:r w:rsidRPr="00DA26E1">
              <w:rPr>
                <w:lang w:eastAsia="ru-RU"/>
              </w:rPr>
              <w:t>Цикл лекарственной терапии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A26E1" w:rsidRDefault="00CF6B2E" w:rsidP="008677B0">
            <w:r w:rsidRPr="00DA26E1">
              <w:t xml:space="preserve">При </w:t>
            </w:r>
            <w:r w:rsidRPr="00DA26E1">
              <w:rPr>
                <w:lang w:val="en-US"/>
              </w:rPr>
              <w:t>USL</w:t>
            </w:r>
            <w:r w:rsidRPr="00DA26E1">
              <w:t>_</w:t>
            </w:r>
            <w:r w:rsidRPr="00DA26E1">
              <w:rPr>
                <w:lang w:val="en-US"/>
              </w:rPr>
              <w:t>TIP</w:t>
            </w:r>
            <w:r w:rsidRPr="00DA26E1">
              <w:t xml:space="preserve">=2 заполняется в соответствии со справочником </w:t>
            </w:r>
            <w:r w:rsidRPr="00DA26E1">
              <w:rPr>
                <w:lang w:val="en-US"/>
              </w:rPr>
              <w:t>N</w:t>
            </w:r>
            <w:r w:rsidRPr="00DA26E1">
              <w:t xml:space="preserve">016 </w:t>
            </w:r>
          </w:p>
          <w:p w:rsidR="00CF6B2E" w:rsidRPr="00DA26E1" w:rsidRDefault="00CF6B2E" w:rsidP="008677B0">
            <w:pPr>
              <w:pStyle w:val="13"/>
              <w:rPr>
                <w:lang w:eastAsia="ru-RU"/>
              </w:rPr>
            </w:pPr>
            <w:r w:rsidRPr="00DA26E1">
              <w:rPr>
                <w:lang w:eastAsia="ru-RU"/>
              </w:rPr>
              <w:t xml:space="preserve">Не подлежит заполнению при </w:t>
            </w:r>
            <w:r w:rsidRPr="00DA26E1">
              <w:rPr>
                <w:lang w:val="en-US" w:eastAsia="ru-RU"/>
              </w:rPr>
              <w:t>USL</w:t>
            </w:r>
            <w:r w:rsidRPr="00DA26E1">
              <w:rPr>
                <w:lang w:eastAsia="ru-RU"/>
              </w:rPr>
              <w:t>_</w:t>
            </w:r>
            <w:r w:rsidRPr="00DA26E1">
              <w:rPr>
                <w:lang w:val="en-US" w:eastAsia="ru-RU"/>
              </w:rPr>
              <w:t>TIP</w:t>
            </w:r>
            <w:r w:rsidRPr="00DA26E1">
              <w:rPr>
                <w:lang w:eastAsia="ru-RU"/>
              </w:rPr>
              <w:t xml:space="preserve"> не равном 2</w:t>
            </w:r>
          </w:p>
        </w:tc>
      </w:tr>
      <w:tr w:rsidR="00CF6B2E" w:rsidRPr="00DA26E1" w:rsidTr="00CF6B2E">
        <w:tc>
          <w:tcPr>
            <w:tcW w:w="1689" w:type="dxa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rPr>
                <w:rFonts w:eastAsia="Calibri"/>
                <w:lang w:val="en-US"/>
              </w:rPr>
            </w:pPr>
            <w:r w:rsidRPr="00DA26E1">
              <w:rPr>
                <w:lang w:val="en-US" w:eastAsia="ru-RU"/>
              </w:rPr>
              <w:t>LEK_PR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УМ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S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A26E1" w:rsidRDefault="00CF6B2E" w:rsidP="008677B0">
            <w:pPr>
              <w:pStyle w:val="13"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 xml:space="preserve">Сведения о введенном противоопухолевом лекарственном препарате 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A26E1" w:rsidRDefault="00CF6B2E" w:rsidP="008677B0">
            <w:pPr>
              <w:pStyle w:val="13"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 xml:space="preserve">Обязательно к заполнению при </w:t>
            </w:r>
            <w:r w:rsidRPr="00DA26E1">
              <w:rPr>
                <w:lang w:val="en-US" w:eastAsia="ru-RU"/>
              </w:rPr>
              <w:t>USL</w:t>
            </w:r>
            <w:r w:rsidRPr="00DA26E1">
              <w:rPr>
                <w:lang w:eastAsia="ru-RU"/>
              </w:rPr>
              <w:t>_</w:t>
            </w:r>
            <w:r w:rsidRPr="00DA26E1">
              <w:rPr>
                <w:lang w:val="en-US" w:eastAsia="ru-RU"/>
              </w:rPr>
              <w:t>TIP</w:t>
            </w:r>
            <w:r w:rsidRPr="00DA26E1">
              <w:rPr>
                <w:lang w:eastAsia="ru-RU"/>
              </w:rPr>
              <w:t xml:space="preserve">=2 или </w:t>
            </w:r>
            <w:r w:rsidRPr="00DA26E1">
              <w:rPr>
                <w:lang w:val="en-US" w:eastAsia="ru-RU"/>
              </w:rPr>
              <w:t>USL</w:t>
            </w:r>
            <w:r w:rsidRPr="00DA26E1">
              <w:rPr>
                <w:lang w:eastAsia="ru-RU"/>
              </w:rPr>
              <w:t>_</w:t>
            </w:r>
            <w:r w:rsidRPr="00DA26E1">
              <w:rPr>
                <w:lang w:val="en-US" w:eastAsia="ru-RU"/>
              </w:rPr>
              <w:t>TIP</w:t>
            </w:r>
            <w:r w:rsidRPr="00DA26E1">
              <w:rPr>
                <w:lang w:eastAsia="ru-RU"/>
              </w:rPr>
              <w:t>=4</w:t>
            </w:r>
          </w:p>
        </w:tc>
      </w:tr>
      <w:tr w:rsidR="00CF6B2E" w:rsidRPr="00DA26E1" w:rsidTr="00CF6B2E">
        <w:tc>
          <w:tcPr>
            <w:tcW w:w="1689" w:type="dxa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PPTR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У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N(1)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A26E1" w:rsidRDefault="00CF6B2E" w:rsidP="008677B0">
            <w:pPr>
              <w:pStyle w:val="13"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>Признак проведения профилактики тошноты и рвотного рефлекса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A26E1" w:rsidRDefault="00CF6B2E" w:rsidP="008677B0">
            <w:pPr>
              <w:pStyle w:val="13"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 xml:space="preserve">Указывается значение «1» в случае применения противорвотной терапии при проведении лекарственной противоопухолевой или химиолучевой терапии препаратом высоко-, средне- или </w:t>
            </w:r>
            <w:proofErr w:type="spellStart"/>
            <w:r w:rsidRPr="00DA26E1">
              <w:rPr>
                <w:lang w:eastAsia="ru-RU"/>
              </w:rPr>
              <w:t>низкоэметогенного</w:t>
            </w:r>
            <w:proofErr w:type="spellEnd"/>
            <w:r w:rsidRPr="00DA26E1">
              <w:rPr>
                <w:lang w:eastAsia="ru-RU"/>
              </w:rPr>
              <w:t xml:space="preserve"> потенциала</w:t>
            </w:r>
          </w:p>
        </w:tc>
      </w:tr>
      <w:tr w:rsidR="00CF6B2E" w:rsidRPr="00DA26E1" w:rsidTr="00CF6B2E">
        <w:tc>
          <w:tcPr>
            <w:tcW w:w="1689" w:type="dxa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rPr>
                <w:rFonts w:eastAsia="Calibri"/>
                <w:lang w:val="en-US"/>
              </w:rPr>
            </w:pPr>
            <w:r w:rsidRPr="00DA26E1">
              <w:rPr>
                <w:lang w:val="en-US" w:eastAsia="ru-RU"/>
              </w:rPr>
              <w:t>LUCH</w:t>
            </w:r>
            <w:r w:rsidRPr="00DA26E1">
              <w:rPr>
                <w:lang w:eastAsia="ru-RU"/>
              </w:rPr>
              <w:t>_</w:t>
            </w:r>
            <w:r w:rsidRPr="00DA26E1">
              <w:rPr>
                <w:lang w:val="en-US" w:eastAsia="ru-RU"/>
              </w:rPr>
              <w:t>TIP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У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N</w:t>
            </w:r>
            <w:r w:rsidRPr="00DA26E1">
              <w:rPr>
                <w:lang w:eastAsia="ru-RU"/>
              </w:rPr>
              <w:t>(1)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A26E1" w:rsidRDefault="00CF6B2E" w:rsidP="008677B0">
            <w:pPr>
              <w:pStyle w:val="13"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>Тип лучевой терапии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A26E1" w:rsidRDefault="00CF6B2E" w:rsidP="008677B0">
            <w:r w:rsidRPr="00DA26E1">
              <w:t xml:space="preserve">При </w:t>
            </w:r>
            <w:r w:rsidRPr="00DA26E1">
              <w:rPr>
                <w:lang w:val="en-US"/>
              </w:rPr>
              <w:t>USL</w:t>
            </w:r>
            <w:r w:rsidRPr="00DA26E1">
              <w:t>_</w:t>
            </w:r>
            <w:r w:rsidRPr="00DA26E1">
              <w:rPr>
                <w:lang w:val="en-US"/>
              </w:rPr>
              <w:t>TIP</w:t>
            </w:r>
            <w:r w:rsidRPr="00DA26E1">
              <w:t xml:space="preserve">=3 или </w:t>
            </w:r>
            <w:r w:rsidRPr="00DA26E1">
              <w:rPr>
                <w:lang w:val="en-US"/>
              </w:rPr>
              <w:t>USL</w:t>
            </w:r>
            <w:r w:rsidRPr="00DA26E1">
              <w:t>_</w:t>
            </w:r>
            <w:r w:rsidRPr="00DA26E1">
              <w:rPr>
                <w:lang w:val="en-US"/>
              </w:rPr>
              <w:t>TIP</w:t>
            </w:r>
            <w:r w:rsidRPr="00DA26E1">
              <w:t xml:space="preserve">=4 заполняется в соответствии со справочником </w:t>
            </w:r>
            <w:r w:rsidRPr="00DA26E1">
              <w:rPr>
                <w:lang w:val="en-US"/>
              </w:rPr>
              <w:t>N</w:t>
            </w:r>
            <w:r w:rsidRPr="00DA26E1">
              <w:t xml:space="preserve">017 </w:t>
            </w:r>
          </w:p>
          <w:p w:rsidR="00CF6B2E" w:rsidRPr="00DA26E1" w:rsidRDefault="00CF6B2E" w:rsidP="008677B0">
            <w:pPr>
              <w:pStyle w:val="13"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 xml:space="preserve">Не подлежит заполнению при </w:t>
            </w:r>
            <w:r w:rsidRPr="00DA26E1">
              <w:rPr>
                <w:lang w:val="en-US" w:eastAsia="ru-RU"/>
              </w:rPr>
              <w:t>USL</w:t>
            </w:r>
            <w:r w:rsidRPr="00DA26E1">
              <w:rPr>
                <w:lang w:eastAsia="ru-RU"/>
              </w:rPr>
              <w:t>_</w:t>
            </w:r>
            <w:r w:rsidRPr="00DA26E1">
              <w:rPr>
                <w:lang w:val="en-US" w:eastAsia="ru-RU"/>
              </w:rPr>
              <w:t>TIP</w:t>
            </w:r>
            <w:r w:rsidRPr="00DA26E1">
              <w:rPr>
                <w:lang w:eastAsia="ru-RU"/>
              </w:rPr>
              <w:t xml:space="preserve"> не равном 3 или 4</w:t>
            </w:r>
          </w:p>
        </w:tc>
      </w:tr>
      <w:tr w:rsidR="00CF6B2E" w:rsidRPr="00DA26E1" w:rsidTr="00CF6B2E">
        <w:tc>
          <w:tcPr>
            <w:tcW w:w="10490" w:type="dxa"/>
            <w:gridSpan w:val="16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Сведения о введенном противоопухолевом лекарственном препарате</w:t>
            </w:r>
          </w:p>
        </w:tc>
      </w:tr>
      <w:tr w:rsidR="00CF6B2E" w:rsidRPr="00DA26E1" w:rsidTr="00CF6B2E">
        <w:tc>
          <w:tcPr>
            <w:tcW w:w="1689" w:type="dxa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rPr>
                <w:rFonts w:eastAsia="Calibri"/>
                <w:lang w:eastAsia="ru-RU"/>
              </w:rPr>
            </w:pPr>
            <w:r w:rsidRPr="00DA26E1">
              <w:rPr>
                <w:lang w:val="en-US" w:eastAsia="ru-RU"/>
              </w:rPr>
              <w:t>LEK_PR</w:t>
            </w: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rPr>
                <w:rFonts w:eastAsia="Calibri"/>
                <w:lang w:val="en-US"/>
              </w:rPr>
            </w:pPr>
            <w:r w:rsidRPr="00DA26E1">
              <w:rPr>
                <w:lang w:val="en-US" w:eastAsia="ru-RU"/>
              </w:rPr>
              <w:t>REGNUM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T(</w:t>
            </w:r>
            <w:r w:rsidRPr="00DA26E1">
              <w:rPr>
                <w:lang w:eastAsia="ru-RU"/>
              </w:rPr>
              <w:t>6</w:t>
            </w:r>
            <w:r w:rsidRPr="00DA26E1">
              <w:rPr>
                <w:lang w:val="en-US" w:eastAsia="ru-RU"/>
              </w:rPr>
              <w:t>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A26E1" w:rsidRDefault="00CF6B2E" w:rsidP="008677B0">
            <w:pPr>
              <w:pStyle w:val="13"/>
              <w:jc w:val="left"/>
              <w:rPr>
                <w:strike/>
                <w:lang w:eastAsia="ru-RU"/>
              </w:rPr>
            </w:pPr>
            <w:r w:rsidRPr="00DA26E1">
              <w:rPr>
                <w:lang w:eastAsia="ru-RU"/>
              </w:rPr>
              <w:t xml:space="preserve">Идентификатор </w:t>
            </w:r>
            <w:r w:rsidRPr="00DA26E1">
              <w:t>лекарственного препарата, применяемого при проведении лекарственной противоопухолевой терапии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A26E1" w:rsidRDefault="00CF6B2E" w:rsidP="008677B0">
            <w:pPr>
              <w:pStyle w:val="13"/>
              <w:jc w:val="left"/>
              <w:rPr>
                <w:strike/>
                <w:lang w:eastAsia="ru-RU"/>
              </w:rPr>
            </w:pPr>
            <w:r w:rsidRPr="00DA26E1">
              <w:rPr>
                <w:lang w:eastAsia="ru-RU"/>
              </w:rPr>
              <w:t>Заполняется в соответствии с</w:t>
            </w:r>
            <w:r w:rsidRPr="00DA26E1">
              <w:rPr>
                <w:strike/>
                <w:lang w:eastAsia="ru-RU"/>
              </w:rPr>
              <w:t xml:space="preserve"> </w:t>
            </w:r>
            <w:r w:rsidRPr="00DA26E1">
              <w:rPr>
                <w:lang w:eastAsia="ru-RU"/>
              </w:rPr>
              <w:t xml:space="preserve">классификатором </w:t>
            </w:r>
            <w:r w:rsidRPr="00DA26E1">
              <w:rPr>
                <w:lang w:val="en-US" w:eastAsia="ru-RU"/>
              </w:rPr>
              <w:t>N</w:t>
            </w:r>
            <w:r w:rsidRPr="00DA26E1">
              <w:rPr>
                <w:lang w:eastAsia="ru-RU"/>
              </w:rPr>
              <w:t xml:space="preserve">020 </w:t>
            </w:r>
          </w:p>
        </w:tc>
      </w:tr>
      <w:tr w:rsidR="00CF6B2E" w:rsidRPr="00DA26E1" w:rsidTr="00CF6B2E">
        <w:tc>
          <w:tcPr>
            <w:tcW w:w="1689" w:type="dxa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rPr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rPr>
                <w:strike/>
                <w:lang w:eastAsia="ru-RU"/>
              </w:rPr>
            </w:pPr>
            <w:r w:rsidRPr="00DA26E1">
              <w:rPr>
                <w:lang w:val="en-US" w:eastAsia="ru-RU"/>
              </w:rPr>
              <w:t>CODE_SH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О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jc w:val="center"/>
              <w:rPr>
                <w:strike/>
                <w:lang w:val="en-US" w:eastAsia="ru-RU"/>
              </w:rPr>
            </w:pPr>
            <w:r w:rsidRPr="00DA26E1">
              <w:rPr>
                <w:lang w:val="en-US" w:eastAsia="ru-RU"/>
              </w:rPr>
              <w:t>T(10)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A26E1" w:rsidRDefault="00CF6B2E" w:rsidP="008677B0">
            <w:pPr>
              <w:pStyle w:val="13"/>
              <w:jc w:val="left"/>
              <w:rPr>
                <w:bCs/>
                <w:strike/>
              </w:rPr>
            </w:pPr>
            <w:r w:rsidRPr="00DA26E1">
              <w:rPr>
                <w:lang w:eastAsia="ru-RU"/>
              </w:rPr>
              <w:t>Код схемы лекарственной терапии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A26E1" w:rsidRDefault="00CF6B2E" w:rsidP="008677B0">
            <w:pPr>
              <w:pStyle w:val="13"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 xml:space="preserve">Заполняется: </w:t>
            </w:r>
          </w:p>
          <w:p w:rsidR="00CF6B2E" w:rsidRPr="00DA26E1" w:rsidRDefault="00CF6B2E" w:rsidP="008677B0">
            <w:pPr>
              <w:pStyle w:val="13"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 xml:space="preserve">1. кодом схемы лекарственной терапии в соответствии с классификатором V024 при злокачественных </w:t>
            </w:r>
            <w:r w:rsidR="0047647C" w:rsidRPr="00DA26E1">
              <w:rPr>
                <w:lang w:eastAsia="ru-RU"/>
              </w:rPr>
              <w:t>новообразованиях у</w:t>
            </w:r>
            <w:r w:rsidRPr="00DA26E1">
              <w:rPr>
                <w:lang w:eastAsia="ru-RU"/>
              </w:rPr>
              <w:t xml:space="preserve"> пациентов, возраст которых на дату начала лечения 18 лет и старше; </w:t>
            </w:r>
          </w:p>
          <w:p w:rsidR="00CF6B2E" w:rsidRPr="00DA26E1" w:rsidRDefault="00CF6B2E" w:rsidP="0003023E">
            <w:pPr>
              <w:pStyle w:val="13"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 xml:space="preserve">2. значением </w:t>
            </w:r>
            <w:r w:rsidRPr="00DA26E1">
              <w:rPr>
                <w:b/>
                <w:lang w:eastAsia="ru-RU"/>
              </w:rPr>
              <w:t>«нет»</w:t>
            </w:r>
            <w:r w:rsidRPr="00DA26E1">
              <w:rPr>
                <w:lang w:eastAsia="ru-RU"/>
              </w:rPr>
              <w:t xml:space="preserve"> при злокачественных новообразованиях у пациентов, возраст которых на дату начала лечения менее 18 лет</w:t>
            </w:r>
          </w:p>
        </w:tc>
      </w:tr>
      <w:tr w:rsidR="00CF6B2E" w:rsidRPr="00DA26E1" w:rsidTr="00CF6B2E">
        <w:tc>
          <w:tcPr>
            <w:tcW w:w="1689" w:type="dxa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rPr>
                <w:rFonts w:eastAsia="Calibri"/>
              </w:rPr>
            </w:pPr>
            <w:r w:rsidRPr="00DA26E1">
              <w:rPr>
                <w:lang w:val="en-US" w:eastAsia="ru-RU"/>
              </w:rPr>
              <w:t>DATE</w:t>
            </w:r>
            <w:r w:rsidRPr="00DA26E1">
              <w:rPr>
                <w:lang w:eastAsia="ru-RU"/>
              </w:rPr>
              <w:t>_</w:t>
            </w:r>
            <w:r w:rsidRPr="00DA26E1">
              <w:rPr>
                <w:lang w:val="en-US" w:eastAsia="ru-RU"/>
              </w:rPr>
              <w:t>INJ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O</w:t>
            </w:r>
            <w:r w:rsidRPr="00DA26E1">
              <w:rPr>
                <w:lang w:eastAsia="ru-RU"/>
              </w:rPr>
              <w:t>М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D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A26E1" w:rsidRDefault="00CF6B2E" w:rsidP="008677B0">
            <w:pPr>
              <w:pStyle w:val="13"/>
              <w:rPr>
                <w:lang w:eastAsia="ru-RU"/>
              </w:rPr>
            </w:pPr>
            <w:r w:rsidRPr="00DA26E1">
              <w:rPr>
                <w:lang w:eastAsia="ru-RU"/>
              </w:rPr>
              <w:t>Дата введения лекарственного препарата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A26E1" w:rsidRDefault="00CF6B2E" w:rsidP="008677B0">
            <w:pPr>
              <w:pStyle w:val="13"/>
              <w:rPr>
                <w:lang w:eastAsia="ru-RU"/>
              </w:rPr>
            </w:pPr>
            <w:r w:rsidRPr="00DA26E1">
              <w:rPr>
                <w:lang w:eastAsia="ru-RU"/>
              </w:rPr>
              <w:t xml:space="preserve">При </w:t>
            </w:r>
            <w:proofErr w:type="spellStart"/>
            <w:r w:rsidRPr="00DA26E1">
              <w:rPr>
                <w:lang w:eastAsia="ru-RU"/>
              </w:rPr>
              <w:t>инфузионном</w:t>
            </w:r>
            <w:proofErr w:type="spellEnd"/>
            <w:r w:rsidRPr="00DA26E1">
              <w:rPr>
                <w:lang w:eastAsia="ru-RU"/>
              </w:rPr>
              <w:t xml:space="preserve"> продолжительном введении указываются все даты в течении которых проводилось введение</w:t>
            </w:r>
          </w:p>
        </w:tc>
      </w:tr>
      <w:tr w:rsidR="00CF6B2E" w:rsidRPr="00DA26E1" w:rsidTr="00CF6B2E">
        <w:tc>
          <w:tcPr>
            <w:tcW w:w="10490" w:type="dxa"/>
            <w:gridSpan w:val="16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jc w:val="center"/>
              <w:rPr>
                <w:lang w:eastAsia="ru-RU"/>
              </w:rPr>
            </w:pPr>
            <w:r w:rsidRPr="00DA26E1">
              <w:rPr>
                <w:rStyle w:val="aff6"/>
              </w:rPr>
              <w:t>Сведения об услуге</w:t>
            </w:r>
          </w:p>
        </w:tc>
      </w:tr>
      <w:tr w:rsidR="00CF6B2E" w:rsidRPr="00DA26E1" w:rsidTr="00CF6B2E">
        <w:tc>
          <w:tcPr>
            <w:tcW w:w="1689" w:type="dxa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rPr>
                <w:rFonts w:eastAsia="Calibri"/>
                <w:lang w:eastAsia="ru-RU"/>
              </w:rPr>
            </w:pPr>
            <w:r w:rsidRPr="00DA26E1">
              <w:rPr>
                <w:lang w:val="en-US" w:eastAsia="ru-RU"/>
              </w:rPr>
              <w:t>USL</w:t>
            </w: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rPr>
                <w:rFonts w:eastAsia="Calibri"/>
                <w:lang w:eastAsia="ru-RU"/>
              </w:rPr>
            </w:pPr>
            <w:r w:rsidRPr="00DA26E1">
              <w:rPr>
                <w:rFonts w:eastAsia="Calibri"/>
                <w:lang w:val="en-US" w:eastAsia="ru-RU"/>
              </w:rPr>
              <w:t>IDSERV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Т(</w:t>
            </w:r>
            <w:r w:rsidRPr="00DA26E1">
              <w:t>3</w:t>
            </w:r>
            <w:r w:rsidRPr="00DA26E1">
              <w:rPr>
                <w:lang w:eastAsia="ru-RU"/>
              </w:rPr>
              <w:t>6)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A26E1" w:rsidRDefault="00CF6B2E" w:rsidP="008677B0">
            <w:pPr>
              <w:pStyle w:val="13"/>
              <w:rPr>
                <w:lang w:eastAsia="ru-RU"/>
              </w:rPr>
            </w:pPr>
            <w:r w:rsidRPr="00DA26E1">
              <w:rPr>
                <w:lang w:eastAsia="ru-RU"/>
              </w:rPr>
              <w:t>Номер записи в реестре услуг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A26E1" w:rsidRDefault="00CF6B2E" w:rsidP="008677B0">
            <w:pPr>
              <w:pStyle w:val="13"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>Уникален в пределах случая</w:t>
            </w:r>
          </w:p>
        </w:tc>
      </w:tr>
      <w:tr w:rsidR="00CF6B2E" w:rsidRPr="00DA26E1" w:rsidTr="00CF6B2E">
        <w:tc>
          <w:tcPr>
            <w:tcW w:w="1689" w:type="dxa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rPr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rPr>
                <w:rFonts w:eastAsia="Calibri"/>
                <w:lang w:val="en-US" w:eastAsia="ru-RU"/>
              </w:rPr>
            </w:pPr>
            <w:r w:rsidRPr="00DA26E1">
              <w:rPr>
                <w:rFonts w:eastAsia="Calibri"/>
                <w:lang w:val="en-US" w:eastAsia="ru-RU"/>
              </w:rPr>
              <w:t>LPU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jc w:val="center"/>
              <w:rPr>
                <w:lang w:val="en-US" w:eastAsia="ru-RU"/>
              </w:rPr>
            </w:pPr>
            <w:r w:rsidRPr="00DA26E1">
              <w:rPr>
                <w:lang w:eastAsia="ru-RU"/>
              </w:rPr>
              <w:t>Т</w:t>
            </w:r>
            <w:r w:rsidRPr="00DA26E1">
              <w:rPr>
                <w:lang w:val="en-US" w:eastAsia="ru-RU"/>
              </w:rPr>
              <w:t>(6)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A26E1" w:rsidRDefault="00CF6B2E" w:rsidP="008677B0">
            <w:pPr>
              <w:pStyle w:val="13"/>
              <w:rPr>
                <w:lang w:eastAsia="ru-RU"/>
              </w:rPr>
            </w:pPr>
            <w:r w:rsidRPr="00DA26E1">
              <w:rPr>
                <w:lang w:eastAsia="ru-RU"/>
              </w:rPr>
              <w:t>Код МО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A26E1" w:rsidRDefault="00CF6B2E" w:rsidP="008677B0">
            <w:pPr>
              <w:pStyle w:val="13"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 xml:space="preserve">МО лечения, </w:t>
            </w:r>
            <w:r w:rsidRPr="0047647C">
              <w:rPr>
                <w:sz w:val="22"/>
                <w:szCs w:val="22"/>
                <w:lang w:eastAsia="ru-RU"/>
              </w:rPr>
              <w:t xml:space="preserve">заполняется в соответствии со справочником F032 (элемент объекта </w:t>
            </w:r>
            <w:proofErr w:type="spellStart"/>
            <w:r w:rsidRPr="0047647C">
              <w:rPr>
                <w:sz w:val="22"/>
                <w:szCs w:val="22"/>
                <w:lang w:eastAsia="ru-RU"/>
              </w:rPr>
              <w:t>mcod</w:t>
            </w:r>
            <w:proofErr w:type="spellEnd"/>
            <w:r w:rsidRPr="0047647C">
              <w:rPr>
                <w:sz w:val="22"/>
                <w:szCs w:val="22"/>
                <w:lang w:eastAsia="ru-RU"/>
              </w:rPr>
              <w:t>).</w:t>
            </w:r>
          </w:p>
        </w:tc>
      </w:tr>
      <w:tr w:rsidR="00CF6B2E" w:rsidRPr="00DA26E1" w:rsidTr="00CF6B2E">
        <w:tc>
          <w:tcPr>
            <w:tcW w:w="1689" w:type="dxa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rPr>
                <w:rFonts w:eastAsia="Calibri"/>
                <w:lang w:eastAsia="ru-RU"/>
              </w:rPr>
            </w:pPr>
            <w:r w:rsidRPr="00DA26E1">
              <w:rPr>
                <w:rFonts w:eastAsia="Calibri"/>
                <w:lang w:val="en-US" w:eastAsia="ru-RU"/>
              </w:rPr>
              <w:t>LPU</w:t>
            </w:r>
            <w:r w:rsidRPr="00DA26E1">
              <w:rPr>
                <w:rFonts w:eastAsia="Calibri"/>
                <w:lang w:eastAsia="ru-RU"/>
              </w:rPr>
              <w:t>_1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У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Т(</w:t>
            </w:r>
            <w:r w:rsidRPr="00DA26E1">
              <w:rPr>
                <w:lang w:val="en-US" w:eastAsia="ru-RU"/>
              </w:rPr>
              <w:t>8</w:t>
            </w:r>
            <w:r w:rsidRPr="00DA26E1">
              <w:rPr>
                <w:lang w:eastAsia="ru-RU"/>
              </w:rPr>
              <w:t>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A26E1" w:rsidRDefault="00CF6B2E" w:rsidP="008677B0">
            <w:pPr>
              <w:pStyle w:val="13"/>
              <w:rPr>
                <w:lang w:eastAsia="ru-RU"/>
              </w:rPr>
            </w:pPr>
            <w:r w:rsidRPr="00DA26E1">
              <w:rPr>
                <w:lang w:eastAsia="ru-RU"/>
              </w:rPr>
              <w:t>Подразделение МО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A26E1" w:rsidRDefault="00CF6B2E" w:rsidP="008677B0">
            <w:pPr>
              <w:pStyle w:val="13"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>Подразделение МО лечения из регионального справочника</w:t>
            </w:r>
          </w:p>
        </w:tc>
      </w:tr>
      <w:tr w:rsidR="00CF6B2E" w:rsidRPr="00DA26E1" w:rsidTr="00CF6B2E">
        <w:tc>
          <w:tcPr>
            <w:tcW w:w="1689" w:type="dxa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DA26E1">
              <w:rPr>
                <w:rFonts w:eastAsia="Calibri"/>
                <w:lang w:val="en-US" w:eastAsia="ru-RU"/>
              </w:rPr>
              <w:t>PODR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У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N</w:t>
            </w:r>
            <w:r w:rsidRPr="00DA26E1">
              <w:rPr>
                <w:lang w:eastAsia="ru-RU"/>
              </w:rPr>
              <w:t>(12)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Код отделения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>Отделение МО лечения из регионального справочника</w:t>
            </w:r>
          </w:p>
        </w:tc>
      </w:tr>
      <w:tr w:rsidR="00CF6B2E" w:rsidRPr="00DA26E1" w:rsidTr="00CF6B2E">
        <w:tc>
          <w:tcPr>
            <w:tcW w:w="1689" w:type="dxa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A26E1">
              <w:rPr>
                <w:rFonts w:eastAsia="Calibri"/>
                <w:lang w:val="en-US" w:eastAsia="ru-RU"/>
              </w:rPr>
              <w:t>PROFIL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N(3)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Профиль медицинской помощи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 xml:space="preserve">Классификатор </w:t>
            </w:r>
            <w:r w:rsidRPr="00DA26E1">
              <w:rPr>
                <w:lang w:val="en-US" w:eastAsia="ru-RU"/>
              </w:rPr>
              <w:t>V00</w:t>
            </w:r>
            <w:r w:rsidRPr="00DA26E1">
              <w:rPr>
                <w:lang w:eastAsia="ru-RU"/>
              </w:rPr>
              <w:t>2.</w:t>
            </w:r>
          </w:p>
        </w:tc>
      </w:tr>
      <w:tr w:rsidR="00CF6B2E" w:rsidRPr="00DA26E1" w:rsidTr="00CF6B2E">
        <w:tc>
          <w:tcPr>
            <w:tcW w:w="1689" w:type="dxa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A26E1">
              <w:rPr>
                <w:rFonts w:eastAsia="Calibri"/>
                <w:lang w:val="en-US" w:eastAsia="ru-RU"/>
              </w:rPr>
              <w:t>VID_VME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У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Т</w:t>
            </w:r>
            <w:r w:rsidRPr="00DA26E1">
              <w:rPr>
                <w:lang w:val="en-US" w:eastAsia="ru-RU"/>
              </w:rPr>
              <w:t>(</w:t>
            </w:r>
            <w:r w:rsidRPr="00DA26E1">
              <w:t>15</w:t>
            </w:r>
            <w:r w:rsidRPr="00DA26E1">
              <w:rPr>
                <w:lang w:val="en-US" w:eastAsia="ru-RU"/>
              </w:rPr>
              <w:t>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Вид медицинского вмешательства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>Обязательно к заполнению.</w:t>
            </w:r>
          </w:p>
          <w:p w:rsidR="00CF6B2E" w:rsidRPr="00DA26E1" w:rsidRDefault="00CF6B2E" w:rsidP="0047647C">
            <w:pPr>
              <w:pStyle w:val="13"/>
              <w:suppressAutoHyphens/>
              <w:jc w:val="left"/>
              <w:rPr>
                <w:lang w:eastAsia="ru-RU"/>
              </w:rPr>
            </w:pPr>
            <w:r w:rsidRPr="00DA26E1">
              <w:rPr>
                <w:b/>
                <w:lang w:eastAsia="ru-RU"/>
              </w:rPr>
              <w:t>Указывается код метода ВМП в соответствии с V019</w:t>
            </w:r>
            <w:r w:rsidRPr="00DA26E1">
              <w:rPr>
                <w:lang w:eastAsia="ru-RU"/>
              </w:rPr>
              <w:t xml:space="preserve">. </w:t>
            </w:r>
          </w:p>
        </w:tc>
      </w:tr>
      <w:tr w:rsidR="00CF6B2E" w:rsidRPr="00DA26E1" w:rsidTr="00CF6B2E">
        <w:tc>
          <w:tcPr>
            <w:tcW w:w="1689" w:type="dxa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DA26E1">
              <w:rPr>
                <w:rFonts w:eastAsia="Calibri"/>
                <w:lang w:val="en-US" w:eastAsia="ru-RU"/>
              </w:rPr>
              <w:t>DET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О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N</w:t>
            </w:r>
            <w:r w:rsidRPr="00DA26E1">
              <w:rPr>
                <w:lang w:eastAsia="ru-RU"/>
              </w:rPr>
              <w:t>(1)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>Признак детского профиля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0-нет, 1-да.</w:t>
            </w:r>
          </w:p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Заполняется в зависимости от профиля оказанной медицинской помощи.</w:t>
            </w:r>
          </w:p>
        </w:tc>
      </w:tr>
      <w:tr w:rsidR="00CF6B2E" w:rsidRPr="00DA26E1" w:rsidTr="00CF6B2E">
        <w:tc>
          <w:tcPr>
            <w:tcW w:w="1689" w:type="dxa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A26E1">
              <w:rPr>
                <w:rFonts w:eastAsia="Calibri"/>
                <w:lang w:val="en-US" w:eastAsia="ru-RU"/>
              </w:rPr>
              <w:t>DATE</w:t>
            </w:r>
            <w:r w:rsidRPr="00DA26E1">
              <w:rPr>
                <w:rFonts w:eastAsia="Calibri"/>
                <w:lang w:eastAsia="ru-RU"/>
              </w:rPr>
              <w:t>_</w:t>
            </w:r>
            <w:r w:rsidRPr="00DA26E1">
              <w:rPr>
                <w:rFonts w:eastAsia="Calibri"/>
                <w:lang w:val="en-US" w:eastAsia="ru-RU"/>
              </w:rPr>
              <w:t>IN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D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>Дата начала оказания услуги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CF6B2E" w:rsidRPr="00DA26E1" w:rsidTr="00CF6B2E">
        <w:tc>
          <w:tcPr>
            <w:tcW w:w="1689" w:type="dxa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A26E1">
              <w:rPr>
                <w:rFonts w:eastAsia="Calibri"/>
                <w:lang w:val="en-US" w:eastAsia="ru-RU"/>
              </w:rPr>
              <w:t>DATE_OUT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D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>Дата окончания оказания услуги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CF6B2E" w:rsidRPr="00DA26E1" w:rsidTr="00CF6B2E">
        <w:tc>
          <w:tcPr>
            <w:tcW w:w="1689" w:type="dxa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A26E1">
              <w:rPr>
                <w:rFonts w:eastAsia="Calibri"/>
                <w:lang w:val="en-US" w:eastAsia="ru-RU"/>
              </w:rPr>
              <w:t>DS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eastAsia="ru-RU"/>
              </w:rPr>
              <w:t>Т</w:t>
            </w:r>
            <w:r w:rsidRPr="00DA26E1">
              <w:rPr>
                <w:lang w:val="en-US" w:eastAsia="ru-RU"/>
              </w:rPr>
              <w:t>(10)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Диагноз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 xml:space="preserve">Код из справочника МКБ </w:t>
            </w:r>
            <w:r w:rsidRPr="00DA26E1">
              <w:rPr>
                <w:b/>
                <w:lang w:eastAsia="ru-RU"/>
              </w:rPr>
              <w:t>до уровня подрубрики</w:t>
            </w:r>
          </w:p>
        </w:tc>
      </w:tr>
      <w:tr w:rsidR="00CF6B2E" w:rsidRPr="00DA26E1" w:rsidTr="00CF6B2E">
        <w:tc>
          <w:tcPr>
            <w:tcW w:w="1689" w:type="dxa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A26E1">
              <w:rPr>
                <w:rFonts w:eastAsia="Calibri"/>
                <w:lang w:val="en-US" w:eastAsia="ru-RU"/>
              </w:rPr>
              <w:t>CODE_USL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О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eastAsia="ru-RU"/>
              </w:rPr>
              <w:t>Т</w:t>
            </w:r>
            <w:r w:rsidRPr="00DA26E1">
              <w:rPr>
                <w:lang w:val="en-US" w:eastAsia="ru-RU"/>
              </w:rPr>
              <w:t>(</w:t>
            </w:r>
            <w:r w:rsidRPr="00DA26E1">
              <w:t>20</w:t>
            </w:r>
            <w:r w:rsidRPr="00DA26E1">
              <w:rPr>
                <w:lang w:val="en-US" w:eastAsia="ru-RU"/>
              </w:rPr>
              <w:t>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Код услуги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 xml:space="preserve">Обязательно в одном из блоков </w:t>
            </w:r>
            <w:r w:rsidRPr="00DA26E1">
              <w:rPr>
                <w:lang w:val="en-US" w:eastAsia="ru-RU"/>
              </w:rPr>
              <w:t>USL</w:t>
            </w:r>
            <w:r w:rsidRPr="00DA26E1">
              <w:rPr>
                <w:lang w:eastAsia="ru-RU"/>
              </w:rPr>
              <w:t xml:space="preserve"> указывается код ВМП из регионального тарифного справочника.</w:t>
            </w:r>
          </w:p>
          <w:p w:rsidR="00CF6B2E" w:rsidRPr="00DA26E1" w:rsidRDefault="00CF6B2E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 xml:space="preserve">Дополнительно могут быть поданы услуги </w:t>
            </w:r>
            <w:r w:rsidRPr="00DA26E1">
              <w:rPr>
                <w:lang w:val="en-US" w:eastAsia="ru-RU"/>
              </w:rPr>
              <w:t>A</w:t>
            </w:r>
            <w:r w:rsidRPr="00DA26E1">
              <w:rPr>
                <w:lang w:eastAsia="ru-RU"/>
              </w:rPr>
              <w:t xml:space="preserve">*, при наличии </w:t>
            </w:r>
            <w:proofErr w:type="gramStart"/>
            <w:r w:rsidRPr="00DA26E1">
              <w:rPr>
                <w:lang w:eastAsia="ru-RU"/>
              </w:rPr>
              <w:t>в  НСИ</w:t>
            </w:r>
            <w:proofErr w:type="gramEnd"/>
            <w:r w:rsidRPr="00DA26E1">
              <w:rPr>
                <w:lang w:eastAsia="ru-RU"/>
              </w:rPr>
              <w:t xml:space="preserve"> </w:t>
            </w:r>
            <w:r w:rsidR="0047647C" w:rsidRPr="00DA26E1">
              <w:rPr>
                <w:lang w:eastAsia="ru-RU"/>
              </w:rPr>
              <w:t>Минздрава</w:t>
            </w:r>
            <w:r w:rsidRPr="00DA26E1">
              <w:rPr>
                <w:lang w:eastAsia="ru-RU"/>
              </w:rPr>
              <w:t xml:space="preserve"> России кода, соответствующего проводимой ВМП.</w:t>
            </w:r>
          </w:p>
        </w:tc>
      </w:tr>
      <w:tr w:rsidR="00CF6B2E" w:rsidRPr="00DA26E1" w:rsidTr="00CF6B2E">
        <w:tc>
          <w:tcPr>
            <w:tcW w:w="1689" w:type="dxa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DA26E1">
              <w:rPr>
                <w:rFonts w:eastAsia="Calibri"/>
                <w:lang w:val="en-US" w:eastAsia="ru-RU"/>
              </w:rPr>
              <w:t>KOL</w:t>
            </w:r>
            <w:r w:rsidRPr="00DA26E1">
              <w:rPr>
                <w:rFonts w:eastAsia="Calibri"/>
                <w:lang w:eastAsia="ru-RU"/>
              </w:rPr>
              <w:t>_</w:t>
            </w:r>
            <w:r w:rsidRPr="00DA26E1">
              <w:rPr>
                <w:rFonts w:eastAsia="Calibri"/>
                <w:lang w:val="en-US" w:eastAsia="ru-RU"/>
              </w:rPr>
              <w:t>USL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N</w:t>
            </w:r>
            <w:r w:rsidRPr="00DA26E1">
              <w:rPr>
                <w:lang w:eastAsia="ru-RU"/>
              </w:rPr>
              <w:t>(6.2)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Количество услуг (кратность услуги)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CF6B2E" w:rsidRPr="00DA26E1" w:rsidTr="00CF6B2E">
        <w:tc>
          <w:tcPr>
            <w:tcW w:w="1689" w:type="dxa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DA26E1">
              <w:rPr>
                <w:rFonts w:eastAsia="Calibri"/>
                <w:lang w:val="en-US" w:eastAsia="ru-RU"/>
              </w:rPr>
              <w:t>TARIF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У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N</w:t>
            </w:r>
            <w:r w:rsidRPr="00DA26E1">
              <w:rPr>
                <w:lang w:eastAsia="ru-RU"/>
              </w:rPr>
              <w:t>(15.2)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 xml:space="preserve">Тариф 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CF6B2E" w:rsidRPr="00DA26E1" w:rsidTr="00CF6B2E">
        <w:tc>
          <w:tcPr>
            <w:tcW w:w="1689" w:type="dxa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DA26E1">
              <w:rPr>
                <w:lang w:val="en-US" w:eastAsia="ru-RU"/>
              </w:rPr>
              <w:t>SUMV</w:t>
            </w:r>
            <w:r w:rsidRPr="00DA26E1">
              <w:rPr>
                <w:lang w:eastAsia="ru-RU"/>
              </w:rPr>
              <w:t>_</w:t>
            </w:r>
            <w:r w:rsidRPr="00DA26E1">
              <w:rPr>
                <w:lang w:val="en-US" w:eastAsia="ru-RU"/>
              </w:rPr>
              <w:t>USL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N</w:t>
            </w:r>
            <w:r w:rsidRPr="00DA26E1">
              <w:rPr>
                <w:lang w:eastAsia="ru-RU"/>
              </w:rPr>
              <w:t>(15.2)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 xml:space="preserve">Стоимость медицинской услуги, </w:t>
            </w:r>
            <w:r w:rsidRPr="00DA26E1">
              <w:t>выставленная</w:t>
            </w:r>
            <w:r w:rsidRPr="00DA26E1">
              <w:rPr>
                <w:lang w:eastAsia="ru-RU"/>
              </w:rPr>
              <w:t xml:space="preserve"> к оплате (руб.)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DA26E1">
              <w:t>Может принимать значение 0</w:t>
            </w:r>
          </w:p>
        </w:tc>
      </w:tr>
      <w:tr w:rsidR="00CF6B2E" w:rsidRPr="00DA26E1" w:rsidTr="00CF6B2E">
        <w:tc>
          <w:tcPr>
            <w:tcW w:w="1689" w:type="dxa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A26E1">
              <w:rPr>
                <w:rFonts w:eastAsia="Calibri"/>
                <w:lang w:val="en-US" w:eastAsia="ru-RU"/>
              </w:rPr>
              <w:t>PRVS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N(</w:t>
            </w:r>
            <w:r w:rsidRPr="00DA26E1">
              <w:rPr>
                <w:lang w:eastAsia="ru-RU"/>
              </w:rPr>
              <w:t>4</w:t>
            </w:r>
            <w:r w:rsidRPr="00DA26E1">
              <w:rPr>
                <w:lang w:val="en-US" w:eastAsia="ru-RU"/>
              </w:rPr>
              <w:t>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Специальность медработника, выполнившего услугу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 xml:space="preserve">Классификатор медицинских специальностей (должностей) V021. Указывается значение </w:t>
            </w:r>
            <w:r w:rsidRPr="00DA26E1">
              <w:rPr>
                <w:lang w:val="en-US" w:eastAsia="ru-RU"/>
              </w:rPr>
              <w:t>IDSPEC</w:t>
            </w:r>
          </w:p>
        </w:tc>
      </w:tr>
      <w:tr w:rsidR="00CF6B2E" w:rsidRPr="00DA26E1" w:rsidTr="00CF6B2E">
        <w:tc>
          <w:tcPr>
            <w:tcW w:w="1689" w:type="dxa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A26E1">
              <w:rPr>
                <w:rFonts w:eastAsia="Calibri"/>
                <w:lang w:val="en-US" w:eastAsia="ru-RU"/>
              </w:rPr>
              <w:t>CODE_MD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eastAsia="ru-RU"/>
              </w:rPr>
              <w:t>Т</w:t>
            </w:r>
            <w:r w:rsidRPr="00DA26E1">
              <w:rPr>
                <w:lang w:val="en-US" w:eastAsia="ru-RU"/>
              </w:rPr>
              <w:t>(</w:t>
            </w:r>
            <w:r w:rsidRPr="00DA26E1">
              <w:t>25</w:t>
            </w:r>
            <w:r w:rsidRPr="00DA26E1">
              <w:rPr>
                <w:lang w:val="en-US" w:eastAsia="ru-RU"/>
              </w:rPr>
              <w:t>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Код медицинского работника, оказавшего медицинскую услугу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СНИЛС врача без разделителей</w:t>
            </w:r>
          </w:p>
        </w:tc>
      </w:tr>
      <w:tr w:rsidR="00CF6B2E" w:rsidRPr="00DA26E1" w:rsidTr="00CF6B2E">
        <w:tc>
          <w:tcPr>
            <w:tcW w:w="1689" w:type="dxa"/>
            <w:shd w:val="clear" w:color="auto" w:fill="auto"/>
            <w:noWrap/>
          </w:tcPr>
          <w:p w:rsidR="00CF6B2E" w:rsidRPr="00E91E44" w:rsidRDefault="00CF6B2E" w:rsidP="008677B0">
            <w:pPr>
              <w:pStyle w:val="13"/>
              <w:suppressAutoHyphens/>
              <w:jc w:val="left"/>
              <w:rPr>
                <w:rFonts w:eastAsia="Calibri"/>
                <w:highlight w:val="yellow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47647C" w:rsidRDefault="00CF6B2E" w:rsidP="008677B0">
            <w:r w:rsidRPr="0047647C">
              <w:t>MED_DEV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47647C" w:rsidRDefault="00CF6B2E" w:rsidP="008677B0">
            <w:r w:rsidRPr="0047647C">
              <w:t>УМ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47647C" w:rsidRDefault="00CF6B2E" w:rsidP="008677B0">
            <w:r w:rsidRPr="0047647C">
              <w:t>S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47647C" w:rsidRDefault="00CF6B2E" w:rsidP="008677B0">
            <w:r w:rsidRPr="0047647C">
              <w:t>Сведения о медицинских изделиях, имплантируемых в организм человека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47647C" w:rsidRDefault="00CF6B2E" w:rsidP="008677B0">
            <w:r w:rsidRPr="0047647C">
              <w:t>Обязательно для заполнения по кодам услуг, входящих в справочник V037 "Перечень услуг, требующих имплантацию медицинских изделий"</w:t>
            </w:r>
          </w:p>
        </w:tc>
      </w:tr>
      <w:tr w:rsidR="00CF6B2E" w:rsidRPr="00DA26E1" w:rsidTr="00CF6B2E">
        <w:tc>
          <w:tcPr>
            <w:tcW w:w="1689" w:type="dxa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DA26E1">
              <w:rPr>
                <w:rFonts w:eastAsia="Calibri"/>
                <w:lang w:val="en-US"/>
              </w:rPr>
              <w:t>COMENTU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У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T(250)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Служебное поле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CF6B2E" w:rsidRPr="00DA26E1" w:rsidTr="00CF6B2E">
        <w:tc>
          <w:tcPr>
            <w:tcW w:w="10490" w:type="dxa"/>
            <w:gridSpan w:val="16"/>
            <w:shd w:val="clear" w:color="auto" w:fill="auto"/>
            <w:noWrap/>
          </w:tcPr>
          <w:p w:rsidR="00CF6B2E" w:rsidRPr="00136330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136330">
              <w:rPr>
                <w:sz w:val="22"/>
                <w:szCs w:val="22"/>
              </w:rPr>
              <w:t>Сведения о медицинских изделиях, имплантируемых в организм человека</w:t>
            </w:r>
          </w:p>
        </w:tc>
      </w:tr>
      <w:tr w:rsidR="00CF6B2E" w:rsidRPr="00DA26E1" w:rsidTr="00CF6B2E">
        <w:tc>
          <w:tcPr>
            <w:tcW w:w="1748" w:type="dxa"/>
            <w:gridSpan w:val="3"/>
            <w:shd w:val="clear" w:color="auto" w:fill="auto"/>
            <w:noWrap/>
          </w:tcPr>
          <w:p w:rsidR="00CF6B2E" w:rsidRPr="00136330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136330">
              <w:rPr>
                <w:sz w:val="22"/>
                <w:szCs w:val="22"/>
                <w:lang w:eastAsia="ru-RU"/>
              </w:rPr>
              <w:t>MED_DEV</w:t>
            </w:r>
          </w:p>
        </w:tc>
        <w:tc>
          <w:tcPr>
            <w:tcW w:w="1748" w:type="dxa"/>
            <w:shd w:val="clear" w:color="auto" w:fill="auto"/>
          </w:tcPr>
          <w:p w:rsidR="00CF6B2E" w:rsidRPr="00136330" w:rsidRDefault="00CF6B2E" w:rsidP="008677B0">
            <w:pPr>
              <w:rPr>
                <w:sz w:val="22"/>
                <w:szCs w:val="22"/>
              </w:rPr>
            </w:pPr>
            <w:r w:rsidRPr="00136330">
              <w:rPr>
                <w:sz w:val="22"/>
                <w:szCs w:val="22"/>
              </w:rPr>
              <w:t>DATE_MED</w:t>
            </w:r>
          </w:p>
        </w:tc>
        <w:tc>
          <w:tcPr>
            <w:tcW w:w="1749" w:type="dxa"/>
            <w:gridSpan w:val="5"/>
            <w:shd w:val="clear" w:color="auto" w:fill="auto"/>
          </w:tcPr>
          <w:p w:rsidR="00CF6B2E" w:rsidRPr="00136330" w:rsidRDefault="00CF6B2E" w:rsidP="008677B0">
            <w:pPr>
              <w:rPr>
                <w:sz w:val="22"/>
                <w:szCs w:val="22"/>
              </w:rPr>
            </w:pPr>
            <w:r w:rsidRPr="00136330">
              <w:rPr>
                <w:sz w:val="22"/>
                <w:szCs w:val="22"/>
              </w:rPr>
              <w:t>О</w:t>
            </w:r>
          </w:p>
        </w:tc>
        <w:tc>
          <w:tcPr>
            <w:tcW w:w="1748" w:type="dxa"/>
            <w:gridSpan w:val="3"/>
            <w:shd w:val="clear" w:color="auto" w:fill="auto"/>
          </w:tcPr>
          <w:p w:rsidR="00CF6B2E" w:rsidRPr="00136330" w:rsidRDefault="00CF6B2E" w:rsidP="008677B0">
            <w:pPr>
              <w:rPr>
                <w:sz w:val="22"/>
                <w:szCs w:val="22"/>
              </w:rPr>
            </w:pPr>
            <w:r w:rsidRPr="00136330">
              <w:rPr>
                <w:sz w:val="22"/>
                <w:szCs w:val="22"/>
              </w:rPr>
              <w:t>D</w:t>
            </w:r>
          </w:p>
        </w:tc>
        <w:tc>
          <w:tcPr>
            <w:tcW w:w="1748" w:type="dxa"/>
            <w:gridSpan w:val="3"/>
            <w:shd w:val="clear" w:color="auto" w:fill="auto"/>
          </w:tcPr>
          <w:p w:rsidR="00CF6B2E" w:rsidRPr="00136330" w:rsidRDefault="00CF6B2E" w:rsidP="008677B0">
            <w:pPr>
              <w:rPr>
                <w:sz w:val="22"/>
                <w:szCs w:val="22"/>
              </w:rPr>
            </w:pPr>
            <w:r w:rsidRPr="00136330">
              <w:rPr>
                <w:sz w:val="22"/>
                <w:szCs w:val="22"/>
              </w:rPr>
              <w:t>Дата установки медицинского изделия</w:t>
            </w:r>
          </w:p>
        </w:tc>
        <w:tc>
          <w:tcPr>
            <w:tcW w:w="1749" w:type="dxa"/>
            <w:shd w:val="clear" w:color="auto" w:fill="auto"/>
          </w:tcPr>
          <w:p w:rsidR="00CF6B2E" w:rsidRPr="00136330" w:rsidRDefault="00CF6B2E" w:rsidP="008677B0">
            <w:pPr>
              <w:rPr>
                <w:sz w:val="22"/>
                <w:szCs w:val="22"/>
              </w:rPr>
            </w:pPr>
          </w:p>
        </w:tc>
      </w:tr>
      <w:tr w:rsidR="00CF6B2E" w:rsidRPr="00DA26E1" w:rsidTr="00CF6B2E">
        <w:tc>
          <w:tcPr>
            <w:tcW w:w="1748" w:type="dxa"/>
            <w:gridSpan w:val="3"/>
            <w:shd w:val="clear" w:color="auto" w:fill="auto"/>
            <w:noWrap/>
          </w:tcPr>
          <w:p w:rsidR="00CF6B2E" w:rsidRPr="00136330" w:rsidRDefault="00CF6B2E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748" w:type="dxa"/>
            <w:shd w:val="clear" w:color="auto" w:fill="auto"/>
          </w:tcPr>
          <w:p w:rsidR="00CF6B2E" w:rsidRPr="00136330" w:rsidRDefault="00CF6B2E" w:rsidP="008677B0">
            <w:pPr>
              <w:rPr>
                <w:sz w:val="22"/>
                <w:szCs w:val="22"/>
              </w:rPr>
            </w:pPr>
            <w:r w:rsidRPr="00136330">
              <w:rPr>
                <w:sz w:val="22"/>
                <w:szCs w:val="22"/>
              </w:rPr>
              <w:t>CODE_MEDDEV</w:t>
            </w:r>
          </w:p>
        </w:tc>
        <w:tc>
          <w:tcPr>
            <w:tcW w:w="1749" w:type="dxa"/>
            <w:gridSpan w:val="5"/>
            <w:shd w:val="clear" w:color="auto" w:fill="auto"/>
          </w:tcPr>
          <w:p w:rsidR="00CF6B2E" w:rsidRPr="00136330" w:rsidRDefault="00CF6B2E" w:rsidP="008677B0">
            <w:pPr>
              <w:rPr>
                <w:sz w:val="22"/>
                <w:szCs w:val="22"/>
              </w:rPr>
            </w:pPr>
            <w:r w:rsidRPr="00136330">
              <w:rPr>
                <w:sz w:val="22"/>
                <w:szCs w:val="22"/>
              </w:rPr>
              <w:t>О</w:t>
            </w:r>
          </w:p>
        </w:tc>
        <w:tc>
          <w:tcPr>
            <w:tcW w:w="1748" w:type="dxa"/>
            <w:gridSpan w:val="3"/>
            <w:shd w:val="clear" w:color="auto" w:fill="auto"/>
          </w:tcPr>
          <w:p w:rsidR="00CF6B2E" w:rsidRPr="00136330" w:rsidRDefault="00CF6B2E" w:rsidP="008677B0">
            <w:pPr>
              <w:rPr>
                <w:sz w:val="22"/>
                <w:szCs w:val="22"/>
              </w:rPr>
            </w:pPr>
            <w:r w:rsidRPr="00136330">
              <w:rPr>
                <w:sz w:val="22"/>
                <w:szCs w:val="22"/>
              </w:rPr>
              <w:t>N(6)</w:t>
            </w:r>
          </w:p>
        </w:tc>
        <w:tc>
          <w:tcPr>
            <w:tcW w:w="1748" w:type="dxa"/>
            <w:gridSpan w:val="3"/>
            <w:shd w:val="clear" w:color="auto" w:fill="auto"/>
          </w:tcPr>
          <w:p w:rsidR="00CF6B2E" w:rsidRPr="00136330" w:rsidRDefault="00CF6B2E" w:rsidP="008677B0">
            <w:pPr>
              <w:rPr>
                <w:sz w:val="22"/>
                <w:szCs w:val="22"/>
              </w:rPr>
            </w:pPr>
            <w:r w:rsidRPr="00136330">
              <w:rPr>
                <w:sz w:val="22"/>
                <w:szCs w:val="22"/>
              </w:rPr>
              <w:t>Код вида медицинского изделия</w:t>
            </w:r>
          </w:p>
        </w:tc>
        <w:tc>
          <w:tcPr>
            <w:tcW w:w="1749" w:type="dxa"/>
            <w:shd w:val="clear" w:color="auto" w:fill="auto"/>
          </w:tcPr>
          <w:p w:rsidR="00CF6B2E" w:rsidRPr="00136330" w:rsidRDefault="00CF6B2E" w:rsidP="008677B0">
            <w:pPr>
              <w:rPr>
                <w:sz w:val="22"/>
                <w:szCs w:val="22"/>
              </w:rPr>
            </w:pPr>
            <w:r w:rsidRPr="00136330">
              <w:rPr>
                <w:sz w:val="22"/>
                <w:szCs w:val="22"/>
              </w:rPr>
              <w:t>Заполняется в соответствии с номенклатурной классификацией медицинских изделий справочника Министерства Здравоохранения РФ "Виды медицинских изделий, имплантируемых в организм человека, и иных устройств для пациентов с ограниченными возможностями" (OID 1.2.643.5.1.13.13.11.1079)</w:t>
            </w:r>
          </w:p>
        </w:tc>
      </w:tr>
      <w:tr w:rsidR="00CF6B2E" w:rsidRPr="00DA26E1" w:rsidTr="00CF6B2E">
        <w:tc>
          <w:tcPr>
            <w:tcW w:w="1748" w:type="dxa"/>
            <w:gridSpan w:val="3"/>
            <w:shd w:val="clear" w:color="auto" w:fill="auto"/>
            <w:noWrap/>
          </w:tcPr>
          <w:p w:rsidR="00CF6B2E" w:rsidRPr="008128AA" w:rsidRDefault="00CF6B2E" w:rsidP="008677B0">
            <w:pPr>
              <w:pStyle w:val="13"/>
              <w:suppressAutoHyphens/>
              <w:rPr>
                <w:highlight w:val="yellow"/>
                <w:lang w:eastAsia="ru-RU"/>
              </w:rPr>
            </w:pPr>
          </w:p>
        </w:tc>
        <w:tc>
          <w:tcPr>
            <w:tcW w:w="1748" w:type="dxa"/>
            <w:shd w:val="clear" w:color="auto" w:fill="auto"/>
          </w:tcPr>
          <w:p w:rsidR="00CF6B2E" w:rsidRPr="00136330" w:rsidRDefault="00CF6B2E" w:rsidP="008677B0">
            <w:pPr>
              <w:rPr>
                <w:sz w:val="22"/>
                <w:szCs w:val="22"/>
              </w:rPr>
            </w:pPr>
            <w:r w:rsidRPr="00136330">
              <w:rPr>
                <w:sz w:val="22"/>
                <w:szCs w:val="22"/>
              </w:rPr>
              <w:t>NUMBER_SER</w:t>
            </w:r>
          </w:p>
        </w:tc>
        <w:tc>
          <w:tcPr>
            <w:tcW w:w="1749" w:type="dxa"/>
            <w:gridSpan w:val="5"/>
            <w:shd w:val="clear" w:color="auto" w:fill="auto"/>
          </w:tcPr>
          <w:p w:rsidR="00CF6B2E" w:rsidRPr="00136330" w:rsidRDefault="00CF6B2E" w:rsidP="008677B0">
            <w:pPr>
              <w:rPr>
                <w:sz w:val="22"/>
                <w:szCs w:val="22"/>
              </w:rPr>
            </w:pPr>
            <w:r w:rsidRPr="00136330">
              <w:rPr>
                <w:sz w:val="22"/>
                <w:szCs w:val="22"/>
              </w:rPr>
              <w:t>О</w:t>
            </w:r>
          </w:p>
        </w:tc>
        <w:tc>
          <w:tcPr>
            <w:tcW w:w="1748" w:type="dxa"/>
            <w:gridSpan w:val="3"/>
            <w:shd w:val="clear" w:color="auto" w:fill="auto"/>
          </w:tcPr>
          <w:p w:rsidR="00CF6B2E" w:rsidRPr="00136330" w:rsidRDefault="00CF6B2E" w:rsidP="008677B0">
            <w:pPr>
              <w:rPr>
                <w:sz w:val="22"/>
                <w:szCs w:val="22"/>
              </w:rPr>
            </w:pPr>
            <w:r w:rsidRPr="00136330">
              <w:rPr>
                <w:sz w:val="22"/>
                <w:szCs w:val="22"/>
              </w:rPr>
              <w:t>T(100)</w:t>
            </w:r>
          </w:p>
        </w:tc>
        <w:tc>
          <w:tcPr>
            <w:tcW w:w="1748" w:type="dxa"/>
            <w:gridSpan w:val="3"/>
            <w:shd w:val="clear" w:color="auto" w:fill="auto"/>
          </w:tcPr>
          <w:p w:rsidR="00CF6B2E" w:rsidRPr="00136330" w:rsidRDefault="00CF6B2E" w:rsidP="008677B0">
            <w:pPr>
              <w:rPr>
                <w:sz w:val="22"/>
                <w:szCs w:val="22"/>
              </w:rPr>
            </w:pPr>
            <w:r w:rsidRPr="00136330">
              <w:rPr>
                <w:sz w:val="22"/>
                <w:szCs w:val="22"/>
              </w:rPr>
              <w:t>Серийный номер</w:t>
            </w:r>
          </w:p>
        </w:tc>
        <w:tc>
          <w:tcPr>
            <w:tcW w:w="1749" w:type="dxa"/>
            <w:shd w:val="clear" w:color="auto" w:fill="auto"/>
          </w:tcPr>
          <w:p w:rsidR="00CF6B2E" w:rsidRPr="00136330" w:rsidRDefault="00CF6B2E" w:rsidP="008677B0">
            <w:pPr>
              <w:rPr>
                <w:sz w:val="22"/>
                <w:szCs w:val="22"/>
              </w:rPr>
            </w:pPr>
            <w:r w:rsidRPr="00136330">
              <w:rPr>
                <w:sz w:val="22"/>
                <w:szCs w:val="22"/>
              </w:rPr>
              <w:t>При отсутствии указывать маркировочный код</w:t>
            </w:r>
          </w:p>
        </w:tc>
      </w:tr>
      <w:tr w:rsidR="00CF6B2E" w:rsidRPr="00DA26E1" w:rsidTr="00CF6B2E">
        <w:tc>
          <w:tcPr>
            <w:tcW w:w="10490" w:type="dxa"/>
            <w:gridSpan w:val="16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</w:pPr>
          </w:p>
        </w:tc>
      </w:tr>
      <w:tr w:rsidR="00CF6B2E" w:rsidRPr="00DA26E1" w:rsidTr="00CF6B2E">
        <w:tc>
          <w:tcPr>
            <w:tcW w:w="10490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jc w:val="center"/>
              <w:rPr>
                <w:rStyle w:val="aff6"/>
                <w:b w:val="0"/>
                <w:bCs w:val="0"/>
              </w:rPr>
            </w:pPr>
            <w:r w:rsidRPr="00DA26E1">
              <w:t>Сведения об обращении за телемедицинской консультацией</w:t>
            </w:r>
          </w:p>
        </w:tc>
      </w:tr>
      <w:tr w:rsidR="00CF6B2E" w:rsidRPr="00DA26E1" w:rsidTr="00CF6B2E">
        <w:tc>
          <w:tcPr>
            <w:tcW w:w="1701" w:type="dxa"/>
            <w:gridSpan w:val="2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val="en-US" w:eastAsia="ru-RU"/>
              </w:rPr>
              <w:t>TELEMED</w:t>
            </w: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A26E1">
              <w:rPr>
                <w:rFonts w:eastAsia="Calibri"/>
                <w:lang w:val="en-US" w:eastAsia="ru-RU"/>
              </w:rPr>
              <w:t>DATE_TM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eastAsia="ru-RU"/>
              </w:rPr>
              <w:t>У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D</w:t>
            </w:r>
          </w:p>
        </w:tc>
        <w:tc>
          <w:tcPr>
            <w:tcW w:w="2376" w:type="dxa"/>
            <w:gridSpan w:val="2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Дата оказания телемедицинской консультации</w:t>
            </w:r>
          </w:p>
        </w:tc>
        <w:tc>
          <w:tcPr>
            <w:tcW w:w="2585" w:type="dxa"/>
            <w:gridSpan w:val="3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В формате ГГГГ-ММ-ДД</w:t>
            </w:r>
          </w:p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Обязательно к заполнению при получении заключения.</w:t>
            </w:r>
          </w:p>
        </w:tc>
      </w:tr>
      <w:tr w:rsidR="00CF6B2E" w:rsidRPr="00DA26E1" w:rsidTr="00CF6B2E">
        <w:tc>
          <w:tcPr>
            <w:tcW w:w="1701" w:type="dxa"/>
            <w:gridSpan w:val="2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A26E1">
              <w:rPr>
                <w:rFonts w:eastAsia="Calibri"/>
                <w:lang w:val="en-US" w:eastAsia="ru-RU"/>
              </w:rPr>
              <w:t>KOD_TM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У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T(15)</w:t>
            </w:r>
          </w:p>
        </w:tc>
        <w:tc>
          <w:tcPr>
            <w:tcW w:w="2376" w:type="dxa"/>
            <w:gridSpan w:val="2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Код заключения из системы ТМС «Защита»</w:t>
            </w:r>
          </w:p>
        </w:tc>
        <w:tc>
          <w:tcPr>
            <w:tcW w:w="2585" w:type="dxa"/>
            <w:gridSpan w:val="3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Обязательно к заполнению при получении заключения.</w:t>
            </w:r>
          </w:p>
        </w:tc>
      </w:tr>
      <w:tr w:rsidR="00CF6B2E" w:rsidRPr="00DA26E1" w:rsidTr="00CF6B2E">
        <w:tc>
          <w:tcPr>
            <w:tcW w:w="1701" w:type="dxa"/>
            <w:gridSpan w:val="2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DA26E1">
              <w:rPr>
                <w:rFonts w:eastAsia="Calibri"/>
                <w:lang w:val="en-US" w:eastAsia="ru-RU"/>
              </w:rPr>
              <w:t>DATE</w:t>
            </w:r>
            <w:r w:rsidRPr="00DA26E1">
              <w:rPr>
                <w:rFonts w:eastAsia="Calibri"/>
                <w:lang w:eastAsia="ru-RU"/>
              </w:rPr>
              <w:t>_</w:t>
            </w:r>
            <w:r w:rsidRPr="00DA26E1">
              <w:rPr>
                <w:rFonts w:eastAsia="Calibri"/>
                <w:lang w:val="en-US" w:eastAsia="ru-RU"/>
              </w:rPr>
              <w:t>ZP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О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D</w:t>
            </w:r>
          </w:p>
        </w:tc>
        <w:tc>
          <w:tcPr>
            <w:tcW w:w="2376" w:type="dxa"/>
            <w:gridSpan w:val="2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Дата запроса телемедицинской консультации</w:t>
            </w:r>
          </w:p>
        </w:tc>
        <w:tc>
          <w:tcPr>
            <w:tcW w:w="2585" w:type="dxa"/>
            <w:gridSpan w:val="3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В формате ГГГГ-ММ-ДД</w:t>
            </w:r>
          </w:p>
        </w:tc>
      </w:tr>
      <w:tr w:rsidR="00CF6B2E" w:rsidRPr="00DA26E1" w:rsidTr="00CF6B2E">
        <w:tc>
          <w:tcPr>
            <w:tcW w:w="1701" w:type="dxa"/>
            <w:gridSpan w:val="2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A26E1">
              <w:rPr>
                <w:rFonts w:eastAsia="Calibri"/>
                <w:lang w:val="en-US" w:eastAsia="ru-RU"/>
              </w:rPr>
              <w:t>KOD</w:t>
            </w:r>
            <w:r w:rsidRPr="00DA26E1">
              <w:rPr>
                <w:rFonts w:eastAsia="Calibri"/>
                <w:lang w:eastAsia="ru-RU"/>
              </w:rPr>
              <w:t>_</w:t>
            </w:r>
            <w:r w:rsidRPr="00DA26E1">
              <w:rPr>
                <w:rFonts w:eastAsia="Calibri"/>
                <w:lang w:val="en-US" w:eastAsia="ru-RU"/>
              </w:rPr>
              <w:t>ZP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О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T(15)</w:t>
            </w:r>
          </w:p>
        </w:tc>
        <w:tc>
          <w:tcPr>
            <w:tcW w:w="2376" w:type="dxa"/>
            <w:gridSpan w:val="2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Код запроса из системы ТМС «Защита»</w:t>
            </w:r>
          </w:p>
        </w:tc>
        <w:tc>
          <w:tcPr>
            <w:tcW w:w="2585" w:type="dxa"/>
            <w:gridSpan w:val="3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CF6B2E" w:rsidRPr="00DA26E1" w:rsidTr="00CF6B2E">
        <w:tc>
          <w:tcPr>
            <w:tcW w:w="1701" w:type="dxa"/>
            <w:gridSpan w:val="2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</w:rPr>
            </w:pPr>
            <w:r w:rsidRPr="00DA26E1">
              <w:rPr>
                <w:rFonts w:eastAsia="Calibri"/>
                <w:lang w:val="en-US"/>
              </w:rPr>
              <w:t>LPU_TM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Т</w:t>
            </w:r>
            <w:r w:rsidRPr="00DA26E1">
              <w:rPr>
                <w:lang w:val="en-US" w:eastAsia="ru-RU"/>
              </w:rPr>
              <w:t>(6)</w:t>
            </w:r>
          </w:p>
        </w:tc>
        <w:tc>
          <w:tcPr>
            <w:tcW w:w="2376" w:type="dxa"/>
            <w:gridSpan w:val="2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Реестровый номер МО, оказывающей телемедицинскую консультацию</w:t>
            </w:r>
          </w:p>
        </w:tc>
        <w:tc>
          <w:tcPr>
            <w:tcW w:w="2585" w:type="dxa"/>
            <w:gridSpan w:val="3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C76422">
              <w:rPr>
                <w:sz w:val="22"/>
                <w:szCs w:val="22"/>
                <w:lang w:eastAsia="ru-RU"/>
              </w:rPr>
              <w:t xml:space="preserve">Заполняется в соответствии со справочником F032 (элемент объекта </w:t>
            </w:r>
            <w:proofErr w:type="spellStart"/>
            <w:r w:rsidRPr="00C76422">
              <w:rPr>
                <w:sz w:val="22"/>
                <w:szCs w:val="22"/>
                <w:lang w:eastAsia="ru-RU"/>
              </w:rPr>
              <w:t>mcod</w:t>
            </w:r>
            <w:proofErr w:type="spellEnd"/>
            <w:r w:rsidRPr="00C76422">
              <w:rPr>
                <w:sz w:val="22"/>
                <w:szCs w:val="22"/>
                <w:lang w:eastAsia="ru-RU"/>
              </w:rPr>
              <w:t>).</w:t>
            </w:r>
          </w:p>
        </w:tc>
      </w:tr>
      <w:tr w:rsidR="00CF6B2E" w:rsidRPr="00DA26E1" w:rsidTr="00CF6B2E">
        <w:tc>
          <w:tcPr>
            <w:tcW w:w="1701" w:type="dxa"/>
            <w:gridSpan w:val="2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DA26E1">
              <w:rPr>
                <w:rFonts w:eastAsia="Calibri"/>
                <w:lang w:val="en-US"/>
              </w:rPr>
              <w:t>PROFIL_TM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N(</w:t>
            </w:r>
            <w:r w:rsidRPr="00DA26E1">
              <w:rPr>
                <w:lang w:eastAsia="ru-RU"/>
              </w:rPr>
              <w:t>3</w:t>
            </w:r>
            <w:r w:rsidRPr="00DA26E1">
              <w:rPr>
                <w:lang w:val="en-US" w:eastAsia="ru-RU"/>
              </w:rPr>
              <w:t>)</w:t>
            </w:r>
          </w:p>
        </w:tc>
        <w:tc>
          <w:tcPr>
            <w:tcW w:w="2376" w:type="dxa"/>
            <w:gridSpan w:val="2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Профиль медицинской помощи, по которой оказывалась телемедицинская консультация</w:t>
            </w:r>
          </w:p>
        </w:tc>
        <w:tc>
          <w:tcPr>
            <w:tcW w:w="2585" w:type="dxa"/>
            <w:gridSpan w:val="3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 xml:space="preserve">Классификатор </w:t>
            </w:r>
            <w:r w:rsidRPr="00DA26E1">
              <w:rPr>
                <w:lang w:val="en-US" w:eastAsia="ru-RU"/>
              </w:rPr>
              <w:t>V00</w:t>
            </w:r>
            <w:r w:rsidRPr="00DA26E1">
              <w:rPr>
                <w:lang w:eastAsia="ru-RU"/>
              </w:rPr>
              <w:t>2.</w:t>
            </w:r>
          </w:p>
        </w:tc>
      </w:tr>
      <w:tr w:rsidR="00CF6B2E" w:rsidRPr="00DA26E1" w:rsidTr="00CF6B2E">
        <w:tc>
          <w:tcPr>
            <w:tcW w:w="1701" w:type="dxa"/>
            <w:gridSpan w:val="2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DA26E1">
              <w:rPr>
                <w:rFonts w:eastAsia="Calibri"/>
                <w:lang w:val="en-US" w:eastAsia="ru-RU"/>
              </w:rPr>
              <w:t>DS</w:t>
            </w:r>
            <w:r w:rsidRPr="00DA26E1">
              <w:rPr>
                <w:rFonts w:eastAsia="Calibri"/>
                <w:lang w:eastAsia="ru-RU"/>
              </w:rPr>
              <w:t>1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T(</w:t>
            </w:r>
            <w:r w:rsidRPr="00DA26E1">
              <w:rPr>
                <w:lang w:eastAsia="ru-RU"/>
              </w:rPr>
              <w:t>10)</w:t>
            </w:r>
          </w:p>
        </w:tc>
        <w:tc>
          <w:tcPr>
            <w:tcW w:w="2376" w:type="dxa"/>
            <w:gridSpan w:val="2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Диагноз, по которому запрошена телемедицинская консультация</w:t>
            </w:r>
          </w:p>
        </w:tc>
        <w:tc>
          <w:tcPr>
            <w:tcW w:w="2585" w:type="dxa"/>
            <w:gridSpan w:val="3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>Код из справочника МКБ-10 до уровня подрубрики, если она предусмотрена МКБ-10</w:t>
            </w:r>
          </w:p>
        </w:tc>
      </w:tr>
      <w:tr w:rsidR="00CF6B2E" w:rsidRPr="00DA26E1" w:rsidTr="00CF6B2E">
        <w:tc>
          <w:tcPr>
            <w:tcW w:w="1701" w:type="dxa"/>
            <w:gridSpan w:val="2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DA26E1">
              <w:rPr>
                <w:rFonts w:eastAsia="Calibri"/>
                <w:lang w:eastAsia="ru-RU"/>
              </w:rPr>
              <w:t>REC_TM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О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Т(</w:t>
            </w:r>
            <w:r w:rsidRPr="00DA26E1">
              <w:t>250</w:t>
            </w:r>
            <w:r w:rsidRPr="00DA26E1">
              <w:rPr>
                <w:lang w:eastAsia="ru-RU"/>
              </w:rPr>
              <w:t>)</w:t>
            </w:r>
          </w:p>
        </w:tc>
        <w:tc>
          <w:tcPr>
            <w:tcW w:w="2376" w:type="dxa"/>
            <w:gridSpan w:val="2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Полученные рекомендации</w:t>
            </w:r>
          </w:p>
        </w:tc>
        <w:tc>
          <w:tcPr>
            <w:tcW w:w="2585" w:type="dxa"/>
            <w:gridSpan w:val="3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jc w:val="left"/>
              <w:rPr>
                <w:lang w:eastAsia="ru-RU"/>
              </w:rPr>
            </w:pPr>
          </w:p>
        </w:tc>
      </w:tr>
      <w:tr w:rsidR="00CF6B2E" w:rsidRPr="00DA26E1" w:rsidTr="00CF6B2E">
        <w:tc>
          <w:tcPr>
            <w:tcW w:w="1701" w:type="dxa"/>
            <w:gridSpan w:val="2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A26E1">
              <w:rPr>
                <w:rFonts w:eastAsia="Calibri"/>
                <w:lang w:val="en-US" w:eastAsia="ru-RU"/>
              </w:rPr>
              <w:t>IDDOKT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Т(</w:t>
            </w:r>
            <w:r w:rsidRPr="00DA26E1">
              <w:t>25</w:t>
            </w:r>
            <w:r w:rsidRPr="00DA26E1">
              <w:rPr>
                <w:lang w:eastAsia="ru-RU"/>
              </w:rPr>
              <w:t>)</w:t>
            </w:r>
          </w:p>
        </w:tc>
        <w:tc>
          <w:tcPr>
            <w:tcW w:w="2376" w:type="dxa"/>
            <w:gridSpan w:val="2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 xml:space="preserve">Код </w:t>
            </w:r>
            <w:r w:rsidRPr="00DA26E1">
              <w:t>врача, запросившего телемедицинскую консультацию. При запросе от консилиума врачей указывается код председателя консилиума.</w:t>
            </w:r>
          </w:p>
        </w:tc>
        <w:tc>
          <w:tcPr>
            <w:tcW w:w="2585" w:type="dxa"/>
            <w:gridSpan w:val="3"/>
            <w:shd w:val="clear" w:color="auto" w:fill="FFFFFF"/>
          </w:tcPr>
          <w:p w:rsidR="00CF6B2E" w:rsidRPr="00DA26E1" w:rsidRDefault="00CF6B2E" w:rsidP="008677B0">
            <w:r w:rsidRPr="00DA26E1">
              <w:t>СНИЛС врача без разделителей.</w:t>
            </w:r>
          </w:p>
        </w:tc>
      </w:tr>
      <w:tr w:rsidR="00CF6B2E" w:rsidRPr="00DA26E1" w:rsidTr="00CF6B2E">
        <w:tc>
          <w:tcPr>
            <w:tcW w:w="1701" w:type="dxa"/>
            <w:gridSpan w:val="2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A26E1">
              <w:rPr>
                <w:rFonts w:eastAsia="Calibri"/>
                <w:lang w:val="en-US" w:eastAsia="ru-RU"/>
              </w:rPr>
              <w:t>COMENTT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У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T(250)</w:t>
            </w:r>
          </w:p>
        </w:tc>
        <w:tc>
          <w:tcPr>
            <w:tcW w:w="2376" w:type="dxa"/>
            <w:gridSpan w:val="2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Служебное поле</w:t>
            </w:r>
          </w:p>
        </w:tc>
        <w:tc>
          <w:tcPr>
            <w:tcW w:w="2585" w:type="dxa"/>
            <w:gridSpan w:val="3"/>
            <w:shd w:val="clear" w:color="auto" w:fill="FFFFFF"/>
          </w:tcPr>
          <w:p w:rsidR="00CF6B2E" w:rsidRPr="00DA26E1" w:rsidRDefault="00CF6B2E" w:rsidP="008677B0"/>
        </w:tc>
      </w:tr>
      <w:tr w:rsidR="00CF6B2E" w:rsidRPr="00DA26E1" w:rsidTr="00CF6B2E">
        <w:tc>
          <w:tcPr>
            <w:tcW w:w="10490" w:type="dxa"/>
            <w:gridSpan w:val="16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t>Сведения о санкциях</w:t>
            </w:r>
          </w:p>
        </w:tc>
      </w:tr>
      <w:tr w:rsidR="00CF6B2E" w:rsidRPr="00DA26E1" w:rsidTr="00CF6B2E">
        <w:tc>
          <w:tcPr>
            <w:tcW w:w="1689" w:type="dxa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rPr>
                <w:lang w:eastAsia="ru-RU"/>
              </w:rPr>
            </w:pPr>
            <w:r w:rsidRPr="00DA26E1">
              <w:rPr>
                <w:rFonts w:eastAsia="Calibri"/>
              </w:rPr>
              <w:t>SANK</w:t>
            </w: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rPr>
                <w:rFonts w:eastAsia="Calibri"/>
                <w:lang w:val="en-US"/>
              </w:rPr>
            </w:pPr>
            <w:r w:rsidRPr="00DA26E1">
              <w:rPr>
                <w:rFonts w:eastAsia="Calibri"/>
              </w:rPr>
              <w:t>S_CODE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jc w:val="center"/>
              <w:rPr>
                <w:lang w:eastAsia="ru-RU"/>
              </w:rPr>
            </w:pPr>
            <w:r w:rsidRPr="00DA26E1">
              <w:t>О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jc w:val="center"/>
              <w:rPr>
                <w:lang w:val="en-US" w:eastAsia="ru-RU"/>
              </w:rPr>
            </w:pPr>
            <w:r w:rsidRPr="00DA26E1">
              <w:t>Т(36)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A26E1" w:rsidRDefault="00CF6B2E" w:rsidP="008677B0">
            <w:pPr>
              <w:pStyle w:val="13"/>
              <w:rPr>
                <w:lang w:eastAsia="ru-RU"/>
              </w:rPr>
            </w:pPr>
            <w:r w:rsidRPr="00DA26E1">
              <w:t>Идентификатор санкции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A26E1" w:rsidRDefault="00CF6B2E" w:rsidP="008677B0">
            <w:pPr>
              <w:pStyle w:val="13"/>
              <w:rPr>
                <w:lang w:eastAsia="ru-RU"/>
              </w:rPr>
            </w:pPr>
            <w:r w:rsidRPr="00DA26E1">
              <w:rPr>
                <w:rFonts w:eastAsia="MS Mincho"/>
              </w:rPr>
              <w:t>Уникален в пределах законченного случая.</w:t>
            </w:r>
          </w:p>
        </w:tc>
      </w:tr>
      <w:tr w:rsidR="00CF6B2E" w:rsidRPr="00DA26E1" w:rsidTr="00CF6B2E">
        <w:tc>
          <w:tcPr>
            <w:tcW w:w="1689" w:type="dxa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rPr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rPr>
                <w:rFonts w:eastAsia="Calibri"/>
                <w:lang w:val="en-US"/>
              </w:rPr>
            </w:pPr>
            <w:r w:rsidRPr="00DA26E1">
              <w:rPr>
                <w:rFonts w:eastAsia="Calibri"/>
              </w:rPr>
              <w:t>S_SUM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jc w:val="center"/>
              <w:rPr>
                <w:lang w:eastAsia="ru-RU"/>
              </w:rPr>
            </w:pPr>
            <w:r w:rsidRPr="00DA26E1">
              <w:t>О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jc w:val="center"/>
              <w:rPr>
                <w:lang w:val="en-US" w:eastAsia="ru-RU"/>
              </w:rPr>
            </w:pPr>
            <w:r w:rsidRPr="00DA26E1">
              <w:t>N(15.2)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A26E1" w:rsidRDefault="00CF6B2E" w:rsidP="008677B0">
            <w:pPr>
              <w:pStyle w:val="13"/>
              <w:rPr>
                <w:lang w:eastAsia="ru-RU"/>
              </w:rPr>
            </w:pPr>
            <w:r w:rsidRPr="00DA26E1">
              <w:t>Сумма финансовой санкции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A26E1" w:rsidRDefault="00CF6B2E" w:rsidP="008677B0">
            <w:pPr>
              <w:pStyle w:val="13"/>
              <w:rPr>
                <w:lang w:eastAsia="ru-RU"/>
              </w:rPr>
            </w:pPr>
            <w:r w:rsidRPr="00DA26E1">
              <w:t xml:space="preserve">При </w:t>
            </w:r>
            <w:r w:rsidR="00C76422" w:rsidRPr="00DA26E1">
              <w:t>не выявлении</w:t>
            </w:r>
            <w:r w:rsidRPr="00DA26E1">
              <w:t xml:space="preserve"> причин для отказа (частичной) оплаты значение должно быть равно 0</w:t>
            </w:r>
          </w:p>
        </w:tc>
      </w:tr>
      <w:tr w:rsidR="00CF6B2E" w:rsidRPr="00DA26E1" w:rsidTr="00CF6B2E">
        <w:tc>
          <w:tcPr>
            <w:tcW w:w="1689" w:type="dxa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rPr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rPr>
                <w:rFonts w:eastAsia="Calibri"/>
                <w:lang w:val="en-US"/>
              </w:rPr>
            </w:pPr>
            <w:r w:rsidRPr="00DA26E1">
              <w:rPr>
                <w:rFonts w:eastAsia="Calibri"/>
              </w:rPr>
              <w:t>S_TIP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jc w:val="center"/>
              <w:rPr>
                <w:lang w:eastAsia="ru-RU"/>
              </w:rPr>
            </w:pPr>
            <w:r w:rsidRPr="00DA26E1">
              <w:t>О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jc w:val="center"/>
              <w:rPr>
                <w:lang w:val="en-US" w:eastAsia="ru-RU"/>
              </w:rPr>
            </w:pPr>
            <w:r w:rsidRPr="00DA26E1">
              <w:t>N(2)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A26E1" w:rsidRDefault="00CF6B2E" w:rsidP="008677B0">
            <w:pPr>
              <w:pStyle w:val="13"/>
              <w:rPr>
                <w:lang w:eastAsia="ru-RU"/>
              </w:rPr>
            </w:pPr>
            <w:r w:rsidRPr="00DA26E1">
              <w:t>Код вида контроля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A26E1" w:rsidRDefault="00CF6B2E" w:rsidP="008677B0">
            <w:pPr>
              <w:pStyle w:val="13"/>
              <w:rPr>
                <w:lang w:eastAsia="ru-RU"/>
              </w:rPr>
            </w:pPr>
            <w:r w:rsidRPr="00DA26E1">
              <w:rPr>
                <w:rFonts w:eastAsia="MS Mincho"/>
              </w:rPr>
              <w:t xml:space="preserve">Заполняется в соответствии с Классификатором видов контроля F006, </w:t>
            </w:r>
          </w:p>
        </w:tc>
      </w:tr>
      <w:tr w:rsidR="00CF6B2E" w:rsidRPr="00DA26E1" w:rsidTr="00CF6B2E">
        <w:tc>
          <w:tcPr>
            <w:tcW w:w="1689" w:type="dxa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rPr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rPr>
                <w:rFonts w:eastAsia="Calibri"/>
              </w:rPr>
            </w:pPr>
            <w:r w:rsidRPr="00DA26E1">
              <w:rPr>
                <w:rFonts w:eastAsia="Calibri"/>
                <w:lang w:val="en-US"/>
              </w:rPr>
              <w:t>SL_ID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jc w:val="center"/>
            </w:pPr>
            <w:r w:rsidRPr="00DA26E1">
              <w:t>УМ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jc w:val="center"/>
            </w:pPr>
            <w:r w:rsidRPr="00DA26E1">
              <w:rPr>
                <w:lang w:val="en-US"/>
              </w:rPr>
              <w:t>T(36)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A26E1" w:rsidRDefault="00CF6B2E" w:rsidP="008677B0">
            <w:pPr>
              <w:pStyle w:val="13"/>
            </w:pPr>
            <w:r w:rsidRPr="00DA26E1">
              <w:t>Идентификатор случая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A26E1" w:rsidRDefault="00CF6B2E" w:rsidP="008677B0">
            <w:pPr>
              <w:pStyle w:val="13"/>
              <w:jc w:val="left"/>
              <w:rPr>
                <w:rFonts w:eastAsia="MS Mincho"/>
              </w:rPr>
            </w:pPr>
            <w:r w:rsidRPr="00DA26E1">
              <w:t xml:space="preserve">Идентификатор случая, в котором выявлена причина для отказа (частичной) оплаты, в пределах законченного случая. </w:t>
            </w:r>
            <w:r w:rsidRPr="00DA26E1">
              <w:rPr>
                <w:rFonts w:eastAsia="MS Mincho"/>
              </w:rPr>
              <w:t xml:space="preserve">Обязательно к заполнению, если </w:t>
            </w:r>
            <w:r w:rsidRPr="00DA26E1">
              <w:rPr>
                <w:rFonts w:eastAsia="MS Mincho"/>
                <w:lang w:val="en-US"/>
              </w:rPr>
              <w:t>S</w:t>
            </w:r>
            <w:r w:rsidRPr="00DA26E1">
              <w:rPr>
                <w:rFonts w:eastAsia="MS Mincho"/>
              </w:rPr>
              <w:t>_</w:t>
            </w:r>
            <w:r w:rsidRPr="00DA26E1">
              <w:rPr>
                <w:rFonts w:eastAsia="MS Mincho"/>
                <w:lang w:val="en-US"/>
              </w:rPr>
              <w:t>SUM</w:t>
            </w:r>
            <w:r w:rsidRPr="00DA26E1">
              <w:rPr>
                <w:rFonts w:eastAsia="MS Mincho"/>
              </w:rPr>
              <w:t xml:space="preserve"> не равна 0</w:t>
            </w:r>
          </w:p>
        </w:tc>
      </w:tr>
      <w:tr w:rsidR="00CF6B2E" w:rsidRPr="00DA26E1" w:rsidTr="00CF6B2E">
        <w:tc>
          <w:tcPr>
            <w:tcW w:w="1689" w:type="dxa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rPr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rPr>
                <w:rFonts w:eastAsia="Calibri"/>
                <w:lang w:val="en-US"/>
              </w:rPr>
            </w:pPr>
            <w:r w:rsidRPr="00DA26E1">
              <w:rPr>
                <w:rFonts w:eastAsia="Calibri"/>
              </w:rPr>
              <w:t>S_OSN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jc w:val="center"/>
              <w:rPr>
                <w:lang w:eastAsia="ru-RU"/>
              </w:rPr>
            </w:pPr>
            <w:r w:rsidRPr="00DA26E1">
              <w:t>У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jc w:val="center"/>
              <w:rPr>
                <w:lang w:val="en-US" w:eastAsia="ru-RU"/>
              </w:rPr>
            </w:pPr>
            <w:r w:rsidRPr="00DA26E1">
              <w:t>N(3)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A26E1" w:rsidRDefault="00CF6B2E" w:rsidP="008677B0">
            <w:pPr>
              <w:pStyle w:val="13"/>
              <w:rPr>
                <w:lang w:eastAsia="ru-RU"/>
              </w:rPr>
            </w:pPr>
            <w:r w:rsidRPr="00DA26E1">
              <w:t>Код причины отказа (частичной) оплаты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A26E1" w:rsidRDefault="00CF6B2E" w:rsidP="008677B0">
            <w:pPr>
              <w:pStyle w:val="13"/>
              <w:rPr>
                <w:lang w:eastAsia="ru-RU"/>
              </w:rPr>
            </w:pPr>
            <w:r w:rsidRPr="00DA26E1">
              <w:rPr>
                <w:rFonts w:eastAsia="MS Mincho"/>
              </w:rPr>
              <w:t xml:space="preserve">Обязательно к заполнению в соответствии с F014 (Классификатор причин отказа в оплате медицинской помощи), если </w:t>
            </w:r>
            <w:r w:rsidRPr="00DA26E1">
              <w:rPr>
                <w:rFonts w:eastAsia="MS Mincho"/>
                <w:lang w:val="en-US"/>
              </w:rPr>
              <w:t>S</w:t>
            </w:r>
            <w:r w:rsidRPr="00DA26E1">
              <w:rPr>
                <w:rFonts w:eastAsia="MS Mincho"/>
              </w:rPr>
              <w:t>_</w:t>
            </w:r>
            <w:r w:rsidRPr="00DA26E1">
              <w:rPr>
                <w:rFonts w:eastAsia="MS Mincho"/>
                <w:lang w:val="en-US"/>
              </w:rPr>
              <w:t>SUM</w:t>
            </w:r>
            <w:r w:rsidRPr="00DA26E1">
              <w:rPr>
                <w:rFonts w:eastAsia="MS Mincho"/>
              </w:rPr>
              <w:t xml:space="preserve"> не равна 0</w:t>
            </w:r>
          </w:p>
        </w:tc>
      </w:tr>
      <w:tr w:rsidR="00CF6B2E" w:rsidRPr="00DA26E1" w:rsidTr="00CF6B2E">
        <w:tc>
          <w:tcPr>
            <w:tcW w:w="1689" w:type="dxa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rPr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rPr>
                <w:rFonts w:eastAsia="Calibri"/>
                <w:lang w:val="en-US"/>
              </w:rPr>
            </w:pPr>
            <w:r w:rsidRPr="00DA26E1">
              <w:rPr>
                <w:rFonts w:eastAsia="Calibri"/>
                <w:lang w:val="en-US"/>
              </w:rPr>
              <w:t>DATE_ACT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jc w:val="center"/>
              <w:rPr>
                <w:lang w:eastAsia="ru-RU"/>
              </w:rPr>
            </w:pPr>
            <w:r w:rsidRPr="00DA26E1">
              <w:t>О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jc w:val="center"/>
              <w:rPr>
                <w:lang w:val="en-US" w:eastAsia="ru-RU"/>
              </w:rPr>
            </w:pPr>
            <w:r w:rsidRPr="00DA26E1">
              <w:rPr>
                <w:lang w:val="en-US"/>
              </w:rPr>
              <w:t>D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A26E1" w:rsidRDefault="00CF6B2E" w:rsidP="008677B0">
            <w:pPr>
              <w:pStyle w:val="13"/>
              <w:rPr>
                <w:lang w:eastAsia="ru-RU"/>
              </w:rPr>
            </w:pPr>
            <w:r w:rsidRPr="00DA26E1">
              <w:t>Дата акта МЭК, МЭЭ или ЭКМП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A26E1" w:rsidRDefault="00CF6B2E" w:rsidP="008677B0">
            <w:pPr>
              <w:pStyle w:val="13"/>
              <w:rPr>
                <w:lang w:eastAsia="ru-RU"/>
              </w:rPr>
            </w:pPr>
          </w:p>
        </w:tc>
      </w:tr>
      <w:tr w:rsidR="00CF6B2E" w:rsidRPr="00DA26E1" w:rsidTr="00CF6B2E">
        <w:tc>
          <w:tcPr>
            <w:tcW w:w="1689" w:type="dxa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rPr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rPr>
                <w:rFonts w:eastAsia="Calibri"/>
                <w:lang w:val="en-US"/>
              </w:rPr>
            </w:pPr>
            <w:r w:rsidRPr="00DA26E1">
              <w:rPr>
                <w:rFonts w:eastAsia="Calibri"/>
                <w:lang w:val="en-US"/>
              </w:rPr>
              <w:t>NUM_ACT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jc w:val="center"/>
              <w:rPr>
                <w:lang w:eastAsia="ru-RU"/>
              </w:rPr>
            </w:pPr>
            <w:r w:rsidRPr="00DA26E1">
              <w:t>О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jc w:val="center"/>
              <w:rPr>
                <w:lang w:val="en-US" w:eastAsia="ru-RU"/>
              </w:rPr>
            </w:pPr>
            <w:r w:rsidRPr="00DA26E1">
              <w:rPr>
                <w:lang w:val="en-US"/>
              </w:rPr>
              <w:t>T(30)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A26E1" w:rsidRDefault="00CF6B2E" w:rsidP="008677B0">
            <w:pPr>
              <w:pStyle w:val="13"/>
              <w:rPr>
                <w:lang w:eastAsia="ru-RU"/>
              </w:rPr>
            </w:pPr>
            <w:r w:rsidRPr="00DA26E1">
              <w:t>Номер акта МЭК, МЭЭ или ЭКМП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A26E1" w:rsidRDefault="00CF6B2E" w:rsidP="008677B0">
            <w:pPr>
              <w:pStyle w:val="13"/>
              <w:rPr>
                <w:lang w:eastAsia="ru-RU"/>
              </w:rPr>
            </w:pPr>
          </w:p>
        </w:tc>
      </w:tr>
      <w:tr w:rsidR="00CF6B2E" w:rsidRPr="00DA26E1" w:rsidTr="00CF6B2E">
        <w:tc>
          <w:tcPr>
            <w:tcW w:w="1689" w:type="dxa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rPr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rPr>
                <w:rFonts w:eastAsia="Calibri"/>
                <w:lang w:val="en-US"/>
              </w:rPr>
            </w:pPr>
            <w:r w:rsidRPr="00DA26E1">
              <w:rPr>
                <w:rFonts w:eastAsia="Calibri"/>
                <w:lang w:val="en-US"/>
              </w:rPr>
              <w:t>CODE_EXP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jc w:val="center"/>
              <w:rPr>
                <w:lang w:eastAsia="ru-RU"/>
              </w:rPr>
            </w:pPr>
            <w:r w:rsidRPr="00DA26E1">
              <w:t>УМ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jc w:val="center"/>
              <w:rPr>
                <w:lang w:val="en-US" w:eastAsia="ru-RU"/>
              </w:rPr>
            </w:pPr>
            <w:r w:rsidRPr="00DA26E1">
              <w:rPr>
                <w:lang w:val="en-US"/>
              </w:rPr>
              <w:t>T(8)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A26E1" w:rsidRDefault="00CF6B2E" w:rsidP="008677B0">
            <w:pPr>
              <w:pStyle w:val="13"/>
              <w:rPr>
                <w:lang w:eastAsia="ru-RU"/>
              </w:rPr>
            </w:pPr>
            <w:r w:rsidRPr="00DA26E1">
              <w:t>Код эксперта качества медицинской помощи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A26E1" w:rsidRDefault="00CF6B2E" w:rsidP="008677B0">
            <w:pPr>
              <w:pStyle w:val="13"/>
              <w:rPr>
                <w:lang w:eastAsia="ru-RU"/>
              </w:rPr>
            </w:pPr>
            <w:r w:rsidRPr="00C76422">
              <w:rPr>
                <w:rFonts w:eastAsia="MS Mincho"/>
                <w:sz w:val="22"/>
                <w:szCs w:val="22"/>
              </w:rPr>
              <w:t xml:space="preserve">Обязательно к заполнению в соответствии со </w:t>
            </w:r>
            <w:r w:rsidR="00C76422" w:rsidRPr="00C76422">
              <w:rPr>
                <w:rFonts w:eastAsia="MS Mincho"/>
                <w:sz w:val="22"/>
                <w:szCs w:val="22"/>
              </w:rPr>
              <w:t>справочником</w:t>
            </w:r>
            <w:r w:rsidRPr="00C76422">
              <w:rPr>
                <w:rFonts w:eastAsia="MS Mincho"/>
                <w:sz w:val="22"/>
                <w:szCs w:val="22"/>
              </w:rPr>
              <w:t xml:space="preserve"> </w:t>
            </w:r>
            <w:r w:rsidRPr="00C76422">
              <w:rPr>
                <w:rFonts w:eastAsia="MS Mincho"/>
                <w:sz w:val="22"/>
                <w:szCs w:val="22"/>
                <w:lang w:val="en-US"/>
              </w:rPr>
              <w:t>F</w:t>
            </w:r>
            <w:r w:rsidRPr="00C76422">
              <w:rPr>
                <w:rFonts w:eastAsia="MS Mincho"/>
                <w:sz w:val="22"/>
                <w:szCs w:val="22"/>
              </w:rPr>
              <w:t>042 (</w:t>
            </w:r>
            <w:r w:rsidRPr="00C76422">
              <w:rPr>
                <w:sz w:val="22"/>
                <w:szCs w:val="22"/>
                <w:lang w:eastAsia="ru-RU"/>
              </w:rPr>
              <w:t xml:space="preserve">элемент объекта </w:t>
            </w:r>
            <w:r w:rsidRPr="00C76422">
              <w:rPr>
                <w:sz w:val="22"/>
                <w:szCs w:val="22"/>
                <w:lang w:val="en-US" w:eastAsia="ru-RU"/>
              </w:rPr>
              <w:t>UIDEKMP</w:t>
            </w:r>
            <w:r w:rsidRPr="00C76422">
              <w:rPr>
                <w:rFonts w:eastAsia="MS Mincho"/>
                <w:sz w:val="22"/>
                <w:szCs w:val="22"/>
              </w:rPr>
              <w:t xml:space="preserve">) для экспертиз </w:t>
            </w:r>
            <w:r w:rsidRPr="00C76422">
              <w:rPr>
                <w:sz w:val="22"/>
                <w:szCs w:val="22"/>
              </w:rPr>
              <w:t>качества медицинской помощи</w:t>
            </w:r>
            <w:r w:rsidRPr="00C76422">
              <w:rPr>
                <w:rFonts w:eastAsia="MS Mincho"/>
                <w:sz w:val="22"/>
                <w:szCs w:val="22"/>
                <w:shd w:val="clear" w:color="auto" w:fill="FFFFFF"/>
              </w:rPr>
              <w:t xml:space="preserve"> 69&lt;SANK.S_</w:t>
            </w:r>
            <w:proofErr w:type="gramStart"/>
            <w:r w:rsidRPr="00C76422">
              <w:rPr>
                <w:rFonts w:eastAsia="MS Mincho"/>
                <w:sz w:val="22"/>
                <w:szCs w:val="22"/>
                <w:shd w:val="clear" w:color="auto" w:fill="FFFFFF"/>
              </w:rPr>
              <w:t>TIP&lt;</w:t>
            </w:r>
            <w:proofErr w:type="gramEnd"/>
            <w:r w:rsidRPr="00C76422">
              <w:rPr>
                <w:rFonts w:eastAsia="MS Mincho"/>
                <w:sz w:val="22"/>
                <w:szCs w:val="22"/>
                <w:shd w:val="clear" w:color="auto" w:fill="FFFFFF"/>
              </w:rPr>
              <w:t>=87 или SANK.S_TIP={89, 94}</w:t>
            </w:r>
          </w:p>
        </w:tc>
      </w:tr>
      <w:tr w:rsidR="00CF6B2E" w:rsidRPr="00DA26E1" w:rsidTr="00CF6B2E">
        <w:tc>
          <w:tcPr>
            <w:tcW w:w="1689" w:type="dxa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rPr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rPr>
                <w:rFonts w:eastAsia="Calibri"/>
                <w:lang w:val="en-US"/>
              </w:rPr>
            </w:pPr>
            <w:r w:rsidRPr="00DA26E1">
              <w:rPr>
                <w:rFonts w:eastAsia="Calibri"/>
              </w:rPr>
              <w:t>S_COM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jc w:val="center"/>
              <w:rPr>
                <w:lang w:eastAsia="ru-RU"/>
              </w:rPr>
            </w:pPr>
            <w:r w:rsidRPr="00DA26E1">
              <w:t>У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jc w:val="center"/>
              <w:rPr>
                <w:lang w:val="en-US" w:eastAsia="ru-RU"/>
              </w:rPr>
            </w:pPr>
            <w:r w:rsidRPr="00DA26E1">
              <w:t>Т(250)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A26E1" w:rsidRDefault="00CF6B2E" w:rsidP="008677B0">
            <w:pPr>
              <w:pStyle w:val="13"/>
              <w:rPr>
                <w:lang w:eastAsia="ru-RU"/>
              </w:rPr>
            </w:pPr>
            <w:r w:rsidRPr="00DA26E1">
              <w:t>Комментарий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A26E1" w:rsidRDefault="00CF6B2E" w:rsidP="008677B0">
            <w:pPr>
              <w:pStyle w:val="13"/>
              <w:rPr>
                <w:lang w:eastAsia="ru-RU"/>
              </w:rPr>
            </w:pPr>
            <w:r w:rsidRPr="00DA26E1">
              <w:rPr>
                <w:rFonts w:eastAsia="MS Mincho"/>
              </w:rPr>
              <w:t>Комментарий к санкции.</w:t>
            </w:r>
          </w:p>
        </w:tc>
      </w:tr>
      <w:tr w:rsidR="00CF6B2E" w:rsidRPr="00DA26E1" w:rsidTr="00CF6B2E">
        <w:tc>
          <w:tcPr>
            <w:tcW w:w="1689" w:type="dxa"/>
            <w:shd w:val="clear" w:color="auto" w:fill="auto"/>
            <w:noWrap/>
          </w:tcPr>
          <w:p w:rsidR="00CF6B2E" w:rsidRPr="00D3026F" w:rsidRDefault="00CF6B2E" w:rsidP="008677B0">
            <w:pPr>
              <w:pStyle w:val="13"/>
              <w:rPr>
                <w:lang w:val="en-US"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rPr>
                <w:rFonts w:eastAsia="Calibri"/>
                <w:lang w:val="en-US"/>
              </w:rPr>
            </w:pPr>
            <w:r w:rsidRPr="00DA26E1">
              <w:rPr>
                <w:rFonts w:eastAsia="Calibri"/>
              </w:rPr>
              <w:t>S_IST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jc w:val="center"/>
              <w:rPr>
                <w:lang w:eastAsia="ru-RU"/>
              </w:rPr>
            </w:pPr>
            <w:r w:rsidRPr="00DA26E1">
              <w:t>О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jc w:val="center"/>
              <w:rPr>
                <w:lang w:val="en-US" w:eastAsia="ru-RU"/>
              </w:rPr>
            </w:pPr>
            <w:r w:rsidRPr="00DA26E1">
              <w:t>N(1)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A26E1" w:rsidRDefault="00CF6B2E" w:rsidP="008677B0">
            <w:pPr>
              <w:pStyle w:val="13"/>
              <w:rPr>
                <w:lang w:eastAsia="ru-RU"/>
              </w:rPr>
            </w:pPr>
            <w:r w:rsidRPr="00DA26E1">
              <w:t>Источник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A26E1" w:rsidRDefault="00CF6B2E" w:rsidP="008677B0">
            <w:pPr>
              <w:pStyle w:val="13"/>
              <w:rPr>
                <w:lang w:eastAsia="ru-RU"/>
              </w:rPr>
            </w:pPr>
            <w:r w:rsidRPr="00DA26E1">
              <w:rPr>
                <w:rFonts w:eastAsia="MS Mincho"/>
              </w:rPr>
              <w:t>1 – СМО/ТФОМС к МО.</w:t>
            </w:r>
          </w:p>
        </w:tc>
      </w:tr>
    </w:tbl>
    <w:p w:rsidR="00CF6B2E" w:rsidRDefault="00CF6B2E" w:rsidP="00A52A50">
      <w:pPr>
        <w:spacing w:line="360" w:lineRule="auto"/>
        <w:ind w:left="-567" w:firstLine="567"/>
        <w:jc w:val="both"/>
        <w:rPr>
          <w:sz w:val="28"/>
          <w:szCs w:val="28"/>
        </w:rPr>
      </w:pPr>
    </w:p>
    <w:p w:rsidR="00571036" w:rsidRPr="00725EDF" w:rsidRDefault="00F40F1C" w:rsidP="00DA579F">
      <w:pPr>
        <w:spacing w:line="360" w:lineRule="auto"/>
        <w:ind w:left="-567" w:firstLine="567"/>
        <w:jc w:val="both"/>
        <w:rPr>
          <w:b/>
          <w:sz w:val="28"/>
          <w:szCs w:val="28"/>
        </w:rPr>
      </w:pPr>
      <w:r w:rsidRPr="00725EDF">
        <w:rPr>
          <w:b/>
          <w:sz w:val="28"/>
          <w:szCs w:val="28"/>
        </w:rPr>
        <w:t>Файл персональных данных</w:t>
      </w:r>
    </w:p>
    <w:p w:rsidR="00F40F1C" w:rsidRPr="00DA26E1" w:rsidRDefault="00F40F1C" w:rsidP="00DA579F">
      <w:pPr>
        <w:spacing w:line="360" w:lineRule="auto"/>
        <w:ind w:left="-567" w:firstLine="567"/>
        <w:jc w:val="both"/>
        <w:rPr>
          <w:rFonts w:eastAsia="Calibri"/>
          <w:sz w:val="28"/>
          <w:szCs w:val="28"/>
        </w:rPr>
      </w:pPr>
      <w:r w:rsidRPr="00DA26E1">
        <w:rPr>
          <w:rFonts w:eastAsia="Calibri"/>
          <w:sz w:val="28"/>
          <w:szCs w:val="28"/>
        </w:rPr>
        <w:t xml:space="preserve">Имя формируется по тому же принципу, что и основной файл, за исключением первого символа: в качестве константы указывается </w:t>
      </w:r>
      <w:r w:rsidRPr="00DA26E1">
        <w:rPr>
          <w:rFonts w:eastAsia="Calibri"/>
          <w:sz w:val="28"/>
          <w:szCs w:val="28"/>
          <w:lang w:val="en-US"/>
        </w:rPr>
        <w:t>LT</w:t>
      </w:r>
      <w:r w:rsidRPr="00DA26E1">
        <w:rPr>
          <w:rFonts w:eastAsia="Calibri"/>
          <w:sz w:val="28"/>
          <w:szCs w:val="28"/>
        </w:rPr>
        <w:t xml:space="preserve">. Структура файла идентична описанной в разделе 4.3.3 </w:t>
      </w:r>
      <w:hyperlink w:anchor="_Файл_персональных_данных" w:history="1">
        <w:r w:rsidRPr="00DA26E1">
          <w:rPr>
            <w:rStyle w:val="afd"/>
            <w:rFonts w:eastAsia="Calibri"/>
            <w:sz w:val="28"/>
            <w:szCs w:val="28"/>
          </w:rPr>
          <w:t>Файл персональных данных</w:t>
        </w:r>
      </w:hyperlink>
      <w:r w:rsidRPr="00DA26E1">
        <w:rPr>
          <w:rFonts w:eastAsia="Calibri"/>
          <w:sz w:val="28"/>
          <w:szCs w:val="28"/>
        </w:rPr>
        <w:t>.</w:t>
      </w:r>
    </w:p>
    <w:p w:rsidR="00F40F1C" w:rsidRDefault="00F40F1C" w:rsidP="00A52A50">
      <w:pPr>
        <w:spacing w:line="360" w:lineRule="auto"/>
        <w:ind w:left="-567" w:firstLine="567"/>
        <w:jc w:val="both"/>
        <w:rPr>
          <w:sz w:val="28"/>
          <w:szCs w:val="28"/>
        </w:rPr>
      </w:pPr>
    </w:p>
    <w:p w:rsidR="00E868FC" w:rsidRDefault="005504D6" w:rsidP="005504D6">
      <w:pPr>
        <w:pStyle w:val="31"/>
      </w:pPr>
      <w:bookmarkStart w:id="52" w:name="_Toc512349706"/>
      <w:bookmarkStart w:id="53" w:name="_Toc76486835"/>
      <w:bookmarkStart w:id="54" w:name="_Toc91689545"/>
      <w:bookmarkStart w:id="55" w:name="_Toc154055373"/>
      <w:r w:rsidRPr="00DA26E1">
        <w:t xml:space="preserve">Структура реестров счетов на оплату медицинской помощи при проведении диспансеризации, профилактических осмотров </w:t>
      </w:r>
      <w:r w:rsidRPr="00DA26E1">
        <w:rPr>
          <w:rFonts w:cs="Times New Roman"/>
        </w:rPr>
        <w:t xml:space="preserve">и </w:t>
      </w:r>
      <w:r w:rsidRPr="00DA26E1">
        <w:t>комплексных медицинских обследований, проведенных в Центре здоровья</w:t>
      </w:r>
      <w:bookmarkEnd w:id="52"/>
      <w:bookmarkEnd w:id="53"/>
      <w:bookmarkEnd w:id="54"/>
      <w:bookmarkEnd w:id="55"/>
    </w:p>
    <w:p w:rsidR="00F40F1C" w:rsidRDefault="00F40F1C" w:rsidP="00A52A50">
      <w:pPr>
        <w:spacing w:line="360" w:lineRule="auto"/>
        <w:ind w:left="-567" w:firstLine="567"/>
        <w:jc w:val="both"/>
        <w:rPr>
          <w:sz w:val="28"/>
          <w:szCs w:val="28"/>
        </w:rPr>
      </w:pPr>
    </w:p>
    <w:p w:rsidR="004B5835" w:rsidRPr="004B5835" w:rsidRDefault="004B5835" w:rsidP="004B5835">
      <w:pPr>
        <w:spacing w:line="360" w:lineRule="auto"/>
        <w:ind w:left="-567" w:firstLine="567"/>
        <w:jc w:val="both"/>
        <w:rPr>
          <w:sz w:val="28"/>
          <w:szCs w:val="28"/>
        </w:rPr>
      </w:pPr>
      <w:r w:rsidRPr="004B5835">
        <w:rPr>
          <w:sz w:val="28"/>
          <w:szCs w:val="28"/>
        </w:rPr>
        <w:t>Реестр счетов состоит из двух файлов: «Файл со сведениями об оказанной медицинской помощи при проведении профилактических осмотров, диспансеризации и комплексных медицинских обследований, проведенных в Центре здоровья» и «Файл персональных данных».</w:t>
      </w:r>
    </w:p>
    <w:p w:rsidR="004B5835" w:rsidRPr="004B5835" w:rsidRDefault="004B5835" w:rsidP="00D413B1">
      <w:pPr>
        <w:spacing w:line="360" w:lineRule="auto"/>
        <w:ind w:left="-567" w:firstLine="567"/>
        <w:jc w:val="both"/>
        <w:rPr>
          <w:sz w:val="28"/>
          <w:szCs w:val="28"/>
        </w:rPr>
      </w:pPr>
      <w:r w:rsidRPr="004B5835">
        <w:rPr>
          <w:sz w:val="28"/>
          <w:szCs w:val="28"/>
        </w:rPr>
        <w:t xml:space="preserve">Информационные файлы имеют формат XML с </w:t>
      </w:r>
      <w:r w:rsidR="00D413B1">
        <w:rPr>
          <w:sz w:val="28"/>
          <w:szCs w:val="28"/>
        </w:rPr>
        <w:t xml:space="preserve">кодовой страницей Windows-1251. </w:t>
      </w:r>
      <w:r w:rsidRPr="004B5835">
        <w:rPr>
          <w:sz w:val="28"/>
          <w:szCs w:val="28"/>
        </w:rPr>
        <w:t xml:space="preserve">Файлы пакета информационного обмена должны быть упакованы в архив формата ZIP. </w:t>
      </w:r>
      <w:r w:rsidRPr="004B5835">
        <w:rPr>
          <w:sz w:val="28"/>
          <w:szCs w:val="28"/>
        </w:rPr>
        <w:tab/>
      </w:r>
    </w:p>
    <w:p w:rsidR="004B5835" w:rsidRPr="004B5835" w:rsidRDefault="004B5835" w:rsidP="004B5835">
      <w:pPr>
        <w:spacing w:line="360" w:lineRule="auto"/>
        <w:ind w:left="-567" w:firstLine="567"/>
        <w:jc w:val="both"/>
        <w:rPr>
          <w:sz w:val="28"/>
          <w:szCs w:val="28"/>
        </w:rPr>
      </w:pPr>
      <w:r w:rsidRPr="004B5835">
        <w:rPr>
          <w:sz w:val="28"/>
          <w:szCs w:val="28"/>
        </w:rPr>
        <w:t>Имя файла архива формируется по следующему принципу:</w:t>
      </w:r>
    </w:p>
    <w:p w:rsidR="004B5835" w:rsidRPr="004B5835" w:rsidRDefault="004B5835" w:rsidP="004B5835">
      <w:pPr>
        <w:spacing w:line="360" w:lineRule="auto"/>
        <w:ind w:left="-567" w:firstLine="567"/>
        <w:jc w:val="both"/>
        <w:rPr>
          <w:sz w:val="28"/>
          <w:szCs w:val="28"/>
        </w:rPr>
      </w:pPr>
      <w:r w:rsidRPr="00D413B1">
        <w:rPr>
          <w:b/>
          <w:sz w:val="28"/>
          <w:szCs w:val="28"/>
        </w:rPr>
        <w:t>ХPiNiPpNp_YYMMN.ZIP</w:t>
      </w:r>
      <w:r w:rsidRPr="004B5835">
        <w:rPr>
          <w:sz w:val="28"/>
          <w:szCs w:val="28"/>
        </w:rPr>
        <w:t>, где:</w:t>
      </w:r>
    </w:p>
    <w:p w:rsidR="004B5835" w:rsidRPr="004B5835" w:rsidRDefault="004B5835" w:rsidP="004B5835">
      <w:pPr>
        <w:spacing w:line="360" w:lineRule="auto"/>
        <w:ind w:left="-567" w:firstLine="567"/>
        <w:jc w:val="both"/>
        <w:rPr>
          <w:sz w:val="28"/>
          <w:szCs w:val="28"/>
        </w:rPr>
      </w:pPr>
      <w:r w:rsidRPr="004B5835">
        <w:rPr>
          <w:sz w:val="28"/>
          <w:szCs w:val="28"/>
        </w:rPr>
        <w:t>X – одна из констант, обозначающая передаваемые данные:</w:t>
      </w:r>
    </w:p>
    <w:p w:rsidR="004B5835" w:rsidRPr="004B5835" w:rsidRDefault="004B5835" w:rsidP="004B5835">
      <w:pPr>
        <w:spacing w:line="360" w:lineRule="auto"/>
        <w:ind w:left="-567" w:firstLine="567"/>
        <w:jc w:val="both"/>
        <w:rPr>
          <w:sz w:val="28"/>
          <w:szCs w:val="28"/>
        </w:rPr>
      </w:pPr>
      <w:r w:rsidRPr="004B5835">
        <w:rPr>
          <w:sz w:val="28"/>
          <w:szCs w:val="28"/>
        </w:rPr>
        <w:t>DP - для реестров счетов на оплату медицинской помощи, оказанной застрахованному лицу в рамках первого этапа диспансеризации определенных групп взрослого населения;</w:t>
      </w:r>
    </w:p>
    <w:p w:rsidR="004B5835" w:rsidRPr="004B5835" w:rsidRDefault="004B5835" w:rsidP="004B5835">
      <w:pPr>
        <w:spacing w:line="360" w:lineRule="auto"/>
        <w:ind w:left="-567" w:firstLine="567"/>
        <w:jc w:val="both"/>
        <w:rPr>
          <w:sz w:val="28"/>
          <w:szCs w:val="28"/>
        </w:rPr>
      </w:pPr>
      <w:r w:rsidRPr="004B5835">
        <w:rPr>
          <w:sz w:val="28"/>
          <w:szCs w:val="28"/>
        </w:rPr>
        <w:t>DV - для реестров счетов на оплату медицинской помощи, оказанной застрахованному лицу в рамках второго этапа диспансеризации определенных групп взрослого населения;</w:t>
      </w:r>
    </w:p>
    <w:p w:rsidR="004B5835" w:rsidRPr="004B5835" w:rsidRDefault="004B5835" w:rsidP="004B5835">
      <w:pPr>
        <w:spacing w:line="360" w:lineRule="auto"/>
        <w:ind w:left="-567" w:firstLine="567"/>
        <w:jc w:val="both"/>
        <w:rPr>
          <w:sz w:val="28"/>
          <w:szCs w:val="28"/>
        </w:rPr>
      </w:pPr>
      <w:r w:rsidRPr="004B5835">
        <w:rPr>
          <w:sz w:val="28"/>
          <w:szCs w:val="28"/>
        </w:rPr>
        <w:t>DO - для реестров на оплату медицинской помощи, оказанной застрахованному лицу в рамках профилактических осмотров взрослого населения;</w:t>
      </w:r>
    </w:p>
    <w:p w:rsidR="004B5835" w:rsidRPr="004B5835" w:rsidRDefault="004B5835" w:rsidP="004B5835">
      <w:pPr>
        <w:spacing w:line="360" w:lineRule="auto"/>
        <w:ind w:left="-567" w:firstLine="567"/>
        <w:jc w:val="both"/>
        <w:rPr>
          <w:sz w:val="28"/>
          <w:szCs w:val="28"/>
        </w:rPr>
      </w:pPr>
      <w:r w:rsidRPr="004B5835">
        <w:rPr>
          <w:sz w:val="28"/>
          <w:szCs w:val="28"/>
        </w:rPr>
        <w:t>DS - для реестров счетов на оплату медицинской помощи, оказанной застрахованному лицу в рамках диспансеризации пребывающих в стационарных учреждениях детей-сирот и детей, находящихся в трудной жизненной ситуации;</w:t>
      </w:r>
    </w:p>
    <w:p w:rsidR="004B5835" w:rsidRPr="004B5835" w:rsidRDefault="004B5835" w:rsidP="004B5835">
      <w:pPr>
        <w:spacing w:line="360" w:lineRule="auto"/>
        <w:ind w:left="-567" w:firstLine="567"/>
        <w:jc w:val="both"/>
        <w:rPr>
          <w:sz w:val="28"/>
          <w:szCs w:val="28"/>
        </w:rPr>
      </w:pPr>
      <w:r w:rsidRPr="004B5835">
        <w:rPr>
          <w:sz w:val="28"/>
          <w:szCs w:val="28"/>
        </w:rPr>
        <w:t>DU - для реестров на оплату медицинской помощи, оказанной застрахованному лицу в рамках диспансеризации детей-сирот и детей, оставшихся без попечения родителей, в том числе усыновленных (удочеренных), принятых под опеку (попечительство), в приемную или патронатную семью;</w:t>
      </w:r>
    </w:p>
    <w:p w:rsidR="004B5835" w:rsidRPr="004B5835" w:rsidRDefault="004B5835" w:rsidP="004B5835">
      <w:pPr>
        <w:spacing w:line="360" w:lineRule="auto"/>
        <w:ind w:left="-567" w:firstLine="567"/>
        <w:jc w:val="both"/>
        <w:rPr>
          <w:sz w:val="28"/>
          <w:szCs w:val="28"/>
        </w:rPr>
      </w:pPr>
      <w:r w:rsidRPr="004B5835">
        <w:rPr>
          <w:sz w:val="28"/>
          <w:szCs w:val="28"/>
        </w:rPr>
        <w:t>DF - для реестров на оплату медицинской помощи, оказанной застрахованному лицу в рамках медицинских осмотров несовершеннолетних (профилактических);</w:t>
      </w:r>
    </w:p>
    <w:p w:rsidR="004B5835" w:rsidRPr="004B5835" w:rsidRDefault="004B5835" w:rsidP="004B5835">
      <w:pPr>
        <w:spacing w:line="360" w:lineRule="auto"/>
        <w:ind w:left="-567" w:firstLine="567"/>
        <w:jc w:val="both"/>
        <w:rPr>
          <w:sz w:val="28"/>
          <w:szCs w:val="28"/>
        </w:rPr>
      </w:pPr>
      <w:r w:rsidRPr="004B5835">
        <w:rPr>
          <w:sz w:val="28"/>
          <w:szCs w:val="28"/>
        </w:rPr>
        <w:t>DA – для реестров на оплату медицинской помощи, оказанной застрахованному лицу в рамках первого этапа углубленной диспансеризации определенных групп взрослого населения;</w:t>
      </w:r>
    </w:p>
    <w:p w:rsidR="004B5835" w:rsidRPr="004B5835" w:rsidRDefault="004B5835" w:rsidP="004B5835">
      <w:pPr>
        <w:spacing w:line="360" w:lineRule="auto"/>
        <w:ind w:left="-567" w:firstLine="567"/>
        <w:jc w:val="both"/>
        <w:rPr>
          <w:sz w:val="28"/>
          <w:szCs w:val="28"/>
        </w:rPr>
      </w:pPr>
      <w:r w:rsidRPr="004B5835">
        <w:rPr>
          <w:sz w:val="28"/>
          <w:szCs w:val="28"/>
        </w:rPr>
        <w:t>DB – для реестров на оплату медицинской помощи, оказанной застрахованному лицу в рамках второго этапа углубленной диспансеризации определенных групп взрослого населения;</w:t>
      </w:r>
    </w:p>
    <w:p w:rsidR="004B5835" w:rsidRPr="004B5835" w:rsidRDefault="004B5835" w:rsidP="004B5835">
      <w:pPr>
        <w:spacing w:line="360" w:lineRule="auto"/>
        <w:ind w:left="-567" w:firstLine="567"/>
        <w:jc w:val="both"/>
        <w:rPr>
          <w:sz w:val="28"/>
          <w:szCs w:val="28"/>
        </w:rPr>
      </w:pPr>
      <w:r w:rsidRPr="004B5835">
        <w:rPr>
          <w:sz w:val="28"/>
          <w:szCs w:val="28"/>
        </w:rPr>
        <w:t>DС – для реестров комплексных медицинских обследований, проведенных в Центре здоровья.</w:t>
      </w:r>
    </w:p>
    <w:p w:rsidR="004B5835" w:rsidRPr="004B5835" w:rsidRDefault="004B5835" w:rsidP="004B5835">
      <w:pPr>
        <w:spacing w:line="360" w:lineRule="auto"/>
        <w:ind w:left="-567" w:firstLine="567"/>
        <w:jc w:val="both"/>
        <w:rPr>
          <w:sz w:val="28"/>
          <w:szCs w:val="28"/>
        </w:rPr>
      </w:pPr>
      <w:r w:rsidRPr="004B5835">
        <w:rPr>
          <w:sz w:val="28"/>
          <w:szCs w:val="28"/>
        </w:rPr>
        <w:t>–</w:t>
      </w:r>
      <w:r w:rsidRPr="004B5835">
        <w:rPr>
          <w:sz w:val="28"/>
          <w:szCs w:val="28"/>
        </w:rPr>
        <w:tab/>
      </w:r>
      <w:proofErr w:type="spellStart"/>
      <w:r w:rsidRPr="004B5835">
        <w:rPr>
          <w:sz w:val="28"/>
          <w:szCs w:val="28"/>
        </w:rPr>
        <w:t>Pi</w:t>
      </w:r>
      <w:proofErr w:type="spellEnd"/>
      <w:r w:rsidRPr="004B5835">
        <w:rPr>
          <w:sz w:val="28"/>
          <w:szCs w:val="28"/>
        </w:rPr>
        <w:t xml:space="preserve"> – Параметр, определяющий организацию-источник:</w:t>
      </w:r>
    </w:p>
    <w:p w:rsidR="004B5835" w:rsidRPr="00052C67" w:rsidRDefault="004B5835" w:rsidP="00052C67">
      <w:pPr>
        <w:spacing w:line="360" w:lineRule="auto"/>
        <w:ind w:left="-567" w:firstLine="709"/>
        <w:jc w:val="both"/>
        <w:rPr>
          <w:sz w:val="28"/>
          <w:szCs w:val="28"/>
        </w:rPr>
      </w:pPr>
      <w:r w:rsidRPr="004B5835">
        <w:rPr>
          <w:sz w:val="28"/>
          <w:szCs w:val="28"/>
          <w:lang w:val="en-US"/>
        </w:rPr>
        <w:t>T</w:t>
      </w:r>
      <w:r w:rsidRPr="00052C67">
        <w:rPr>
          <w:sz w:val="28"/>
          <w:szCs w:val="28"/>
        </w:rPr>
        <w:t xml:space="preserve"> – </w:t>
      </w:r>
      <w:r w:rsidRPr="004B5835">
        <w:rPr>
          <w:sz w:val="28"/>
          <w:szCs w:val="28"/>
        </w:rPr>
        <w:t>ТФОМС</w:t>
      </w:r>
      <w:r w:rsidRPr="00052C67">
        <w:rPr>
          <w:sz w:val="28"/>
          <w:szCs w:val="28"/>
        </w:rPr>
        <w:t>;</w:t>
      </w:r>
    </w:p>
    <w:p w:rsidR="004B5835" w:rsidRPr="00052C67" w:rsidRDefault="004B5835" w:rsidP="00052C67">
      <w:pPr>
        <w:spacing w:line="360" w:lineRule="auto"/>
        <w:ind w:left="-567" w:firstLine="709"/>
        <w:jc w:val="both"/>
        <w:rPr>
          <w:sz w:val="28"/>
          <w:szCs w:val="28"/>
        </w:rPr>
      </w:pPr>
      <w:r w:rsidRPr="004B5835">
        <w:rPr>
          <w:sz w:val="28"/>
          <w:szCs w:val="28"/>
          <w:lang w:val="en-US"/>
        </w:rPr>
        <w:t>S</w:t>
      </w:r>
      <w:r w:rsidRPr="00052C67">
        <w:rPr>
          <w:sz w:val="28"/>
          <w:szCs w:val="28"/>
        </w:rPr>
        <w:t xml:space="preserve"> – </w:t>
      </w:r>
      <w:r w:rsidRPr="004B5835">
        <w:rPr>
          <w:sz w:val="28"/>
          <w:szCs w:val="28"/>
        </w:rPr>
        <w:t>СМО</w:t>
      </w:r>
      <w:r w:rsidRPr="00052C67">
        <w:rPr>
          <w:sz w:val="28"/>
          <w:szCs w:val="28"/>
        </w:rPr>
        <w:t>;</w:t>
      </w:r>
    </w:p>
    <w:p w:rsidR="004B5835" w:rsidRPr="004B5835" w:rsidRDefault="004B5835" w:rsidP="00052C67">
      <w:pPr>
        <w:spacing w:line="360" w:lineRule="auto"/>
        <w:ind w:left="-567" w:firstLine="709"/>
        <w:jc w:val="both"/>
        <w:rPr>
          <w:sz w:val="28"/>
          <w:szCs w:val="28"/>
        </w:rPr>
      </w:pPr>
      <w:r w:rsidRPr="004B5835">
        <w:rPr>
          <w:sz w:val="28"/>
          <w:szCs w:val="28"/>
        </w:rPr>
        <w:t>M – МО.</w:t>
      </w:r>
    </w:p>
    <w:p w:rsidR="004B5835" w:rsidRPr="004B5835" w:rsidRDefault="004B5835" w:rsidP="004B5835">
      <w:pPr>
        <w:spacing w:line="360" w:lineRule="auto"/>
        <w:ind w:left="-567" w:firstLine="567"/>
        <w:jc w:val="both"/>
        <w:rPr>
          <w:sz w:val="28"/>
          <w:szCs w:val="28"/>
        </w:rPr>
      </w:pPr>
      <w:r w:rsidRPr="004B5835">
        <w:rPr>
          <w:sz w:val="28"/>
          <w:szCs w:val="28"/>
        </w:rPr>
        <w:t>–</w:t>
      </w:r>
      <w:r w:rsidRPr="004B5835">
        <w:rPr>
          <w:sz w:val="28"/>
          <w:szCs w:val="28"/>
        </w:rPr>
        <w:tab/>
      </w:r>
      <w:proofErr w:type="spellStart"/>
      <w:r w:rsidRPr="004B5835">
        <w:rPr>
          <w:sz w:val="28"/>
          <w:szCs w:val="28"/>
        </w:rPr>
        <w:t>Ni</w:t>
      </w:r>
      <w:proofErr w:type="spellEnd"/>
      <w:r w:rsidRPr="004B5835">
        <w:rPr>
          <w:sz w:val="28"/>
          <w:szCs w:val="28"/>
        </w:rPr>
        <w:t xml:space="preserve"> – Номер источника (реестровый номер МО).</w:t>
      </w:r>
    </w:p>
    <w:p w:rsidR="004B5835" w:rsidRPr="004B5835" w:rsidRDefault="004B5835" w:rsidP="004B5835">
      <w:pPr>
        <w:spacing w:line="360" w:lineRule="auto"/>
        <w:ind w:left="-567" w:firstLine="567"/>
        <w:jc w:val="both"/>
        <w:rPr>
          <w:sz w:val="28"/>
          <w:szCs w:val="28"/>
        </w:rPr>
      </w:pPr>
      <w:r w:rsidRPr="004B5835">
        <w:rPr>
          <w:sz w:val="28"/>
          <w:szCs w:val="28"/>
        </w:rPr>
        <w:t>–</w:t>
      </w:r>
      <w:r w:rsidRPr="004B5835">
        <w:rPr>
          <w:sz w:val="28"/>
          <w:szCs w:val="28"/>
        </w:rPr>
        <w:tab/>
      </w:r>
      <w:proofErr w:type="spellStart"/>
      <w:r w:rsidRPr="004B5835">
        <w:rPr>
          <w:sz w:val="28"/>
          <w:szCs w:val="28"/>
        </w:rPr>
        <w:t>Pp</w:t>
      </w:r>
      <w:proofErr w:type="spellEnd"/>
      <w:r w:rsidRPr="004B5835">
        <w:rPr>
          <w:sz w:val="28"/>
          <w:szCs w:val="28"/>
        </w:rPr>
        <w:t xml:space="preserve"> – Параметр, определяющий организацию -получателя:</w:t>
      </w:r>
    </w:p>
    <w:p w:rsidR="004B5835" w:rsidRPr="00052C67" w:rsidRDefault="004B5835" w:rsidP="00052C67">
      <w:pPr>
        <w:spacing w:line="360" w:lineRule="auto"/>
        <w:ind w:left="-567" w:firstLine="709"/>
        <w:jc w:val="both"/>
        <w:rPr>
          <w:sz w:val="28"/>
          <w:szCs w:val="28"/>
        </w:rPr>
      </w:pPr>
      <w:r w:rsidRPr="004B5835">
        <w:rPr>
          <w:sz w:val="28"/>
          <w:szCs w:val="28"/>
          <w:lang w:val="en-US"/>
        </w:rPr>
        <w:t>T</w:t>
      </w:r>
      <w:r w:rsidRPr="00052C67">
        <w:rPr>
          <w:sz w:val="28"/>
          <w:szCs w:val="28"/>
        </w:rPr>
        <w:t xml:space="preserve"> – </w:t>
      </w:r>
      <w:r w:rsidRPr="004B5835">
        <w:rPr>
          <w:sz w:val="28"/>
          <w:szCs w:val="28"/>
        </w:rPr>
        <w:t>ТФОМС</w:t>
      </w:r>
      <w:r w:rsidRPr="00052C67">
        <w:rPr>
          <w:sz w:val="28"/>
          <w:szCs w:val="28"/>
        </w:rPr>
        <w:t>;</w:t>
      </w:r>
    </w:p>
    <w:p w:rsidR="004B5835" w:rsidRPr="00052C67" w:rsidRDefault="004B5835" w:rsidP="00052C67">
      <w:pPr>
        <w:spacing w:line="360" w:lineRule="auto"/>
        <w:ind w:left="-567" w:firstLine="709"/>
        <w:jc w:val="both"/>
        <w:rPr>
          <w:sz w:val="28"/>
          <w:szCs w:val="28"/>
        </w:rPr>
      </w:pPr>
      <w:r w:rsidRPr="004B5835">
        <w:rPr>
          <w:sz w:val="28"/>
          <w:szCs w:val="28"/>
          <w:lang w:val="en-US"/>
        </w:rPr>
        <w:t>S</w:t>
      </w:r>
      <w:r w:rsidRPr="00052C67">
        <w:rPr>
          <w:sz w:val="28"/>
          <w:szCs w:val="28"/>
        </w:rPr>
        <w:t xml:space="preserve"> – </w:t>
      </w:r>
      <w:r w:rsidRPr="004B5835">
        <w:rPr>
          <w:sz w:val="28"/>
          <w:szCs w:val="28"/>
        </w:rPr>
        <w:t>СМО</w:t>
      </w:r>
      <w:r w:rsidRPr="00052C67">
        <w:rPr>
          <w:sz w:val="28"/>
          <w:szCs w:val="28"/>
        </w:rPr>
        <w:t>;</w:t>
      </w:r>
    </w:p>
    <w:p w:rsidR="004B5835" w:rsidRPr="004B5835" w:rsidRDefault="004B5835" w:rsidP="00052C67">
      <w:pPr>
        <w:spacing w:line="360" w:lineRule="auto"/>
        <w:ind w:left="-567" w:firstLine="709"/>
        <w:jc w:val="both"/>
        <w:rPr>
          <w:sz w:val="28"/>
          <w:szCs w:val="28"/>
        </w:rPr>
      </w:pPr>
      <w:r w:rsidRPr="004B5835">
        <w:rPr>
          <w:sz w:val="28"/>
          <w:szCs w:val="28"/>
        </w:rPr>
        <w:t>M – МО.</w:t>
      </w:r>
    </w:p>
    <w:p w:rsidR="004B5835" w:rsidRPr="004B5835" w:rsidRDefault="004B5835" w:rsidP="004B5835">
      <w:pPr>
        <w:spacing w:line="360" w:lineRule="auto"/>
        <w:ind w:left="-567" w:firstLine="567"/>
        <w:jc w:val="both"/>
        <w:rPr>
          <w:sz w:val="28"/>
          <w:szCs w:val="28"/>
        </w:rPr>
      </w:pPr>
      <w:r w:rsidRPr="004B5835">
        <w:rPr>
          <w:sz w:val="28"/>
          <w:szCs w:val="28"/>
        </w:rPr>
        <w:t>–</w:t>
      </w:r>
      <w:r w:rsidRPr="004B5835">
        <w:rPr>
          <w:sz w:val="28"/>
          <w:szCs w:val="28"/>
        </w:rPr>
        <w:tab/>
      </w:r>
      <w:proofErr w:type="spellStart"/>
      <w:r w:rsidRPr="004B5835">
        <w:rPr>
          <w:sz w:val="28"/>
          <w:szCs w:val="28"/>
        </w:rPr>
        <w:t>Np</w:t>
      </w:r>
      <w:proofErr w:type="spellEnd"/>
      <w:r w:rsidRPr="004B5835">
        <w:rPr>
          <w:sz w:val="28"/>
          <w:szCs w:val="28"/>
        </w:rPr>
        <w:t xml:space="preserve"> – Номер получателя (двузначный код ТФОМС или реестровый номер СМО).</w:t>
      </w:r>
    </w:p>
    <w:p w:rsidR="004B5835" w:rsidRPr="004B5835" w:rsidRDefault="004B5835" w:rsidP="004B5835">
      <w:pPr>
        <w:spacing w:line="360" w:lineRule="auto"/>
        <w:ind w:left="-567" w:firstLine="567"/>
        <w:jc w:val="both"/>
        <w:rPr>
          <w:sz w:val="28"/>
          <w:szCs w:val="28"/>
        </w:rPr>
      </w:pPr>
      <w:r w:rsidRPr="004B5835">
        <w:rPr>
          <w:sz w:val="28"/>
          <w:szCs w:val="28"/>
        </w:rPr>
        <w:t>–</w:t>
      </w:r>
      <w:r w:rsidRPr="004B5835">
        <w:rPr>
          <w:sz w:val="28"/>
          <w:szCs w:val="28"/>
        </w:rPr>
        <w:tab/>
        <w:t>YY – две последние цифры порядкового номера года отчетного периода.</w:t>
      </w:r>
    </w:p>
    <w:p w:rsidR="004B5835" w:rsidRPr="004B5835" w:rsidRDefault="004B5835" w:rsidP="004B5835">
      <w:pPr>
        <w:spacing w:line="360" w:lineRule="auto"/>
        <w:ind w:left="-567" w:firstLine="567"/>
        <w:jc w:val="both"/>
        <w:rPr>
          <w:sz w:val="28"/>
          <w:szCs w:val="28"/>
        </w:rPr>
      </w:pPr>
      <w:r w:rsidRPr="004B5835">
        <w:rPr>
          <w:sz w:val="28"/>
          <w:szCs w:val="28"/>
        </w:rPr>
        <w:t>–</w:t>
      </w:r>
      <w:r w:rsidRPr="004B5835">
        <w:rPr>
          <w:sz w:val="28"/>
          <w:szCs w:val="28"/>
        </w:rPr>
        <w:tab/>
        <w:t>MM – порядковый номер месяца отчетного периода:</w:t>
      </w:r>
    </w:p>
    <w:p w:rsidR="004B5835" w:rsidRPr="004B5835" w:rsidRDefault="004B5835" w:rsidP="004B5835">
      <w:pPr>
        <w:spacing w:line="360" w:lineRule="auto"/>
        <w:ind w:left="-567" w:firstLine="567"/>
        <w:jc w:val="both"/>
        <w:rPr>
          <w:sz w:val="28"/>
          <w:szCs w:val="28"/>
        </w:rPr>
      </w:pPr>
      <w:r w:rsidRPr="004B5835">
        <w:rPr>
          <w:sz w:val="28"/>
          <w:szCs w:val="28"/>
        </w:rPr>
        <w:t>–</w:t>
      </w:r>
      <w:r w:rsidRPr="004B5835">
        <w:rPr>
          <w:sz w:val="28"/>
          <w:szCs w:val="28"/>
        </w:rPr>
        <w:tab/>
        <w:t>N – номер пакета, обозначающий вид реестра медицинской помощи, принимающий следующие значения:</w:t>
      </w:r>
    </w:p>
    <w:p w:rsidR="004B5835" w:rsidRPr="004B5835" w:rsidRDefault="004B5835" w:rsidP="004B5835">
      <w:pPr>
        <w:spacing w:line="360" w:lineRule="auto"/>
        <w:ind w:left="-567" w:firstLine="567"/>
        <w:jc w:val="both"/>
        <w:rPr>
          <w:sz w:val="28"/>
          <w:szCs w:val="28"/>
        </w:rPr>
      </w:pPr>
      <w:r w:rsidRPr="004B5835">
        <w:rPr>
          <w:sz w:val="28"/>
          <w:szCs w:val="28"/>
        </w:rPr>
        <w:t>1 - Реестр медицинской помощи, оказанной гражданам в рамках территориальной программы обязательного медицинского страхования в соответствии с классификацией типов профилактических осмотров первого этапа (ДВ4, ДС1, ДС2, ОПВ, ПН1);</w:t>
      </w:r>
    </w:p>
    <w:p w:rsidR="004B5835" w:rsidRPr="004B5835" w:rsidRDefault="004B5835" w:rsidP="004B5835">
      <w:pPr>
        <w:spacing w:line="360" w:lineRule="auto"/>
        <w:ind w:left="-567" w:firstLine="567"/>
        <w:jc w:val="both"/>
        <w:rPr>
          <w:sz w:val="28"/>
          <w:szCs w:val="28"/>
        </w:rPr>
      </w:pPr>
      <w:r w:rsidRPr="004B5835">
        <w:rPr>
          <w:sz w:val="28"/>
          <w:szCs w:val="28"/>
        </w:rPr>
        <w:t>2 - Реестр медицинской помощи, оказанной гражданам в рамках территориальной программы обязательного медицинского страхования в соответствии с классификацией типов профилактических осмотров второго этапа (ДВ2, ДС3, ДС4, ПН2);</w:t>
      </w:r>
    </w:p>
    <w:p w:rsidR="004B5835" w:rsidRPr="00052C67" w:rsidRDefault="004B5835" w:rsidP="004B5835">
      <w:pPr>
        <w:spacing w:line="360" w:lineRule="auto"/>
        <w:ind w:left="-567" w:firstLine="567"/>
        <w:jc w:val="both"/>
        <w:rPr>
          <w:i/>
          <w:sz w:val="28"/>
          <w:szCs w:val="28"/>
        </w:rPr>
      </w:pPr>
      <w:r w:rsidRPr="00052C67">
        <w:rPr>
          <w:i/>
          <w:sz w:val="28"/>
          <w:szCs w:val="28"/>
        </w:rPr>
        <w:t>Пример наименования DPM130003S13009_19111 – файл за первый этап диспансеризации взрослого населения (DP), от ГБУЗ РМ «</w:t>
      </w:r>
      <w:proofErr w:type="spellStart"/>
      <w:r w:rsidRPr="00052C67">
        <w:rPr>
          <w:i/>
          <w:sz w:val="28"/>
          <w:szCs w:val="28"/>
        </w:rPr>
        <w:t>Атяшевская</w:t>
      </w:r>
      <w:proofErr w:type="spellEnd"/>
      <w:r w:rsidRPr="00052C67">
        <w:rPr>
          <w:i/>
          <w:sz w:val="28"/>
          <w:szCs w:val="28"/>
        </w:rPr>
        <w:t xml:space="preserve"> РБ» (M130003), в страховую компанию 13009 (Капитал МС), за 2019 год, 11 месяц,», тип – </w:t>
      </w:r>
      <w:proofErr w:type="spellStart"/>
      <w:r w:rsidRPr="00052C67">
        <w:rPr>
          <w:i/>
          <w:sz w:val="28"/>
          <w:szCs w:val="28"/>
        </w:rPr>
        <w:t>профмероприятия</w:t>
      </w:r>
      <w:proofErr w:type="spellEnd"/>
      <w:r w:rsidRPr="00052C67">
        <w:rPr>
          <w:i/>
          <w:sz w:val="28"/>
          <w:szCs w:val="28"/>
        </w:rPr>
        <w:t xml:space="preserve"> первого этапа.</w:t>
      </w:r>
    </w:p>
    <w:p w:rsidR="004B5835" w:rsidRPr="004B5835" w:rsidRDefault="004B5835" w:rsidP="004B5835">
      <w:pPr>
        <w:spacing w:line="360" w:lineRule="auto"/>
        <w:ind w:left="-567" w:firstLine="567"/>
        <w:jc w:val="both"/>
        <w:rPr>
          <w:sz w:val="28"/>
          <w:szCs w:val="28"/>
        </w:rPr>
      </w:pPr>
      <w:r w:rsidRPr="004B5835">
        <w:rPr>
          <w:sz w:val="28"/>
          <w:szCs w:val="28"/>
        </w:rPr>
        <w:t>При осуществлении информационного обмена на программных средствах организации -получателя производится автоматизированный форматно-логический контроль (ФЛК):</w:t>
      </w:r>
    </w:p>
    <w:p w:rsidR="004B5835" w:rsidRPr="004B5835" w:rsidRDefault="004B5835" w:rsidP="004B5835">
      <w:pPr>
        <w:spacing w:line="360" w:lineRule="auto"/>
        <w:ind w:left="-567" w:firstLine="567"/>
        <w:jc w:val="both"/>
        <w:rPr>
          <w:sz w:val="28"/>
          <w:szCs w:val="28"/>
        </w:rPr>
      </w:pPr>
      <w:r w:rsidRPr="004B5835">
        <w:rPr>
          <w:sz w:val="28"/>
          <w:szCs w:val="28"/>
        </w:rPr>
        <w:t>–</w:t>
      </w:r>
      <w:r w:rsidRPr="004B5835">
        <w:rPr>
          <w:sz w:val="28"/>
          <w:szCs w:val="28"/>
        </w:rPr>
        <w:tab/>
        <w:t>соответствия имени архивного файла пакета данных отправителю и отчетному периоду;</w:t>
      </w:r>
    </w:p>
    <w:p w:rsidR="004B5835" w:rsidRPr="004B5835" w:rsidRDefault="004B5835" w:rsidP="004B5835">
      <w:pPr>
        <w:spacing w:line="360" w:lineRule="auto"/>
        <w:ind w:left="-567" w:firstLine="567"/>
        <w:jc w:val="both"/>
        <w:rPr>
          <w:sz w:val="28"/>
          <w:szCs w:val="28"/>
        </w:rPr>
      </w:pPr>
      <w:r w:rsidRPr="004B5835">
        <w:rPr>
          <w:sz w:val="28"/>
          <w:szCs w:val="28"/>
        </w:rPr>
        <w:t>–</w:t>
      </w:r>
      <w:r w:rsidRPr="004B5835">
        <w:rPr>
          <w:sz w:val="28"/>
          <w:szCs w:val="28"/>
        </w:rPr>
        <w:tab/>
        <w:t>возможности распаковки архивного файла без ошибок стандартными методами;</w:t>
      </w:r>
    </w:p>
    <w:p w:rsidR="004B5835" w:rsidRPr="004B5835" w:rsidRDefault="004B5835" w:rsidP="004B5835">
      <w:pPr>
        <w:spacing w:line="360" w:lineRule="auto"/>
        <w:ind w:left="-567" w:firstLine="567"/>
        <w:jc w:val="both"/>
        <w:rPr>
          <w:sz w:val="28"/>
          <w:szCs w:val="28"/>
        </w:rPr>
      </w:pPr>
      <w:r w:rsidRPr="004B5835">
        <w:rPr>
          <w:sz w:val="28"/>
          <w:szCs w:val="28"/>
        </w:rPr>
        <w:t>–</w:t>
      </w:r>
      <w:r w:rsidRPr="004B5835">
        <w:rPr>
          <w:sz w:val="28"/>
          <w:szCs w:val="28"/>
        </w:rPr>
        <w:tab/>
        <w:t>наличия в архивном файле обязательных файлов информационного обмена;</w:t>
      </w:r>
    </w:p>
    <w:p w:rsidR="004B5835" w:rsidRPr="004B5835" w:rsidRDefault="004B5835" w:rsidP="004B5835">
      <w:pPr>
        <w:spacing w:line="360" w:lineRule="auto"/>
        <w:ind w:left="-567" w:firstLine="567"/>
        <w:jc w:val="both"/>
        <w:rPr>
          <w:sz w:val="28"/>
          <w:szCs w:val="28"/>
        </w:rPr>
      </w:pPr>
      <w:r w:rsidRPr="004B5835">
        <w:rPr>
          <w:sz w:val="28"/>
          <w:szCs w:val="28"/>
        </w:rPr>
        <w:t>–</w:t>
      </w:r>
      <w:r w:rsidRPr="004B5835">
        <w:rPr>
          <w:sz w:val="28"/>
          <w:szCs w:val="28"/>
        </w:rPr>
        <w:tab/>
        <w:t>отсутствия в архиве файлов, не относящихся к предмету информационного обмена.</w:t>
      </w:r>
    </w:p>
    <w:p w:rsidR="005504D6" w:rsidRDefault="004B5835" w:rsidP="004B5835">
      <w:pPr>
        <w:spacing w:line="360" w:lineRule="auto"/>
        <w:ind w:left="-567" w:firstLine="567"/>
        <w:jc w:val="both"/>
        <w:rPr>
          <w:sz w:val="28"/>
          <w:szCs w:val="28"/>
        </w:rPr>
      </w:pPr>
      <w:r w:rsidRPr="004B5835">
        <w:rPr>
          <w:sz w:val="28"/>
          <w:szCs w:val="28"/>
        </w:rPr>
        <w:t>Результаты ФЛК должны доводиться в виде Протокола ФЛК.</w:t>
      </w:r>
    </w:p>
    <w:p w:rsidR="00BC3816" w:rsidRPr="00DA26E1" w:rsidRDefault="00BC3816" w:rsidP="00DA579F">
      <w:pPr>
        <w:spacing w:line="360" w:lineRule="auto"/>
        <w:ind w:left="-567" w:firstLine="567"/>
        <w:rPr>
          <w:sz w:val="28"/>
          <w:szCs w:val="28"/>
        </w:rPr>
      </w:pPr>
      <w:r w:rsidRPr="00DA26E1">
        <w:rPr>
          <w:sz w:val="28"/>
          <w:szCs w:val="28"/>
        </w:rPr>
        <w:t xml:space="preserve">Следует учитывать, что некоторые символы в файлах формата </w:t>
      </w:r>
      <w:r w:rsidRPr="00DA26E1">
        <w:rPr>
          <w:sz w:val="28"/>
          <w:szCs w:val="28"/>
          <w:lang w:val="en-US"/>
        </w:rPr>
        <w:t>XML</w:t>
      </w:r>
      <w:r w:rsidRPr="00DA26E1">
        <w:rPr>
          <w:sz w:val="28"/>
          <w:szCs w:val="28"/>
        </w:rPr>
        <w:t xml:space="preserve"> кодируются следующим образом: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23"/>
        <w:gridCol w:w="4252"/>
      </w:tblGrid>
      <w:tr w:rsidR="00BC3816" w:rsidRPr="00DA26E1" w:rsidTr="008677B0">
        <w:trPr>
          <w:jc w:val="center"/>
        </w:trPr>
        <w:tc>
          <w:tcPr>
            <w:tcW w:w="3823" w:type="dxa"/>
            <w:vAlign w:val="center"/>
          </w:tcPr>
          <w:p w:rsidR="00BC3816" w:rsidRPr="002F7DEA" w:rsidRDefault="00BC3816" w:rsidP="00DA579F">
            <w:pPr>
              <w:ind w:left="-567" w:firstLine="567"/>
              <w:jc w:val="center"/>
              <w:rPr>
                <w:sz w:val="28"/>
                <w:szCs w:val="28"/>
              </w:rPr>
            </w:pPr>
            <w:r w:rsidRPr="002F7DEA">
              <w:rPr>
                <w:sz w:val="28"/>
                <w:szCs w:val="28"/>
              </w:rPr>
              <w:t>Символ</w:t>
            </w:r>
          </w:p>
        </w:tc>
        <w:tc>
          <w:tcPr>
            <w:tcW w:w="4252" w:type="dxa"/>
            <w:vAlign w:val="center"/>
          </w:tcPr>
          <w:p w:rsidR="00BC3816" w:rsidRPr="002F7DEA" w:rsidRDefault="00BC3816" w:rsidP="00DA579F">
            <w:pPr>
              <w:ind w:left="-567" w:firstLine="567"/>
              <w:jc w:val="center"/>
              <w:rPr>
                <w:sz w:val="28"/>
                <w:szCs w:val="28"/>
              </w:rPr>
            </w:pPr>
            <w:r w:rsidRPr="002F7DEA">
              <w:rPr>
                <w:sz w:val="28"/>
                <w:szCs w:val="28"/>
              </w:rPr>
              <w:t>Способ кодирования</w:t>
            </w:r>
          </w:p>
        </w:tc>
      </w:tr>
      <w:tr w:rsidR="00BC3816" w:rsidRPr="00DA26E1" w:rsidTr="008677B0">
        <w:trPr>
          <w:jc w:val="center"/>
        </w:trPr>
        <w:tc>
          <w:tcPr>
            <w:tcW w:w="3823" w:type="dxa"/>
          </w:tcPr>
          <w:p w:rsidR="00BC3816" w:rsidRPr="00DA26E1" w:rsidRDefault="00BC3816" w:rsidP="00DA579F">
            <w:pPr>
              <w:ind w:left="-567" w:firstLine="567"/>
              <w:rPr>
                <w:sz w:val="28"/>
                <w:szCs w:val="28"/>
              </w:rPr>
            </w:pPr>
            <w:r w:rsidRPr="00DA26E1">
              <w:rPr>
                <w:sz w:val="28"/>
                <w:szCs w:val="28"/>
              </w:rPr>
              <w:t>двойная кавычка (")</w:t>
            </w:r>
          </w:p>
        </w:tc>
        <w:tc>
          <w:tcPr>
            <w:tcW w:w="4252" w:type="dxa"/>
          </w:tcPr>
          <w:p w:rsidR="00BC3816" w:rsidRPr="00DA26E1" w:rsidRDefault="00BC3816" w:rsidP="00DA579F">
            <w:pPr>
              <w:ind w:left="-567" w:firstLine="567"/>
              <w:rPr>
                <w:sz w:val="28"/>
                <w:szCs w:val="28"/>
              </w:rPr>
            </w:pPr>
            <w:r w:rsidRPr="00DA26E1">
              <w:rPr>
                <w:sz w:val="28"/>
                <w:szCs w:val="28"/>
              </w:rPr>
              <w:t>&amp;</w:t>
            </w:r>
            <w:proofErr w:type="spellStart"/>
            <w:r w:rsidRPr="00DA26E1">
              <w:rPr>
                <w:sz w:val="28"/>
                <w:szCs w:val="28"/>
              </w:rPr>
              <w:t>quot</w:t>
            </w:r>
            <w:proofErr w:type="spellEnd"/>
            <w:r w:rsidRPr="00DA26E1">
              <w:rPr>
                <w:sz w:val="28"/>
                <w:szCs w:val="28"/>
              </w:rPr>
              <w:t>;</w:t>
            </w:r>
          </w:p>
        </w:tc>
      </w:tr>
      <w:tr w:rsidR="00BC3816" w:rsidRPr="00DA26E1" w:rsidTr="008677B0">
        <w:trPr>
          <w:jc w:val="center"/>
        </w:trPr>
        <w:tc>
          <w:tcPr>
            <w:tcW w:w="3823" w:type="dxa"/>
          </w:tcPr>
          <w:p w:rsidR="00BC3816" w:rsidRPr="00DA26E1" w:rsidRDefault="00BC3816" w:rsidP="00DA579F">
            <w:pPr>
              <w:ind w:left="-567" w:firstLine="567"/>
              <w:rPr>
                <w:sz w:val="28"/>
                <w:szCs w:val="28"/>
              </w:rPr>
            </w:pPr>
            <w:r w:rsidRPr="00DA26E1">
              <w:rPr>
                <w:sz w:val="28"/>
                <w:szCs w:val="28"/>
              </w:rPr>
              <w:t>одинарная кавычка (')</w:t>
            </w:r>
          </w:p>
        </w:tc>
        <w:tc>
          <w:tcPr>
            <w:tcW w:w="4252" w:type="dxa"/>
          </w:tcPr>
          <w:p w:rsidR="00BC3816" w:rsidRPr="00DA26E1" w:rsidRDefault="00BC3816" w:rsidP="00DA579F">
            <w:pPr>
              <w:ind w:left="-567" w:firstLine="567"/>
              <w:rPr>
                <w:sz w:val="28"/>
                <w:szCs w:val="28"/>
              </w:rPr>
            </w:pPr>
            <w:r w:rsidRPr="00DA26E1">
              <w:rPr>
                <w:sz w:val="28"/>
                <w:szCs w:val="28"/>
              </w:rPr>
              <w:t>&amp;</w:t>
            </w:r>
            <w:proofErr w:type="spellStart"/>
            <w:r w:rsidRPr="00DA26E1">
              <w:rPr>
                <w:sz w:val="28"/>
                <w:szCs w:val="28"/>
              </w:rPr>
              <w:t>apos</w:t>
            </w:r>
            <w:proofErr w:type="spellEnd"/>
            <w:r w:rsidRPr="00DA26E1">
              <w:rPr>
                <w:sz w:val="28"/>
                <w:szCs w:val="28"/>
              </w:rPr>
              <w:t>;</w:t>
            </w:r>
          </w:p>
        </w:tc>
      </w:tr>
      <w:tr w:rsidR="00BC3816" w:rsidRPr="00DA26E1" w:rsidTr="008677B0">
        <w:trPr>
          <w:jc w:val="center"/>
        </w:trPr>
        <w:tc>
          <w:tcPr>
            <w:tcW w:w="3823" w:type="dxa"/>
          </w:tcPr>
          <w:p w:rsidR="00BC3816" w:rsidRPr="00DA26E1" w:rsidRDefault="00BC3816" w:rsidP="00DA579F">
            <w:pPr>
              <w:ind w:left="-567" w:firstLine="567"/>
              <w:rPr>
                <w:sz w:val="28"/>
                <w:szCs w:val="28"/>
              </w:rPr>
            </w:pPr>
            <w:r w:rsidRPr="00DA26E1">
              <w:rPr>
                <w:sz w:val="28"/>
                <w:szCs w:val="28"/>
              </w:rPr>
              <w:t>левая угловая скобка ("&lt;")</w:t>
            </w:r>
          </w:p>
        </w:tc>
        <w:tc>
          <w:tcPr>
            <w:tcW w:w="4252" w:type="dxa"/>
          </w:tcPr>
          <w:p w:rsidR="00BC3816" w:rsidRPr="00DA26E1" w:rsidRDefault="00BC3816" w:rsidP="00DA579F">
            <w:pPr>
              <w:ind w:left="-567" w:firstLine="567"/>
              <w:rPr>
                <w:sz w:val="28"/>
                <w:szCs w:val="28"/>
              </w:rPr>
            </w:pPr>
            <w:r w:rsidRPr="00DA26E1">
              <w:rPr>
                <w:sz w:val="28"/>
                <w:szCs w:val="28"/>
              </w:rPr>
              <w:t>&amp;</w:t>
            </w:r>
            <w:proofErr w:type="spellStart"/>
            <w:r w:rsidRPr="00DA26E1">
              <w:rPr>
                <w:sz w:val="28"/>
                <w:szCs w:val="28"/>
              </w:rPr>
              <w:t>lt</w:t>
            </w:r>
            <w:proofErr w:type="spellEnd"/>
            <w:r w:rsidRPr="00DA26E1">
              <w:rPr>
                <w:sz w:val="28"/>
                <w:szCs w:val="28"/>
              </w:rPr>
              <w:t>;</w:t>
            </w:r>
          </w:p>
        </w:tc>
      </w:tr>
      <w:tr w:rsidR="00BC3816" w:rsidRPr="00DA26E1" w:rsidTr="008677B0">
        <w:trPr>
          <w:jc w:val="center"/>
        </w:trPr>
        <w:tc>
          <w:tcPr>
            <w:tcW w:w="3823" w:type="dxa"/>
          </w:tcPr>
          <w:p w:rsidR="00BC3816" w:rsidRPr="00DA26E1" w:rsidRDefault="00BC3816" w:rsidP="00DA579F">
            <w:pPr>
              <w:ind w:left="-567" w:firstLine="567"/>
              <w:rPr>
                <w:sz w:val="28"/>
                <w:szCs w:val="28"/>
              </w:rPr>
            </w:pPr>
            <w:r w:rsidRPr="00DA26E1">
              <w:rPr>
                <w:sz w:val="28"/>
                <w:szCs w:val="28"/>
              </w:rPr>
              <w:t>правая угловая скобка ("&gt;")</w:t>
            </w:r>
          </w:p>
        </w:tc>
        <w:tc>
          <w:tcPr>
            <w:tcW w:w="4252" w:type="dxa"/>
          </w:tcPr>
          <w:p w:rsidR="00BC3816" w:rsidRPr="00DA26E1" w:rsidRDefault="00BC3816" w:rsidP="00DA579F">
            <w:pPr>
              <w:ind w:left="-567" w:firstLine="567"/>
              <w:rPr>
                <w:sz w:val="28"/>
                <w:szCs w:val="28"/>
              </w:rPr>
            </w:pPr>
            <w:r w:rsidRPr="00DA26E1">
              <w:rPr>
                <w:sz w:val="28"/>
                <w:szCs w:val="28"/>
              </w:rPr>
              <w:t>&amp;</w:t>
            </w:r>
            <w:proofErr w:type="spellStart"/>
            <w:r w:rsidRPr="00DA26E1">
              <w:rPr>
                <w:sz w:val="28"/>
                <w:szCs w:val="28"/>
              </w:rPr>
              <w:t>gt</w:t>
            </w:r>
            <w:proofErr w:type="spellEnd"/>
            <w:r w:rsidRPr="00DA26E1">
              <w:rPr>
                <w:sz w:val="28"/>
                <w:szCs w:val="28"/>
              </w:rPr>
              <w:t>;</w:t>
            </w:r>
          </w:p>
        </w:tc>
      </w:tr>
      <w:tr w:rsidR="00BC3816" w:rsidRPr="00DA26E1" w:rsidTr="008677B0">
        <w:trPr>
          <w:jc w:val="center"/>
        </w:trPr>
        <w:tc>
          <w:tcPr>
            <w:tcW w:w="3823" w:type="dxa"/>
          </w:tcPr>
          <w:p w:rsidR="00BC3816" w:rsidRPr="00DA26E1" w:rsidRDefault="00BC3816" w:rsidP="00DA579F">
            <w:pPr>
              <w:ind w:left="-567" w:firstLine="567"/>
              <w:rPr>
                <w:sz w:val="28"/>
                <w:szCs w:val="28"/>
              </w:rPr>
            </w:pPr>
            <w:r w:rsidRPr="00DA26E1">
              <w:rPr>
                <w:sz w:val="28"/>
                <w:szCs w:val="28"/>
              </w:rPr>
              <w:t>амперсант ("&amp;")</w:t>
            </w:r>
          </w:p>
        </w:tc>
        <w:tc>
          <w:tcPr>
            <w:tcW w:w="4252" w:type="dxa"/>
          </w:tcPr>
          <w:p w:rsidR="00BC3816" w:rsidRPr="00DA26E1" w:rsidRDefault="00BC3816" w:rsidP="00DA579F">
            <w:pPr>
              <w:ind w:left="-567" w:firstLine="567"/>
              <w:rPr>
                <w:sz w:val="28"/>
                <w:szCs w:val="28"/>
              </w:rPr>
            </w:pPr>
            <w:r w:rsidRPr="00DA26E1">
              <w:rPr>
                <w:sz w:val="28"/>
                <w:szCs w:val="28"/>
              </w:rPr>
              <w:t>&amp;</w:t>
            </w:r>
            <w:proofErr w:type="spellStart"/>
            <w:r w:rsidRPr="00DA26E1">
              <w:rPr>
                <w:sz w:val="28"/>
                <w:szCs w:val="28"/>
              </w:rPr>
              <w:t>amp</w:t>
            </w:r>
            <w:proofErr w:type="spellEnd"/>
            <w:r w:rsidRPr="00DA26E1">
              <w:rPr>
                <w:sz w:val="28"/>
                <w:szCs w:val="28"/>
              </w:rPr>
              <w:t>;</w:t>
            </w:r>
          </w:p>
        </w:tc>
      </w:tr>
    </w:tbl>
    <w:p w:rsidR="002600D6" w:rsidRPr="00DA26E1" w:rsidRDefault="002600D6" w:rsidP="00DA579F">
      <w:pPr>
        <w:spacing w:line="360" w:lineRule="auto"/>
        <w:ind w:left="-567" w:firstLine="567"/>
        <w:rPr>
          <w:sz w:val="28"/>
          <w:szCs w:val="28"/>
        </w:rPr>
      </w:pPr>
      <w:r w:rsidRPr="00DA26E1">
        <w:rPr>
          <w:sz w:val="28"/>
          <w:szCs w:val="28"/>
        </w:rPr>
        <w:t xml:space="preserve">В столбце «Тип» указана обязательность содержимого элемента (реквизита), один из символов </w:t>
      </w:r>
      <w:r w:rsidR="007B461B">
        <w:rPr>
          <w:sz w:val="28"/>
          <w:szCs w:val="28"/>
        </w:rPr>
        <w:t>–</w:t>
      </w:r>
      <w:r w:rsidRPr="00DA26E1">
        <w:rPr>
          <w:sz w:val="28"/>
          <w:szCs w:val="28"/>
        </w:rPr>
        <w:t xml:space="preserve"> </w:t>
      </w:r>
      <w:r w:rsidR="007B461B">
        <w:rPr>
          <w:sz w:val="28"/>
          <w:szCs w:val="28"/>
        </w:rPr>
        <w:t>«</w:t>
      </w:r>
      <w:r w:rsidRPr="00DA26E1">
        <w:rPr>
          <w:sz w:val="28"/>
          <w:szCs w:val="28"/>
        </w:rPr>
        <w:t>О</w:t>
      </w:r>
      <w:r w:rsidR="007B461B">
        <w:rPr>
          <w:sz w:val="28"/>
          <w:szCs w:val="28"/>
        </w:rPr>
        <w:t>»</w:t>
      </w:r>
      <w:r w:rsidRPr="00DA26E1">
        <w:rPr>
          <w:sz w:val="28"/>
          <w:szCs w:val="28"/>
        </w:rPr>
        <w:t xml:space="preserve">, </w:t>
      </w:r>
      <w:r w:rsidR="007B461B">
        <w:rPr>
          <w:sz w:val="28"/>
          <w:szCs w:val="28"/>
        </w:rPr>
        <w:t>«</w:t>
      </w:r>
      <w:r w:rsidRPr="00DA26E1">
        <w:rPr>
          <w:sz w:val="28"/>
          <w:szCs w:val="28"/>
        </w:rPr>
        <w:t>Н</w:t>
      </w:r>
      <w:r w:rsidR="007B461B">
        <w:rPr>
          <w:sz w:val="28"/>
          <w:szCs w:val="28"/>
        </w:rPr>
        <w:t>»</w:t>
      </w:r>
      <w:r w:rsidRPr="00DA26E1">
        <w:rPr>
          <w:sz w:val="28"/>
          <w:szCs w:val="28"/>
        </w:rPr>
        <w:t xml:space="preserve">, </w:t>
      </w:r>
      <w:r w:rsidR="007B461B">
        <w:rPr>
          <w:sz w:val="28"/>
          <w:szCs w:val="28"/>
        </w:rPr>
        <w:t>«</w:t>
      </w:r>
      <w:r w:rsidRPr="00DA26E1">
        <w:rPr>
          <w:sz w:val="28"/>
          <w:szCs w:val="28"/>
        </w:rPr>
        <w:t>У</w:t>
      </w:r>
      <w:r w:rsidR="007B461B">
        <w:rPr>
          <w:sz w:val="28"/>
          <w:szCs w:val="28"/>
        </w:rPr>
        <w:t>»</w:t>
      </w:r>
      <w:r w:rsidRPr="00DA26E1">
        <w:rPr>
          <w:sz w:val="28"/>
          <w:szCs w:val="28"/>
        </w:rPr>
        <w:t xml:space="preserve">, </w:t>
      </w:r>
      <w:r w:rsidR="007B461B">
        <w:rPr>
          <w:sz w:val="28"/>
          <w:szCs w:val="28"/>
        </w:rPr>
        <w:t>«</w:t>
      </w:r>
      <w:r w:rsidRPr="00DA26E1">
        <w:rPr>
          <w:sz w:val="28"/>
          <w:szCs w:val="28"/>
        </w:rPr>
        <w:t>М</w:t>
      </w:r>
      <w:r w:rsidR="007B461B">
        <w:rPr>
          <w:sz w:val="28"/>
          <w:szCs w:val="28"/>
        </w:rPr>
        <w:t>»</w:t>
      </w:r>
      <w:r w:rsidRPr="00DA26E1">
        <w:rPr>
          <w:sz w:val="28"/>
          <w:szCs w:val="28"/>
        </w:rPr>
        <w:t>. Символы имеют следующий смысл:</w:t>
      </w:r>
    </w:p>
    <w:p w:rsidR="002600D6" w:rsidRPr="00DA26E1" w:rsidRDefault="002600D6" w:rsidP="00DA579F">
      <w:pPr>
        <w:pStyle w:val="1b"/>
        <w:numPr>
          <w:ilvl w:val="0"/>
          <w:numId w:val="22"/>
        </w:numPr>
        <w:spacing w:before="0" w:after="0"/>
        <w:ind w:left="-567" w:firstLine="567"/>
        <w:rPr>
          <w:sz w:val="28"/>
          <w:szCs w:val="28"/>
        </w:rPr>
      </w:pPr>
      <w:r w:rsidRPr="00DA26E1">
        <w:rPr>
          <w:sz w:val="28"/>
          <w:szCs w:val="28"/>
        </w:rPr>
        <w:t>О – обязательный реквизит, который должен обязательно присутствовать в элементе;</w:t>
      </w:r>
    </w:p>
    <w:p w:rsidR="002600D6" w:rsidRPr="00DA26E1" w:rsidRDefault="002600D6" w:rsidP="00DA579F">
      <w:pPr>
        <w:pStyle w:val="1b"/>
        <w:numPr>
          <w:ilvl w:val="0"/>
          <w:numId w:val="22"/>
        </w:numPr>
        <w:spacing w:before="0" w:after="0"/>
        <w:ind w:left="-567" w:firstLine="567"/>
        <w:rPr>
          <w:sz w:val="28"/>
          <w:szCs w:val="28"/>
        </w:rPr>
      </w:pPr>
      <w:r w:rsidRPr="00DA26E1">
        <w:rPr>
          <w:sz w:val="28"/>
          <w:szCs w:val="28"/>
        </w:rPr>
        <w:t>Н – необязательный реквизит, который может, как присутствовать, так и отсутствовать в элементе. При отсутствии, не передается.</w:t>
      </w:r>
    </w:p>
    <w:p w:rsidR="002600D6" w:rsidRPr="00DA26E1" w:rsidRDefault="002600D6" w:rsidP="00DA579F">
      <w:pPr>
        <w:pStyle w:val="1b"/>
        <w:numPr>
          <w:ilvl w:val="0"/>
          <w:numId w:val="22"/>
        </w:numPr>
        <w:spacing w:before="0" w:after="0"/>
        <w:ind w:left="-567" w:firstLine="567"/>
        <w:rPr>
          <w:sz w:val="28"/>
          <w:szCs w:val="28"/>
        </w:rPr>
      </w:pPr>
      <w:r w:rsidRPr="00DA26E1">
        <w:rPr>
          <w:sz w:val="28"/>
          <w:szCs w:val="28"/>
        </w:rPr>
        <w:t>У – условно-обязательный реквизит. При отсутствии, не передается.</w:t>
      </w:r>
    </w:p>
    <w:p w:rsidR="002600D6" w:rsidRPr="00DA26E1" w:rsidRDefault="002600D6" w:rsidP="00DA579F">
      <w:pPr>
        <w:pStyle w:val="1b"/>
        <w:numPr>
          <w:ilvl w:val="0"/>
          <w:numId w:val="22"/>
        </w:numPr>
        <w:spacing w:before="0" w:after="0"/>
        <w:ind w:left="-567" w:firstLine="567"/>
        <w:rPr>
          <w:sz w:val="28"/>
          <w:szCs w:val="28"/>
        </w:rPr>
      </w:pPr>
      <w:r w:rsidRPr="00DA26E1">
        <w:rPr>
          <w:sz w:val="28"/>
          <w:szCs w:val="28"/>
        </w:rPr>
        <w:t>М - реквизит, определяющий множественность данных, может добавляться к указанным выше символам.</w:t>
      </w:r>
    </w:p>
    <w:p w:rsidR="002600D6" w:rsidRPr="00DA26E1" w:rsidRDefault="002600D6" w:rsidP="00DA579F">
      <w:pPr>
        <w:spacing w:line="360" w:lineRule="auto"/>
        <w:ind w:left="-567" w:firstLine="567"/>
        <w:rPr>
          <w:sz w:val="28"/>
          <w:szCs w:val="28"/>
        </w:rPr>
      </w:pPr>
      <w:r w:rsidRPr="00DA26E1">
        <w:rPr>
          <w:sz w:val="28"/>
          <w:szCs w:val="28"/>
        </w:rPr>
        <w:t xml:space="preserve">В столбце «Формат» для каждого атрибута указывается – символ формата, а вслед за ним в круглых скобках – максимальная длина атрибута. </w:t>
      </w:r>
    </w:p>
    <w:p w:rsidR="002600D6" w:rsidRPr="00DA26E1" w:rsidRDefault="002600D6" w:rsidP="00DA579F">
      <w:pPr>
        <w:spacing w:line="360" w:lineRule="auto"/>
        <w:ind w:left="-567" w:firstLine="567"/>
        <w:rPr>
          <w:sz w:val="28"/>
          <w:szCs w:val="28"/>
        </w:rPr>
      </w:pPr>
      <w:r w:rsidRPr="00DA26E1">
        <w:rPr>
          <w:sz w:val="28"/>
          <w:szCs w:val="28"/>
        </w:rPr>
        <w:t>Символы формата соответствуют вышеописанным обозначениям:</w:t>
      </w:r>
    </w:p>
    <w:p w:rsidR="002600D6" w:rsidRPr="00DA26E1" w:rsidRDefault="002600D6" w:rsidP="00DA579F">
      <w:pPr>
        <w:pStyle w:val="1b"/>
        <w:numPr>
          <w:ilvl w:val="0"/>
          <w:numId w:val="23"/>
        </w:numPr>
        <w:spacing w:before="0" w:after="0"/>
        <w:ind w:left="-567" w:firstLine="567"/>
        <w:rPr>
          <w:sz w:val="28"/>
          <w:szCs w:val="28"/>
        </w:rPr>
      </w:pPr>
      <w:r w:rsidRPr="00DA26E1">
        <w:rPr>
          <w:sz w:val="28"/>
          <w:szCs w:val="28"/>
        </w:rPr>
        <w:t>T – &lt;текст&gt;;</w:t>
      </w:r>
    </w:p>
    <w:p w:rsidR="002600D6" w:rsidRPr="00DA26E1" w:rsidRDefault="002600D6" w:rsidP="00DA579F">
      <w:pPr>
        <w:pStyle w:val="1b"/>
        <w:numPr>
          <w:ilvl w:val="0"/>
          <w:numId w:val="23"/>
        </w:numPr>
        <w:spacing w:before="0" w:after="0"/>
        <w:ind w:left="-567" w:firstLine="567"/>
        <w:rPr>
          <w:sz w:val="28"/>
          <w:szCs w:val="28"/>
        </w:rPr>
      </w:pPr>
      <w:r w:rsidRPr="00DA26E1">
        <w:rPr>
          <w:sz w:val="28"/>
          <w:szCs w:val="28"/>
        </w:rPr>
        <w:t>N – &lt;число&gt;;</w:t>
      </w:r>
    </w:p>
    <w:p w:rsidR="002600D6" w:rsidRPr="00DA26E1" w:rsidRDefault="002600D6" w:rsidP="00DA579F">
      <w:pPr>
        <w:pStyle w:val="1b"/>
        <w:numPr>
          <w:ilvl w:val="0"/>
          <w:numId w:val="23"/>
        </w:numPr>
        <w:spacing w:before="0" w:after="0"/>
        <w:ind w:left="-567" w:firstLine="567"/>
        <w:rPr>
          <w:sz w:val="28"/>
          <w:szCs w:val="28"/>
        </w:rPr>
      </w:pPr>
      <w:r w:rsidRPr="00DA26E1">
        <w:rPr>
          <w:sz w:val="28"/>
          <w:szCs w:val="28"/>
        </w:rPr>
        <w:t>D – &lt;дата&gt; в формате ГГГГ-ММ-ДД;</w:t>
      </w:r>
    </w:p>
    <w:p w:rsidR="002600D6" w:rsidRPr="00DA26E1" w:rsidRDefault="002600D6" w:rsidP="00DA579F">
      <w:pPr>
        <w:pStyle w:val="1b"/>
        <w:numPr>
          <w:ilvl w:val="0"/>
          <w:numId w:val="23"/>
        </w:numPr>
        <w:spacing w:before="0" w:after="0"/>
        <w:ind w:left="-567" w:firstLine="567"/>
        <w:rPr>
          <w:sz w:val="28"/>
          <w:szCs w:val="28"/>
        </w:rPr>
      </w:pPr>
      <w:r w:rsidRPr="00DA26E1">
        <w:rPr>
          <w:sz w:val="28"/>
          <w:szCs w:val="28"/>
          <w:lang w:val="en-US"/>
        </w:rPr>
        <w:t>S</w:t>
      </w:r>
      <w:r w:rsidRPr="00DA26E1">
        <w:rPr>
          <w:sz w:val="28"/>
          <w:szCs w:val="28"/>
        </w:rPr>
        <w:t xml:space="preserve"> – &lt;</w:t>
      </w:r>
      <w:proofErr w:type="gramStart"/>
      <w:r w:rsidRPr="00DA26E1">
        <w:rPr>
          <w:sz w:val="28"/>
          <w:szCs w:val="28"/>
        </w:rPr>
        <w:t>элемент</w:t>
      </w:r>
      <w:proofErr w:type="gramEnd"/>
      <w:r w:rsidRPr="00DA26E1">
        <w:rPr>
          <w:sz w:val="28"/>
          <w:szCs w:val="28"/>
        </w:rPr>
        <w:t>&gt;; составной элемент, описывается отдельно.</w:t>
      </w:r>
    </w:p>
    <w:p w:rsidR="00BC3816" w:rsidRDefault="002600D6" w:rsidP="002600D6">
      <w:pPr>
        <w:spacing w:line="360" w:lineRule="auto"/>
        <w:ind w:left="-567" w:firstLine="567"/>
        <w:jc w:val="both"/>
        <w:rPr>
          <w:sz w:val="28"/>
          <w:szCs w:val="28"/>
        </w:rPr>
      </w:pPr>
      <w:r w:rsidRPr="00DA26E1">
        <w:rPr>
          <w:sz w:val="28"/>
          <w:szCs w:val="28"/>
        </w:rPr>
        <w:t>В столбце «Наименование» указывается наименование элемента или атрибута.</w:t>
      </w:r>
    </w:p>
    <w:p w:rsidR="00173AE5" w:rsidRDefault="00173AE5" w:rsidP="002600D6">
      <w:pPr>
        <w:spacing w:line="360" w:lineRule="auto"/>
        <w:ind w:left="-567" w:firstLine="567"/>
        <w:jc w:val="both"/>
        <w:rPr>
          <w:sz w:val="28"/>
          <w:szCs w:val="28"/>
        </w:rPr>
      </w:pPr>
    </w:p>
    <w:p w:rsidR="00173AE5" w:rsidRDefault="00173AE5" w:rsidP="00173AE5">
      <w:pPr>
        <w:pStyle w:val="31"/>
      </w:pPr>
      <w:bookmarkStart w:id="56" w:name="_Toc512349707"/>
      <w:bookmarkStart w:id="57" w:name="_Toc76486836"/>
      <w:bookmarkStart w:id="58" w:name="_Toc91689546"/>
      <w:bookmarkStart w:id="59" w:name="_Toc154055374"/>
      <w:r w:rsidRPr="00DA26E1">
        <w:t>Файл со сведениями об оказанной медицинской помощи при проведении профилактических осмотров, диспансеризации и комплексных медицинских обследований, проведенных в Центре здоровья</w:t>
      </w:r>
      <w:bookmarkEnd w:id="56"/>
      <w:bookmarkEnd w:id="57"/>
      <w:bookmarkEnd w:id="58"/>
      <w:bookmarkEnd w:id="59"/>
    </w:p>
    <w:p w:rsidR="00173AE5" w:rsidRDefault="00173AE5" w:rsidP="002600D6">
      <w:pPr>
        <w:spacing w:line="360" w:lineRule="auto"/>
        <w:ind w:left="-567" w:firstLine="567"/>
        <w:jc w:val="both"/>
        <w:rPr>
          <w:sz w:val="28"/>
          <w:szCs w:val="28"/>
        </w:rPr>
      </w:pPr>
    </w:p>
    <w:tbl>
      <w:tblPr>
        <w:tblW w:w="10456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97"/>
        <w:gridCol w:w="1985"/>
        <w:gridCol w:w="709"/>
        <w:gridCol w:w="1134"/>
        <w:gridCol w:w="2030"/>
        <w:gridCol w:w="2801"/>
      </w:tblGrid>
      <w:tr w:rsidR="005342CB" w:rsidRPr="00DA26E1" w:rsidTr="00EC6FE5">
        <w:trPr>
          <w:tblHeader/>
        </w:trPr>
        <w:tc>
          <w:tcPr>
            <w:tcW w:w="1797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jc w:val="center"/>
              <w:rPr>
                <w:bCs/>
              </w:rPr>
            </w:pPr>
            <w:r w:rsidRPr="00DA26E1">
              <w:rPr>
                <w:bCs/>
              </w:rPr>
              <w:t>Код элемента</w:t>
            </w:r>
          </w:p>
        </w:tc>
        <w:tc>
          <w:tcPr>
            <w:tcW w:w="1985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jc w:val="center"/>
              <w:rPr>
                <w:bCs/>
              </w:rPr>
            </w:pPr>
            <w:r w:rsidRPr="00DA26E1">
              <w:rPr>
                <w:bCs/>
              </w:rPr>
              <w:t>Содержание элемента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jc w:val="center"/>
              <w:rPr>
                <w:bCs/>
              </w:rPr>
            </w:pPr>
            <w:r w:rsidRPr="00DA26E1">
              <w:rPr>
                <w:bCs/>
              </w:rPr>
              <w:t>Тип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jc w:val="center"/>
              <w:rPr>
                <w:bCs/>
              </w:rPr>
            </w:pPr>
            <w:r w:rsidRPr="00DA26E1">
              <w:rPr>
                <w:bCs/>
              </w:rPr>
              <w:t>Формат</w:t>
            </w:r>
          </w:p>
        </w:tc>
        <w:tc>
          <w:tcPr>
            <w:tcW w:w="2030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jc w:val="center"/>
              <w:rPr>
                <w:bCs/>
              </w:rPr>
            </w:pPr>
            <w:r w:rsidRPr="00DA26E1">
              <w:rPr>
                <w:bCs/>
              </w:rPr>
              <w:t>Наименование</w:t>
            </w:r>
          </w:p>
        </w:tc>
        <w:tc>
          <w:tcPr>
            <w:tcW w:w="2801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jc w:val="center"/>
              <w:rPr>
                <w:bCs/>
              </w:rPr>
            </w:pPr>
            <w:r w:rsidRPr="00DA26E1">
              <w:rPr>
                <w:bCs/>
              </w:rPr>
              <w:t>Дополнительная информация</w:t>
            </w:r>
          </w:p>
        </w:tc>
      </w:tr>
      <w:tr w:rsidR="005342CB" w:rsidRPr="00DA26E1" w:rsidTr="005342CB">
        <w:tc>
          <w:tcPr>
            <w:tcW w:w="10456" w:type="dxa"/>
            <w:gridSpan w:val="6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jc w:val="center"/>
              <w:rPr>
                <w:bCs/>
              </w:rPr>
            </w:pPr>
            <w:r w:rsidRPr="00DA26E1">
              <w:rPr>
                <w:bCs/>
              </w:rPr>
              <w:t>Корневой элемент (Сведения о медпомощи)</w:t>
            </w:r>
          </w:p>
        </w:tc>
      </w:tr>
      <w:tr w:rsidR="005342CB" w:rsidRPr="00DA26E1" w:rsidTr="00EC6FE5">
        <w:tc>
          <w:tcPr>
            <w:tcW w:w="1797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rPr>
                <w:lang w:val="en-US"/>
              </w:rPr>
            </w:pPr>
            <w:r w:rsidRPr="00DA26E1">
              <w:rPr>
                <w:rFonts w:eastAsia="Calibri"/>
                <w:lang w:val="en-US"/>
              </w:rPr>
              <w:t>ZL_</w:t>
            </w:r>
            <w:r w:rsidRPr="00DA26E1">
              <w:rPr>
                <w:rFonts w:eastAsia="Calibri"/>
              </w:rPr>
              <w:t>LIST</w:t>
            </w:r>
          </w:p>
        </w:tc>
        <w:tc>
          <w:tcPr>
            <w:tcW w:w="1985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rPr>
                <w:lang w:val="en-US"/>
              </w:rPr>
            </w:pPr>
            <w:r w:rsidRPr="00DA26E1">
              <w:rPr>
                <w:lang w:val="en-US"/>
              </w:rPr>
              <w:t>ZGLV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jc w:val="center"/>
              <w:rPr>
                <w:lang w:val="en-US"/>
              </w:rPr>
            </w:pPr>
            <w:r w:rsidRPr="00DA26E1"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jc w:val="center"/>
              <w:rPr>
                <w:lang w:val="en-US"/>
              </w:rPr>
            </w:pPr>
            <w:r w:rsidRPr="00DA26E1">
              <w:rPr>
                <w:lang w:val="en-US"/>
              </w:rPr>
              <w:t>S</w:t>
            </w:r>
          </w:p>
        </w:tc>
        <w:tc>
          <w:tcPr>
            <w:tcW w:w="2030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</w:pPr>
            <w:r w:rsidRPr="00DA26E1">
              <w:t>Заголовок файла</w:t>
            </w:r>
          </w:p>
        </w:tc>
        <w:tc>
          <w:tcPr>
            <w:tcW w:w="2801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</w:pPr>
            <w:r w:rsidRPr="00DA26E1">
              <w:t>Информация о передаваемом файле</w:t>
            </w:r>
          </w:p>
        </w:tc>
      </w:tr>
      <w:tr w:rsidR="005342CB" w:rsidRPr="00DA26E1" w:rsidTr="00EC6FE5">
        <w:tc>
          <w:tcPr>
            <w:tcW w:w="1797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rPr>
                <w:lang w:val="en-US"/>
              </w:rPr>
            </w:pPr>
            <w:r w:rsidRPr="00DA26E1">
              <w:rPr>
                <w:lang w:val="en-US"/>
              </w:rPr>
              <w:t>SCHET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jc w:val="center"/>
            </w:pPr>
            <w:r w:rsidRPr="00DA26E1"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jc w:val="center"/>
              <w:rPr>
                <w:lang w:val="en-US"/>
              </w:rPr>
            </w:pPr>
            <w:r w:rsidRPr="00DA26E1">
              <w:rPr>
                <w:lang w:val="en-US"/>
              </w:rPr>
              <w:t>S</w:t>
            </w:r>
          </w:p>
        </w:tc>
        <w:tc>
          <w:tcPr>
            <w:tcW w:w="2030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</w:pPr>
            <w:r w:rsidRPr="00DA26E1">
              <w:t>Счёт</w:t>
            </w:r>
          </w:p>
        </w:tc>
        <w:tc>
          <w:tcPr>
            <w:tcW w:w="2801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</w:pPr>
            <w:r w:rsidRPr="00DA26E1">
              <w:t>Информация о счёте</w:t>
            </w:r>
          </w:p>
        </w:tc>
      </w:tr>
      <w:tr w:rsidR="005342CB" w:rsidRPr="00DA26E1" w:rsidTr="00EC6FE5">
        <w:tc>
          <w:tcPr>
            <w:tcW w:w="1797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rPr>
                <w:lang w:val="en-US"/>
              </w:rPr>
            </w:pPr>
            <w:r w:rsidRPr="00DA26E1">
              <w:rPr>
                <w:lang w:val="en-US"/>
              </w:rPr>
              <w:t>ZAP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jc w:val="center"/>
            </w:pPr>
            <w:r w:rsidRPr="00DA26E1">
              <w:t>ОМ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jc w:val="center"/>
            </w:pPr>
            <w:r w:rsidRPr="00DA26E1">
              <w:rPr>
                <w:lang w:val="en-US"/>
              </w:rPr>
              <w:t>S</w:t>
            </w:r>
          </w:p>
        </w:tc>
        <w:tc>
          <w:tcPr>
            <w:tcW w:w="2030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</w:pPr>
            <w:r w:rsidRPr="00DA26E1">
              <w:t>Записи</w:t>
            </w:r>
          </w:p>
        </w:tc>
        <w:tc>
          <w:tcPr>
            <w:tcW w:w="2801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</w:pPr>
            <w:r w:rsidRPr="00DA26E1">
              <w:t>Записи о случаях оказания медицинской помощи</w:t>
            </w:r>
          </w:p>
        </w:tc>
      </w:tr>
      <w:tr w:rsidR="005342CB" w:rsidRPr="00DA26E1" w:rsidTr="005342CB">
        <w:tc>
          <w:tcPr>
            <w:tcW w:w="10456" w:type="dxa"/>
            <w:gridSpan w:val="6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jc w:val="center"/>
              <w:rPr>
                <w:bCs/>
              </w:rPr>
            </w:pPr>
            <w:r w:rsidRPr="00DA26E1">
              <w:rPr>
                <w:bCs/>
              </w:rPr>
              <w:t>Заголовок файла</w:t>
            </w:r>
          </w:p>
        </w:tc>
      </w:tr>
      <w:tr w:rsidR="005342CB" w:rsidRPr="00DA26E1" w:rsidTr="00EC6FE5">
        <w:tc>
          <w:tcPr>
            <w:tcW w:w="1797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rPr>
                <w:lang w:val="en-US"/>
              </w:rPr>
            </w:pPr>
            <w:r w:rsidRPr="00DA26E1">
              <w:rPr>
                <w:lang w:val="en-US"/>
              </w:rPr>
              <w:t>ZGLV</w:t>
            </w:r>
          </w:p>
        </w:tc>
        <w:tc>
          <w:tcPr>
            <w:tcW w:w="1985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rPr>
                <w:rFonts w:eastAsia="Calibri"/>
                <w:lang w:val="en-US"/>
              </w:rPr>
            </w:pPr>
            <w:r w:rsidRPr="00DA26E1">
              <w:rPr>
                <w:rFonts w:eastAsia="Calibri"/>
                <w:lang w:val="en-US"/>
              </w:rPr>
              <w:t>VERSION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jc w:val="center"/>
              <w:rPr>
                <w:lang w:val="en-US"/>
              </w:rPr>
            </w:pPr>
            <w:r w:rsidRPr="00DA26E1">
              <w:rPr>
                <w:lang w:val="en-US"/>
              </w:rPr>
              <w:t>O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jc w:val="center"/>
            </w:pPr>
            <w:r w:rsidRPr="00DA26E1">
              <w:rPr>
                <w:lang w:val="en-US"/>
              </w:rPr>
              <w:t>T</w:t>
            </w:r>
            <w:r w:rsidRPr="00DA26E1">
              <w:t>(5)</w:t>
            </w:r>
          </w:p>
        </w:tc>
        <w:tc>
          <w:tcPr>
            <w:tcW w:w="2030" w:type="dxa"/>
            <w:shd w:val="clear" w:color="auto" w:fill="auto"/>
          </w:tcPr>
          <w:p w:rsidR="005342CB" w:rsidRPr="00DA26E1" w:rsidRDefault="005342CB" w:rsidP="008677B0">
            <w:pPr>
              <w:suppressAutoHyphens/>
            </w:pPr>
            <w:r w:rsidRPr="00DA26E1">
              <w:t>Версия взаимодействия</w:t>
            </w:r>
          </w:p>
        </w:tc>
        <w:tc>
          <w:tcPr>
            <w:tcW w:w="2801" w:type="dxa"/>
            <w:shd w:val="clear" w:color="auto" w:fill="auto"/>
          </w:tcPr>
          <w:p w:rsidR="005342CB" w:rsidRPr="00DA26E1" w:rsidRDefault="005342CB" w:rsidP="008677B0">
            <w:pPr>
              <w:suppressAutoHyphens/>
            </w:pPr>
            <w:r w:rsidRPr="00DA26E1">
              <w:rPr>
                <w:rFonts w:eastAsia="MS Mincho"/>
              </w:rPr>
              <w:t xml:space="preserve">Текущей редакции </w:t>
            </w:r>
            <w:r w:rsidRPr="005342CB">
              <w:rPr>
                <w:rFonts w:eastAsia="MS Mincho"/>
              </w:rPr>
              <w:t xml:space="preserve">соответствует </w:t>
            </w:r>
            <w:r w:rsidRPr="00E74349">
              <w:rPr>
                <w:rFonts w:eastAsia="MS Mincho"/>
              </w:rPr>
              <w:t>значение «3.2».</w:t>
            </w:r>
          </w:p>
        </w:tc>
      </w:tr>
      <w:tr w:rsidR="005342CB" w:rsidRPr="00DA26E1" w:rsidTr="00EC6FE5">
        <w:tc>
          <w:tcPr>
            <w:tcW w:w="1797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rPr>
                <w:rFonts w:eastAsia="Calibri"/>
                <w:lang w:val="en-US"/>
              </w:rPr>
            </w:pPr>
            <w:r w:rsidRPr="00DA26E1">
              <w:rPr>
                <w:rFonts w:eastAsia="Calibri"/>
                <w:lang w:val="en-US"/>
              </w:rPr>
              <w:t>DATA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jc w:val="center"/>
              <w:rPr>
                <w:lang w:val="en-US"/>
              </w:rPr>
            </w:pPr>
            <w:r w:rsidRPr="00DA26E1"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jc w:val="center"/>
              <w:rPr>
                <w:lang w:val="en-US"/>
              </w:rPr>
            </w:pPr>
            <w:r w:rsidRPr="00DA26E1">
              <w:rPr>
                <w:lang w:val="en-US"/>
              </w:rPr>
              <w:t>D</w:t>
            </w:r>
          </w:p>
        </w:tc>
        <w:tc>
          <w:tcPr>
            <w:tcW w:w="2030" w:type="dxa"/>
            <w:shd w:val="clear" w:color="auto" w:fill="auto"/>
          </w:tcPr>
          <w:p w:rsidR="005342CB" w:rsidRPr="00DA26E1" w:rsidRDefault="005342CB" w:rsidP="008677B0">
            <w:pPr>
              <w:suppressAutoHyphens/>
            </w:pPr>
            <w:r w:rsidRPr="00DA26E1">
              <w:t>Дата формирования</w:t>
            </w:r>
          </w:p>
        </w:tc>
        <w:tc>
          <w:tcPr>
            <w:tcW w:w="2801" w:type="dxa"/>
            <w:shd w:val="clear" w:color="auto" w:fill="auto"/>
          </w:tcPr>
          <w:p w:rsidR="005342CB" w:rsidRPr="00DA26E1" w:rsidRDefault="005342CB" w:rsidP="008677B0">
            <w:pPr>
              <w:suppressAutoHyphens/>
            </w:pPr>
            <w:r w:rsidRPr="00DA26E1">
              <w:t>В формате ГГГГ-ММ-ДД</w:t>
            </w:r>
          </w:p>
        </w:tc>
      </w:tr>
      <w:tr w:rsidR="005342CB" w:rsidRPr="00DA26E1" w:rsidTr="00EC6FE5">
        <w:tc>
          <w:tcPr>
            <w:tcW w:w="1797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rPr>
                <w:rFonts w:eastAsia="Calibri"/>
                <w:lang w:val="en-US"/>
              </w:rPr>
            </w:pPr>
            <w:r w:rsidRPr="00DA26E1">
              <w:rPr>
                <w:rFonts w:eastAsia="Calibri"/>
                <w:lang w:val="en-US"/>
              </w:rPr>
              <w:t>FILENAME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jc w:val="center"/>
            </w:pPr>
            <w:r w:rsidRPr="00DA26E1"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jc w:val="center"/>
            </w:pPr>
            <w:r w:rsidRPr="00DA26E1">
              <w:rPr>
                <w:lang w:val="en-US"/>
              </w:rPr>
              <w:t>T</w:t>
            </w:r>
            <w:r w:rsidRPr="00DA26E1">
              <w:t>(26)</w:t>
            </w:r>
          </w:p>
        </w:tc>
        <w:tc>
          <w:tcPr>
            <w:tcW w:w="2030" w:type="dxa"/>
            <w:shd w:val="clear" w:color="auto" w:fill="auto"/>
          </w:tcPr>
          <w:p w:rsidR="005342CB" w:rsidRPr="00DA26E1" w:rsidRDefault="005342CB" w:rsidP="008677B0">
            <w:pPr>
              <w:suppressAutoHyphens/>
            </w:pPr>
            <w:r w:rsidRPr="00DA26E1">
              <w:t>Имя файла</w:t>
            </w:r>
          </w:p>
        </w:tc>
        <w:tc>
          <w:tcPr>
            <w:tcW w:w="2801" w:type="dxa"/>
            <w:shd w:val="clear" w:color="auto" w:fill="auto"/>
          </w:tcPr>
          <w:p w:rsidR="005342CB" w:rsidRPr="00DA26E1" w:rsidRDefault="005342CB" w:rsidP="008677B0">
            <w:pPr>
              <w:suppressAutoHyphens/>
            </w:pPr>
            <w:r w:rsidRPr="00DA26E1">
              <w:t>Имя файла без расширения.</w:t>
            </w:r>
          </w:p>
        </w:tc>
      </w:tr>
      <w:tr w:rsidR="005342CB" w:rsidRPr="00DA26E1" w:rsidTr="00EC6FE5">
        <w:tc>
          <w:tcPr>
            <w:tcW w:w="1797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DA26E1" w:rsidRDefault="005342CB" w:rsidP="008677B0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DA26E1">
              <w:rPr>
                <w:rFonts w:eastAsia="Calibri"/>
                <w:lang w:val="en-US"/>
              </w:rPr>
              <w:t>SD_Z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DA26E1" w:rsidRDefault="005342CB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DA26E1" w:rsidRDefault="005342CB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N(9)</w:t>
            </w:r>
          </w:p>
        </w:tc>
        <w:tc>
          <w:tcPr>
            <w:tcW w:w="2030" w:type="dxa"/>
            <w:shd w:val="clear" w:color="auto" w:fill="auto"/>
          </w:tcPr>
          <w:p w:rsidR="005342CB" w:rsidRPr="00DA26E1" w:rsidRDefault="005342CB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Количество случаев</w:t>
            </w:r>
          </w:p>
        </w:tc>
        <w:tc>
          <w:tcPr>
            <w:tcW w:w="2801" w:type="dxa"/>
            <w:shd w:val="clear" w:color="auto" w:fill="auto"/>
          </w:tcPr>
          <w:p w:rsidR="005342CB" w:rsidRPr="00DA26E1" w:rsidRDefault="005342CB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Указывается количество случаев оказания медицинской помощи, включённых в файл.</w:t>
            </w:r>
          </w:p>
        </w:tc>
      </w:tr>
      <w:tr w:rsidR="005342CB" w:rsidRPr="00DA26E1" w:rsidTr="005342CB">
        <w:tc>
          <w:tcPr>
            <w:tcW w:w="10456" w:type="dxa"/>
            <w:gridSpan w:val="6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jc w:val="center"/>
              <w:rPr>
                <w:bCs/>
              </w:rPr>
            </w:pPr>
            <w:r w:rsidRPr="00DA26E1">
              <w:rPr>
                <w:bCs/>
              </w:rPr>
              <w:t>Счёт</w:t>
            </w:r>
          </w:p>
        </w:tc>
      </w:tr>
      <w:tr w:rsidR="005342CB" w:rsidRPr="00DA26E1" w:rsidTr="00EC6FE5">
        <w:tc>
          <w:tcPr>
            <w:tcW w:w="1797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</w:pPr>
            <w:r w:rsidRPr="00DA26E1">
              <w:rPr>
                <w:lang w:val="en-US"/>
              </w:rPr>
              <w:t>SCHET</w:t>
            </w:r>
          </w:p>
        </w:tc>
        <w:tc>
          <w:tcPr>
            <w:tcW w:w="1985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rPr>
                <w:rFonts w:eastAsia="Calibri"/>
                <w:lang w:val="en-US"/>
              </w:rPr>
            </w:pPr>
            <w:r w:rsidRPr="00DA26E1">
              <w:rPr>
                <w:rFonts w:eastAsia="Calibri"/>
                <w:lang w:val="en-US"/>
              </w:rPr>
              <w:t>CODE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jc w:val="center"/>
            </w:pPr>
            <w:r w:rsidRPr="00DA26E1"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jc w:val="center"/>
              <w:rPr>
                <w:lang w:val="en-US"/>
              </w:rPr>
            </w:pPr>
            <w:r w:rsidRPr="00DA26E1">
              <w:rPr>
                <w:lang w:val="en-US"/>
              </w:rPr>
              <w:t>N(</w:t>
            </w:r>
            <w:r w:rsidRPr="00DA26E1">
              <w:t>8</w:t>
            </w:r>
            <w:r w:rsidRPr="00DA26E1">
              <w:rPr>
                <w:lang w:val="en-US"/>
              </w:rPr>
              <w:t>)</w:t>
            </w:r>
          </w:p>
        </w:tc>
        <w:tc>
          <w:tcPr>
            <w:tcW w:w="2030" w:type="dxa"/>
            <w:shd w:val="clear" w:color="auto" w:fill="auto"/>
          </w:tcPr>
          <w:p w:rsidR="005342CB" w:rsidRPr="00DA26E1" w:rsidRDefault="005342CB" w:rsidP="008677B0">
            <w:pPr>
              <w:suppressAutoHyphens/>
            </w:pPr>
            <w:r w:rsidRPr="00DA26E1">
              <w:t>Код записи счета</w:t>
            </w:r>
          </w:p>
        </w:tc>
        <w:tc>
          <w:tcPr>
            <w:tcW w:w="2801" w:type="dxa"/>
            <w:shd w:val="clear" w:color="auto" w:fill="auto"/>
          </w:tcPr>
          <w:p w:rsidR="005342CB" w:rsidRPr="00DA26E1" w:rsidRDefault="005342CB" w:rsidP="008677B0">
            <w:pPr>
              <w:suppressAutoHyphens/>
            </w:pPr>
            <w:r w:rsidRPr="00DA26E1">
              <w:t>Уникальный код (например, порядковый номер).</w:t>
            </w:r>
          </w:p>
        </w:tc>
      </w:tr>
      <w:tr w:rsidR="005342CB" w:rsidRPr="00DA26E1" w:rsidTr="00EC6FE5">
        <w:tc>
          <w:tcPr>
            <w:tcW w:w="1797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rPr>
                <w:rFonts w:eastAsia="Calibri"/>
                <w:lang w:val="en-US"/>
              </w:rPr>
            </w:pPr>
            <w:r w:rsidRPr="00DA26E1">
              <w:rPr>
                <w:rFonts w:eastAsia="Calibri"/>
                <w:lang w:val="en-US"/>
              </w:rPr>
              <w:t>CODE</w:t>
            </w:r>
            <w:r w:rsidRPr="00DA26E1">
              <w:rPr>
                <w:rFonts w:eastAsia="Calibri"/>
              </w:rPr>
              <w:t>_</w:t>
            </w:r>
            <w:r w:rsidRPr="00DA26E1">
              <w:rPr>
                <w:rFonts w:eastAsia="Calibri"/>
                <w:lang w:val="en-US"/>
              </w:rPr>
              <w:t>MO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jc w:val="center"/>
            </w:pPr>
            <w:r w:rsidRPr="00DA26E1"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jc w:val="center"/>
            </w:pPr>
            <w:r w:rsidRPr="00DA26E1">
              <w:rPr>
                <w:lang w:val="en-US"/>
              </w:rPr>
              <w:t>T</w:t>
            </w:r>
            <w:r w:rsidRPr="00DA26E1">
              <w:t>(6)</w:t>
            </w:r>
          </w:p>
        </w:tc>
        <w:tc>
          <w:tcPr>
            <w:tcW w:w="2030" w:type="dxa"/>
            <w:shd w:val="clear" w:color="auto" w:fill="auto"/>
          </w:tcPr>
          <w:p w:rsidR="005342CB" w:rsidRPr="00DA26E1" w:rsidRDefault="005342CB" w:rsidP="008677B0">
            <w:pPr>
              <w:suppressAutoHyphens/>
            </w:pPr>
            <w:r w:rsidRPr="00DA26E1">
              <w:t>Реестровый номер медицинской организации</w:t>
            </w:r>
          </w:p>
        </w:tc>
        <w:tc>
          <w:tcPr>
            <w:tcW w:w="2801" w:type="dxa"/>
            <w:shd w:val="clear" w:color="auto" w:fill="auto"/>
          </w:tcPr>
          <w:p w:rsidR="005342CB" w:rsidRDefault="005342CB" w:rsidP="008677B0">
            <w:pPr>
              <w:suppressAutoHyphens/>
              <w:rPr>
                <w:sz w:val="22"/>
                <w:szCs w:val="22"/>
              </w:rPr>
            </w:pPr>
            <w:r w:rsidRPr="00DA26E1">
              <w:t xml:space="preserve">Код МО – юридического лица. </w:t>
            </w:r>
            <w:r w:rsidRPr="00FF60B7">
              <w:rPr>
                <w:sz w:val="22"/>
                <w:szCs w:val="22"/>
              </w:rPr>
              <w:t xml:space="preserve">Заполняется в соответствии со справочником F032 (элемент объекта </w:t>
            </w:r>
            <w:proofErr w:type="spellStart"/>
            <w:r w:rsidRPr="00FF60B7">
              <w:rPr>
                <w:sz w:val="22"/>
                <w:szCs w:val="22"/>
              </w:rPr>
              <w:t>mcod</w:t>
            </w:r>
            <w:proofErr w:type="spellEnd"/>
            <w:r w:rsidRPr="00FF60B7">
              <w:rPr>
                <w:sz w:val="22"/>
                <w:szCs w:val="22"/>
              </w:rPr>
              <w:t>).</w:t>
            </w:r>
          </w:p>
          <w:p w:rsidR="005342CB" w:rsidRPr="00DA26E1" w:rsidRDefault="005342CB" w:rsidP="008677B0">
            <w:pPr>
              <w:suppressAutoHyphens/>
            </w:pPr>
            <w:r w:rsidRPr="00DA26E1">
              <w:t>Приложения А.</w:t>
            </w:r>
          </w:p>
        </w:tc>
      </w:tr>
      <w:tr w:rsidR="005342CB" w:rsidRPr="00DA26E1" w:rsidTr="00EC6FE5">
        <w:tc>
          <w:tcPr>
            <w:tcW w:w="1797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rPr>
                <w:rFonts w:eastAsia="Calibri"/>
                <w:lang w:val="en-US"/>
              </w:rPr>
            </w:pPr>
            <w:r w:rsidRPr="00DA26E1">
              <w:rPr>
                <w:rFonts w:eastAsia="Calibri"/>
                <w:lang w:val="en-US"/>
              </w:rPr>
              <w:t>YEAR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jc w:val="center"/>
            </w:pPr>
            <w:r w:rsidRPr="00DA26E1">
              <w:rPr>
                <w:lang w:val="en-US"/>
              </w:rPr>
              <w:t>O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jc w:val="center"/>
            </w:pPr>
            <w:r w:rsidRPr="00DA26E1">
              <w:rPr>
                <w:lang w:val="en-US"/>
              </w:rPr>
              <w:t>N</w:t>
            </w:r>
            <w:r w:rsidRPr="00DA26E1">
              <w:t>(4)</w:t>
            </w:r>
          </w:p>
        </w:tc>
        <w:tc>
          <w:tcPr>
            <w:tcW w:w="2030" w:type="dxa"/>
            <w:shd w:val="clear" w:color="auto" w:fill="auto"/>
          </w:tcPr>
          <w:p w:rsidR="005342CB" w:rsidRPr="00DA26E1" w:rsidRDefault="005342CB" w:rsidP="008677B0">
            <w:pPr>
              <w:suppressAutoHyphens/>
            </w:pPr>
            <w:r w:rsidRPr="00DA26E1">
              <w:t>Отчетный год</w:t>
            </w:r>
          </w:p>
        </w:tc>
        <w:tc>
          <w:tcPr>
            <w:tcW w:w="2801" w:type="dxa"/>
            <w:shd w:val="clear" w:color="auto" w:fill="auto"/>
          </w:tcPr>
          <w:p w:rsidR="005342CB" w:rsidRPr="00DA26E1" w:rsidRDefault="005342CB" w:rsidP="008677B0">
            <w:pPr>
              <w:suppressAutoHyphens/>
            </w:pPr>
          </w:p>
        </w:tc>
      </w:tr>
      <w:tr w:rsidR="005342CB" w:rsidRPr="00DA26E1" w:rsidTr="00EC6FE5">
        <w:tc>
          <w:tcPr>
            <w:tcW w:w="1797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rPr>
                <w:rFonts w:eastAsia="Calibri"/>
                <w:lang w:val="en-US"/>
              </w:rPr>
            </w:pPr>
            <w:r w:rsidRPr="00DA26E1">
              <w:rPr>
                <w:rFonts w:eastAsia="Calibri"/>
                <w:lang w:val="en-US"/>
              </w:rPr>
              <w:t>MONTH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jc w:val="center"/>
            </w:pPr>
            <w:r w:rsidRPr="00DA26E1">
              <w:rPr>
                <w:lang w:val="en-US"/>
              </w:rPr>
              <w:t>O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jc w:val="center"/>
            </w:pPr>
            <w:r w:rsidRPr="00DA26E1">
              <w:rPr>
                <w:lang w:val="en-US"/>
              </w:rPr>
              <w:t>N</w:t>
            </w:r>
            <w:r w:rsidRPr="00DA26E1">
              <w:t>(</w:t>
            </w:r>
            <w:r w:rsidRPr="00DA26E1">
              <w:rPr>
                <w:lang w:val="en-US"/>
              </w:rPr>
              <w:t>2</w:t>
            </w:r>
            <w:r w:rsidRPr="00DA26E1">
              <w:t>)</w:t>
            </w:r>
          </w:p>
        </w:tc>
        <w:tc>
          <w:tcPr>
            <w:tcW w:w="2030" w:type="dxa"/>
            <w:shd w:val="clear" w:color="auto" w:fill="auto"/>
          </w:tcPr>
          <w:p w:rsidR="005342CB" w:rsidRPr="00DA26E1" w:rsidRDefault="005342CB" w:rsidP="008677B0">
            <w:pPr>
              <w:suppressAutoHyphens/>
            </w:pPr>
            <w:r w:rsidRPr="00DA26E1">
              <w:t>Отчетный месяц</w:t>
            </w:r>
          </w:p>
        </w:tc>
        <w:tc>
          <w:tcPr>
            <w:tcW w:w="2801" w:type="dxa"/>
            <w:shd w:val="clear" w:color="auto" w:fill="auto"/>
          </w:tcPr>
          <w:p w:rsidR="005342CB" w:rsidRPr="00DA26E1" w:rsidRDefault="005342CB" w:rsidP="008677B0">
            <w:pPr>
              <w:suppressAutoHyphens/>
            </w:pPr>
            <w:r w:rsidRPr="00DA26E1">
              <w:t>В счёт могут включаться случаи лечения за предыдущие периоды, если ранее они были отказаны по результатам МЭК</w:t>
            </w:r>
          </w:p>
        </w:tc>
      </w:tr>
      <w:tr w:rsidR="005342CB" w:rsidRPr="00DA26E1" w:rsidTr="00EC6FE5">
        <w:tc>
          <w:tcPr>
            <w:tcW w:w="1797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rPr>
                <w:rFonts w:eastAsia="Calibri"/>
              </w:rPr>
            </w:pPr>
            <w:r w:rsidRPr="00DA26E1">
              <w:rPr>
                <w:rFonts w:eastAsia="Calibri"/>
                <w:lang w:val="en-US"/>
              </w:rPr>
              <w:t>NSCHET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jc w:val="center"/>
            </w:pPr>
            <w:r w:rsidRPr="00DA26E1"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jc w:val="center"/>
            </w:pPr>
            <w:r w:rsidRPr="00DA26E1">
              <w:rPr>
                <w:lang w:val="en-US"/>
              </w:rPr>
              <w:t>T</w:t>
            </w:r>
            <w:r w:rsidRPr="00DA26E1">
              <w:t>(15)</w:t>
            </w:r>
          </w:p>
        </w:tc>
        <w:tc>
          <w:tcPr>
            <w:tcW w:w="2030" w:type="dxa"/>
            <w:shd w:val="clear" w:color="auto" w:fill="auto"/>
          </w:tcPr>
          <w:p w:rsidR="005342CB" w:rsidRPr="00DA26E1" w:rsidRDefault="005342CB" w:rsidP="008677B0">
            <w:pPr>
              <w:suppressAutoHyphens/>
            </w:pPr>
            <w:r w:rsidRPr="00DA26E1">
              <w:t>Номер счёта</w:t>
            </w:r>
          </w:p>
        </w:tc>
        <w:tc>
          <w:tcPr>
            <w:tcW w:w="2801" w:type="dxa"/>
            <w:shd w:val="clear" w:color="auto" w:fill="auto"/>
          </w:tcPr>
          <w:p w:rsidR="005342CB" w:rsidRPr="00DA26E1" w:rsidRDefault="005342CB" w:rsidP="008677B0">
            <w:pPr>
              <w:suppressAutoHyphens/>
            </w:pPr>
          </w:p>
        </w:tc>
      </w:tr>
      <w:tr w:rsidR="005342CB" w:rsidRPr="00DA26E1" w:rsidTr="00EC6FE5">
        <w:tc>
          <w:tcPr>
            <w:tcW w:w="1797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rPr>
                <w:rFonts w:eastAsia="Calibri"/>
              </w:rPr>
            </w:pPr>
            <w:r w:rsidRPr="00DA26E1">
              <w:rPr>
                <w:rFonts w:eastAsia="Calibri"/>
                <w:lang w:val="en-US"/>
              </w:rPr>
              <w:t>DSCHET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jc w:val="center"/>
            </w:pPr>
            <w:r w:rsidRPr="00DA26E1"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jc w:val="center"/>
            </w:pPr>
            <w:r w:rsidRPr="00DA26E1">
              <w:rPr>
                <w:lang w:val="en-US"/>
              </w:rPr>
              <w:t>D</w:t>
            </w:r>
          </w:p>
        </w:tc>
        <w:tc>
          <w:tcPr>
            <w:tcW w:w="2030" w:type="dxa"/>
            <w:shd w:val="clear" w:color="auto" w:fill="auto"/>
          </w:tcPr>
          <w:p w:rsidR="005342CB" w:rsidRPr="00DA26E1" w:rsidRDefault="005342CB" w:rsidP="008677B0">
            <w:pPr>
              <w:suppressAutoHyphens/>
            </w:pPr>
            <w:r w:rsidRPr="00DA26E1">
              <w:t>Дата выставления счёта</w:t>
            </w:r>
          </w:p>
        </w:tc>
        <w:tc>
          <w:tcPr>
            <w:tcW w:w="2801" w:type="dxa"/>
            <w:shd w:val="clear" w:color="auto" w:fill="auto"/>
          </w:tcPr>
          <w:p w:rsidR="005342CB" w:rsidRPr="00DA26E1" w:rsidRDefault="005342CB" w:rsidP="008677B0">
            <w:pPr>
              <w:suppressAutoHyphens/>
            </w:pPr>
            <w:r w:rsidRPr="00DA26E1">
              <w:t>В формате ГГГГ-ММ-ДД</w:t>
            </w:r>
          </w:p>
        </w:tc>
      </w:tr>
      <w:tr w:rsidR="005342CB" w:rsidRPr="00DA26E1" w:rsidTr="00EC6FE5">
        <w:tc>
          <w:tcPr>
            <w:tcW w:w="1797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rPr>
                <w:rFonts w:eastAsia="Calibri"/>
              </w:rPr>
            </w:pPr>
            <w:r w:rsidRPr="00DA26E1">
              <w:rPr>
                <w:rFonts w:eastAsia="Calibri"/>
                <w:lang w:val="en-US"/>
              </w:rPr>
              <w:t>PLAT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jc w:val="center"/>
            </w:pPr>
            <w:r w:rsidRPr="00DA26E1"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jc w:val="center"/>
            </w:pPr>
            <w:r w:rsidRPr="00DA26E1">
              <w:rPr>
                <w:lang w:val="en-US"/>
              </w:rPr>
              <w:t>T</w:t>
            </w:r>
            <w:r w:rsidRPr="00DA26E1">
              <w:t>(5)</w:t>
            </w:r>
          </w:p>
        </w:tc>
        <w:tc>
          <w:tcPr>
            <w:tcW w:w="2030" w:type="dxa"/>
            <w:shd w:val="clear" w:color="auto" w:fill="auto"/>
          </w:tcPr>
          <w:p w:rsidR="005342CB" w:rsidRPr="00DA26E1" w:rsidRDefault="005342CB" w:rsidP="008677B0">
            <w:pPr>
              <w:suppressAutoHyphens/>
            </w:pPr>
            <w:r w:rsidRPr="00DA26E1">
              <w:t xml:space="preserve">Плательщик. Реестровый номер СМО. </w:t>
            </w:r>
          </w:p>
        </w:tc>
        <w:tc>
          <w:tcPr>
            <w:tcW w:w="2801" w:type="dxa"/>
            <w:shd w:val="clear" w:color="auto" w:fill="auto"/>
          </w:tcPr>
          <w:p w:rsidR="005342CB" w:rsidRPr="00DA26E1" w:rsidRDefault="005342CB" w:rsidP="008677B0">
            <w:pPr>
              <w:suppressAutoHyphens/>
            </w:pPr>
            <w:r w:rsidRPr="00DA26E1">
              <w:t>Заполняется в соответствии со справочником F002</w:t>
            </w:r>
            <w:r w:rsidR="006C1810">
              <w:t>.</w:t>
            </w:r>
            <w:r w:rsidRPr="00DA26E1">
              <w:t xml:space="preserve"> При отсутствии сведений может не заполняться.</w:t>
            </w:r>
          </w:p>
        </w:tc>
      </w:tr>
      <w:tr w:rsidR="005342CB" w:rsidRPr="00DA26E1" w:rsidTr="00EC6FE5">
        <w:trPr>
          <w:trHeight w:val="426"/>
        </w:trPr>
        <w:tc>
          <w:tcPr>
            <w:tcW w:w="1797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rPr>
                <w:rFonts w:eastAsia="Calibri"/>
              </w:rPr>
            </w:pPr>
            <w:r w:rsidRPr="00DA26E1">
              <w:rPr>
                <w:rFonts w:eastAsia="Calibri"/>
                <w:lang w:val="en-US"/>
              </w:rPr>
              <w:t>SUMMAV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jc w:val="center"/>
            </w:pPr>
            <w:r w:rsidRPr="00DA26E1"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jc w:val="center"/>
            </w:pPr>
            <w:r w:rsidRPr="00DA26E1">
              <w:rPr>
                <w:lang w:val="en-US"/>
              </w:rPr>
              <w:t>N</w:t>
            </w:r>
            <w:r w:rsidRPr="00DA26E1">
              <w:t>(15.2)</w:t>
            </w:r>
          </w:p>
        </w:tc>
        <w:tc>
          <w:tcPr>
            <w:tcW w:w="2030" w:type="dxa"/>
            <w:shd w:val="clear" w:color="auto" w:fill="auto"/>
          </w:tcPr>
          <w:p w:rsidR="005342CB" w:rsidRPr="00DA26E1" w:rsidRDefault="005342CB" w:rsidP="008677B0">
            <w:pPr>
              <w:suppressAutoHyphens/>
            </w:pPr>
            <w:r w:rsidRPr="00DA26E1">
              <w:t>Сумма счета, выставленная МО на оплату</w:t>
            </w:r>
          </w:p>
        </w:tc>
        <w:tc>
          <w:tcPr>
            <w:tcW w:w="2801" w:type="dxa"/>
            <w:shd w:val="clear" w:color="auto" w:fill="auto"/>
          </w:tcPr>
          <w:p w:rsidR="005342CB" w:rsidRPr="00DA26E1" w:rsidRDefault="005342CB" w:rsidP="008677B0">
            <w:pPr>
              <w:suppressAutoHyphens/>
            </w:pPr>
          </w:p>
        </w:tc>
      </w:tr>
      <w:tr w:rsidR="005342CB" w:rsidRPr="00DA26E1" w:rsidTr="00EC6FE5">
        <w:tc>
          <w:tcPr>
            <w:tcW w:w="1797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6C1810" w:rsidRDefault="005342CB" w:rsidP="008677B0">
            <w:pPr>
              <w:suppressAutoHyphens/>
              <w:rPr>
                <w:rFonts w:eastAsia="Calibri"/>
              </w:rPr>
            </w:pPr>
            <w:r w:rsidRPr="00DA26E1">
              <w:rPr>
                <w:rFonts w:eastAsia="Calibri"/>
                <w:lang w:val="en-US"/>
              </w:rPr>
              <w:t>COMENTS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jc w:val="center"/>
            </w:pPr>
            <w:r w:rsidRPr="00DA26E1"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6C1810" w:rsidRDefault="005342CB" w:rsidP="008677B0">
            <w:pPr>
              <w:suppressAutoHyphens/>
              <w:jc w:val="center"/>
            </w:pPr>
            <w:r w:rsidRPr="00DA26E1">
              <w:rPr>
                <w:lang w:val="en-US"/>
              </w:rPr>
              <w:t>T</w:t>
            </w:r>
            <w:r w:rsidRPr="006C1810">
              <w:t>(250)</w:t>
            </w:r>
          </w:p>
        </w:tc>
        <w:tc>
          <w:tcPr>
            <w:tcW w:w="2030" w:type="dxa"/>
            <w:shd w:val="clear" w:color="auto" w:fill="auto"/>
          </w:tcPr>
          <w:p w:rsidR="005342CB" w:rsidRPr="00DA26E1" w:rsidRDefault="005342CB" w:rsidP="008677B0">
            <w:pPr>
              <w:suppressAutoHyphens/>
            </w:pPr>
            <w:r w:rsidRPr="00DA26E1">
              <w:t>Служебное поле к счету</w:t>
            </w:r>
          </w:p>
        </w:tc>
        <w:tc>
          <w:tcPr>
            <w:tcW w:w="2801" w:type="dxa"/>
            <w:shd w:val="clear" w:color="auto" w:fill="auto"/>
          </w:tcPr>
          <w:p w:rsidR="005342CB" w:rsidRPr="00DA26E1" w:rsidRDefault="005342CB" w:rsidP="008677B0">
            <w:pPr>
              <w:suppressAutoHyphens/>
            </w:pPr>
          </w:p>
        </w:tc>
      </w:tr>
      <w:tr w:rsidR="005342CB" w:rsidRPr="00DA26E1" w:rsidTr="00EC6FE5">
        <w:tc>
          <w:tcPr>
            <w:tcW w:w="1797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rPr>
                <w:rFonts w:eastAsia="Calibri"/>
              </w:rPr>
            </w:pPr>
            <w:r w:rsidRPr="00DA26E1">
              <w:rPr>
                <w:rFonts w:eastAsia="Calibri"/>
                <w:lang w:val="en-US"/>
              </w:rPr>
              <w:t>SUMMAP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jc w:val="center"/>
            </w:pPr>
            <w:r w:rsidRPr="00DA26E1"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jc w:val="center"/>
            </w:pPr>
            <w:r w:rsidRPr="00DA26E1">
              <w:rPr>
                <w:lang w:val="en-US"/>
              </w:rPr>
              <w:t>N</w:t>
            </w:r>
            <w:r w:rsidRPr="00DA26E1">
              <w:t>(15.2</w:t>
            </w:r>
            <w:r w:rsidRPr="006C1810">
              <w:t>)</w:t>
            </w:r>
          </w:p>
        </w:tc>
        <w:tc>
          <w:tcPr>
            <w:tcW w:w="2030" w:type="dxa"/>
            <w:shd w:val="clear" w:color="auto" w:fill="auto"/>
          </w:tcPr>
          <w:p w:rsidR="005342CB" w:rsidRPr="00DA26E1" w:rsidRDefault="005342CB" w:rsidP="008677B0">
            <w:pPr>
              <w:suppressAutoHyphens/>
            </w:pPr>
            <w:r w:rsidRPr="00DA26E1">
              <w:t>Сумма, принятая к оплате СМО (ТФОМС)</w:t>
            </w:r>
          </w:p>
        </w:tc>
        <w:tc>
          <w:tcPr>
            <w:tcW w:w="2801" w:type="dxa"/>
            <w:shd w:val="clear" w:color="auto" w:fill="auto"/>
          </w:tcPr>
          <w:p w:rsidR="005342CB" w:rsidRPr="00DA26E1" w:rsidRDefault="005342CB" w:rsidP="008677B0">
            <w:pPr>
              <w:suppressAutoHyphens/>
            </w:pPr>
            <w:r w:rsidRPr="00DA26E1">
              <w:t>Заполняется СМО (ТФОМС).</w:t>
            </w:r>
          </w:p>
        </w:tc>
      </w:tr>
      <w:tr w:rsidR="005342CB" w:rsidRPr="00DA26E1" w:rsidTr="00EC6FE5">
        <w:tc>
          <w:tcPr>
            <w:tcW w:w="1797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rPr>
                <w:rFonts w:eastAsia="Calibri"/>
                <w:lang w:val="en-US"/>
              </w:rPr>
            </w:pPr>
            <w:r w:rsidRPr="00DA26E1">
              <w:rPr>
                <w:rFonts w:eastAsia="Calibri"/>
                <w:lang w:val="en-US"/>
              </w:rPr>
              <w:t>SANK</w:t>
            </w:r>
            <w:r w:rsidRPr="00DA26E1">
              <w:rPr>
                <w:rFonts w:eastAsia="Calibri"/>
              </w:rPr>
              <w:t>_</w:t>
            </w:r>
            <w:r w:rsidRPr="00DA26E1">
              <w:rPr>
                <w:rFonts w:eastAsia="Calibri"/>
                <w:lang w:val="en-US"/>
              </w:rPr>
              <w:t>MEK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jc w:val="center"/>
            </w:pPr>
            <w:r w:rsidRPr="00DA26E1"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jc w:val="center"/>
              <w:rPr>
                <w:lang w:val="en-US"/>
              </w:rPr>
            </w:pPr>
            <w:r w:rsidRPr="00DA26E1">
              <w:rPr>
                <w:lang w:val="en-US"/>
              </w:rPr>
              <w:t>N(</w:t>
            </w:r>
            <w:r w:rsidRPr="00DA26E1">
              <w:t>15.2</w:t>
            </w:r>
            <w:r w:rsidRPr="00DA26E1">
              <w:rPr>
                <w:lang w:val="en-US"/>
              </w:rPr>
              <w:t>)</w:t>
            </w:r>
          </w:p>
        </w:tc>
        <w:tc>
          <w:tcPr>
            <w:tcW w:w="2030" w:type="dxa"/>
            <w:shd w:val="clear" w:color="auto" w:fill="auto"/>
          </w:tcPr>
          <w:p w:rsidR="005342CB" w:rsidRPr="00DA26E1" w:rsidRDefault="005342CB" w:rsidP="008677B0">
            <w:pPr>
              <w:suppressAutoHyphens/>
            </w:pPr>
            <w:r w:rsidRPr="00DA26E1">
              <w:t>Финансовые санкции (МЭК)</w:t>
            </w:r>
          </w:p>
        </w:tc>
        <w:tc>
          <w:tcPr>
            <w:tcW w:w="2801" w:type="dxa"/>
            <w:shd w:val="clear" w:color="auto" w:fill="auto"/>
          </w:tcPr>
          <w:p w:rsidR="005342CB" w:rsidRPr="00DA26E1" w:rsidRDefault="005342CB" w:rsidP="008677B0">
            <w:pPr>
              <w:suppressAutoHyphens/>
            </w:pPr>
            <w:r w:rsidRPr="00DA26E1">
              <w:t>Сумма, снятая с оплаты по результатам МЭК, заполняется после проведения МЭК.</w:t>
            </w:r>
          </w:p>
        </w:tc>
      </w:tr>
      <w:tr w:rsidR="005342CB" w:rsidRPr="00DA26E1" w:rsidTr="00EC6FE5">
        <w:tc>
          <w:tcPr>
            <w:tcW w:w="1797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rPr>
                <w:rFonts w:eastAsia="Calibri"/>
                <w:lang w:val="en-US"/>
              </w:rPr>
            </w:pPr>
            <w:r w:rsidRPr="00DA26E1">
              <w:rPr>
                <w:rFonts w:eastAsia="Calibri"/>
                <w:lang w:val="en-US"/>
              </w:rPr>
              <w:t>SANK</w:t>
            </w:r>
            <w:r w:rsidRPr="00DA26E1">
              <w:rPr>
                <w:rFonts w:eastAsia="Calibri"/>
              </w:rPr>
              <w:t>_</w:t>
            </w:r>
            <w:r w:rsidRPr="00DA26E1">
              <w:rPr>
                <w:rFonts w:eastAsia="Calibri"/>
                <w:lang w:val="en-US"/>
              </w:rPr>
              <w:t>MEE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jc w:val="center"/>
            </w:pPr>
            <w:r w:rsidRPr="00DA26E1"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jc w:val="center"/>
            </w:pPr>
            <w:r w:rsidRPr="00DA26E1">
              <w:rPr>
                <w:lang w:val="en-US"/>
              </w:rPr>
              <w:t>N(</w:t>
            </w:r>
            <w:r w:rsidRPr="00DA26E1">
              <w:t>15.2</w:t>
            </w:r>
            <w:r w:rsidRPr="00DA26E1">
              <w:rPr>
                <w:lang w:val="en-US"/>
              </w:rPr>
              <w:t>)</w:t>
            </w:r>
          </w:p>
        </w:tc>
        <w:tc>
          <w:tcPr>
            <w:tcW w:w="2030" w:type="dxa"/>
            <w:shd w:val="clear" w:color="auto" w:fill="auto"/>
          </w:tcPr>
          <w:p w:rsidR="005342CB" w:rsidRPr="00DA26E1" w:rsidRDefault="005342CB" w:rsidP="008677B0">
            <w:pPr>
              <w:suppressAutoHyphens/>
            </w:pPr>
            <w:r w:rsidRPr="00DA26E1">
              <w:t>Финансовые санкции (МЭЭ)</w:t>
            </w:r>
          </w:p>
        </w:tc>
        <w:tc>
          <w:tcPr>
            <w:tcW w:w="2801" w:type="dxa"/>
            <w:shd w:val="clear" w:color="auto" w:fill="auto"/>
          </w:tcPr>
          <w:p w:rsidR="005342CB" w:rsidRPr="00DA26E1" w:rsidRDefault="005342CB" w:rsidP="008677B0">
            <w:pPr>
              <w:suppressAutoHyphens/>
            </w:pPr>
            <w:r w:rsidRPr="00DA26E1">
              <w:t>Сумма, снятая с оплаты по результатам МЭЭ, заполняется после проведения МЭЭ.</w:t>
            </w:r>
          </w:p>
        </w:tc>
      </w:tr>
      <w:tr w:rsidR="005342CB" w:rsidRPr="00DA26E1" w:rsidTr="00EC6FE5">
        <w:tc>
          <w:tcPr>
            <w:tcW w:w="1797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rPr>
                <w:rFonts w:eastAsia="Calibri"/>
                <w:lang w:val="en-US"/>
              </w:rPr>
            </w:pPr>
            <w:r w:rsidRPr="00DA26E1">
              <w:rPr>
                <w:rFonts w:eastAsia="Calibri"/>
                <w:lang w:val="en-US"/>
              </w:rPr>
              <w:t>SANK</w:t>
            </w:r>
            <w:r w:rsidRPr="00DA26E1">
              <w:rPr>
                <w:rFonts w:eastAsia="Calibri"/>
              </w:rPr>
              <w:t>_</w:t>
            </w:r>
            <w:r w:rsidRPr="00DA26E1">
              <w:rPr>
                <w:rFonts w:eastAsia="Calibri"/>
                <w:lang w:val="en-US"/>
              </w:rPr>
              <w:t>EKMP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jc w:val="center"/>
            </w:pPr>
            <w:r w:rsidRPr="00DA26E1"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jc w:val="center"/>
            </w:pPr>
            <w:r w:rsidRPr="00DA26E1">
              <w:rPr>
                <w:lang w:val="en-US"/>
              </w:rPr>
              <w:t>N(</w:t>
            </w:r>
            <w:r w:rsidRPr="00DA26E1">
              <w:t>15.2</w:t>
            </w:r>
            <w:r w:rsidRPr="00DA26E1">
              <w:rPr>
                <w:lang w:val="en-US"/>
              </w:rPr>
              <w:t>)</w:t>
            </w:r>
          </w:p>
        </w:tc>
        <w:tc>
          <w:tcPr>
            <w:tcW w:w="2030" w:type="dxa"/>
            <w:shd w:val="clear" w:color="auto" w:fill="auto"/>
          </w:tcPr>
          <w:p w:rsidR="005342CB" w:rsidRPr="00DA26E1" w:rsidRDefault="005342CB" w:rsidP="008677B0">
            <w:pPr>
              <w:suppressAutoHyphens/>
            </w:pPr>
            <w:r w:rsidRPr="00DA26E1">
              <w:t>Финансовые санкции (ЭКМП)</w:t>
            </w:r>
          </w:p>
        </w:tc>
        <w:tc>
          <w:tcPr>
            <w:tcW w:w="2801" w:type="dxa"/>
            <w:shd w:val="clear" w:color="auto" w:fill="auto"/>
          </w:tcPr>
          <w:p w:rsidR="005342CB" w:rsidRPr="00DA26E1" w:rsidRDefault="005342CB" w:rsidP="008677B0">
            <w:pPr>
              <w:suppressAutoHyphens/>
            </w:pPr>
            <w:r w:rsidRPr="00DA26E1">
              <w:t>Сумма, снятая с оплаты по результатам ЭКМП, заполняется после проведения ЭКМП.</w:t>
            </w:r>
          </w:p>
        </w:tc>
      </w:tr>
      <w:tr w:rsidR="005342CB" w:rsidRPr="00DA26E1" w:rsidTr="00EC6FE5">
        <w:tc>
          <w:tcPr>
            <w:tcW w:w="1797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rPr>
                <w:rFonts w:eastAsia="Calibri"/>
              </w:rPr>
            </w:pPr>
            <w:r w:rsidRPr="00DA26E1">
              <w:t>DISP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jc w:val="center"/>
            </w:pPr>
            <w:r w:rsidRPr="00DA26E1"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jc w:val="center"/>
            </w:pPr>
            <w:r w:rsidRPr="00DA26E1">
              <w:rPr>
                <w:lang w:val="en-US"/>
              </w:rPr>
              <w:t>T</w:t>
            </w:r>
            <w:r w:rsidRPr="00DA26E1">
              <w:t>(</w:t>
            </w:r>
            <w:r w:rsidRPr="00DA26E1">
              <w:rPr>
                <w:lang w:val="en-US"/>
              </w:rPr>
              <w:t>3</w:t>
            </w:r>
            <w:r w:rsidRPr="00DA26E1">
              <w:t>)</w:t>
            </w:r>
          </w:p>
        </w:tc>
        <w:tc>
          <w:tcPr>
            <w:tcW w:w="2030" w:type="dxa"/>
            <w:shd w:val="clear" w:color="auto" w:fill="auto"/>
          </w:tcPr>
          <w:p w:rsidR="005342CB" w:rsidRPr="00DA26E1" w:rsidRDefault="005342CB" w:rsidP="008677B0">
            <w:pPr>
              <w:suppressAutoHyphens/>
            </w:pPr>
            <w:r w:rsidRPr="00DA26E1">
              <w:t>Тип диспансеризации</w:t>
            </w:r>
          </w:p>
        </w:tc>
        <w:tc>
          <w:tcPr>
            <w:tcW w:w="2801" w:type="dxa"/>
            <w:shd w:val="clear" w:color="auto" w:fill="auto"/>
          </w:tcPr>
          <w:p w:rsidR="005342CB" w:rsidRPr="00DA26E1" w:rsidRDefault="005342CB" w:rsidP="008677B0">
            <w:pPr>
              <w:suppressAutoHyphens/>
            </w:pPr>
            <w:r w:rsidRPr="00DA26E1">
              <w:t xml:space="preserve">Классификатор типов диспансеризации </w:t>
            </w:r>
            <w:r w:rsidRPr="00DA26E1">
              <w:rPr>
                <w:lang w:val="en-US"/>
              </w:rPr>
              <w:t>V</w:t>
            </w:r>
            <w:r w:rsidRPr="00DA26E1">
              <w:t>016</w:t>
            </w:r>
          </w:p>
          <w:p w:rsidR="005342CB" w:rsidRPr="00DA26E1" w:rsidRDefault="005342CB" w:rsidP="008677B0">
            <w:pPr>
              <w:suppressAutoHyphens/>
            </w:pPr>
            <w:r w:rsidRPr="00DA26E1">
              <w:t xml:space="preserve">(для реестров по комплексным медицинским обследованиям, проведенным в Центре </w:t>
            </w:r>
            <w:r w:rsidR="00FF60B7" w:rsidRPr="00DA26E1">
              <w:t>здоровья,</w:t>
            </w:r>
            <w:r w:rsidRPr="00DA26E1">
              <w:t xml:space="preserve"> указывается код ОПВ)</w:t>
            </w:r>
          </w:p>
        </w:tc>
      </w:tr>
      <w:tr w:rsidR="005342CB" w:rsidRPr="00DA26E1" w:rsidTr="005342CB">
        <w:tc>
          <w:tcPr>
            <w:tcW w:w="10456" w:type="dxa"/>
            <w:gridSpan w:val="6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jc w:val="center"/>
              <w:rPr>
                <w:bCs/>
              </w:rPr>
            </w:pPr>
            <w:r w:rsidRPr="00DA26E1">
              <w:rPr>
                <w:bCs/>
              </w:rPr>
              <w:t>Записи</w:t>
            </w:r>
          </w:p>
        </w:tc>
      </w:tr>
      <w:tr w:rsidR="005342CB" w:rsidRPr="00DA26E1" w:rsidTr="00EC6FE5">
        <w:tc>
          <w:tcPr>
            <w:tcW w:w="1797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</w:pPr>
            <w:r w:rsidRPr="00DA26E1">
              <w:rPr>
                <w:lang w:val="en-US"/>
              </w:rPr>
              <w:t>ZAP</w:t>
            </w:r>
          </w:p>
        </w:tc>
        <w:tc>
          <w:tcPr>
            <w:tcW w:w="1985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</w:pPr>
            <w:r w:rsidRPr="00DA26E1">
              <w:rPr>
                <w:lang w:val="en-US"/>
              </w:rPr>
              <w:t>N_ZAP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jc w:val="center"/>
            </w:pPr>
            <w:r w:rsidRPr="00DA26E1"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jc w:val="center"/>
              <w:rPr>
                <w:lang w:val="en-US"/>
              </w:rPr>
            </w:pPr>
            <w:r w:rsidRPr="00DA26E1">
              <w:rPr>
                <w:lang w:val="en-US"/>
              </w:rPr>
              <w:t>N(</w:t>
            </w:r>
            <w:r w:rsidRPr="00DA26E1">
              <w:t>8</w:t>
            </w:r>
            <w:r w:rsidRPr="00DA26E1">
              <w:rPr>
                <w:lang w:val="en-US"/>
              </w:rPr>
              <w:t>)</w:t>
            </w:r>
          </w:p>
        </w:tc>
        <w:tc>
          <w:tcPr>
            <w:tcW w:w="2030" w:type="dxa"/>
            <w:shd w:val="clear" w:color="auto" w:fill="auto"/>
          </w:tcPr>
          <w:p w:rsidR="005342CB" w:rsidRPr="00DA26E1" w:rsidRDefault="005342CB" w:rsidP="008677B0">
            <w:pPr>
              <w:suppressAutoHyphens/>
            </w:pPr>
            <w:r w:rsidRPr="00DA26E1">
              <w:t>Номер позиции записи</w:t>
            </w:r>
          </w:p>
        </w:tc>
        <w:tc>
          <w:tcPr>
            <w:tcW w:w="2801" w:type="dxa"/>
            <w:shd w:val="clear" w:color="auto" w:fill="auto"/>
          </w:tcPr>
          <w:p w:rsidR="005342CB" w:rsidRPr="00DA26E1" w:rsidRDefault="005342CB" w:rsidP="008677B0">
            <w:pPr>
              <w:suppressAutoHyphens/>
            </w:pPr>
            <w:r w:rsidRPr="00DA26E1">
              <w:t>Уникально идентифицирует запись в пределах счета.</w:t>
            </w:r>
          </w:p>
        </w:tc>
      </w:tr>
      <w:tr w:rsidR="005342CB" w:rsidRPr="00DA26E1" w:rsidTr="00EC6FE5">
        <w:tc>
          <w:tcPr>
            <w:tcW w:w="1797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rPr>
                <w:lang w:val="en-US"/>
              </w:rPr>
            </w:pPr>
            <w:r w:rsidRPr="00DA26E1">
              <w:rPr>
                <w:lang w:val="en-US"/>
              </w:rPr>
              <w:t>PR_NOV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jc w:val="center"/>
            </w:pPr>
            <w:r w:rsidRPr="00DA26E1"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jc w:val="center"/>
              <w:rPr>
                <w:lang w:val="en-US"/>
              </w:rPr>
            </w:pPr>
            <w:r w:rsidRPr="00DA26E1">
              <w:rPr>
                <w:lang w:val="en-US"/>
              </w:rPr>
              <w:t>N(1)</w:t>
            </w:r>
          </w:p>
        </w:tc>
        <w:tc>
          <w:tcPr>
            <w:tcW w:w="2030" w:type="dxa"/>
            <w:shd w:val="clear" w:color="auto" w:fill="auto"/>
          </w:tcPr>
          <w:p w:rsidR="005342CB" w:rsidRPr="00DA26E1" w:rsidRDefault="005342CB" w:rsidP="008677B0">
            <w:pPr>
              <w:suppressAutoHyphens/>
            </w:pPr>
            <w:r w:rsidRPr="00DA26E1">
              <w:t>Признак исправленной записи</w:t>
            </w:r>
          </w:p>
        </w:tc>
        <w:tc>
          <w:tcPr>
            <w:tcW w:w="2801" w:type="dxa"/>
            <w:shd w:val="clear" w:color="auto" w:fill="auto"/>
          </w:tcPr>
          <w:p w:rsidR="005342CB" w:rsidRPr="00DA26E1" w:rsidRDefault="005342CB" w:rsidP="008677B0">
            <w:pPr>
              <w:suppressAutoHyphens/>
            </w:pPr>
            <w:r w:rsidRPr="00DA26E1">
              <w:t>0 – сведения об оказанной медицинской помощи передаются впервые;</w:t>
            </w:r>
          </w:p>
          <w:p w:rsidR="005342CB" w:rsidRPr="00DA26E1" w:rsidRDefault="005342CB" w:rsidP="008677B0">
            <w:pPr>
              <w:suppressAutoHyphens/>
            </w:pPr>
            <w:r w:rsidRPr="00DA26E1">
              <w:t>1 – запись передается повторно после исправления.</w:t>
            </w:r>
          </w:p>
        </w:tc>
      </w:tr>
      <w:tr w:rsidR="005342CB" w:rsidRPr="00DA26E1" w:rsidTr="00EC6FE5">
        <w:tc>
          <w:tcPr>
            <w:tcW w:w="1797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rPr>
                <w:lang w:val="en-US"/>
              </w:rPr>
            </w:pPr>
            <w:r w:rsidRPr="00DA26E1">
              <w:rPr>
                <w:lang w:val="en-US"/>
              </w:rPr>
              <w:t>PACIENT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jc w:val="center"/>
            </w:pPr>
            <w:r w:rsidRPr="00DA26E1"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jc w:val="center"/>
            </w:pPr>
            <w:r w:rsidRPr="00DA26E1">
              <w:rPr>
                <w:lang w:val="en-US"/>
              </w:rPr>
              <w:t>S</w:t>
            </w:r>
          </w:p>
        </w:tc>
        <w:tc>
          <w:tcPr>
            <w:tcW w:w="2030" w:type="dxa"/>
            <w:shd w:val="clear" w:color="auto" w:fill="auto"/>
          </w:tcPr>
          <w:p w:rsidR="005342CB" w:rsidRPr="00DA26E1" w:rsidRDefault="005342CB" w:rsidP="008677B0">
            <w:pPr>
              <w:suppressAutoHyphens/>
            </w:pPr>
            <w:r w:rsidRPr="00DA26E1">
              <w:t>Сведения о пациенте</w:t>
            </w:r>
          </w:p>
        </w:tc>
        <w:tc>
          <w:tcPr>
            <w:tcW w:w="2801" w:type="dxa"/>
            <w:shd w:val="clear" w:color="auto" w:fill="auto"/>
          </w:tcPr>
          <w:p w:rsidR="005342CB" w:rsidRPr="00DA26E1" w:rsidRDefault="005342CB" w:rsidP="008677B0">
            <w:pPr>
              <w:suppressAutoHyphens/>
            </w:pPr>
          </w:p>
        </w:tc>
      </w:tr>
      <w:tr w:rsidR="005342CB" w:rsidRPr="00DA26E1" w:rsidTr="00EC6FE5">
        <w:tc>
          <w:tcPr>
            <w:tcW w:w="1797" w:type="dxa"/>
            <w:shd w:val="clear" w:color="auto" w:fill="auto"/>
            <w:noWrap/>
          </w:tcPr>
          <w:p w:rsidR="005342CB" w:rsidRPr="00DA26E1" w:rsidRDefault="005342CB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DA26E1" w:rsidRDefault="005342CB" w:rsidP="008677B0">
            <w:pPr>
              <w:pStyle w:val="13"/>
              <w:suppressAutoHyphens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Z_SL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DA26E1" w:rsidRDefault="005342CB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DA26E1" w:rsidRDefault="005342CB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S</w:t>
            </w:r>
          </w:p>
        </w:tc>
        <w:tc>
          <w:tcPr>
            <w:tcW w:w="2030" w:type="dxa"/>
            <w:shd w:val="clear" w:color="auto" w:fill="auto"/>
          </w:tcPr>
          <w:p w:rsidR="005342CB" w:rsidRPr="00DA26E1" w:rsidRDefault="005342CB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>Сведения о законченном случае</w:t>
            </w:r>
          </w:p>
        </w:tc>
        <w:tc>
          <w:tcPr>
            <w:tcW w:w="2801" w:type="dxa"/>
            <w:shd w:val="clear" w:color="auto" w:fill="auto"/>
          </w:tcPr>
          <w:p w:rsidR="005342CB" w:rsidRPr="00DA26E1" w:rsidRDefault="005342CB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>Сведения о законченном случае оказания медицинской помощи</w:t>
            </w:r>
          </w:p>
        </w:tc>
      </w:tr>
      <w:tr w:rsidR="005342CB" w:rsidRPr="00DA26E1" w:rsidTr="005342CB">
        <w:tc>
          <w:tcPr>
            <w:tcW w:w="10456" w:type="dxa"/>
            <w:gridSpan w:val="6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jc w:val="center"/>
              <w:rPr>
                <w:bCs/>
              </w:rPr>
            </w:pPr>
            <w:r w:rsidRPr="00DA26E1">
              <w:rPr>
                <w:bCs/>
              </w:rPr>
              <w:t>Сведения о пациенте</w:t>
            </w:r>
          </w:p>
        </w:tc>
      </w:tr>
      <w:tr w:rsidR="005342CB" w:rsidRPr="00DA26E1" w:rsidTr="00EC6FE5">
        <w:tc>
          <w:tcPr>
            <w:tcW w:w="1797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rPr>
                <w:lang w:val="en-US"/>
              </w:rPr>
            </w:pPr>
            <w:r w:rsidRPr="00DA26E1">
              <w:rPr>
                <w:lang w:val="en-US"/>
              </w:rPr>
              <w:t>PACIENT</w:t>
            </w:r>
          </w:p>
        </w:tc>
        <w:tc>
          <w:tcPr>
            <w:tcW w:w="1985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rPr>
                <w:rFonts w:eastAsia="Calibri"/>
              </w:rPr>
            </w:pPr>
            <w:r w:rsidRPr="00DA26E1">
              <w:rPr>
                <w:rFonts w:eastAsia="Calibri"/>
                <w:lang w:val="en-US"/>
              </w:rPr>
              <w:t>ID_PAC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jc w:val="center"/>
            </w:pPr>
            <w:r w:rsidRPr="00DA26E1"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jc w:val="center"/>
            </w:pPr>
            <w:r w:rsidRPr="00DA26E1">
              <w:rPr>
                <w:lang w:val="en-US"/>
              </w:rPr>
              <w:t>T(</w:t>
            </w:r>
            <w:r w:rsidRPr="00DA26E1">
              <w:t>36</w:t>
            </w:r>
            <w:r w:rsidRPr="00DA26E1">
              <w:rPr>
                <w:lang w:val="en-US"/>
              </w:rPr>
              <w:t>)</w:t>
            </w:r>
          </w:p>
        </w:tc>
        <w:tc>
          <w:tcPr>
            <w:tcW w:w="2030" w:type="dxa"/>
            <w:shd w:val="clear" w:color="auto" w:fill="auto"/>
          </w:tcPr>
          <w:p w:rsidR="005342CB" w:rsidRPr="00DA26E1" w:rsidRDefault="005342CB" w:rsidP="008677B0">
            <w:pPr>
              <w:suppressAutoHyphens/>
            </w:pPr>
            <w:r w:rsidRPr="00DA26E1">
              <w:t>Код записи о пациенте</w:t>
            </w:r>
          </w:p>
        </w:tc>
        <w:tc>
          <w:tcPr>
            <w:tcW w:w="2801" w:type="dxa"/>
            <w:shd w:val="clear" w:color="auto" w:fill="auto"/>
          </w:tcPr>
          <w:p w:rsidR="005342CB" w:rsidRPr="00DA26E1" w:rsidRDefault="005342CB" w:rsidP="008677B0">
            <w:pPr>
              <w:suppressAutoHyphens/>
            </w:pPr>
            <w:r w:rsidRPr="00DA26E1">
              <w:t>Возможно использование уникального идентификатора (учетного кода) пациента.</w:t>
            </w:r>
          </w:p>
          <w:p w:rsidR="005342CB" w:rsidRPr="00DA26E1" w:rsidRDefault="005342CB" w:rsidP="008677B0">
            <w:pPr>
              <w:suppressAutoHyphens/>
            </w:pPr>
            <w:r w:rsidRPr="00DA26E1">
              <w:t>Необходим для связи с файлом персональных данных.</w:t>
            </w:r>
          </w:p>
        </w:tc>
      </w:tr>
      <w:tr w:rsidR="005342CB" w:rsidRPr="00DA26E1" w:rsidTr="00EC6FE5">
        <w:tc>
          <w:tcPr>
            <w:tcW w:w="1797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rPr>
                <w:rFonts w:eastAsia="Calibri"/>
              </w:rPr>
            </w:pPr>
            <w:r w:rsidRPr="00DA26E1">
              <w:rPr>
                <w:rFonts w:eastAsia="Calibri"/>
                <w:lang w:val="en-US"/>
              </w:rPr>
              <w:t>VPOLIS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jc w:val="center"/>
            </w:pPr>
            <w:r w:rsidRPr="00DA26E1">
              <w:rPr>
                <w:lang w:val="en-US"/>
              </w:rPr>
              <w:t>O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jc w:val="center"/>
            </w:pPr>
            <w:r w:rsidRPr="00DA26E1">
              <w:rPr>
                <w:lang w:val="en-US"/>
              </w:rPr>
              <w:t>N</w:t>
            </w:r>
            <w:r w:rsidRPr="00DA26E1">
              <w:t>(1)</w:t>
            </w:r>
          </w:p>
        </w:tc>
        <w:tc>
          <w:tcPr>
            <w:tcW w:w="2030" w:type="dxa"/>
            <w:shd w:val="clear" w:color="auto" w:fill="auto"/>
          </w:tcPr>
          <w:p w:rsidR="005342CB" w:rsidRPr="00DA26E1" w:rsidRDefault="005342CB" w:rsidP="008677B0">
            <w:pPr>
              <w:suppressAutoHyphens/>
            </w:pPr>
            <w:r w:rsidRPr="00DA26E1">
              <w:t>Тип документа, подтверждающего факт страхования по ОМС</w:t>
            </w:r>
          </w:p>
        </w:tc>
        <w:tc>
          <w:tcPr>
            <w:tcW w:w="2801" w:type="dxa"/>
            <w:shd w:val="clear" w:color="auto" w:fill="auto"/>
          </w:tcPr>
          <w:p w:rsidR="005342CB" w:rsidRPr="00DA26E1" w:rsidRDefault="005342CB" w:rsidP="008677B0">
            <w:pPr>
              <w:suppressAutoHyphens/>
            </w:pPr>
            <w:r w:rsidRPr="00DA26E1">
              <w:t xml:space="preserve">Заполняется в соответствии с </w:t>
            </w:r>
            <w:r w:rsidRPr="00DA26E1">
              <w:rPr>
                <w:lang w:val="en-US"/>
              </w:rPr>
              <w:t>F</w:t>
            </w:r>
            <w:r w:rsidRPr="00DA26E1">
              <w:t xml:space="preserve">008 </w:t>
            </w:r>
          </w:p>
        </w:tc>
      </w:tr>
      <w:tr w:rsidR="005342CB" w:rsidRPr="00DA26E1" w:rsidTr="00EC6FE5">
        <w:tc>
          <w:tcPr>
            <w:tcW w:w="1797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rPr>
                <w:rFonts w:eastAsia="Calibri"/>
                <w:lang w:val="en-US"/>
              </w:rPr>
            </w:pPr>
            <w:r w:rsidRPr="00DA26E1">
              <w:rPr>
                <w:rFonts w:eastAsia="Calibri"/>
                <w:lang w:val="en-US"/>
              </w:rPr>
              <w:t>SPOLIS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jc w:val="center"/>
            </w:pPr>
            <w:r w:rsidRPr="00DA26E1"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jc w:val="center"/>
            </w:pPr>
            <w:r w:rsidRPr="00DA26E1">
              <w:t>Т(</w:t>
            </w:r>
            <w:r w:rsidRPr="00DA26E1">
              <w:rPr>
                <w:lang w:val="en-US"/>
              </w:rPr>
              <w:t>10</w:t>
            </w:r>
            <w:r w:rsidRPr="00DA26E1">
              <w:t>)</w:t>
            </w:r>
          </w:p>
        </w:tc>
        <w:tc>
          <w:tcPr>
            <w:tcW w:w="2030" w:type="dxa"/>
            <w:shd w:val="clear" w:color="auto" w:fill="auto"/>
          </w:tcPr>
          <w:p w:rsidR="005342CB" w:rsidRPr="00DA26E1" w:rsidRDefault="005342CB" w:rsidP="008677B0">
            <w:pPr>
              <w:suppressAutoHyphens/>
            </w:pPr>
            <w:r w:rsidRPr="00DA26E1">
              <w:t>Серия документа, подтверждающего факт страхования по ОМС</w:t>
            </w:r>
          </w:p>
        </w:tc>
        <w:tc>
          <w:tcPr>
            <w:tcW w:w="2801" w:type="dxa"/>
            <w:shd w:val="clear" w:color="auto" w:fill="auto"/>
          </w:tcPr>
          <w:p w:rsidR="005342CB" w:rsidRPr="00DA26E1" w:rsidRDefault="005342CB" w:rsidP="008677B0">
            <w:pPr>
              <w:suppressAutoHyphens/>
            </w:pPr>
          </w:p>
        </w:tc>
      </w:tr>
      <w:tr w:rsidR="005342CB" w:rsidRPr="00DA26E1" w:rsidTr="00EC6FE5">
        <w:tc>
          <w:tcPr>
            <w:tcW w:w="1797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rPr>
                <w:rFonts w:eastAsia="Calibri"/>
                <w:lang w:val="en-US"/>
              </w:rPr>
            </w:pPr>
            <w:r w:rsidRPr="00DA26E1">
              <w:rPr>
                <w:rFonts w:eastAsia="Calibri"/>
                <w:lang w:val="en-US"/>
              </w:rPr>
              <w:t>NPOLIS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jc w:val="center"/>
              <w:rPr>
                <w:lang w:val="en-US"/>
              </w:rPr>
            </w:pPr>
            <w:r w:rsidRPr="00DA26E1">
              <w:rPr>
                <w:lang w:val="en-US"/>
              </w:rPr>
              <w:t>O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jc w:val="center"/>
              <w:rPr>
                <w:lang w:val="en-US"/>
              </w:rPr>
            </w:pPr>
            <w:r w:rsidRPr="00DA26E1">
              <w:rPr>
                <w:lang w:val="en-US"/>
              </w:rPr>
              <w:t>T(20)</w:t>
            </w:r>
          </w:p>
        </w:tc>
        <w:tc>
          <w:tcPr>
            <w:tcW w:w="2030" w:type="dxa"/>
            <w:shd w:val="clear" w:color="auto" w:fill="auto"/>
          </w:tcPr>
          <w:p w:rsidR="005342CB" w:rsidRPr="00DA26E1" w:rsidRDefault="005342CB" w:rsidP="008677B0">
            <w:pPr>
              <w:suppressAutoHyphens/>
            </w:pPr>
            <w:r w:rsidRPr="00DA26E1">
              <w:t>Номер документа, подтверждающего факт страхования по ОМС</w:t>
            </w:r>
          </w:p>
        </w:tc>
        <w:tc>
          <w:tcPr>
            <w:tcW w:w="2801" w:type="dxa"/>
            <w:shd w:val="clear" w:color="auto" w:fill="auto"/>
          </w:tcPr>
          <w:p w:rsidR="005342CB" w:rsidRPr="00DA26E1" w:rsidRDefault="005342CB" w:rsidP="008677B0">
            <w:pPr>
              <w:suppressAutoHyphens/>
            </w:pPr>
          </w:p>
        </w:tc>
      </w:tr>
      <w:tr w:rsidR="005342CB" w:rsidRPr="00DA26E1" w:rsidTr="00EC6FE5">
        <w:tc>
          <w:tcPr>
            <w:tcW w:w="1797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rPr>
                <w:rFonts w:eastAsia="Calibri"/>
                <w:lang w:val="en-US"/>
              </w:rPr>
            </w:pPr>
            <w:r w:rsidRPr="00DA26E1">
              <w:rPr>
                <w:rFonts w:eastAsia="Calibri"/>
                <w:lang w:val="en-US"/>
              </w:rPr>
              <w:t>ENP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jc w:val="center"/>
            </w:pPr>
            <w:r w:rsidRPr="00DA26E1"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jc w:val="center"/>
              <w:rPr>
                <w:lang w:val="en-US"/>
              </w:rPr>
            </w:pPr>
            <w:r w:rsidRPr="00DA26E1">
              <w:rPr>
                <w:lang w:val="en-US"/>
              </w:rPr>
              <w:t>T(20)</w:t>
            </w:r>
          </w:p>
        </w:tc>
        <w:tc>
          <w:tcPr>
            <w:tcW w:w="2030" w:type="dxa"/>
            <w:shd w:val="clear" w:color="auto" w:fill="auto"/>
          </w:tcPr>
          <w:p w:rsidR="005342CB" w:rsidRPr="00DA26E1" w:rsidRDefault="005342CB" w:rsidP="008677B0">
            <w:pPr>
              <w:suppressAutoHyphens/>
            </w:pPr>
            <w:r w:rsidRPr="00DA26E1">
              <w:t>Номер единого полиса обязательного медицинского страхования</w:t>
            </w:r>
          </w:p>
        </w:tc>
        <w:tc>
          <w:tcPr>
            <w:tcW w:w="2801" w:type="dxa"/>
            <w:shd w:val="clear" w:color="auto" w:fill="auto"/>
          </w:tcPr>
          <w:p w:rsidR="005342CB" w:rsidRPr="00940BFF" w:rsidRDefault="005342CB" w:rsidP="008677B0">
            <w:pPr>
              <w:suppressAutoHyphens/>
              <w:rPr>
                <w:lang w:val="en-US"/>
              </w:rPr>
            </w:pPr>
            <w:r w:rsidRPr="00DA26E1">
              <w:t>Для полисов единого образца указывается ЕНП</w:t>
            </w:r>
            <w:r>
              <w:t xml:space="preserve">. </w:t>
            </w:r>
            <w:r w:rsidRPr="00FF60B7">
              <w:t xml:space="preserve">Обязателен при </w:t>
            </w:r>
            <w:r w:rsidRPr="00FF60B7">
              <w:rPr>
                <w:lang w:val="en-US"/>
              </w:rPr>
              <w:t>VPOLIS=3</w:t>
            </w:r>
          </w:p>
        </w:tc>
      </w:tr>
      <w:tr w:rsidR="005342CB" w:rsidRPr="00DA26E1" w:rsidTr="00EC6FE5">
        <w:trPr>
          <w:trHeight w:val="1400"/>
        </w:trPr>
        <w:tc>
          <w:tcPr>
            <w:tcW w:w="1797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rPr>
                <w:rFonts w:eastAsia="Calibri"/>
                <w:lang w:val="en-US"/>
              </w:rPr>
            </w:pPr>
            <w:r w:rsidRPr="00DA26E1">
              <w:rPr>
                <w:rFonts w:eastAsia="Calibri"/>
                <w:lang w:val="en-US"/>
              </w:rPr>
              <w:t>ST</w:t>
            </w:r>
            <w:r w:rsidRPr="00DA26E1">
              <w:rPr>
                <w:rFonts w:eastAsia="Calibri"/>
              </w:rPr>
              <w:t>_</w:t>
            </w:r>
            <w:r w:rsidRPr="00DA26E1">
              <w:rPr>
                <w:rFonts w:eastAsia="Calibri"/>
                <w:lang w:val="en-US"/>
              </w:rPr>
              <w:t>OKATO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jc w:val="center"/>
            </w:pPr>
            <w:r w:rsidRPr="00DA26E1"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jc w:val="center"/>
              <w:rPr>
                <w:lang w:val="en-US"/>
              </w:rPr>
            </w:pPr>
            <w:r w:rsidRPr="00DA26E1">
              <w:rPr>
                <w:lang w:val="en-US"/>
              </w:rPr>
              <w:t>T</w:t>
            </w:r>
            <w:r w:rsidRPr="00DA26E1">
              <w:t>(5)</w:t>
            </w:r>
          </w:p>
        </w:tc>
        <w:tc>
          <w:tcPr>
            <w:tcW w:w="2030" w:type="dxa"/>
            <w:shd w:val="clear" w:color="auto" w:fill="auto"/>
          </w:tcPr>
          <w:p w:rsidR="005342CB" w:rsidRPr="00DA26E1" w:rsidRDefault="005342CB" w:rsidP="008677B0">
            <w:pPr>
              <w:suppressAutoHyphens/>
            </w:pPr>
            <w:r w:rsidRPr="00DA26E1">
              <w:t>Регион страхования</w:t>
            </w:r>
          </w:p>
        </w:tc>
        <w:tc>
          <w:tcPr>
            <w:tcW w:w="2801" w:type="dxa"/>
            <w:shd w:val="clear" w:color="auto" w:fill="auto"/>
          </w:tcPr>
          <w:p w:rsidR="005342CB" w:rsidRPr="00DA26E1" w:rsidRDefault="005342CB" w:rsidP="008677B0">
            <w:pPr>
              <w:suppressAutoHyphens/>
            </w:pPr>
            <w:r w:rsidRPr="00DA26E1">
              <w:t>Указывается ОКАТО территории выдачи ДПФС для полисов старого образца при наличии данных</w:t>
            </w:r>
          </w:p>
        </w:tc>
      </w:tr>
      <w:tr w:rsidR="005342CB" w:rsidRPr="00DA26E1" w:rsidTr="00EC6FE5">
        <w:trPr>
          <w:trHeight w:val="1400"/>
        </w:trPr>
        <w:tc>
          <w:tcPr>
            <w:tcW w:w="1797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rPr>
                <w:rFonts w:eastAsia="Calibri"/>
                <w:lang w:val="en-US"/>
              </w:rPr>
            </w:pPr>
            <w:r w:rsidRPr="00DA26E1">
              <w:rPr>
                <w:rFonts w:eastAsia="Calibri"/>
                <w:lang w:val="en-US"/>
              </w:rPr>
              <w:t>SMO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jc w:val="center"/>
            </w:pPr>
            <w:r w:rsidRPr="00DA26E1"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jc w:val="center"/>
            </w:pPr>
            <w:r w:rsidRPr="00DA26E1">
              <w:rPr>
                <w:lang w:val="en-US"/>
              </w:rPr>
              <w:t>T</w:t>
            </w:r>
            <w:r w:rsidRPr="00DA26E1">
              <w:t>(5)</w:t>
            </w:r>
          </w:p>
        </w:tc>
        <w:tc>
          <w:tcPr>
            <w:tcW w:w="2030" w:type="dxa"/>
            <w:shd w:val="clear" w:color="auto" w:fill="auto"/>
          </w:tcPr>
          <w:p w:rsidR="005342CB" w:rsidRPr="00DA26E1" w:rsidRDefault="005342CB" w:rsidP="008677B0">
            <w:pPr>
              <w:suppressAutoHyphens/>
            </w:pPr>
            <w:r w:rsidRPr="00DA26E1">
              <w:t xml:space="preserve">Реестровый номер СМО. </w:t>
            </w:r>
          </w:p>
        </w:tc>
        <w:tc>
          <w:tcPr>
            <w:tcW w:w="2801" w:type="dxa"/>
            <w:shd w:val="clear" w:color="auto" w:fill="auto"/>
          </w:tcPr>
          <w:p w:rsidR="005342CB" w:rsidRPr="00DA26E1" w:rsidRDefault="005342CB" w:rsidP="008677B0">
            <w:pPr>
              <w:suppressAutoHyphens/>
            </w:pPr>
            <w:r w:rsidRPr="00DA26E1">
              <w:t>Заполняется в соответствии со справочником F002 Обязате</w:t>
            </w:r>
            <w:r w:rsidR="00162159">
              <w:t>льное для иногородних пациентов</w:t>
            </w:r>
            <w:r w:rsidRPr="00DA26E1">
              <w:t>.</w:t>
            </w:r>
          </w:p>
        </w:tc>
      </w:tr>
      <w:tr w:rsidR="005342CB" w:rsidRPr="00DA26E1" w:rsidTr="00EC6FE5">
        <w:trPr>
          <w:trHeight w:val="639"/>
        </w:trPr>
        <w:tc>
          <w:tcPr>
            <w:tcW w:w="1797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rPr>
                <w:rFonts w:eastAsia="Calibri"/>
                <w:lang w:val="en-US"/>
              </w:rPr>
            </w:pPr>
            <w:r w:rsidRPr="00DA26E1">
              <w:rPr>
                <w:rFonts w:eastAsia="Calibri"/>
                <w:lang w:val="en-US"/>
              </w:rPr>
              <w:t>SMO_OGRN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jc w:val="center"/>
            </w:pPr>
            <w:r w:rsidRPr="00DA26E1"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jc w:val="center"/>
              <w:rPr>
                <w:lang w:val="en-US"/>
              </w:rPr>
            </w:pPr>
            <w:r w:rsidRPr="00DA26E1">
              <w:rPr>
                <w:lang w:val="en-US"/>
              </w:rPr>
              <w:t>T</w:t>
            </w:r>
            <w:r w:rsidRPr="00DA26E1">
              <w:t>(15)</w:t>
            </w:r>
          </w:p>
        </w:tc>
        <w:tc>
          <w:tcPr>
            <w:tcW w:w="2030" w:type="dxa"/>
            <w:shd w:val="clear" w:color="auto" w:fill="auto"/>
          </w:tcPr>
          <w:p w:rsidR="005342CB" w:rsidRPr="00DA26E1" w:rsidRDefault="005342CB" w:rsidP="008677B0">
            <w:pPr>
              <w:suppressAutoHyphens/>
            </w:pPr>
            <w:r w:rsidRPr="00DA26E1">
              <w:t>ОГРН СМО</w:t>
            </w:r>
          </w:p>
        </w:tc>
        <w:tc>
          <w:tcPr>
            <w:tcW w:w="2801" w:type="dxa"/>
            <w:vMerge w:val="restart"/>
            <w:shd w:val="clear" w:color="auto" w:fill="auto"/>
          </w:tcPr>
          <w:p w:rsidR="005342CB" w:rsidRPr="00DA26E1" w:rsidRDefault="005342CB" w:rsidP="008677B0">
            <w:pPr>
              <w:suppressAutoHyphens/>
            </w:pPr>
            <w:r w:rsidRPr="00DA26E1">
              <w:t>Заполняется в соответствии со справочником F002. Обязательное для иногородних пациентов.</w:t>
            </w:r>
          </w:p>
        </w:tc>
      </w:tr>
      <w:tr w:rsidR="005342CB" w:rsidRPr="00DA26E1" w:rsidTr="00EC6FE5">
        <w:trPr>
          <w:trHeight w:val="493"/>
        </w:trPr>
        <w:tc>
          <w:tcPr>
            <w:tcW w:w="1797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rPr>
                <w:rFonts w:eastAsia="Calibri"/>
              </w:rPr>
            </w:pPr>
            <w:r w:rsidRPr="00DA26E1">
              <w:rPr>
                <w:rFonts w:eastAsia="Calibri"/>
                <w:lang w:val="en-US"/>
              </w:rPr>
              <w:t>SMO</w:t>
            </w:r>
            <w:r w:rsidRPr="00DA26E1">
              <w:rPr>
                <w:rFonts w:eastAsia="Calibri"/>
              </w:rPr>
              <w:t>_</w:t>
            </w:r>
            <w:r w:rsidRPr="00DA26E1">
              <w:rPr>
                <w:rFonts w:eastAsia="Calibri"/>
                <w:lang w:val="en-US"/>
              </w:rPr>
              <w:t>OK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jc w:val="center"/>
            </w:pPr>
            <w:r w:rsidRPr="00DA26E1"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jc w:val="center"/>
            </w:pPr>
            <w:r w:rsidRPr="00DA26E1">
              <w:rPr>
                <w:lang w:val="en-US"/>
              </w:rPr>
              <w:t>T</w:t>
            </w:r>
            <w:r w:rsidRPr="00DA26E1">
              <w:t>(5)</w:t>
            </w:r>
          </w:p>
        </w:tc>
        <w:tc>
          <w:tcPr>
            <w:tcW w:w="2030" w:type="dxa"/>
            <w:shd w:val="clear" w:color="auto" w:fill="auto"/>
          </w:tcPr>
          <w:p w:rsidR="005342CB" w:rsidRPr="00DA26E1" w:rsidRDefault="005342CB" w:rsidP="008677B0">
            <w:pPr>
              <w:suppressAutoHyphens/>
            </w:pPr>
            <w:r w:rsidRPr="00DA26E1">
              <w:t>ОКАТО территории страхования</w:t>
            </w:r>
          </w:p>
        </w:tc>
        <w:tc>
          <w:tcPr>
            <w:tcW w:w="2801" w:type="dxa"/>
            <w:vMerge/>
            <w:shd w:val="clear" w:color="auto" w:fill="auto"/>
          </w:tcPr>
          <w:p w:rsidR="005342CB" w:rsidRPr="00DA26E1" w:rsidRDefault="005342CB" w:rsidP="008677B0">
            <w:pPr>
              <w:suppressAutoHyphens/>
            </w:pPr>
          </w:p>
        </w:tc>
      </w:tr>
      <w:tr w:rsidR="005342CB" w:rsidRPr="00DA26E1" w:rsidTr="00EC6FE5">
        <w:trPr>
          <w:trHeight w:val="673"/>
        </w:trPr>
        <w:tc>
          <w:tcPr>
            <w:tcW w:w="1797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rPr>
                <w:rFonts w:eastAsia="Calibri"/>
              </w:rPr>
            </w:pPr>
            <w:r w:rsidRPr="00DA26E1">
              <w:rPr>
                <w:rFonts w:eastAsia="Calibri"/>
                <w:lang w:val="en-US"/>
              </w:rPr>
              <w:t>SMO</w:t>
            </w:r>
            <w:r w:rsidRPr="00DA26E1">
              <w:rPr>
                <w:rFonts w:eastAsia="Calibri"/>
              </w:rPr>
              <w:t>_</w:t>
            </w:r>
            <w:r w:rsidRPr="00DA26E1">
              <w:rPr>
                <w:rFonts w:eastAsia="Calibri"/>
                <w:lang w:val="en-US"/>
              </w:rPr>
              <w:t>NAM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jc w:val="center"/>
            </w:pPr>
            <w:r w:rsidRPr="00DA26E1"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jc w:val="center"/>
            </w:pPr>
            <w:r w:rsidRPr="00DA26E1">
              <w:t>Т(100)</w:t>
            </w:r>
          </w:p>
        </w:tc>
        <w:tc>
          <w:tcPr>
            <w:tcW w:w="2030" w:type="dxa"/>
            <w:shd w:val="clear" w:color="auto" w:fill="auto"/>
          </w:tcPr>
          <w:p w:rsidR="005342CB" w:rsidRPr="00DA26E1" w:rsidRDefault="005342CB" w:rsidP="008677B0">
            <w:pPr>
              <w:suppressAutoHyphens/>
            </w:pPr>
            <w:r w:rsidRPr="00DA26E1">
              <w:t>Наименование СМО</w:t>
            </w:r>
          </w:p>
        </w:tc>
        <w:tc>
          <w:tcPr>
            <w:tcW w:w="2801" w:type="dxa"/>
            <w:shd w:val="clear" w:color="auto" w:fill="auto"/>
          </w:tcPr>
          <w:p w:rsidR="005342CB" w:rsidRPr="00DA26E1" w:rsidRDefault="005342CB" w:rsidP="008677B0">
            <w:pPr>
              <w:suppressAutoHyphens/>
            </w:pPr>
            <w:r w:rsidRPr="00DA26E1">
              <w:t xml:space="preserve">Заполняется в соответствии со справочником F002. </w:t>
            </w:r>
          </w:p>
        </w:tc>
      </w:tr>
      <w:tr w:rsidR="005342CB" w:rsidRPr="00DA26E1" w:rsidTr="00EC6FE5">
        <w:trPr>
          <w:trHeight w:val="673"/>
        </w:trPr>
        <w:tc>
          <w:tcPr>
            <w:tcW w:w="1797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rPr>
                <w:rFonts w:eastAsia="Calibri"/>
              </w:rPr>
            </w:pPr>
            <w:r w:rsidRPr="00DA26E1">
              <w:rPr>
                <w:rFonts w:eastAsia="Calibri"/>
                <w:lang w:val="en-US"/>
              </w:rPr>
              <w:t>NOVOR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jc w:val="center"/>
            </w:pPr>
            <w:r w:rsidRPr="00DA26E1"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jc w:val="center"/>
            </w:pPr>
            <w:r w:rsidRPr="00DA26E1">
              <w:t>Т(9)</w:t>
            </w:r>
          </w:p>
        </w:tc>
        <w:tc>
          <w:tcPr>
            <w:tcW w:w="2030" w:type="dxa"/>
            <w:shd w:val="clear" w:color="auto" w:fill="auto"/>
          </w:tcPr>
          <w:p w:rsidR="005342CB" w:rsidRPr="00DA26E1" w:rsidRDefault="005342CB" w:rsidP="008677B0">
            <w:pPr>
              <w:suppressAutoHyphens/>
            </w:pPr>
            <w:r w:rsidRPr="00DA26E1">
              <w:t>Признак новорождённого</w:t>
            </w:r>
          </w:p>
        </w:tc>
        <w:tc>
          <w:tcPr>
            <w:tcW w:w="2801" w:type="dxa"/>
            <w:shd w:val="clear" w:color="auto" w:fill="auto"/>
          </w:tcPr>
          <w:p w:rsidR="005342CB" w:rsidRPr="00DA26E1" w:rsidRDefault="005342CB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Указывается в случае оказания медицинской помощи ребёнку до государственной регистрации рождения.</w:t>
            </w:r>
          </w:p>
          <w:p w:rsidR="005342CB" w:rsidRPr="00DA26E1" w:rsidRDefault="005342CB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0 – признак отсутствует.</w:t>
            </w:r>
          </w:p>
          <w:p w:rsidR="005342CB" w:rsidRPr="00DA26E1" w:rsidRDefault="005342CB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Если значение признака отлично от нуля, он заполняется по следующему шаблону:</w:t>
            </w:r>
          </w:p>
          <w:p w:rsidR="005342CB" w:rsidRPr="00DA26E1" w:rsidRDefault="005342CB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ПДДММГГН, где</w:t>
            </w:r>
          </w:p>
          <w:p w:rsidR="005342CB" w:rsidRPr="00DA26E1" w:rsidRDefault="005342CB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 xml:space="preserve">П – пол ребёнка в соответствии с классификатором </w:t>
            </w:r>
            <w:r w:rsidRPr="00DA26E1">
              <w:rPr>
                <w:lang w:val="en-US" w:eastAsia="ru-RU"/>
              </w:rPr>
              <w:t>V</w:t>
            </w:r>
            <w:r w:rsidRPr="00DA26E1">
              <w:rPr>
                <w:lang w:eastAsia="ru-RU"/>
              </w:rPr>
              <w:t>005 Приложения А;</w:t>
            </w:r>
          </w:p>
          <w:p w:rsidR="005342CB" w:rsidRPr="00DA26E1" w:rsidRDefault="005342CB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ДД – день рождения;</w:t>
            </w:r>
          </w:p>
          <w:p w:rsidR="005342CB" w:rsidRPr="00DA26E1" w:rsidRDefault="005342CB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ММ – месяц рождения;</w:t>
            </w:r>
          </w:p>
          <w:p w:rsidR="005342CB" w:rsidRPr="00DA26E1" w:rsidRDefault="005342CB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ГГ – последние две цифры года рождения;</w:t>
            </w:r>
          </w:p>
          <w:p w:rsidR="005342CB" w:rsidRPr="00DA26E1" w:rsidRDefault="005342CB" w:rsidP="008677B0">
            <w:pPr>
              <w:suppressAutoHyphens/>
            </w:pPr>
            <w:r w:rsidRPr="00DA26E1">
              <w:t>Н – порядковый номер ребёнка (до двух знаков).</w:t>
            </w:r>
          </w:p>
        </w:tc>
      </w:tr>
      <w:tr w:rsidR="005342CB" w:rsidRPr="00DA26E1" w:rsidTr="00EC6FE5">
        <w:trPr>
          <w:trHeight w:val="673"/>
        </w:trPr>
        <w:tc>
          <w:tcPr>
            <w:tcW w:w="1797" w:type="dxa"/>
            <w:shd w:val="clear" w:color="auto" w:fill="auto"/>
            <w:noWrap/>
          </w:tcPr>
          <w:p w:rsidR="005342CB" w:rsidRPr="00DA26E1" w:rsidRDefault="005342CB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6665EE" w:rsidRDefault="005342CB" w:rsidP="008677B0">
            <w:pPr>
              <w:pStyle w:val="13"/>
              <w:suppressAutoHyphens/>
              <w:rPr>
                <w:rFonts w:eastAsia="Calibri"/>
                <w:lang w:val="en-US"/>
              </w:rPr>
            </w:pPr>
            <w:r>
              <w:rPr>
                <w:rFonts w:eastAsia="Calibri"/>
                <w:lang w:val="en-US"/>
              </w:rPr>
              <w:t>KATEG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DA26E1" w:rsidRDefault="005342CB" w:rsidP="008677B0">
            <w:pPr>
              <w:pStyle w:val="13"/>
              <w:suppressAutoHyphens/>
              <w:jc w:val="center"/>
            </w:pPr>
            <w:r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DA26E1" w:rsidRDefault="005342CB" w:rsidP="008677B0">
            <w:pPr>
              <w:pStyle w:val="13"/>
              <w:suppressAutoHyphens/>
              <w:jc w:val="center"/>
              <w:rPr>
                <w:lang w:val="en-US"/>
              </w:rPr>
            </w:pPr>
            <w:r>
              <w:rPr>
                <w:lang w:val="en-US"/>
              </w:rPr>
              <w:t>N(1)</w:t>
            </w:r>
          </w:p>
        </w:tc>
        <w:tc>
          <w:tcPr>
            <w:tcW w:w="2030" w:type="dxa"/>
            <w:shd w:val="clear" w:color="auto" w:fill="auto"/>
          </w:tcPr>
          <w:p w:rsidR="005342CB" w:rsidRPr="006665EE" w:rsidRDefault="005342CB" w:rsidP="008677B0">
            <w:pPr>
              <w:pStyle w:val="13"/>
              <w:suppressAutoHyphens/>
            </w:pPr>
            <w:r>
              <w:t>Оказание медицинской помощи определённым категориям граждан</w:t>
            </w:r>
          </w:p>
        </w:tc>
        <w:tc>
          <w:tcPr>
            <w:tcW w:w="2801" w:type="dxa"/>
            <w:shd w:val="clear" w:color="auto" w:fill="auto"/>
          </w:tcPr>
          <w:p w:rsidR="005342CB" w:rsidRPr="00162159" w:rsidRDefault="005342CB" w:rsidP="008677B0">
            <w:pPr>
              <w:pStyle w:val="13"/>
              <w:suppressAutoHyphens/>
              <w:rPr>
                <w:lang w:eastAsia="ru-RU"/>
              </w:rPr>
            </w:pPr>
            <w:r w:rsidRPr="00162159">
              <w:rPr>
                <w:lang w:eastAsia="ru-RU"/>
              </w:rPr>
              <w:t xml:space="preserve">Медицинская помощь оказана </w:t>
            </w:r>
            <w:r w:rsidR="00162159" w:rsidRPr="00162159">
              <w:rPr>
                <w:lang w:eastAsia="ru-RU"/>
              </w:rPr>
              <w:t>застрахованному лицу,</w:t>
            </w:r>
            <w:r w:rsidRPr="00162159">
              <w:rPr>
                <w:lang w:eastAsia="ru-RU"/>
              </w:rPr>
              <w:t xml:space="preserve"> постоянно проживающему в стационарных организациях социального обслуживания </w:t>
            </w:r>
            <w:r w:rsidR="00162159" w:rsidRPr="00162159">
              <w:rPr>
                <w:lang w:eastAsia="ru-RU"/>
              </w:rPr>
              <w:t>взрослого</w:t>
            </w:r>
            <w:r w:rsidRPr="00162159">
              <w:rPr>
                <w:lang w:eastAsia="ru-RU"/>
              </w:rPr>
              <w:t xml:space="preserve"> населения и организациях для детей-сирот подведомственных </w:t>
            </w:r>
            <w:r w:rsidR="00162159" w:rsidRPr="00162159">
              <w:rPr>
                <w:lang w:eastAsia="ru-RU"/>
              </w:rPr>
              <w:t>Минсоцзащиты</w:t>
            </w:r>
            <w:r w:rsidRPr="00162159">
              <w:rPr>
                <w:lang w:eastAsia="ru-RU"/>
              </w:rPr>
              <w:t>:</w:t>
            </w:r>
          </w:p>
          <w:p w:rsidR="005342CB" w:rsidRPr="00162159" w:rsidRDefault="005342CB" w:rsidP="008677B0">
            <w:pPr>
              <w:pStyle w:val="13"/>
              <w:suppressAutoHyphens/>
              <w:rPr>
                <w:lang w:eastAsia="ru-RU"/>
              </w:rPr>
            </w:pPr>
            <w:r w:rsidRPr="00162159">
              <w:rPr>
                <w:lang w:eastAsia="ru-RU"/>
              </w:rPr>
              <w:t>1 – проживает в стационарной организации для взрослых;</w:t>
            </w:r>
          </w:p>
          <w:p w:rsidR="005342CB" w:rsidRDefault="005342CB" w:rsidP="008677B0">
            <w:pPr>
              <w:pStyle w:val="13"/>
              <w:suppressAutoHyphens/>
              <w:rPr>
                <w:lang w:eastAsia="ru-RU"/>
              </w:rPr>
            </w:pPr>
            <w:r w:rsidRPr="00162159">
              <w:rPr>
                <w:lang w:eastAsia="ru-RU"/>
              </w:rPr>
              <w:t>2 – проживает в стационарной организации для детей.</w:t>
            </w:r>
          </w:p>
          <w:p w:rsidR="005342CB" w:rsidRPr="00DA26E1" w:rsidRDefault="005342CB" w:rsidP="008677B0">
            <w:pPr>
              <w:pStyle w:val="13"/>
              <w:suppressAutoHyphens/>
            </w:pPr>
          </w:p>
        </w:tc>
      </w:tr>
      <w:tr w:rsidR="005342CB" w:rsidRPr="00DA26E1" w:rsidTr="005342CB">
        <w:tc>
          <w:tcPr>
            <w:tcW w:w="10456" w:type="dxa"/>
            <w:gridSpan w:val="6"/>
            <w:shd w:val="clear" w:color="auto" w:fill="auto"/>
            <w:noWrap/>
          </w:tcPr>
          <w:p w:rsidR="005342CB" w:rsidRPr="00DA26E1" w:rsidRDefault="005342CB" w:rsidP="008677B0">
            <w:pPr>
              <w:pStyle w:val="15"/>
              <w:suppressAutoHyphens/>
              <w:rPr>
                <w:rStyle w:val="aff6"/>
                <w:b w:val="0"/>
              </w:rPr>
            </w:pPr>
            <w:r w:rsidRPr="00DA26E1">
              <w:rPr>
                <w:rStyle w:val="aff6"/>
              </w:rPr>
              <w:t>Сведения о законченном случае</w:t>
            </w:r>
          </w:p>
        </w:tc>
      </w:tr>
      <w:tr w:rsidR="005342CB" w:rsidRPr="00DA26E1" w:rsidTr="00EC6FE5">
        <w:tc>
          <w:tcPr>
            <w:tcW w:w="1797" w:type="dxa"/>
            <w:shd w:val="clear" w:color="auto" w:fill="auto"/>
            <w:noWrap/>
          </w:tcPr>
          <w:p w:rsidR="005342CB" w:rsidRPr="00DA26E1" w:rsidRDefault="005342CB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val="en-US" w:eastAsia="ru-RU"/>
              </w:rPr>
              <w:t>Z_SL</w:t>
            </w:r>
          </w:p>
        </w:tc>
        <w:tc>
          <w:tcPr>
            <w:tcW w:w="1985" w:type="dxa"/>
            <w:shd w:val="clear" w:color="auto" w:fill="auto"/>
            <w:noWrap/>
          </w:tcPr>
          <w:p w:rsidR="005342CB" w:rsidRPr="00DA26E1" w:rsidRDefault="005342CB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A26E1">
              <w:rPr>
                <w:rFonts w:eastAsia="Calibri"/>
                <w:lang w:val="en-US" w:eastAsia="ru-RU"/>
              </w:rPr>
              <w:t>IDCASE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DA26E1" w:rsidRDefault="005342CB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DA26E1" w:rsidRDefault="005342CB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N(</w:t>
            </w:r>
            <w:r w:rsidRPr="00DA26E1">
              <w:t>11</w:t>
            </w:r>
            <w:r w:rsidRPr="00DA26E1">
              <w:rPr>
                <w:lang w:val="en-US" w:eastAsia="ru-RU"/>
              </w:rPr>
              <w:t>)</w:t>
            </w:r>
          </w:p>
        </w:tc>
        <w:tc>
          <w:tcPr>
            <w:tcW w:w="2030" w:type="dxa"/>
            <w:shd w:val="clear" w:color="auto" w:fill="auto"/>
          </w:tcPr>
          <w:p w:rsidR="005342CB" w:rsidRPr="00DA26E1" w:rsidRDefault="005342CB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Номер записи в реестре случаев</w:t>
            </w:r>
          </w:p>
        </w:tc>
        <w:tc>
          <w:tcPr>
            <w:tcW w:w="2801" w:type="dxa"/>
            <w:shd w:val="clear" w:color="auto" w:fill="auto"/>
          </w:tcPr>
          <w:p w:rsidR="005342CB" w:rsidRPr="00DA26E1" w:rsidRDefault="005342CB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>Соответствует порядковому номеру записи реестра счёта на бумажном носителе при его предоставлении.</w:t>
            </w:r>
          </w:p>
        </w:tc>
      </w:tr>
      <w:tr w:rsidR="005342CB" w:rsidRPr="00DA26E1" w:rsidTr="00EC6FE5">
        <w:tc>
          <w:tcPr>
            <w:tcW w:w="1797" w:type="dxa"/>
            <w:shd w:val="clear" w:color="auto" w:fill="auto"/>
            <w:noWrap/>
          </w:tcPr>
          <w:p w:rsidR="005342CB" w:rsidRPr="00DA26E1" w:rsidRDefault="005342CB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DA26E1" w:rsidRDefault="005342CB" w:rsidP="008677B0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DA26E1">
              <w:rPr>
                <w:rFonts w:eastAsia="Calibri"/>
                <w:lang w:val="en-US"/>
              </w:rPr>
              <w:t>VIDPOM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DA26E1" w:rsidRDefault="005342CB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DA26E1" w:rsidRDefault="005342CB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N(</w:t>
            </w:r>
            <w:r w:rsidRPr="00DA26E1">
              <w:rPr>
                <w:lang w:eastAsia="ru-RU"/>
              </w:rPr>
              <w:t>4</w:t>
            </w:r>
            <w:r w:rsidRPr="00DA26E1">
              <w:rPr>
                <w:lang w:val="en-US" w:eastAsia="ru-RU"/>
              </w:rPr>
              <w:t>)</w:t>
            </w:r>
          </w:p>
        </w:tc>
        <w:tc>
          <w:tcPr>
            <w:tcW w:w="2030" w:type="dxa"/>
            <w:shd w:val="clear" w:color="auto" w:fill="auto"/>
          </w:tcPr>
          <w:p w:rsidR="005342CB" w:rsidRPr="00DA26E1" w:rsidRDefault="005342CB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Вид медицинской помощи</w:t>
            </w:r>
          </w:p>
        </w:tc>
        <w:tc>
          <w:tcPr>
            <w:tcW w:w="2801" w:type="dxa"/>
            <w:shd w:val="clear" w:color="auto" w:fill="auto"/>
          </w:tcPr>
          <w:p w:rsidR="005342CB" w:rsidRPr="00DA26E1" w:rsidRDefault="005342CB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 xml:space="preserve">Классификатор видов медицинской помощи. Справочник </w:t>
            </w:r>
            <w:r w:rsidRPr="00DA26E1">
              <w:rPr>
                <w:lang w:val="en-US" w:eastAsia="ru-RU"/>
              </w:rPr>
              <w:t>V</w:t>
            </w:r>
            <w:r w:rsidRPr="00DA26E1">
              <w:rPr>
                <w:lang w:eastAsia="ru-RU"/>
              </w:rPr>
              <w:t>008.</w:t>
            </w:r>
          </w:p>
        </w:tc>
      </w:tr>
      <w:tr w:rsidR="005342CB" w:rsidRPr="00DA26E1" w:rsidTr="00EC6FE5">
        <w:tc>
          <w:tcPr>
            <w:tcW w:w="1797" w:type="dxa"/>
            <w:shd w:val="clear" w:color="auto" w:fill="auto"/>
            <w:noWrap/>
          </w:tcPr>
          <w:p w:rsidR="005342CB" w:rsidRPr="00DA26E1" w:rsidRDefault="005342CB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DA26E1" w:rsidRDefault="005342CB" w:rsidP="008677B0">
            <w:pPr>
              <w:pStyle w:val="13"/>
              <w:rPr>
                <w:rFonts w:eastAsia="Calibri"/>
                <w:lang w:val="en-US" w:eastAsia="ru-RU"/>
              </w:rPr>
            </w:pPr>
            <w:r w:rsidRPr="00DA26E1">
              <w:rPr>
                <w:rFonts w:eastAsia="Calibri"/>
                <w:lang w:val="en-US" w:eastAsia="ru-RU"/>
              </w:rPr>
              <w:t>FOR_POM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DA26E1" w:rsidRDefault="005342CB" w:rsidP="008677B0">
            <w:pPr>
              <w:pStyle w:val="13"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DA26E1" w:rsidRDefault="005342CB" w:rsidP="008677B0">
            <w:pPr>
              <w:pStyle w:val="13"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N(1)</w:t>
            </w:r>
          </w:p>
        </w:tc>
        <w:tc>
          <w:tcPr>
            <w:tcW w:w="2030" w:type="dxa"/>
            <w:shd w:val="clear" w:color="auto" w:fill="auto"/>
          </w:tcPr>
          <w:p w:rsidR="005342CB" w:rsidRPr="00DA26E1" w:rsidRDefault="005342CB" w:rsidP="008677B0">
            <w:pPr>
              <w:pStyle w:val="13"/>
              <w:rPr>
                <w:lang w:eastAsia="ru-RU"/>
              </w:rPr>
            </w:pPr>
            <w:r w:rsidRPr="00DA26E1">
              <w:rPr>
                <w:lang w:eastAsia="ru-RU"/>
              </w:rPr>
              <w:t>Форма оказания медицинской помощи</w:t>
            </w:r>
          </w:p>
        </w:tc>
        <w:tc>
          <w:tcPr>
            <w:tcW w:w="2801" w:type="dxa"/>
            <w:shd w:val="clear" w:color="auto" w:fill="auto"/>
          </w:tcPr>
          <w:p w:rsidR="005342CB" w:rsidRPr="00DA26E1" w:rsidRDefault="005342CB" w:rsidP="008677B0">
            <w:pPr>
              <w:pStyle w:val="13"/>
              <w:rPr>
                <w:lang w:eastAsia="ru-RU"/>
              </w:rPr>
            </w:pPr>
            <w:r w:rsidRPr="00DA26E1">
              <w:rPr>
                <w:lang w:eastAsia="ru-RU"/>
              </w:rPr>
              <w:t xml:space="preserve">Классификатор форм оказания медицинской помощи. Справочник </w:t>
            </w:r>
            <w:r w:rsidRPr="00DA26E1">
              <w:rPr>
                <w:lang w:val="en-US" w:eastAsia="ru-RU"/>
              </w:rPr>
              <w:t>V</w:t>
            </w:r>
            <w:r w:rsidRPr="00DA26E1">
              <w:rPr>
                <w:lang w:eastAsia="ru-RU"/>
              </w:rPr>
              <w:t>014</w:t>
            </w:r>
          </w:p>
        </w:tc>
      </w:tr>
      <w:tr w:rsidR="005342CB" w:rsidRPr="00DA26E1" w:rsidTr="00EC6FE5">
        <w:tc>
          <w:tcPr>
            <w:tcW w:w="1797" w:type="dxa"/>
            <w:shd w:val="clear" w:color="auto" w:fill="auto"/>
            <w:noWrap/>
          </w:tcPr>
          <w:p w:rsidR="005342CB" w:rsidRPr="00DA26E1" w:rsidRDefault="005342CB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DA26E1" w:rsidRDefault="005342CB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A26E1">
              <w:rPr>
                <w:rFonts w:eastAsia="Calibri"/>
                <w:lang w:val="en-US" w:eastAsia="ru-RU"/>
              </w:rPr>
              <w:t>LPU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DA26E1" w:rsidRDefault="005342CB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DA26E1" w:rsidRDefault="005342CB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T</w:t>
            </w:r>
            <w:r w:rsidRPr="00DA26E1">
              <w:rPr>
                <w:lang w:eastAsia="ru-RU"/>
              </w:rPr>
              <w:t>(6)</w:t>
            </w:r>
          </w:p>
        </w:tc>
        <w:tc>
          <w:tcPr>
            <w:tcW w:w="2030" w:type="dxa"/>
            <w:shd w:val="clear" w:color="auto" w:fill="auto"/>
          </w:tcPr>
          <w:p w:rsidR="005342CB" w:rsidRPr="00DA26E1" w:rsidRDefault="005342CB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Код МО</w:t>
            </w:r>
          </w:p>
        </w:tc>
        <w:tc>
          <w:tcPr>
            <w:tcW w:w="2801" w:type="dxa"/>
            <w:shd w:val="clear" w:color="auto" w:fill="auto"/>
          </w:tcPr>
          <w:p w:rsidR="005342CB" w:rsidRPr="00DA26E1" w:rsidRDefault="005342CB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162159">
              <w:rPr>
                <w:lang w:eastAsia="ru-RU"/>
              </w:rPr>
              <w:t>МО лечения</w:t>
            </w:r>
            <w:r w:rsidRPr="00162159">
              <w:t xml:space="preserve">, </w:t>
            </w:r>
            <w:r w:rsidRPr="00162159">
              <w:rPr>
                <w:sz w:val="22"/>
                <w:szCs w:val="22"/>
                <w:lang w:eastAsia="ru-RU"/>
              </w:rPr>
              <w:t xml:space="preserve">заполняется в соответствии со справочником F032 (элемент объекта </w:t>
            </w:r>
            <w:proofErr w:type="spellStart"/>
            <w:r w:rsidRPr="00162159">
              <w:rPr>
                <w:sz w:val="22"/>
                <w:szCs w:val="22"/>
                <w:lang w:eastAsia="ru-RU"/>
              </w:rPr>
              <w:t>mcod</w:t>
            </w:r>
            <w:proofErr w:type="spellEnd"/>
            <w:r w:rsidRPr="00162159">
              <w:rPr>
                <w:sz w:val="22"/>
                <w:szCs w:val="22"/>
                <w:lang w:eastAsia="ru-RU"/>
              </w:rPr>
              <w:t>).</w:t>
            </w:r>
          </w:p>
        </w:tc>
      </w:tr>
      <w:tr w:rsidR="005342CB" w:rsidRPr="00DA26E1" w:rsidTr="00EC6FE5">
        <w:tc>
          <w:tcPr>
            <w:tcW w:w="1797" w:type="dxa"/>
            <w:shd w:val="clear" w:color="auto" w:fill="auto"/>
            <w:noWrap/>
          </w:tcPr>
          <w:p w:rsidR="005342CB" w:rsidRPr="00DA26E1" w:rsidRDefault="005342CB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DA26E1" w:rsidRDefault="005342CB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A26E1">
              <w:rPr>
                <w:rFonts w:eastAsia="Calibri"/>
                <w:lang w:val="en-US" w:eastAsia="ru-RU"/>
              </w:rPr>
              <w:t>VBR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DA26E1" w:rsidRDefault="005342CB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DA26E1" w:rsidRDefault="005342CB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N(1)</w:t>
            </w:r>
          </w:p>
        </w:tc>
        <w:tc>
          <w:tcPr>
            <w:tcW w:w="2030" w:type="dxa"/>
            <w:shd w:val="clear" w:color="auto" w:fill="auto"/>
          </w:tcPr>
          <w:p w:rsidR="005342CB" w:rsidRPr="00DA26E1" w:rsidRDefault="005342CB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Признак мобильной медицинской бригады</w:t>
            </w:r>
          </w:p>
        </w:tc>
        <w:tc>
          <w:tcPr>
            <w:tcW w:w="2801" w:type="dxa"/>
            <w:shd w:val="clear" w:color="auto" w:fill="auto"/>
          </w:tcPr>
          <w:p w:rsidR="005342CB" w:rsidRPr="00DA26E1" w:rsidRDefault="005342CB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0 – нет;</w:t>
            </w:r>
          </w:p>
          <w:p w:rsidR="005342CB" w:rsidRPr="00DA26E1" w:rsidRDefault="005342CB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1 – да.</w:t>
            </w:r>
          </w:p>
        </w:tc>
      </w:tr>
      <w:tr w:rsidR="005342CB" w:rsidRPr="00DA26E1" w:rsidTr="00EC6FE5">
        <w:tc>
          <w:tcPr>
            <w:tcW w:w="1797" w:type="dxa"/>
            <w:shd w:val="clear" w:color="auto" w:fill="auto"/>
            <w:noWrap/>
          </w:tcPr>
          <w:p w:rsidR="005342CB" w:rsidRPr="00DA26E1" w:rsidRDefault="005342CB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DA26E1" w:rsidRDefault="005342CB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DA26E1">
              <w:rPr>
                <w:rFonts w:eastAsia="Calibri"/>
                <w:lang w:val="en-US" w:eastAsia="ru-RU"/>
              </w:rPr>
              <w:t>DATE</w:t>
            </w:r>
            <w:r w:rsidRPr="00DA26E1">
              <w:rPr>
                <w:rFonts w:eastAsia="Calibri"/>
                <w:lang w:eastAsia="ru-RU"/>
              </w:rPr>
              <w:t>_</w:t>
            </w:r>
            <w:r w:rsidRPr="00DA26E1">
              <w:rPr>
                <w:rFonts w:eastAsia="Calibri"/>
                <w:lang w:val="en-US" w:eastAsia="ru-RU"/>
              </w:rPr>
              <w:t>Z</w:t>
            </w:r>
            <w:r w:rsidRPr="00DA26E1">
              <w:rPr>
                <w:rFonts w:eastAsia="Calibri"/>
                <w:lang w:eastAsia="ru-RU"/>
              </w:rPr>
              <w:t>_1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DA26E1" w:rsidRDefault="005342CB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DA26E1" w:rsidRDefault="005342CB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D</w:t>
            </w:r>
          </w:p>
        </w:tc>
        <w:tc>
          <w:tcPr>
            <w:tcW w:w="2030" w:type="dxa"/>
            <w:shd w:val="clear" w:color="auto" w:fill="auto"/>
          </w:tcPr>
          <w:p w:rsidR="005342CB" w:rsidRPr="00DA26E1" w:rsidRDefault="005342CB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Дата начала лечения</w:t>
            </w:r>
          </w:p>
        </w:tc>
        <w:tc>
          <w:tcPr>
            <w:tcW w:w="2801" w:type="dxa"/>
            <w:shd w:val="clear" w:color="auto" w:fill="auto"/>
          </w:tcPr>
          <w:p w:rsidR="005342CB" w:rsidRPr="00DA26E1" w:rsidRDefault="005342CB" w:rsidP="008677B0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5342CB" w:rsidRPr="00DA26E1" w:rsidTr="00EC6FE5">
        <w:tc>
          <w:tcPr>
            <w:tcW w:w="1797" w:type="dxa"/>
            <w:shd w:val="clear" w:color="auto" w:fill="auto"/>
            <w:noWrap/>
          </w:tcPr>
          <w:p w:rsidR="005342CB" w:rsidRPr="00DA26E1" w:rsidRDefault="005342CB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DA26E1" w:rsidRDefault="005342CB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DA26E1">
              <w:rPr>
                <w:rFonts w:eastAsia="Calibri"/>
                <w:lang w:val="en-US" w:eastAsia="ru-RU"/>
              </w:rPr>
              <w:t>DATE</w:t>
            </w:r>
            <w:r w:rsidRPr="00DA26E1">
              <w:rPr>
                <w:rFonts w:eastAsia="Calibri"/>
                <w:lang w:eastAsia="ru-RU"/>
              </w:rPr>
              <w:t>_</w:t>
            </w:r>
            <w:r w:rsidRPr="00DA26E1">
              <w:rPr>
                <w:rFonts w:eastAsia="Calibri"/>
                <w:lang w:val="en-US" w:eastAsia="ru-RU"/>
              </w:rPr>
              <w:t>Z_</w:t>
            </w:r>
            <w:r w:rsidRPr="00DA26E1">
              <w:rPr>
                <w:rFonts w:eastAsia="Calibri"/>
                <w:lang w:eastAsia="ru-RU"/>
              </w:rPr>
              <w:t>2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DA26E1" w:rsidRDefault="005342CB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DA26E1" w:rsidRDefault="005342CB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D</w:t>
            </w:r>
          </w:p>
        </w:tc>
        <w:tc>
          <w:tcPr>
            <w:tcW w:w="2030" w:type="dxa"/>
            <w:shd w:val="clear" w:color="auto" w:fill="auto"/>
          </w:tcPr>
          <w:p w:rsidR="005342CB" w:rsidRPr="00DA26E1" w:rsidRDefault="005342CB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Дата окончания лечения</w:t>
            </w:r>
          </w:p>
        </w:tc>
        <w:tc>
          <w:tcPr>
            <w:tcW w:w="2801" w:type="dxa"/>
            <w:shd w:val="clear" w:color="auto" w:fill="auto"/>
          </w:tcPr>
          <w:p w:rsidR="005342CB" w:rsidRPr="00DA26E1" w:rsidRDefault="005342CB" w:rsidP="008677B0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5342CB" w:rsidRPr="00DA26E1" w:rsidTr="00EC6FE5">
        <w:tc>
          <w:tcPr>
            <w:tcW w:w="1797" w:type="dxa"/>
            <w:shd w:val="clear" w:color="auto" w:fill="auto"/>
            <w:noWrap/>
          </w:tcPr>
          <w:p w:rsidR="005342CB" w:rsidRPr="00DA26E1" w:rsidRDefault="005342CB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DA26E1" w:rsidRDefault="005342CB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A26E1">
              <w:rPr>
                <w:rFonts w:eastAsia="Calibri"/>
                <w:lang w:val="en-US" w:eastAsia="ru-RU"/>
              </w:rPr>
              <w:t>P_OTK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DA26E1" w:rsidRDefault="005342CB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DA26E1" w:rsidRDefault="005342CB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N(1)</w:t>
            </w:r>
          </w:p>
        </w:tc>
        <w:tc>
          <w:tcPr>
            <w:tcW w:w="2030" w:type="dxa"/>
            <w:shd w:val="clear" w:color="auto" w:fill="auto"/>
          </w:tcPr>
          <w:p w:rsidR="005342CB" w:rsidRPr="00DA26E1" w:rsidRDefault="005342CB" w:rsidP="008677B0">
            <w:pPr>
              <w:pStyle w:val="13"/>
              <w:suppressAutoHyphens/>
              <w:rPr>
                <w:lang w:eastAsia="ru-RU"/>
              </w:rPr>
            </w:pPr>
            <w:proofErr w:type="spellStart"/>
            <w:r w:rsidRPr="00DA26E1">
              <w:rPr>
                <w:lang w:val="en-US" w:eastAsia="ru-RU"/>
              </w:rPr>
              <w:t>Признак</w:t>
            </w:r>
            <w:proofErr w:type="spellEnd"/>
            <w:r w:rsidRPr="00DA26E1">
              <w:rPr>
                <w:lang w:val="en-US" w:eastAsia="ru-RU"/>
              </w:rPr>
              <w:t xml:space="preserve"> </w:t>
            </w:r>
            <w:proofErr w:type="spellStart"/>
            <w:r w:rsidRPr="00DA26E1">
              <w:rPr>
                <w:lang w:val="en-US" w:eastAsia="ru-RU"/>
              </w:rPr>
              <w:t>отказа</w:t>
            </w:r>
            <w:proofErr w:type="spellEnd"/>
          </w:p>
        </w:tc>
        <w:tc>
          <w:tcPr>
            <w:tcW w:w="2801" w:type="dxa"/>
            <w:shd w:val="clear" w:color="auto" w:fill="auto"/>
          </w:tcPr>
          <w:p w:rsidR="005342CB" w:rsidRPr="00DA26E1" w:rsidRDefault="005342CB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 xml:space="preserve">Значение по умолчанию: «0». </w:t>
            </w:r>
          </w:p>
          <w:p w:rsidR="005342CB" w:rsidRPr="00DA26E1" w:rsidRDefault="005342CB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В случае отказа указывается значение «1».</w:t>
            </w:r>
          </w:p>
        </w:tc>
      </w:tr>
      <w:tr w:rsidR="005342CB" w:rsidRPr="00DA26E1" w:rsidTr="00EC6FE5">
        <w:tc>
          <w:tcPr>
            <w:tcW w:w="1797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DA26E1" w:rsidRDefault="005342CB" w:rsidP="008677B0">
            <w:pPr>
              <w:pStyle w:val="13"/>
              <w:rPr>
                <w:rFonts w:eastAsia="Calibri"/>
                <w:lang w:val="en-US"/>
              </w:rPr>
            </w:pPr>
            <w:r w:rsidRPr="00DA26E1">
              <w:rPr>
                <w:rFonts w:eastAsia="Calibri"/>
                <w:lang w:val="en-US"/>
              </w:rPr>
              <w:t>RSLT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DA26E1" w:rsidRDefault="005342CB" w:rsidP="008677B0">
            <w:pPr>
              <w:pStyle w:val="13"/>
              <w:jc w:val="center"/>
              <w:rPr>
                <w:lang w:val="en-US"/>
              </w:rPr>
            </w:pPr>
            <w:r w:rsidRPr="00DA26E1">
              <w:rPr>
                <w:lang w:val="en-US"/>
              </w:rPr>
              <w:t>O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DA26E1" w:rsidRDefault="005342CB" w:rsidP="008677B0">
            <w:pPr>
              <w:pStyle w:val="13"/>
              <w:jc w:val="center"/>
              <w:rPr>
                <w:lang w:val="en-US"/>
              </w:rPr>
            </w:pPr>
            <w:r w:rsidRPr="00DA26E1">
              <w:rPr>
                <w:lang w:val="en-US"/>
              </w:rPr>
              <w:t>N(3)</w:t>
            </w:r>
          </w:p>
        </w:tc>
        <w:tc>
          <w:tcPr>
            <w:tcW w:w="2030" w:type="dxa"/>
            <w:shd w:val="clear" w:color="auto" w:fill="auto"/>
          </w:tcPr>
          <w:p w:rsidR="005342CB" w:rsidRPr="00DA26E1" w:rsidRDefault="005342CB" w:rsidP="008677B0">
            <w:pPr>
              <w:pStyle w:val="13"/>
            </w:pPr>
            <w:r w:rsidRPr="00DA26E1">
              <w:t>Результат обращения</w:t>
            </w:r>
          </w:p>
        </w:tc>
        <w:tc>
          <w:tcPr>
            <w:tcW w:w="2801" w:type="dxa"/>
            <w:shd w:val="clear" w:color="auto" w:fill="auto"/>
          </w:tcPr>
          <w:p w:rsidR="005342CB" w:rsidRPr="00DA26E1" w:rsidRDefault="005342CB" w:rsidP="008677B0">
            <w:pPr>
              <w:pStyle w:val="13"/>
              <w:jc w:val="left"/>
            </w:pPr>
            <w:r w:rsidRPr="00DA26E1">
              <w:t>Классификатор результатов обращения за медицинской помощью (</w:t>
            </w:r>
            <w:r w:rsidRPr="00DA26E1">
              <w:rPr>
                <w:lang w:val="en-US"/>
              </w:rPr>
              <w:t>V</w:t>
            </w:r>
            <w:r w:rsidRPr="00DA26E1">
              <w:t>009).</w:t>
            </w:r>
          </w:p>
        </w:tc>
      </w:tr>
      <w:tr w:rsidR="005342CB" w:rsidRPr="00DA26E1" w:rsidTr="00EC6FE5">
        <w:tc>
          <w:tcPr>
            <w:tcW w:w="1797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DA26E1" w:rsidRDefault="005342CB" w:rsidP="008677B0">
            <w:pPr>
              <w:pStyle w:val="13"/>
              <w:rPr>
                <w:rFonts w:eastAsia="Calibri"/>
                <w:lang w:val="en-US"/>
              </w:rPr>
            </w:pPr>
            <w:r w:rsidRPr="00DA26E1">
              <w:rPr>
                <w:rFonts w:eastAsia="Calibri"/>
                <w:lang w:val="en-US"/>
              </w:rPr>
              <w:t>ISHOD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DA26E1" w:rsidRDefault="005342CB" w:rsidP="008677B0">
            <w:pPr>
              <w:pStyle w:val="13"/>
              <w:jc w:val="center"/>
              <w:rPr>
                <w:lang w:val="en-US"/>
              </w:rPr>
            </w:pPr>
            <w:r w:rsidRPr="00DA26E1">
              <w:rPr>
                <w:lang w:val="en-US"/>
              </w:rPr>
              <w:t>O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DA26E1" w:rsidRDefault="005342CB" w:rsidP="008677B0">
            <w:pPr>
              <w:pStyle w:val="13"/>
              <w:jc w:val="center"/>
              <w:rPr>
                <w:lang w:val="en-US"/>
              </w:rPr>
            </w:pPr>
            <w:r w:rsidRPr="00DA26E1">
              <w:rPr>
                <w:lang w:val="en-US"/>
              </w:rPr>
              <w:t>N(3)</w:t>
            </w:r>
          </w:p>
        </w:tc>
        <w:tc>
          <w:tcPr>
            <w:tcW w:w="2030" w:type="dxa"/>
            <w:shd w:val="clear" w:color="auto" w:fill="auto"/>
          </w:tcPr>
          <w:p w:rsidR="005342CB" w:rsidRPr="00DA26E1" w:rsidRDefault="005342CB" w:rsidP="008677B0">
            <w:pPr>
              <w:pStyle w:val="13"/>
            </w:pPr>
            <w:r w:rsidRPr="00DA26E1">
              <w:t>Исход заболевания</w:t>
            </w:r>
          </w:p>
        </w:tc>
        <w:tc>
          <w:tcPr>
            <w:tcW w:w="2801" w:type="dxa"/>
            <w:shd w:val="clear" w:color="auto" w:fill="auto"/>
          </w:tcPr>
          <w:p w:rsidR="005342CB" w:rsidRPr="00DA26E1" w:rsidRDefault="005342CB" w:rsidP="008677B0">
            <w:pPr>
              <w:pStyle w:val="13"/>
              <w:jc w:val="left"/>
            </w:pPr>
            <w:r w:rsidRPr="00DA26E1">
              <w:t>Классификатор исходов заболевания (</w:t>
            </w:r>
            <w:r w:rsidRPr="00DA26E1">
              <w:rPr>
                <w:lang w:val="en-US"/>
              </w:rPr>
              <w:t>V</w:t>
            </w:r>
            <w:r w:rsidRPr="00DA26E1">
              <w:t>012).</w:t>
            </w:r>
          </w:p>
        </w:tc>
      </w:tr>
      <w:tr w:rsidR="005342CB" w:rsidRPr="00DA26E1" w:rsidTr="00EC6FE5">
        <w:tc>
          <w:tcPr>
            <w:tcW w:w="1797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rPr>
                <w:rFonts w:eastAsia="Calibri"/>
                <w:lang w:val="en-US"/>
              </w:rPr>
            </w:pPr>
            <w:r w:rsidRPr="00DA26E1">
              <w:rPr>
                <w:rFonts w:eastAsia="Calibri"/>
                <w:lang w:val="en-US"/>
              </w:rPr>
              <w:t>RSLT</w:t>
            </w:r>
            <w:r w:rsidRPr="00DA26E1">
              <w:rPr>
                <w:rFonts w:eastAsia="Calibri"/>
              </w:rPr>
              <w:t>_</w:t>
            </w:r>
            <w:r w:rsidRPr="00DA26E1">
              <w:rPr>
                <w:rFonts w:eastAsia="Calibri"/>
                <w:lang w:val="en-US"/>
              </w:rPr>
              <w:t>D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jc w:val="center"/>
              <w:rPr>
                <w:lang w:val="en-US"/>
              </w:rPr>
            </w:pPr>
            <w:r w:rsidRPr="00DA26E1">
              <w:rPr>
                <w:lang w:val="en-US"/>
              </w:rPr>
              <w:t>O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jc w:val="center"/>
              <w:rPr>
                <w:lang w:val="en-US"/>
              </w:rPr>
            </w:pPr>
            <w:r w:rsidRPr="00DA26E1">
              <w:rPr>
                <w:lang w:val="en-US"/>
              </w:rPr>
              <w:t>N(</w:t>
            </w:r>
            <w:r w:rsidRPr="00DA26E1">
              <w:t>2</w:t>
            </w:r>
            <w:r w:rsidRPr="00DA26E1">
              <w:rPr>
                <w:lang w:val="en-US"/>
              </w:rPr>
              <w:t>)</w:t>
            </w:r>
          </w:p>
        </w:tc>
        <w:tc>
          <w:tcPr>
            <w:tcW w:w="2030" w:type="dxa"/>
            <w:shd w:val="clear" w:color="auto" w:fill="auto"/>
          </w:tcPr>
          <w:p w:rsidR="005342CB" w:rsidRPr="00DA26E1" w:rsidRDefault="005342CB" w:rsidP="008677B0">
            <w:pPr>
              <w:suppressAutoHyphens/>
            </w:pPr>
            <w:r w:rsidRPr="00DA26E1">
              <w:t>Результат диспансеризации</w:t>
            </w:r>
          </w:p>
        </w:tc>
        <w:tc>
          <w:tcPr>
            <w:tcW w:w="2801" w:type="dxa"/>
            <w:shd w:val="clear" w:color="auto" w:fill="auto"/>
          </w:tcPr>
          <w:p w:rsidR="005342CB" w:rsidRPr="00DA26E1" w:rsidRDefault="005342CB" w:rsidP="008677B0">
            <w:pPr>
              <w:suppressAutoHyphens/>
            </w:pPr>
            <w:r w:rsidRPr="00DA26E1">
              <w:t xml:space="preserve">Классификатор результатов диспансеризации </w:t>
            </w:r>
            <w:r w:rsidRPr="00DA26E1">
              <w:rPr>
                <w:lang w:val="en-US"/>
              </w:rPr>
              <w:t>V</w:t>
            </w:r>
            <w:r w:rsidRPr="00DA26E1">
              <w:t>017</w:t>
            </w:r>
          </w:p>
        </w:tc>
      </w:tr>
      <w:tr w:rsidR="005342CB" w:rsidRPr="00DA26E1" w:rsidTr="00EC6FE5">
        <w:tc>
          <w:tcPr>
            <w:tcW w:w="1797" w:type="dxa"/>
            <w:shd w:val="clear" w:color="auto" w:fill="auto"/>
            <w:noWrap/>
          </w:tcPr>
          <w:p w:rsidR="005342CB" w:rsidRPr="00DA26E1" w:rsidRDefault="005342CB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DA26E1" w:rsidRDefault="005342CB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A26E1">
              <w:rPr>
                <w:rFonts w:eastAsia="Calibri"/>
                <w:lang w:val="en-US" w:eastAsia="ru-RU"/>
              </w:rPr>
              <w:t>OS_SLUCH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DA26E1" w:rsidRDefault="005342CB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НМ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DA26E1" w:rsidRDefault="005342CB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N(1)</w:t>
            </w:r>
          </w:p>
        </w:tc>
        <w:tc>
          <w:tcPr>
            <w:tcW w:w="2030" w:type="dxa"/>
            <w:shd w:val="clear" w:color="auto" w:fill="auto"/>
          </w:tcPr>
          <w:p w:rsidR="005342CB" w:rsidRPr="00DA26E1" w:rsidRDefault="005342CB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>Признак "Особый случай" при регистрации обращения за медицинской помощью</w:t>
            </w:r>
          </w:p>
        </w:tc>
        <w:tc>
          <w:tcPr>
            <w:tcW w:w="2801" w:type="dxa"/>
            <w:shd w:val="clear" w:color="auto" w:fill="auto"/>
          </w:tcPr>
          <w:p w:rsidR="005342CB" w:rsidRPr="00DA26E1" w:rsidRDefault="005342CB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>Указываются все имевшиеся особые случаи.</w:t>
            </w:r>
          </w:p>
          <w:p w:rsidR="005342CB" w:rsidRPr="00DA26E1" w:rsidRDefault="005342CB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>1 – медицинская помощь оказана новорожденному ребенку до государственной регистрации рождения при многоплодных родах;</w:t>
            </w:r>
          </w:p>
          <w:p w:rsidR="005342CB" w:rsidRPr="00DA26E1" w:rsidRDefault="005342CB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>2 – в документе, удостоверяющем личность пациента /родителя (представителя) пациента, отсутствует отчество.</w:t>
            </w:r>
          </w:p>
        </w:tc>
      </w:tr>
      <w:tr w:rsidR="005342CB" w:rsidRPr="00DA26E1" w:rsidTr="00EC6FE5">
        <w:tc>
          <w:tcPr>
            <w:tcW w:w="1797" w:type="dxa"/>
            <w:shd w:val="clear" w:color="auto" w:fill="auto"/>
            <w:noWrap/>
          </w:tcPr>
          <w:p w:rsidR="005342CB" w:rsidRPr="00DA26E1" w:rsidRDefault="005342CB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DA26E1" w:rsidRDefault="005342CB" w:rsidP="008677B0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DA26E1">
              <w:rPr>
                <w:rFonts w:eastAsia="Calibri"/>
                <w:lang w:val="en-US"/>
              </w:rPr>
              <w:t>SL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DA26E1" w:rsidRDefault="005342CB" w:rsidP="008677B0">
            <w:pPr>
              <w:pStyle w:val="13"/>
              <w:suppressAutoHyphens/>
              <w:jc w:val="center"/>
            </w:pPr>
            <w:r w:rsidRPr="00DA26E1"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DA26E1" w:rsidRDefault="005342CB" w:rsidP="008677B0">
            <w:pPr>
              <w:pStyle w:val="13"/>
              <w:suppressAutoHyphens/>
              <w:jc w:val="center"/>
              <w:rPr>
                <w:lang w:val="en-US"/>
              </w:rPr>
            </w:pPr>
            <w:r w:rsidRPr="00DA26E1">
              <w:rPr>
                <w:lang w:val="en-US"/>
              </w:rPr>
              <w:t>S</w:t>
            </w:r>
          </w:p>
        </w:tc>
        <w:tc>
          <w:tcPr>
            <w:tcW w:w="2030" w:type="dxa"/>
            <w:shd w:val="clear" w:color="auto" w:fill="auto"/>
          </w:tcPr>
          <w:p w:rsidR="005342CB" w:rsidRPr="00DA26E1" w:rsidRDefault="005342CB" w:rsidP="008677B0">
            <w:pPr>
              <w:pStyle w:val="13"/>
              <w:suppressAutoHyphens/>
            </w:pPr>
            <w:r w:rsidRPr="00DA26E1">
              <w:t>Сведения о случае</w:t>
            </w:r>
          </w:p>
        </w:tc>
        <w:tc>
          <w:tcPr>
            <w:tcW w:w="2801" w:type="dxa"/>
            <w:shd w:val="clear" w:color="auto" w:fill="auto"/>
          </w:tcPr>
          <w:p w:rsidR="005342CB" w:rsidRPr="00DA26E1" w:rsidRDefault="005342CB" w:rsidP="008677B0">
            <w:pPr>
              <w:pStyle w:val="13"/>
              <w:suppressAutoHyphens/>
            </w:pPr>
          </w:p>
        </w:tc>
      </w:tr>
      <w:tr w:rsidR="005342CB" w:rsidRPr="00DA26E1" w:rsidTr="00EC6FE5">
        <w:tc>
          <w:tcPr>
            <w:tcW w:w="1797" w:type="dxa"/>
            <w:shd w:val="clear" w:color="auto" w:fill="auto"/>
            <w:noWrap/>
          </w:tcPr>
          <w:p w:rsidR="005342CB" w:rsidRPr="00DA26E1" w:rsidRDefault="005342CB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DA26E1" w:rsidRDefault="005342CB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A26E1">
              <w:rPr>
                <w:rFonts w:eastAsia="Calibri"/>
                <w:lang w:val="en-US" w:eastAsia="ru-RU"/>
              </w:rPr>
              <w:t>IDSP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DA26E1" w:rsidRDefault="005342CB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DA26E1" w:rsidRDefault="005342CB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N(2)</w:t>
            </w:r>
          </w:p>
        </w:tc>
        <w:tc>
          <w:tcPr>
            <w:tcW w:w="2030" w:type="dxa"/>
            <w:shd w:val="clear" w:color="auto" w:fill="auto"/>
          </w:tcPr>
          <w:p w:rsidR="005342CB" w:rsidRPr="00DA26E1" w:rsidRDefault="005342CB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>Код способа оплаты медицинской помощи</w:t>
            </w:r>
          </w:p>
        </w:tc>
        <w:tc>
          <w:tcPr>
            <w:tcW w:w="2801" w:type="dxa"/>
            <w:shd w:val="clear" w:color="auto" w:fill="auto"/>
          </w:tcPr>
          <w:p w:rsidR="005342CB" w:rsidRPr="00DA26E1" w:rsidRDefault="005342CB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>Классификатор способов оплаты медицинской помощи V010</w:t>
            </w:r>
          </w:p>
        </w:tc>
      </w:tr>
      <w:tr w:rsidR="005342CB" w:rsidRPr="00DA26E1" w:rsidTr="00EC6FE5">
        <w:tc>
          <w:tcPr>
            <w:tcW w:w="1797" w:type="dxa"/>
            <w:shd w:val="clear" w:color="auto" w:fill="auto"/>
            <w:noWrap/>
          </w:tcPr>
          <w:p w:rsidR="005342CB" w:rsidRPr="00DA26E1" w:rsidRDefault="005342CB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DA26E1" w:rsidRDefault="005342CB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A26E1">
              <w:rPr>
                <w:rFonts w:eastAsia="Calibri"/>
                <w:lang w:val="en-US" w:eastAsia="ru-RU"/>
              </w:rPr>
              <w:t>SUMV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DA26E1" w:rsidRDefault="005342CB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DA26E1" w:rsidRDefault="005342CB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N(</w:t>
            </w:r>
            <w:r w:rsidRPr="00DA26E1">
              <w:rPr>
                <w:lang w:eastAsia="ru-RU"/>
              </w:rPr>
              <w:t>1</w:t>
            </w:r>
            <w:r w:rsidRPr="00DA26E1">
              <w:rPr>
                <w:lang w:val="en-US" w:eastAsia="ru-RU"/>
              </w:rPr>
              <w:t>5.2)</w:t>
            </w:r>
          </w:p>
        </w:tc>
        <w:tc>
          <w:tcPr>
            <w:tcW w:w="2030" w:type="dxa"/>
            <w:shd w:val="clear" w:color="auto" w:fill="auto"/>
          </w:tcPr>
          <w:p w:rsidR="005342CB" w:rsidRPr="00DA26E1" w:rsidRDefault="005342CB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>Сумма, выставленная к оплате</w:t>
            </w:r>
          </w:p>
        </w:tc>
        <w:tc>
          <w:tcPr>
            <w:tcW w:w="2801" w:type="dxa"/>
            <w:shd w:val="clear" w:color="auto" w:fill="auto"/>
          </w:tcPr>
          <w:p w:rsidR="005342CB" w:rsidRPr="00DA26E1" w:rsidRDefault="005342CB" w:rsidP="008677B0">
            <w:pPr>
              <w:pStyle w:val="13"/>
              <w:suppressAutoHyphens/>
              <w:jc w:val="left"/>
              <w:rPr>
                <w:rFonts w:eastAsia="Calibri"/>
                <w:lang w:eastAsia="ru-RU"/>
              </w:rPr>
            </w:pPr>
            <w:r w:rsidRPr="00DA26E1">
              <w:rPr>
                <w:rFonts w:eastAsia="Calibri"/>
                <w:lang w:eastAsia="ru-RU"/>
              </w:rPr>
              <w:t xml:space="preserve">Равна значению SUM_M вложенного элемента </w:t>
            </w:r>
            <w:r w:rsidRPr="00DA26E1">
              <w:rPr>
                <w:rFonts w:eastAsia="Calibri"/>
                <w:lang w:val="en-US" w:eastAsia="ru-RU"/>
              </w:rPr>
              <w:t>SL</w:t>
            </w:r>
            <w:r w:rsidRPr="00DA26E1">
              <w:rPr>
                <w:rFonts w:eastAsia="Calibri"/>
                <w:lang w:eastAsia="ru-RU"/>
              </w:rPr>
              <w:t>.</w:t>
            </w:r>
          </w:p>
        </w:tc>
      </w:tr>
      <w:tr w:rsidR="005342CB" w:rsidRPr="00DA26E1" w:rsidTr="00EC6FE5">
        <w:tc>
          <w:tcPr>
            <w:tcW w:w="1797" w:type="dxa"/>
            <w:shd w:val="clear" w:color="auto" w:fill="auto"/>
            <w:noWrap/>
          </w:tcPr>
          <w:p w:rsidR="005342CB" w:rsidRPr="00DA26E1" w:rsidRDefault="005342CB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DA26E1" w:rsidRDefault="005342CB" w:rsidP="008677B0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DA26E1">
              <w:rPr>
                <w:rFonts w:eastAsia="Calibri"/>
                <w:lang w:val="en-US"/>
              </w:rPr>
              <w:t>OPLATA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DA26E1" w:rsidRDefault="005342CB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DA26E1" w:rsidRDefault="005342CB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N(1)</w:t>
            </w:r>
          </w:p>
        </w:tc>
        <w:tc>
          <w:tcPr>
            <w:tcW w:w="2030" w:type="dxa"/>
            <w:shd w:val="clear" w:color="auto" w:fill="auto"/>
          </w:tcPr>
          <w:p w:rsidR="005342CB" w:rsidRPr="00DA26E1" w:rsidRDefault="005342CB" w:rsidP="008677B0">
            <w:pPr>
              <w:pStyle w:val="13"/>
              <w:suppressAutoHyphens/>
              <w:rPr>
                <w:rFonts w:eastAsia="MS Mincho"/>
                <w:lang w:eastAsia="ru-RU"/>
              </w:rPr>
            </w:pPr>
            <w:r w:rsidRPr="00DA26E1">
              <w:rPr>
                <w:rFonts w:eastAsia="MS Mincho"/>
                <w:lang w:eastAsia="ru-RU"/>
              </w:rPr>
              <w:t>Тип оплаты</w:t>
            </w:r>
          </w:p>
        </w:tc>
        <w:tc>
          <w:tcPr>
            <w:tcW w:w="2801" w:type="dxa"/>
            <w:shd w:val="clear" w:color="auto" w:fill="auto"/>
          </w:tcPr>
          <w:p w:rsidR="005342CB" w:rsidRPr="00DA26E1" w:rsidRDefault="005342CB" w:rsidP="008677B0">
            <w:pPr>
              <w:pStyle w:val="13"/>
              <w:suppressAutoHyphens/>
              <w:jc w:val="left"/>
              <w:rPr>
                <w:rFonts w:eastAsia="MS Mincho"/>
                <w:lang w:eastAsia="ru-RU"/>
              </w:rPr>
            </w:pPr>
            <w:r w:rsidRPr="00DA26E1">
              <w:rPr>
                <w:rFonts w:eastAsia="MS Mincho"/>
                <w:lang w:eastAsia="ru-RU"/>
              </w:rPr>
              <w:t>Оплата случая оказания медпомощи:</w:t>
            </w:r>
          </w:p>
          <w:p w:rsidR="005342CB" w:rsidRPr="00DA26E1" w:rsidRDefault="005342CB" w:rsidP="008677B0">
            <w:pPr>
              <w:pStyle w:val="13"/>
              <w:suppressAutoHyphens/>
              <w:jc w:val="left"/>
              <w:rPr>
                <w:rFonts w:eastAsia="MS Mincho"/>
                <w:lang w:eastAsia="ru-RU"/>
              </w:rPr>
            </w:pPr>
            <w:r w:rsidRPr="00DA26E1">
              <w:rPr>
                <w:rFonts w:eastAsia="MS Mincho"/>
                <w:lang w:eastAsia="ru-RU"/>
              </w:rPr>
              <w:t>0 – не принято решение об оплате</w:t>
            </w:r>
          </w:p>
          <w:p w:rsidR="005342CB" w:rsidRPr="00DA26E1" w:rsidRDefault="005342CB" w:rsidP="008677B0">
            <w:pPr>
              <w:pStyle w:val="13"/>
              <w:suppressAutoHyphens/>
              <w:jc w:val="left"/>
              <w:rPr>
                <w:rFonts w:eastAsia="MS Mincho"/>
                <w:lang w:eastAsia="ru-RU"/>
              </w:rPr>
            </w:pPr>
            <w:r w:rsidRPr="00DA26E1">
              <w:rPr>
                <w:rFonts w:eastAsia="MS Mincho"/>
                <w:lang w:eastAsia="ru-RU"/>
              </w:rPr>
              <w:t>1 – полная;</w:t>
            </w:r>
          </w:p>
          <w:p w:rsidR="005342CB" w:rsidRPr="00DA26E1" w:rsidRDefault="005342CB" w:rsidP="008677B0">
            <w:pPr>
              <w:pStyle w:val="13"/>
              <w:suppressAutoHyphens/>
              <w:jc w:val="left"/>
              <w:rPr>
                <w:rFonts w:eastAsia="MS Mincho"/>
                <w:lang w:eastAsia="ru-RU"/>
              </w:rPr>
            </w:pPr>
            <w:r w:rsidRPr="00DA26E1">
              <w:rPr>
                <w:rFonts w:eastAsia="MS Mincho"/>
                <w:lang w:eastAsia="ru-RU"/>
              </w:rPr>
              <w:t>2 – полный отказ;</w:t>
            </w:r>
          </w:p>
          <w:p w:rsidR="005342CB" w:rsidRPr="00DA26E1" w:rsidRDefault="005342CB" w:rsidP="008677B0">
            <w:pPr>
              <w:pStyle w:val="13"/>
              <w:suppressAutoHyphens/>
              <w:rPr>
                <w:rFonts w:eastAsia="MS Mincho"/>
                <w:lang w:eastAsia="ru-RU"/>
              </w:rPr>
            </w:pPr>
            <w:r w:rsidRPr="00DA26E1">
              <w:rPr>
                <w:rFonts w:eastAsia="MS Mincho"/>
                <w:lang w:eastAsia="ru-RU"/>
              </w:rPr>
              <w:t>3 – частичный отказ.</w:t>
            </w:r>
          </w:p>
        </w:tc>
      </w:tr>
      <w:tr w:rsidR="005342CB" w:rsidRPr="00DA26E1" w:rsidTr="00EC6FE5">
        <w:tc>
          <w:tcPr>
            <w:tcW w:w="1797" w:type="dxa"/>
            <w:shd w:val="clear" w:color="auto" w:fill="auto"/>
            <w:noWrap/>
          </w:tcPr>
          <w:p w:rsidR="005342CB" w:rsidRPr="00DA26E1" w:rsidRDefault="005342CB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DA26E1" w:rsidRDefault="005342CB" w:rsidP="008677B0">
            <w:pPr>
              <w:pStyle w:val="13"/>
              <w:suppressAutoHyphens/>
              <w:rPr>
                <w:rFonts w:eastAsia="Calibri"/>
              </w:rPr>
            </w:pPr>
            <w:r w:rsidRPr="00DA26E1">
              <w:rPr>
                <w:rFonts w:eastAsia="Calibri"/>
                <w:lang w:val="en-US"/>
              </w:rPr>
              <w:t>SUMP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DA26E1" w:rsidRDefault="005342CB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DA26E1" w:rsidRDefault="005342CB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N</w:t>
            </w:r>
            <w:r w:rsidRPr="00DA26E1">
              <w:rPr>
                <w:lang w:eastAsia="ru-RU"/>
              </w:rPr>
              <w:t>(15.2</w:t>
            </w:r>
            <w:r w:rsidRPr="00DA26E1">
              <w:rPr>
                <w:lang w:val="en-US" w:eastAsia="ru-RU"/>
              </w:rPr>
              <w:t>)</w:t>
            </w:r>
          </w:p>
        </w:tc>
        <w:tc>
          <w:tcPr>
            <w:tcW w:w="2030" w:type="dxa"/>
            <w:shd w:val="clear" w:color="auto" w:fill="auto"/>
          </w:tcPr>
          <w:p w:rsidR="005342CB" w:rsidRPr="00DA26E1" w:rsidRDefault="005342CB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Сумма, принятая к оплате СМО (ТФОМС)</w:t>
            </w:r>
          </w:p>
        </w:tc>
        <w:tc>
          <w:tcPr>
            <w:tcW w:w="2801" w:type="dxa"/>
            <w:shd w:val="clear" w:color="auto" w:fill="auto"/>
          </w:tcPr>
          <w:p w:rsidR="005342CB" w:rsidRPr="00DA26E1" w:rsidRDefault="005342CB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Заполняется СМО (ТФОМС).</w:t>
            </w:r>
          </w:p>
        </w:tc>
      </w:tr>
      <w:tr w:rsidR="005342CB" w:rsidRPr="00DA26E1" w:rsidTr="00EC6FE5">
        <w:tc>
          <w:tcPr>
            <w:tcW w:w="1797" w:type="dxa"/>
            <w:shd w:val="clear" w:color="auto" w:fill="auto"/>
            <w:noWrap/>
          </w:tcPr>
          <w:p w:rsidR="005342CB" w:rsidRPr="00DA26E1" w:rsidRDefault="005342CB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DA26E1" w:rsidRDefault="005342CB" w:rsidP="008677B0">
            <w:pPr>
              <w:pStyle w:val="13"/>
              <w:jc w:val="left"/>
              <w:rPr>
                <w:rFonts w:eastAsia="Calibri"/>
                <w:lang w:val="en-US"/>
              </w:rPr>
            </w:pPr>
            <w:r w:rsidRPr="00DA26E1">
              <w:rPr>
                <w:rFonts w:eastAsia="Calibri"/>
              </w:rPr>
              <w:t>SANK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DA26E1" w:rsidRDefault="005342CB" w:rsidP="008677B0">
            <w:pPr>
              <w:pStyle w:val="13"/>
              <w:jc w:val="left"/>
              <w:rPr>
                <w:lang w:eastAsia="ru-RU"/>
              </w:rPr>
            </w:pPr>
            <w:r w:rsidRPr="00DA26E1">
              <w:t>УМ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DA26E1" w:rsidRDefault="005342CB" w:rsidP="008677B0">
            <w:pPr>
              <w:pStyle w:val="13"/>
              <w:jc w:val="left"/>
              <w:rPr>
                <w:lang w:val="en-US" w:eastAsia="ru-RU"/>
              </w:rPr>
            </w:pPr>
            <w:r w:rsidRPr="00DA26E1">
              <w:t>S</w:t>
            </w:r>
          </w:p>
        </w:tc>
        <w:tc>
          <w:tcPr>
            <w:tcW w:w="2030" w:type="dxa"/>
            <w:shd w:val="clear" w:color="auto" w:fill="auto"/>
          </w:tcPr>
          <w:p w:rsidR="005342CB" w:rsidRPr="00DA26E1" w:rsidRDefault="005342CB" w:rsidP="008677B0">
            <w:pPr>
              <w:pStyle w:val="13"/>
              <w:jc w:val="left"/>
              <w:rPr>
                <w:lang w:eastAsia="ru-RU"/>
              </w:rPr>
            </w:pPr>
            <w:r w:rsidRPr="00DA26E1">
              <w:t xml:space="preserve">Сведения о санкциях  </w:t>
            </w:r>
          </w:p>
        </w:tc>
        <w:tc>
          <w:tcPr>
            <w:tcW w:w="2801" w:type="dxa"/>
            <w:shd w:val="clear" w:color="auto" w:fill="auto"/>
          </w:tcPr>
          <w:p w:rsidR="005342CB" w:rsidRPr="00DA26E1" w:rsidRDefault="005342CB" w:rsidP="008677B0">
            <w:pPr>
              <w:pStyle w:val="13"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>Описывает санкции, примененные в рамках данного законченного случая.</w:t>
            </w:r>
          </w:p>
        </w:tc>
      </w:tr>
      <w:tr w:rsidR="005342CB" w:rsidRPr="00DA26E1" w:rsidTr="00EC6FE5">
        <w:tc>
          <w:tcPr>
            <w:tcW w:w="1797" w:type="dxa"/>
            <w:shd w:val="clear" w:color="auto" w:fill="auto"/>
            <w:noWrap/>
          </w:tcPr>
          <w:p w:rsidR="005342CB" w:rsidRPr="00DA26E1" w:rsidRDefault="005342CB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DA26E1" w:rsidRDefault="005342CB" w:rsidP="008677B0">
            <w:pPr>
              <w:pStyle w:val="13"/>
              <w:suppressAutoHyphens/>
              <w:rPr>
                <w:rFonts w:eastAsia="Calibri"/>
              </w:rPr>
            </w:pPr>
            <w:r w:rsidRPr="00DA26E1">
              <w:rPr>
                <w:rFonts w:eastAsia="Calibri"/>
              </w:rPr>
              <w:t>SANK_IT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DA26E1" w:rsidRDefault="005342CB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DA26E1" w:rsidRDefault="005342CB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t>N(15.2)</w:t>
            </w:r>
          </w:p>
        </w:tc>
        <w:tc>
          <w:tcPr>
            <w:tcW w:w="2030" w:type="dxa"/>
            <w:shd w:val="clear" w:color="auto" w:fill="auto"/>
          </w:tcPr>
          <w:p w:rsidR="005342CB" w:rsidRPr="00DA26E1" w:rsidRDefault="005342CB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t>Сумма санкций по законченному случаю</w:t>
            </w:r>
          </w:p>
        </w:tc>
        <w:tc>
          <w:tcPr>
            <w:tcW w:w="2801" w:type="dxa"/>
            <w:shd w:val="clear" w:color="auto" w:fill="auto"/>
          </w:tcPr>
          <w:p w:rsidR="005342CB" w:rsidRPr="00DA26E1" w:rsidRDefault="005342CB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DA26E1">
              <w:t>Итоговые санкции определяются на основании санкций, описанных ниже</w:t>
            </w:r>
          </w:p>
        </w:tc>
      </w:tr>
      <w:tr w:rsidR="005342CB" w:rsidRPr="00DA26E1" w:rsidTr="00EC6FE5">
        <w:tc>
          <w:tcPr>
            <w:tcW w:w="1797" w:type="dxa"/>
            <w:shd w:val="clear" w:color="auto" w:fill="auto"/>
            <w:noWrap/>
          </w:tcPr>
          <w:p w:rsidR="005342CB" w:rsidRPr="007233D0" w:rsidRDefault="005342CB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697C95" w:rsidRDefault="005342CB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val="en-US"/>
              </w:rPr>
            </w:pPr>
            <w:r w:rsidRPr="00697C95">
              <w:rPr>
                <w:rFonts w:eastAsia="Calibri"/>
                <w:sz w:val="22"/>
                <w:szCs w:val="22"/>
                <w:lang w:val="en-US"/>
              </w:rPr>
              <w:t>SLUG_ZSL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697C95" w:rsidRDefault="005342CB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/>
              </w:rPr>
            </w:pPr>
            <w:r w:rsidRPr="00697C95">
              <w:rPr>
                <w:sz w:val="22"/>
                <w:szCs w:val="22"/>
                <w:lang w:val="en-US"/>
              </w:rPr>
              <w:t>Y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697C95" w:rsidRDefault="005342CB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/>
              </w:rPr>
            </w:pPr>
            <w:r w:rsidRPr="00697C95">
              <w:rPr>
                <w:sz w:val="22"/>
                <w:szCs w:val="22"/>
                <w:lang w:val="en-US"/>
              </w:rPr>
              <w:t>T(250)</w:t>
            </w:r>
          </w:p>
        </w:tc>
        <w:tc>
          <w:tcPr>
            <w:tcW w:w="2030" w:type="dxa"/>
            <w:shd w:val="clear" w:color="auto" w:fill="auto"/>
          </w:tcPr>
          <w:p w:rsidR="005342CB" w:rsidRPr="00697C95" w:rsidRDefault="005342CB" w:rsidP="008677B0">
            <w:pPr>
              <w:pStyle w:val="13"/>
              <w:suppressAutoHyphens/>
              <w:rPr>
                <w:sz w:val="22"/>
                <w:szCs w:val="22"/>
              </w:rPr>
            </w:pPr>
            <w:r w:rsidRPr="00697C95">
              <w:rPr>
                <w:sz w:val="22"/>
                <w:szCs w:val="22"/>
              </w:rPr>
              <w:t>Задание на экспертизу СМО</w:t>
            </w:r>
          </w:p>
        </w:tc>
        <w:tc>
          <w:tcPr>
            <w:tcW w:w="2801" w:type="dxa"/>
            <w:shd w:val="clear" w:color="auto" w:fill="auto"/>
          </w:tcPr>
          <w:p w:rsidR="005342CB" w:rsidRPr="00697C95" w:rsidRDefault="005342CB" w:rsidP="008677B0">
            <w:pPr>
              <w:pStyle w:val="13"/>
              <w:suppressAutoHyphens/>
              <w:jc w:val="left"/>
              <w:rPr>
                <w:sz w:val="22"/>
                <w:szCs w:val="22"/>
              </w:rPr>
            </w:pPr>
            <w:r w:rsidRPr="00697C95">
              <w:rPr>
                <w:sz w:val="22"/>
                <w:szCs w:val="22"/>
              </w:rPr>
              <w:t xml:space="preserve">Классификатор </w:t>
            </w:r>
            <w:r w:rsidRPr="00697C95">
              <w:rPr>
                <w:sz w:val="22"/>
                <w:szCs w:val="22"/>
                <w:lang w:val="en-US"/>
              </w:rPr>
              <w:t>F</w:t>
            </w:r>
            <w:r w:rsidRPr="00697C95">
              <w:rPr>
                <w:sz w:val="22"/>
                <w:szCs w:val="22"/>
              </w:rPr>
              <w:t>006. Заполняется идентификатор вида контроля. Возможно указание нескольких значений, разделённых символом «;»</w:t>
            </w:r>
          </w:p>
        </w:tc>
      </w:tr>
      <w:tr w:rsidR="005342CB" w:rsidRPr="00DA26E1" w:rsidTr="005342CB">
        <w:tc>
          <w:tcPr>
            <w:tcW w:w="10456" w:type="dxa"/>
            <w:gridSpan w:val="6"/>
            <w:shd w:val="clear" w:color="auto" w:fill="auto"/>
            <w:noWrap/>
          </w:tcPr>
          <w:p w:rsidR="005342CB" w:rsidRPr="00DA26E1" w:rsidRDefault="005342CB" w:rsidP="008677B0">
            <w:pPr>
              <w:pStyle w:val="13"/>
              <w:suppressAutoHyphens/>
              <w:jc w:val="center"/>
            </w:pPr>
            <w:r w:rsidRPr="00DA26E1">
              <w:rPr>
                <w:rStyle w:val="aff6"/>
              </w:rPr>
              <w:t>Сведения о случае</w:t>
            </w:r>
          </w:p>
        </w:tc>
      </w:tr>
      <w:tr w:rsidR="005342CB" w:rsidRPr="00DA26E1" w:rsidTr="00EC6FE5">
        <w:tc>
          <w:tcPr>
            <w:tcW w:w="1797" w:type="dxa"/>
            <w:shd w:val="clear" w:color="auto" w:fill="auto"/>
            <w:noWrap/>
          </w:tcPr>
          <w:p w:rsidR="005342CB" w:rsidRPr="00DA26E1" w:rsidRDefault="005342CB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val="en-US" w:eastAsia="ru-RU"/>
              </w:rPr>
              <w:t>SL</w:t>
            </w:r>
          </w:p>
        </w:tc>
        <w:tc>
          <w:tcPr>
            <w:tcW w:w="1985" w:type="dxa"/>
            <w:shd w:val="clear" w:color="auto" w:fill="auto"/>
            <w:noWrap/>
          </w:tcPr>
          <w:p w:rsidR="005342CB" w:rsidRPr="00DA26E1" w:rsidRDefault="005342CB" w:rsidP="008677B0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DA26E1">
              <w:rPr>
                <w:rFonts w:eastAsia="Calibri"/>
                <w:lang w:val="en-US"/>
              </w:rPr>
              <w:t>SL_ID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DA26E1" w:rsidRDefault="005342CB" w:rsidP="008677B0">
            <w:pPr>
              <w:pStyle w:val="13"/>
              <w:suppressAutoHyphens/>
              <w:jc w:val="center"/>
            </w:pPr>
            <w:r w:rsidRPr="00DA26E1"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DA26E1" w:rsidRDefault="005342CB" w:rsidP="008677B0">
            <w:pPr>
              <w:pStyle w:val="13"/>
              <w:suppressAutoHyphens/>
              <w:jc w:val="center"/>
              <w:rPr>
                <w:lang w:val="en-US"/>
              </w:rPr>
            </w:pPr>
            <w:r w:rsidRPr="00DA26E1">
              <w:rPr>
                <w:lang w:val="en-US"/>
              </w:rPr>
              <w:t>T(36)</w:t>
            </w:r>
          </w:p>
        </w:tc>
        <w:tc>
          <w:tcPr>
            <w:tcW w:w="2030" w:type="dxa"/>
            <w:shd w:val="clear" w:color="auto" w:fill="auto"/>
          </w:tcPr>
          <w:p w:rsidR="005342CB" w:rsidRPr="00DA26E1" w:rsidRDefault="005342CB" w:rsidP="008677B0">
            <w:pPr>
              <w:pStyle w:val="13"/>
              <w:suppressAutoHyphens/>
            </w:pPr>
            <w:r w:rsidRPr="00DA26E1">
              <w:t>Идентификатор</w:t>
            </w:r>
          </w:p>
        </w:tc>
        <w:tc>
          <w:tcPr>
            <w:tcW w:w="2801" w:type="dxa"/>
            <w:shd w:val="clear" w:color="auto" w:fill="auto"/>
          </w:tcPr>
          <w:p w:rsidR="005342CB" w:rsidRPr="00DA26E1" w:rsidRDefault="005342CB" w:rsidP="008677B0">
            <w:pPr>
              <w:pStyle w:val="13"/>
              <w:suppressAutoHyphens/>
              <w:jc w:val="left"/>
            </w:pPr>
            <w:r w:rsidRPr="00DA26E1">
              <w:t xml:space="preserve">Уникально идентифицирует элемент </w:t>
            </w:r>
            <w:r w:rsidRPr="00DA26E1">
              <w:rPr>
                <w:lang w:val="en-US"/>
              </w:rPr>
              <w:t>SL</w:t>
            </w:r>
            <w:r w:rsidRPr="00DA26E1">
              <w:t xml:space="preserve"> в пределах законченного случая.</w:t>
            </w:r>
          </w:p>
        </w:tc>
      </w:tr>
      <w:tr w:rsidR="005342CB" w:rsidRPr="00DA26E1" w:rsidTr="00EC6FE5">
        <w:tc>
          <w:tcPr>
            <w:tcW w:w="1797" w:type="dxa"/>
            <w:shd w:val="clear" w:color="auto" w:fill="auto"/>
            <w:noWrap/>
          </w:tcPr>
          <w:p w:rsidR="005342CB" w:rsidRPr="00DA26E1" w:rsidRDefault="005342CB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DA26E1" w:rsidRDefault="005342CB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A26E1">
              <w:rPr>
                <w:rFonts w:eastAsia="Calibri"/>
                <w:lang w:val="en-US" w:eastAsia="ru-RU"/>
              </w:rPr>
              <w:t>LPU_1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DA26E1" w:rsidRDefault="005342CB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DA26E1" w:rsidRDefault="005342CB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T</w:t>
            </w:r>
            <w:r w:rsidRPr="00DA26E1">
              <w:rPr>
                <w:lang w:eastAsia="ru-RU"/>
              </w:rPr>
              <w:t>(</w:t>
            </w:r>
            <w:r w:rsidRPr="00DA26E1">
              <w:rPr>
                <w:lang w:val="en-US" w:eastAsia="ru-RU"/>
              </w:rPr>
              <w:t>8</w:t>
            </w:r>
            <w:r w:rsidRPr="00DA26E1">
              <w:rPr>
                <w:lang w:eastAsia="ru-RU"/>
              </w:rPr>
              <w:t>)</w:t>
            </w:r>
          </w:p>
        </w:tc>
        <w:tc>
          <w:tcPr>
            <w:tcW w:w="2030" w:type="dxa"/>
            <w:shd w:val="clear" w:color="auto" w:fill="auto"/>
          </w:tcPr>
          <w:p w:rsidR="005342CB" w:rsidRPr="00DA26E1" w:rsidRDefault="005342CB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Подразделение МО</w:t>
            </w:r>
          </w:p>
        </w:tc>
        <w:tc>
          <w:tcPr>
            <w:tcW w:w="2801" w:type="dxa"/>
            <w:shd w:val="clear" w:color="auto" w:fill="auto"/>
          </w:tcPr>
          <w:p w:rsidR="005342CB" w:rsidRPr="00DA26E1" w:rsidRDefault="005342CB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Подразделение МО лечения из регионального справочника.</w:t>
            </w:r>
          </w:p>
        </w:tc>
      </w:tr>
      <w:tr w:rsidR="005342CB" w:rsidRPr="00DA26E1" w:rsidTr="00EC6FE5">
        <w:tc>
          <w:tcPr>
            <w:tcW w:w="1797" w:type="dxa"/>
            <w:shd w:val="clear" w:color="auto" w:fill="auto"/>
            <w:noWrap/>
          </w:tcPr>
          <w:p w:rsidR="005342CB" w:rsidRPr="00DA26E1" w:rsidRDefault="005342CB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DA26E1" w:rsidRDefault="005342CB" w:rsidP="008677B0">
            <w:pPr>
              <w:pStyle w:val="13"/>
              <w:rPr>
                <w:rFonts w:eastAsia="Calibri"/>
              </w:rPr>
            </w:pPr>
            <w:r w:rsidRPr="00DA26E1">
              <w:rPr>
                <w:rFonts w:eastAsia="Calibri"/>
                <w:lang w:val="en-US"/>
              </w:rPr>
              <w:t>PROFIL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DA26E1" w:rsidRDefault="005342CB" w:rsidP="008677B0">
            <w:pPr>
              <w:pStyle w:val="13"/>
              <w:jc w:val="center"/>
            </w:pPr>
            <w:r w:rsidRPr="00DA26E1">
              <w:rPr>
                <w:lang w:val="en-US"/>
              </w:rPr>
              <w:t>O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DA26E1" w:rsidRDefault="005342CB" w:rsidP="008677B0">
            <w:pPr>
              <w:pStyle w:val="13"/>
              <w:jc w:val="center"/>
            </w:pPr>
            <w:r w:rsidRPr="00DA26E1">
              <w:rPr>
                <w:lang w:val="en-US"/>
              </w:rPr>
              <w:t>N</w:t>
            </w:r>
            <w:r w:rsidRPr="00DA26E1">
              <w:t>(3)</w:t>
            </w:r>
          </w:p>
        </w:tc>
        <w:tc>
          <w:tcPr>
            <w:tcW w:w="2030" w:type="dxa"/>
            <w:shd w:val="clear" w:color="auto" w:fill="auto"/>
          </w:tcPr>
          <w:p w:rsidR="005342CB" w:rsidRPr="00DA26E1" w:rsidRDefault="005342CB" w:rsidP="008677B0">
            <w:pPr>
              <w:pStyle w:val="13"/>
            </w:pPr>
            <w:r w:rsidRPr="00DA26E1">
              <w:t>Профиль медицинской помощи</w:t>
            </w:r>
          </w:p>
        </w:tc>
        <w:tc>
          <w:tcPr>
            <w:tcW w:w="2801" w:type="dxa"/>
            <w:shd w:val="clear" w:color="auto" w:fill="auto"/>
          </w:tcPr>
          <w:p w:rsidR="005342CB" w:rsidRPr="00DA26E1" w:rsidRDefault="005342CB" w:rsidP="008677B0">
            <w:pPr>
              <w:pStyle w:val="13"/>
              <w:jc w:val="left"/>
            </w:pPr>
            <w:r w:rsidRPr="00DA26E1">
              <w:t xml:space="preserve">Классификатор </w:t>
            </w:r>
            <w:r w:rsidRPr="00DA26E1">
              <w:rPr>
                <w:lang w:val="en-US"/>
              </w:rPr>
              <w:t>V00</w:t>
            </w:r>
            <w:r w:rsidRPr="00DA26E1">
              <w:t>2.</w:t>
            </w:r>
          </w:p>
        </w:tc>
      </w:tr>
      <w:tr w:rsidR="005342CB" w:rsidRPr="00DA26E1" w:rsidTr="00EC6FE5">
        <w:tc>
          <w:tcPr>
            <w:tcW w:w="1797" w:type="dxa"/>
            <w:shd w:val="clear" w:color="auto" w:fill="auto"/>
            <w:noWrap/>
          </w:tcPr>
          <w:p w:rsidR="005342CB" w:rsidRPr="00DA26E1" w:rsidRDefault="005342CB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DA26E1" w:rsidRDefault="005342CB" w:rsidP="008677B0">
            <w:pPr>
              <w:pStyle w:val="13"/>
              <w:rPr>
                <w:rFonts w:eastAsia="Calibri"/>
                <w:lang w:val="en-US"/>
              </w:rPr>
            </w:pPr>
            <w:r w:rsidRPr="00DA26E1">
              <w:rPr>
                <w:rFonts w:eastAsia="Calibri"/>
                <w:lang w:val="en-US"/>
              </w:rPr>
              <w:t>DET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DA26E1" w:rsidRDefault="005342CB" w:rsidP="008677B0">
            <w:pPr>
              <w:pStyle w:val="13"/>
              <w:jc w:val="center"/>
            </w:pPr>
            <w:r w:rsidRPr="00DA26E1"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DA26E1" w:rsidRDefault="005342CB" w:rsidP="008677B0">
            <w:pPr>
              <w:pStyle w:val="13"/>
              <w:jc w:val="center"/>
              <w:rPr>
                <w:lang w:val="en-US"/>
              </w:rPr>
            </w:pPr>
            <w:r w:rsidRPr="00DA26E1">
              <w:rPr>
                <w:lang w:val="en-US"/>
              </w:rPr>
              <w:t>N(</w:t>
            </w:r>
            <w:r w:rsidRPr="00DA26E1">
              <w:t>1</w:t>
            </w:r>
            <w:r w:rsidRPr="00DA26E1">
              <w:rPr>
                <w:lang w:val="en-US"/>
              </w:rPr>
              <w:t>)</w:t>
            </w:r>
          </w:p>
        </w:tc>
        <w:tc>
          <w:tcPr>
            <w:tcW w:w="2030" w:type="dxa"/>
            <w:shd w:val="clear" w:color="auto" w:fill="auto"/>
          </w:tcPr>
          <w:p w:rsidR="005342CB" w:rsidRPr="00DA26E1" w:rsidRDefault="005342CB" w:rsidP="008677B0">
            <w:pPr>
              <w:pStyle w:val="13"/>
            </w:pPr>
            <w:r w:rsidRPr="00DA26E1">
              <w:t>Признак детского профиля</w:t>
            </w:r>
          </w:p>
        </w:tc>
        <w:tc>
          <w:tcPr>
            <w:tcW w:w="2801" w:type="dxa"/>
            <w:shd w:val="clear" w:color="auto" w:fill="auto"/>
          </w:tcPr>
          <w:p w:rsidR="005342CB" w:rsidRPr="00DA26E1" w:rsidRDefault="005342CB" w:rsidP="008677B0">
            <w:pPr>
              <w:pStyle w:val="13"/>
            </w:pPr>
            <w:r w:rsidRPr="00DA26E1">
              <w:t>0-нет, 1-да.</w:t>
            </w:r>
          </w:p>
          <w:p w:rsidR="005342CB" w:rsidRPr="00DA26E1" w:rsidRDefault="005342CB" w:rsidP="008677B0">
            <w:pPr>
              <w:pStyle w:val="13"/>
              <w:jc w:val="left"/>
            </w:pPr>
            <w:r w:rsidRPr="00DA26E1">
              <w:t>Заполняется в зависимости от профиля оказанной медицинской помощи.</w:t>
            </w:r>
          </w:p>
        </w:tc>
      </w:tr>
      <w:tr w:rsidR="005342CB" w:rsidRPr="00DA26E1" w:rsidTr="00EC6FE5">
        <w:tc>
          <w:tcPr>
            <w:tcW w:w="1797" w:type="dxa"/>
            <w:shd w:val="clear" w:color="auto" w:fill="auto"/>
            <w:noWrap/>
          </w:tcPr>
          <w:p w:rsidR="005342CB" w:rsidRPr="00DA26E1" w:rsidRDefault="005342CB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DA26E1" w:rsidRDefault="005342CB" w:rsidP="008677B0">
            <w:pPr>
              <w:pStyle w:val="13"/>
              <w:rPr>
                <w:rFonts w:eastAsia="Calibri"/>
                <w:lang w:val="en-US"/>
              </w:rPr>
            </w:pPr>
            <w:r w:rsidRPr="00DA26E1">
              <w:rPr>
                <w:rFonts w:eastAsia="Calibri"/>
                <w:lang w:val="en-US"/>
              </w:rPr>
              <w:t>P_CEL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DA26E1" w:rsidRDefault="005342CB" w:rsidP="008677B0">
            <w:pPr>
              <w:pStyle w:val="13"/>
              <w:jc w:val="center"/>
              <w:rPr>
                <w:lang w:val="en-US"/>
              </w:rPr>
            </w:pPr>
            <w:r w:rsidRPr="00DA26E1"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DA26E1" w:rsidRDefault="005342CB" w:rsidP="008677B0">
            <w:pPr>
              <w:pStyle w:val="13"/>
              <w:jc w:val="center"/>
            </w:pPr>
            <w:r w:rsidRPr="00DA26E1">
              <w:t>Т</w:t>
            </w:r>
            <w:r w:rsidRPr="00DA26E1">
              <w:rPr>
                <w:lang w:val="en-US"/>
              </w:rPr>
              <w:t>(</w:t>
            </w:r>
            <w:r w:rsidRPr="00DA26E1">
              <w:t>3</w:t>
            </w:r>
            <w:r w:rsidRPr="00DA26E1">
              <w:rPr>
                <w:lang w:val="en-US"/>
              </w:rPr>
              <w:t>)</w:t>
            </w:r>
          </w:p>
        </w:tc>
        <w:tc>
          <w:tcPr>
            <w:tcW w:w="2030" w:type="dxa"/>
            <w:shd w:val="clear" w:color="auto" w:fill="auto"/>
          </w:tcPr>
          <w:p w:rsidR="005342CB" w:rsidRPr="00DA26E1" w:rsidRDefault="005342CB" w:rsidP="008677B0">
            <w:pPr>
              <w:pStyle w:val="13"/>
            </w:pPr>
            <w:r w:rsidRPr="00DA26E1">
              <w:t>Цель посещения</w:t>
            </w:r>
          </w:p>
        </w:tc>
        <w:tc>
          <w:tcPr>
            <w:tcW w:w="2801" w:type="dxa"/>
            <w:shd w:val="clear" w:color="auto" w:fill="auto"/>
          </w:tcPr>
          <w:p w:rsidR="005342CB" w:rsidRPr="00DA26E1" w:rsidRDefault="005342CB" w:rsidP="008677B0">
            <w:pPr>
              <w:autoSpaceDE w:val="0"/>
              <w:autoSpaceDN w:val="0"/>
              <w:adjustRightInd w:val="0"/>
              <w:ind w:hanging="26"/>
            </w:pPr>
            <w:r w:rsidRPr="00DA26E1">
              <w:t xml:space="preserve">Классификатор целей посещения </w:t>
            </w:r>
            <w:r w:rsidRPr="00DA26E1">
              <w:rPr>
                <w:lang w:val="en-US"/>
              </w:rPr>
              <w:t>V</w:t>
            </w:r>
            <w:r w:rsidRPr="00DA26E1">
              <w:t>025.</w:t>
            </w:r>
          </w:p>
          <w:p w:rsidR="005342CB" w:rsidRPr="00DA26E1" w:rsidRDefault="005342CB" w:rsidP="008677B0">
            <w:pPr>
              <w:pStyle w:val="13"/>
              <w:jc w:val="left"/>
            </w:pPr>
          </w:p>
        </w:tc>
      </w:tr>
      <w:tr w:rsidR="005342CB" w:rsidRPr="00DA26E1" w:rsidTr="00EC6FE5">
        <w:tc>
          <w:tcPr>
            <w:tcW w:w="1797" w:type="dxa"/>
            <w:shd w:val="clear" w:color="auto" w:fill="auto"/>
            <w:noWrap/>
          </w:tcPr>
          <w:p w:rsidR="005342CB" w:rsidRPr="00DA26E1" w:rsidRDefault="005342CB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DA26E1" w:rsidRDefault="005342CB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A26E1">
              <w:rPr>
                <w:rFonts w:eastAsia="Calibri"/>
                <w:lang w:val="en-US" w:eastAsia="ru-RU"/>
              </w:rPr>
              <w:t>NHISTORY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DA26E1" w:rsidRDefault="005342CB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DA26E1" w:rsidRDefault="005342CB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T(50)</w:t>
            </w:r>
          </w:p>
        </w:tc>
        <w:tc>
          <w:tcPr>
            <w:tcW w:w="2030" w:type="dxa"/>
            <w:shd w:val="clear" w:color="auto" w:fill="auto"/>
          </w:tcPr>
          <w:p w:rsidR="005342CB" w:rsidRPr="00DA26E1" w:rsidRDefault="005342CB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Номер карты</w:t>
            </w:r>
          </w:p>
        </w:tc>
        <w:tc>
          <w:tcPr>
            <w:tcW w:w="2801" w:type="dxa"/>
            <w:shd w:val="clear" w:color="auto" w:fill="auto"/>
          </w:tcPr>
          <w:p w:rsidR="005342CB" w:rsidRPr="00DA26E1" w:rsidRDefault="005342CB" w:rsidP="008677B0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5342CB" w:rsidRPr="00DA26E1" w:rsidTr="00EC6FE5">
        <w:tc>
          <w:tcPr>
            <w:tcW w:w="1797" w:type="dxa"/>
            <w:shd w:val="clear" w:color="auto" w:fill="auto"/>
            <w:noWrap/>
          </w:tcPr>
          <w:p w:rsidR="005342CB" w:rsidRPr="00DA26E1" w:rsidRDefault="005342CB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DA26E1" w:rsidRDefault="005342CB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DA26E1">
              <w:rPr>
                <w:rFonts w:eastAsia="Calibri"/>
                <w:lang w:val="en-US" w:eastAsia="ru-RU"/>
              </w:rPr>
              <w:t>DATE</w:t>
            </w:r>
            <w:r w:rsidRPr="00DA26E1">
              <w:rPr>
                <w:rFonts w:eastAsia="Calibri"/>
                <w:lang w:eastAsia="ru-RU"/>
              </w:rPr>
              <w:t>_1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DA26E1" w:rsidRDefault="005342CB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DA26E1" w:rsidRDefault="005342CB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D</w:t>
            </w:r>
          </w:p>
        </w:tc>
        <w:tc>
          <w:tcPr>
            <w:tcW w:w="2030" w:type="dxa"/>
            <w:shd w:val="clear" w:color="auto" w:fill="auto"/>
          </w:tcPr>
          <w:p w:rsidR="005342CB" w:rsidRPr="00DA26E1" w:rsidRDefault="005342CB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Дата начала лечения</w:t>
            </w:r>
          </w:p>
        </w:tc>
        <w:tc>
          <w:tcPr>
            <w:tcW w:w="2801" w:type="dxa"/>
            <w:shd w:val="clear" w:color="auto" w:fill="auto"/>
          </w:tcPr>
          <w:p w:rsidR="005342CB" w:rsidRPr="00DA26E1" w:rsidRDefault="005342CB" w:rsidP="008677B0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5342CB" w:rsidRPr="00DA26E1" w:rsidTr="00EC6FE5">
        <w:tc>
          <w:tcPr>
            <w:tcW w:w="1797" w:type="dxa"/>
            <w:shd w:val="clear" w:color="auto" w:fill="auto"/>
            <w:noWrap/>
          </w:tcPr>
          <w:p w:rsidR="005342CB" w:rsidRPr="00DA26E1" w:rsidRDefault="005342CB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DA26E1" w:rsidRDefault="005342CB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DA26E1">
              <w:rPr>
                <w:rFonts w:eastAsia="Calibri"/>
                <w:lang w:val="en-US" w:eastAsia="ru-RU"/>
              </w:rPr>
              <w:t>DATE</w:t>
            </w:r>
            <w:r w:rsidRPr="00DA26E1">
              <w:rPr>
                <w:rFonts w:eastAsia="Calibri"/>
                <w:lang w:eastAsia="ru-RU"/>
              </w:rPr>
              <w:t>_2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DA26E1" w:rsidRDefault="005342CB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DA26E1" w:rsidRDefault="005342CB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D</w:t>
            </w:r>
          </w:p>
        </w:tc>
        <w:tc>
          <w:tcPr>
            <w:tcW w:w="2030" w:type="dxa"/>
            <w:shd w:val="clear" w:color="auto" w:fill="auto"/>
          </w:tcPr>
          <w:p w:rsidR="005342CB" w:rsidRPr="00DA26E1" w:rsidRDefault="005342CB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Дата окончания лечения</w:t>
            </w:r>
          </w:p>
        </w:tc>
        <w:tc>
          <w:tcPr>
            <w:tcW w:w="2801" w:type="dxa"/>
            <w:shd w:val="clear" w:color="auto" w:fill="auto"/>
          </w:tcPr>
          <w:p w:rsidR="005342CB" w:rsidRPr="00DA26E1" w:rsidRDefault="005342CB" w:rsidP="008677B0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5342CB" w:rsidRPr="00DA26E1" w:rsidTr="00EC6FE5">
        <w:tc>
          <w:tcPr>
            <w:tcW w:w="1797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rPr>
                <w:rFonts w:eastAsia="Calibri"/>
              </w:rPr>
            </w:pPr>
            <w:r w:rsidRPr="00DA26E1">
              <w:rPr>
                <w:rFonts w:eastAsia="Calibri"/>
                <w:lang w:val="en-US"/>
              </w:rPr>
              <w:t>DS</w:t>
            </w:r>
            <w:r w:rsidRPr="00DA26E1">
              <w:rPr>
                <w:rFonts w:eastAsia="Calibri"/>
              </w:rPr>
              <w:t>1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jc w:val="center"/>
            </w:pPr>
            <w:r w:rsidRPr="00DA26E1">
              <w:rPr>
                <w:lang w:val="en-US"/>
              </w:rPr>
              <w:t>O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jc w:val="center"/>
            </w:pPr>
            <w:r w:rsidRPr="00DA26E1">
              <w:rPr>
                <w:lang w:val="en-US"/>
              </w:rPr>
              <w:t>T</w:t>
            </w:r>
            <w:r w:rsidRPr="00DA26E1">
              <w:t>(10)</w:t>
            </w:r>
          </w:p>
        </w:tc>
        <w:tc>
          <w:tcPr>
            <w:tcW w:w="2030" w:type="dxa"/>
            <w:shd w:val="clear" w:color="auto" w:fill="auto"/>
          </w:tcPr>
          <w:p w:rsidR="005342CB" w:rsidRPr="00DA26E1" w:rsidRDefault="005342CB" w:rsidP="008677B0">
            <w:pPr>
              <w:suppressAutoHyphens/>
            </w:pPr>
            <w:r w:rsidRPr="00DA26E1">
              <w:t>Диагноз основной</w:t>
            </w:r>
          </w:p>
        </w:tc>
        <w:tc>
          <w:tcPr>
            <w:tcW w:w="2801" w:type="dxa"/>
            <w:shd w:val="clear" w:color="auto" w:fill="auto"/>
          </w:tcPr>
          <w:p w:rsidR="005342CB" w:rsidRPr="00DA26E1" w:rsidRDefault="005342CB" w:rsidP="008677B0">
            <w:pPr>
              <w:suppressAutoHyphens/>
            </w:pPr>
            <w:r w:rsidRPr="00DA26E1">
              <w:t>Код из справочника МКБ до уровня подрубрики.</w:t>
            </w:r>
          </w:p>
          <w:p w:rsidR="005342CB" w:rsidRPr="00DA26E1" w:rsidRDefault="005342CB" w:rsidP="008677B0">
            <w:pPr>
              <w:suppressAutoHyphens/>
            </w:pPr>
            <w:r w:rsidRPr="00DA26E1">
              <w:t xml:space="preserve">Хронические и сопутствующие заболевания указываются в разделе </w:t>
            </w:r>
            <w:r w:rsidRPr="00DA26E1">
              <w:rPr>
                <w:lang w:val="en-US"/>
              </w:rPr>
              <w:t>DS</w:t>
            </w:r>
            <w:r w:rsidRPr="00DA26E1">
              <w:t>2_</w:t>
            </w:r>
            <w:r w:rsidRPr="00DA26E1">
              <w:rPr>
                <w:lang w:val="en-US"/>
              </w:rPr>
              <w:t>N</w:t>
            </w:r>
          </w:p>
        </w:tc>
      </w:tr>
      <w:tr w:rsidR="005342CB" w:rsidRPr="00DA26E1" w:rsidTr="00EC6FE5">
        <w:tc>
          <w:tcPr>
            <w:tcW w:w="1797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rPr>
                <w:rFonts w:eastAsia="Calibri"/>
                <w:lang w:val="en-US"/>
              </w:rPr>
            </w:pPr>
            <w:r w:rsidRPr="00DA26E1">
              <w:rPr>
                <w:rFonts w:eastAsia="Calibri"/>
                <w:lang w:val="en-US"/>
              </w:rPr>
              <w:t>DS1_PR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jc w:val="center"/>
            </w:pPr>
            <w:r w:rsidRPr="00DA26E1"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jc w:val="center"/>
              <w:rPr>
                <w:lang w:val="en-US"/>
              </w:rPr>
            </w:pPr>
            <w:r w:rsidRPr="00DA26E1">
              <w:rPr>
                <w:lang w:val="en-US"/>
              </w:rPr>
              <w:t>N(1)</w:t>
            </w:r>
          </w:p>
        </w:tc>
        <w:tc>
          <w:tcPr>
            <w:tcW w:w="2030" w:type="dxa"/>
            <w:shd w:val="clear" w:color="auto" w:fill="auto"/>
          </w:tcPr>
          <w:p w:rsidR="005342CB" w:rsidRPr="00DA26E1" w:rsidRDefault="005342CB" w:rsidP="008677B0">
            <w:pPr>
              <w:suppressAutoHyphens/>
            </w:pPr>
            <w:r w:rsidRPr="00DA26E1">
              <w:t>Установлен впервые (основной)</w:t>
            </w:r>
          </w:p>
        </w:tc>
        <w:tc>
          <w:tcPr>
            <w:tcW w:w="2801" w:type="dxa"/>
            <w:shd w:val="clear" w:color="auto" w:fill="auto"/>
          </w:tcPr>
          <w:p w:rsidR="005342CB" w:rsidRPr="00DA26E1" w:rsidRDefault="005342CB" w:rsidP="008677B0">
            <w:pPr>
              <w:suppressAutoHyphens/>
            </w:pPr>
            <w:r w:rsidRPr="00DA26E1">
              <w:t>Обязательно указывается «1», если основной диагноз выявлен впервые в результате проведённой диспансеризации / профилактического медицинского осмотра</w:t>
            </w:r>
          </w:p>
        </w:tc>
      </w:tr>
      <w:tr w:rsidR="005342CB" w:rsidRPr="00DA26E1" w:rsidTr="00EC6F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5342CB" w:rsidRPr="00DA26E1" w:rsidRDefault="005342CB" w:rsidP="008677B0">
            <w:pPr>
              <w:rPr>
                <w:rFonts w:eastAsia="Calibri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5342CB" w:rsidRPr="00DA26E1" w:rsidRDefault="005342CB" w:rsidP="008677B0">
            <w:pPr>
              <w:rPr>
                <w:rFonts w:eastAsia="Calibri"/>
              </w:rPr>
            </w:pPr>
            <w:r w:rsidRPr="00DA26E1">
              <w:rPr>
                <w:rFonts w:eastAsia="Calibri"/>
              </w:rPr>
              <w:t>DS_ONK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5342CB" w:rsidRPr="00DA26E1" w:rsidRDefault="005342CB" w:rsidP="008677B0">
            <w:pPr>
              <w:jc w:val="center"/>
            </w:pPr>
            <w:r w:rsidRPr="00DA26E1">
              <w:t>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5342CB" w:rsidRPr="00DA26E1" w:rsidRDefault="005342CB" w:rsidP="008677B0">
            <w:pPr>
              <w:jc w:val="center"/>
            </w:pPr>
            <w:r w:rsidRPr="00DA26E1">
              <w:t>N(1)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42CB" w:rsidRPr="00DA26E1" w:rsidRDefault="005342CB" w:rsidP="008677B0">
            <w:r w:rsidRPr="00DA26E1">
              <w:t>Признак подозрения на злокачественное новообразование</w:t>
            </w: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42CB" w:rsidRPr="00DA26E1" w:rsidRDefault="00AF578E" w:rsidP="008677B0">
            <w:pPr>
              <w:pStyle w:val="13"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>Заполняется значениями</w:t>
            </w:r>
            <w:r w:rsidR="005342CB" w:rsidRPr="00DA26E1">
              <w:rPr>
                <w:lang w:eastAsia="ru-RU"/>
              </w:rPr>
              <w:t>:</w:t>
            </w:r>
          </w:p>
          <w:p w:rsidR="005342CB" w:rsidRPr="00DA26E1" w:rsidRDefault="005342CB" w:rsidP="008677B0">
            <w:pPr>
              <w:pStyle w:val="13"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 xml:space="preserve">0 - при отсутствии </w:t>
            </w:r>
            <w:r w:rsidR="00AF578E" w:rsidRPr="00DA26E1">
              <w:rPr>
                <w:lang w:eastAsia="ru-RU"/>
              </w:rPr>
              <w:t>подозрения на</w:t>
            </w:r>
            <w:r w:rsidRPr="00DA26E1">
              <w:rPr>
                <w:lang w:eastAsia="ru-RU"/>
              </w:rPr>
              <w:t xml:space="preserve"> злокачественное новообразование;</w:t>
            </w:r>
          </w:p>
          <w:p w:rsidR="005342CB" w:rsidRPr="00DA26E1" w:rsidRDefault="005342CB" w:rsidP="008677B0">
            <w:pPr>
              <w:ind w:right="113"/>
            </w:pPr>
            <w:r w:rsidRPr="00DA26E1">
              <w:t xml:space="preserve">1 -  при выявлении </w:t>
            </w:r>
            <w:r w:rsidR="00AF578E" w:rsidRPr="00DA26E1">
              <w:t>подозрения на</w:t>
            </w:r>
            <w:r w:rsidRPr="00DA26E1">
              <w:t xml:space="preserve"> злокачественное новообразование.</w:t>
            </w:r>
          </w:p>
        </w:tc>
      </w:tr>
      <w:tr w:rsidR="005342CB" w:rsidRPr="00DA26E1" w:rsidTr="00EC6FE5">
        <w:tc>
          <w:tcPr>
            <w:tcW w:w="1797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rPr>
                <w:rFonts w:eastAsia="Calibri"/>
                <w:lang w:val="en-US"/>
              </w:rPr>
            </w:pPr>
            <w:r w:rsidRPr="00DA26E1">
              <w:rPr>
                <w:rFonts w:eastAsia="Calibri"/>
                <w:lang w:val="en-US"/>
              </w:rPr>
              <w:t>PR_D_N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jc w:val="center"/>
            </w:pPr>
            <w:r w:rsidRPr="00DA26E1"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jc w:val="center"/>
              <w:rPr>
                <w:lang w:val="en-US"/>
              </w:rPr>
            </w:pPr>
            <w:r w:rsidRPr="00DA26E1">
              <w:rPr>
                <w:lang w:val="en-US"/>
              </w:rPr>
              <w:t>N(1)</w:t>
            </w:r>
          </w:p>
        </w:tc>
        <w:tc>
          <w:tcPr>
            <w:tcW w:w="2030" w:type="dxa"/>
            <w:shd w:val="clear" w:color="auto" w:fill="auto"/>
          </w:tcPr>
          <w:p w:rsidR="005342CB" w:rsidRPr="00DA26E1" w:rsidRDefault="005342CB" w:rsidP="008677B0">
            <w:pPr>
              <w:suppressAutoHyphens/>
            </w:pPr>
            <w:r w:rsidRPr="00DA26E1">
              <w:t>Диспансерное наблюдение</w:t>
            </w:r>
          </w:p>
        </w:tc>
        <w:tc>
          <w:tcPr>
            <w:tcW w:w="2801" w:type="dxa"/>
            <w:shd w:val="clear" w:color="auto" w:fill="auto"/>
          </w:tcPr>
          <w:p w:rsidR="005342CB" w:rsidRPr="00DA26E1" w:rsidRDefault="00AF578E" w:rsidP="008677B0">
            <w:pPr>
              <w:suppressAutoHyphens/>
              <w:ind w:right="113"/>
            </w:pPr>
            <w:r w:rsidRPr="00DA26E1">
              <w:t>Указываются сведения</w:t>
            </w:r>
            <w:r w:rsidR="005342CB" w:rsidRPr="00DA26E1">
              <w:t xml:space="preserve"> о диспансерном наблюдении по поводу основного заболевания (состояния):</w:t>
            </w:r>
          </w:p>
          <w:p w:rsidR="005342CB" w:rsidRPr="00DA26E1" w:rsidRDefault="005342CB" w:rsidP="008677B0">
            <w:pPr>
              <w:suppressAutoHyphens/>
              <w:ind w:left="60" w:right="113"/>
              <w:rPr>
                <w:spacing w:val="4"/>
              </w:rPr>
            </w:pPr>
            <w:r w:rsidRPr="00DA26E1">
              <w:rPr>
                <w:spacing w:val="4"/>
              </w:rPr>
              <w:t>1 - состоит,</w:t>
            </w:r>
          </w:p>
          <w:p w:rsidR="005342CB" w:rsidRPr="00DA26E1" w:rsidRDefault="005342CB" w:rsidP="008677B0">
            <w:pPr>
              <w:suppressAutoHyphens/>
              <w:rPr>
                <w:spacing w:val="4"/>
              </w:rPr>
            </w:pPr>
            <w:r w:rsidRPr="00DA26E1">
              <w:rPr>
                <w:spacing w:val="4"/>
              </w:rPr>
              <w:t xml:space="preserve"> 2 – взят</w:t>
            </w:r>
          </w:p>
          <w:p w:rsidR="005342CB" w:rsidRPr="00DA26E1" w:rsidRDefault="005342CB" w:rsidP="008677B0">
            <w:pPr>
              <w:suppressAutoHyphens/>
            </w:pPr>
            <w:r w:rsidRPr="00DA26E1">
              <w:rPr>
                <w:spacing w:val="4"/>
              </w:rPr>
              <w:t xml:space="preserve">3 – </w:t>
            </w:r>
            <w:r w:rsidRPr="00DA26E1">
              <w:t>не подлежит диспансерному наблюдению</w:t>
            </w:r>
          </w:p>
        </w:tc>
      </w:tr>
      <w:tr w:rsidR="005342CB" w:rsidRPr="00DA26E1" w:rsidTr="00EC6FE5">
        <w:tc>
          <w:tcPr>
            <w:tcW w:w="1797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rPr>
                <w:rFonts w:eastAsia="Calibri"/>
                <w:lang w:val="en-US"/>
              </w:rPr>
            </w:pPr>
            <w:r w:rsidRPr="00DA26E1">
              <w:rPr>
                <w:rFonts w:eastAsia="Calibri"/>
                <w:lang w:val="en-US"/>
              </w:rPr>
              <w:t>PR_D_N_DATE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jc w:val="center"/>
            </w:pPr>
            <w:r w:rsidRPr="00DA26E1"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jc w:val="center"/>
              <w:rPr>
                <w:lang w:val="en-US"/>
              </w:rPr>
            </w:pPr>
            <w:r w:rsidRPr="00DA26E1">
              <w:rPr>
                <w:lang w:val="en-US"/>
              </w:rPr>
              <w:t>D</w:t>
            </w:r>
          </w:p>
        </w:tc>
        <w:tc>
          <w:tcPr>
            <w:tcW w:w="2030" w:type="dxa"/>
            <w:shd w:val="clear" w:color="auto" w:fill="auto"/>
          </w:tcPr>
          <w:p w:rsidR="005342CB" w:rsidRPr="00DA26E1" w:rsidRDefault="005342CB" w:rsidP="008677B0">
            <w:pPr>
              <w:suppressAutoHyphens/>
            </w:pPr>
            <w:r w:rsidRPr="00DA26E1">
              <w:t>Дата взятия на ДН</w:t>
            </w:r>
          </w:p>
        </w:tc>
        <w:tc>
          <w:tcPr>
            <w:tcW w:w="2801" w:type="dxa"/>
            <w:shd w:val="clear" w:color="auto" w:fill="auto"/>
          </w:tcPr>
          <w:p w:rsidR="005342CB" w:rsidRPr="00DA26E1" w:rsidRDefault="005342CB" w:rsidP="008677B0">
            <w:pPr>
              <w:suppressAutoHyphens/>
              <w:ind w:right="113"/>
            </w:pPr>
            <w:r w:rsidRPr="00DA26E1">
              <w:t xml:space="preserve">Указывается при </w:t>
            </w:r>
            <w:r w:rsidRPr="00DA26E1">
              <w:rPr>
                <w:rFonts w:eastAsia="Calibri"/>
                <w:lang w:val="en-US"/>
              </w:rPr>
              <w:t>PR</w:t>
            </w:r>
            <w:r w:rsidRPr="00DA26E1">
              <w:rPr>
                <w:rFonts w:eastAsia="Calibri"/>
              </w:rPr>
              <w:t>_</w:t>
            </w:r>
            <w:r w:rsidRPr="00DA26E1">
              <w:rPr>
                <w:rFonts w:eastAsia="Calibri"/>
                <w:lang w:val="en-US"/>
              </w:rPr>
              <w:t>D</w:t>
            </w:r>
            <w:r w:rsidRPr="00DA26E1">
              <w:rPr>
                <w:rFonts w:eastAsia="Calibri"/>
              </w:rPr>
              <w:t>_</w:t>
            </w:r>
            <w:r w:rsidRPr="00DA26E1">
              <w:rPr>
                <w:rFonts w:eastAsia="Calibri"/>
                <w:lang w:val="en-US"/>
              </w:rPr>
              <w:t>N</w:t>
            </w:r>
            <w:r w:rsidRPr="00DA26E1">
              <w:rPr>
                <w:rFonts w:eastAsia="Calibri"/>
              </w:rPr>
              <w:t xml:space="preserve"> = 1 или 2</w:t>
            </w:r>
          </w:p>
        </w:tc>
      </w:tr>
      <w:tr w:rsidR="005342CB" w:rsidRPr="00DA26E1" w:rsidTr="00EC6FE5">
        <w:tc>
          <w:tcPr>
            <w:tcW w:w="1797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rPr>
                <w:rFonts w:eastAsia="Calibri"/>
                <w:lang w:val="en-US"/>
              </w:rPr>
            </w:pPr>
            <w:r w:rsidRPr="00DA26E1">
              <w:rPr>
                <w:rFonts w:eastAsia="Calibri"/>
                <w:lang w:val="en-US"/>
              </w:rPr>
              <w:t>DS2_N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jc w:val="center"/>
              <w:rPr>
                <w:lang w:val="en-US"/>
              </w:rPr>
            </w:pPr>
            <w:r w:rsidRPr="00DA26E1">
              <w:t>УМ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jc w:val="center"/>
              <w:rPr>
                <w:lang w:val="en-US"/>
              </w:rPr>
            </w:pPr>
            <w:r w:rsidRPr="00DA26E1">
              <w:rPr>
                <w:lang w:val="en-US"/>
              </w:rPr>
              <w:t>S</w:t>
            </w:r>
          </w:p>
        </w:tc>
        <w:tc>
          <w:tcPr>
            <w:tcW w:w="2030" w:type="dxa"/>
            <w:shd w:val="clear" w:color="auto" w:fill="auto"/>
          </w:tcPr>
          <w:p w:rsidR="005342CB" w:rsidRPr="00DA26E1" w:rsidRDefault="005342CB" w:rsidP="008677B0">
            <w:pPr>
              <w:suppressAutoHyphens/>
            </w:pPr>
            <w:r w:rsidRPr="00DA26E1">
              <w:t>Сопутствующие заболевания</w:t>
            </w:r>
          </w:p>
        </w:tc>
        <w:tc>
          <w:tcPr>
            <w:tcW w:w="2801" w:type="dxa"/>
            <w:shd w:val="clear" w:color="auto" w:fill="auto"/>
          </w:tcPr>
          <w:p w:rsidR="005342CB" w:rsidRPr="00DA26E1" w:rsidRDefault="005342CB" w:rsidP="008677B0">
            <w:pPr>
              <w:suppressAutoHyphens/>
            </w:pPr>
          </w:p>
        </w:tc>
      </w:tr>
      <w:tr w:rsidR="005342CB" w:rsidRPr="00DA26E1" w:rsidTr="00EC6FE5">
        <w:tc>
          <w:tcPr>
            <w:tcW w:w="1797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rPr>
                <w:rFonts w:eastAsia="Calibri"/>
              </w:rPr>
            </w:pPr>
            <w:r w:rsidRPr="00DA26E1">
              <w:rPr>
                <w:rFonts w:eastAsia="Calibri"/>
                <w:lang w:val="en-US"/>
              </w:rPr>
              <w:t>NAZ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jc w:val="center"/>
              <w:rPr>
                <w:lang w:val="en-US"/>
              </w:rPr>
            </w:pPr>
            <w:r w:rsidRPr="00DA26E1">
              <w:t>УМ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jc w:val="center"/>
              <w:rPr>
                <w:lang w:val="en-US"/>
              </w:rPr>
            </w:pPr>
            <w:r w:rsidRPr="00DA26E1">
              <w:rPr>
                <w:lang w:val="en-US"/>
              </w:rPr>
              <w:t>S</w:t>
            </w:r>
          </w:p>
        </w:tc>
        <w:tc>
          <w:tcPr>
            <w:tcW w:w="2030" w:type="dxa"/>
            <w:shd w:val="clear" w:color="auto" w:fill="auto"/>
          </w:tcPr>
          <w:p w:rsidR="005342CB" w:rsidRPr="00DA26E1" w:rsidRDefault="005342CB" w:rsidP="008677B0">
            <w:pPr>
              <w:suppressAutoHyphens/>
            </w:pPr>
            <w:r w:rsidRPr="00DA26E1">
              <w:t>Назначения</w:t>
            </w:r>
          </w:p>
        </w:tc>
        <w:tc>
          <w:tcPr>
            <w:tcW w:w="2801" w:type="dxa"/>
            <w:shd w:val="clear" w:color="auto" w:fill="auto"/>
          </w:tcPr>
          <w:p w:rsidR="005342CB" w:rsidRPr="00DA26E1" w:rsidRDefault="005342CB" w:rsidP="008677B0">
            <w:pPr>
              <w:suppressAutoHyphens/>
            </w:pPr>
            <w:r w:rsidRPr="00DA26E1">
              <w:t>Указывается отдельно для каждого назначения.</w:t>
            </w:r>
          </w:p>
        </w:tc>
      </w:tr>
      <w:tr w:rsidR="005342CB" w:rsidRPr="00DA26E1" w:rsidTr="00EC6FE5">
        <w:tc>
          <w:tcPr>
            <w:tcW w:w="1797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noWrap/>
          </w:tcPr>
          <w:p w:rsidR="005342CB" w:rsidRPr="00DA26E1" w:rsidRDefault="005342CB" w:rsidP="008677B0">
            <w:pPr>
              <w:pStyle w:val="13"/>
              <w:rPr>
                <w:rFonts w:eastAsia="Calibri"/>
                <w:lang w:val="en-US"/>
              </w:rPr>
            </w:pPr>
            <w:r w:rsidRPr="00DA26E1">
              <w:rPr>
                <w:rFonts w:eastAsia="Calibri"/>
                <w:lang w:val="en-US"/>
              </w:rPr>
              <w:t>PRVS</w:t>
            </w:r>
          </w:p>
        </w:tc>
        <w:tc>
          <w:tcPr>
            <w:tcW w:w="709" w:type="dxa"/>
            <w:noWrap/>
          </w:tcPr>
          <w:p w:rsidR="005342CB" w:rsidRPr="00DA26E1" w:rsidRDefault="005342CB" w:rsidP="008677B0">
            <w:pPr>
              <w:pStyle w:val="13"/>
              <w:jc w:val="center"/>
              <w:rPr>
                <w:lang w:val="en-US"/>
              </w:rPr>
            </w:pPr>
            <w:r w:rsidRPr="00DA26E1">
              <w:rPr>
                <w:lang w:val="en-US"/>
              </w:rPr>
              <w:t>O</w:t>
            </w:r>
          </w:p>
        </w:tc>
        <w:tc>
          <w:tcPr>
            <w:tcW w:w="1134" w:type="dxa"/>
            <w:noWrap/>
          </w:tcPr>
          <w:p w:rsidR="005342CB" w:rsidRPr="00DA26E1" w:rsidRDefault="005342CB" w:rsidP="008677B0">
            <w:pPr>
              <w:pStyle w:val="13"/>
              <w:jc w:val="center"/>
              <w:rPr>
                <w:lang w:val="en-US"/>
              </w:rPr>
            </w:pPr>
            <w:r w:rsidRPr="00DA26E1">
              <w:rPr>
                <w:lang w:val="en-US"/>
              </w:rPr>
              <w:t>N(4)</w:t>
            </w:r>
          </w:p>
        </w:tc>
        <w:tc>
          <w:tcPr>
            <w:tcW w:w="2030" w:type="dxa"/>
          </w:tcPr>
          <w:p w:rsidR="005342CB" w:rsidRPr="00DA26E1" w:rsidRDefault="005342CB" w:rsidP="008677B0">
            <w:pPr>
              <w:pStyle w:val="13"/>
            </w:pPr>
            <w:r w:rsidRPr="00DA26E1">
              <w:t>Специальность лечащего врача/врача, закрывшего талон (историю болезни)</w:t>
            </w:r>
          </w:p>
        </w:tc>
        <w:tc>
          <w:tcPr>
            <w:tcW w:w="2801" w:type="dxa"/>
          </w:tcPr>
          <w:p w:rsidR="005342CB" w:rsidRPr="00DA26E1" w:rsidRDefault="005342CB" w:rsidP="008677B0">
            <w:pPr>
              <w:pStyle w:val="13"/>
              <w:jc w:val="left"/>
            </w:pPr>
            <w:r w:rsidRPr="00DA26E1">
              <w:t>Классификатор медицинских специальностей (</w:t>
            </w:r>
            <w:r w:rsidRPr="00DA26E1">
              <w:rPr>
                <w:lang w:val="en-US"/>
              </w:rPr>
              <w:t>V</w:t>
            </w:r>
            <w:r w:rsidRPr="00DA26E1">
              <w:t>021</w:t>
            </w:r>
            <w:r w:rsidR="00AF578E" w:rsidRPr="00DA26E1">
              <w:t>). Указывается</w:t>
            </w:r>
            <w:r w:rsidRPr="00DA26E1">
              <w:t xml:space="preserve"> значение </w:t>
            </w:r>
            <w:r w:rsidRPr="00DA26E1">
              <w:rPr>
                <w:lang w:val="en-US"/>
              </w:rPr>
              <w:t>IDSPEC</w:t>
            </w:r>
          </w:p>
        </w:tc>
      </w:tr>
      <w:tr w:rsidR="005342CB" w:rsidRPr="00DA26E1" w:rsidTr="00EC6FE5">
        <w:tc>
          <w:tcPr>
            <w:tcW w:w="1797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noWrap/>
          </w:tcPr>
          <w:p w:rsidR="005342CB" w:rsidRPr="00DA26E1" w:rsidRDefault="005342CB" w:rsidP="008677B0">
            <w:pPr>
              <w:pStyle w:val="13"/>
              <w:rPr>
                <w:rFonts w:eastAsia="Calibri"/>
                <w:lang w:val="en-US"/>
              </w:rPr>
            </w:pPr>
            <w:r w:rsidRPr="00DA26E1">
              <w:rPr>
                <w:rFonts w:eastAsia="Calibri"/>
                <w:lang w:val="en-US"/>
              </w:rPr>
              <w:t>VERS</w:t>
            </w:r>
            <w:r w:rsidRPr="00DA26E1">
              <w:rPr>
                <w:rFonts w:eastAsia="Calibri"/>
              </w:rPr>
              <w:t>_</w:t>
            </w:r>
            <w:r w:rsidRPr="00DA26E1">
              <w:rPr>
                <w:rFonts w:eastAsia="Calibri"/>
                <w:lang w:val="en-US"/>
              </w:rPr>
              <w:t>SPEC</w:t>
            </w:r>
          </w:p>
        </w:tc>
        <w:tc>
          <w:tcPr>
            <w:tcW w:w="709" w:type="dxa"/>
            <w:noWrap/>
          </w:tcPr>
          <w:p w:rsidR="005342CB" w:rsidRPr="00DA26E1" w:rsidRDefault="005342CB" w:rsidP="008677B0">
            <w:pPr>
              <w:pStyle w:val="13"/>
              <w:jc w:val="center"/>
            </w:pPr>
            <w:r w:rsidRPr="00DA26E1">
              <w:rPr>
                <w:lang w:val="en-US"/>
              </w:rPr>
              <w:t>O</w:t>
            </w:r>
          </w:p>
        </w:tc>
        <w:tc>
          <w:tcPr>
            <w:tcW w:w="1134" w:type="dxa"/>
            <w:noWrap/>
          </w:tcPr>
          <w:p w:rsidR="005342CB" w:rsidRPr="00DA26E1" w:rsidRDefault="005342CB" w:rsidP="008677B0">
            <w:pPr>
              <w:pStyle w:val="13"/>
              <w:ind w:left="283"/>
              <w:jc w:val="center"/>
              <w:rPr>
                <w:lang w:val="en-US"/>
              </w:rPr>
            </w:pPr>
            <w:r w:rsidRPr="00DA26E1">
              <w:rPr>
                <w:lang w:val="en-US"/>
              </w:rPr>
              <w:t>T(4)</w:t>
            </w:r>
          </w:p>
        </w:tc>
        <w:tc>
          <w:tcPr>
            <w:tcW w:w="2030" w:type="dxa"/>
          </w:tcPr>
          <w:p w:rsidR="005342CB" w:rsidRPr="00DA26E1" w:rsidRDefault="005342CB" w:rsidP="008677B0">
            <w:pPr>
              <w:pStyle w:val="13"/>
            </w:pPr>
            <w:r w:rsidRPr="00DA26E1">
              <w:t>Код классификатора</w:t>
            </w:r>
            <w:r w:rsidRPr="00DA26E1">
              <w:rPr>
                <w:lang w:val="en-US"/>
              </w:rPr>
              <w:t xml:space="preserve"> </w:t>
            </w:r>
            <w:r w:rsidRPr="00DA26E1">
              <w:t>медицинских специальностей</w:t>
            </w:r>
          </w:p>
        </w:tc>
        <w:tc>
          <w:tcPr>
            <w:tcW w:w="2801" w:type="dxa"/>
          </w:tcPr>
          <w:p w:rsidR="005342CB" w:rsidRPr="00DA26E1" w:rsidRDefault="005342CB" w:rsidP="008677B0">
            <w:pPr>
              <w:pStyle w:val="13"/>
              <w:jc w:val="left"/>
            </w:pPr>
            <w:r w:rsidRPr="00DA26E1">
              <w:t xml:space="preserve">Указывается имя используемого классификатора медицинских специальностей </w:t>
            </w:r>
          </w:p>
        </w:tc>
      </w:tr>
      <w:tr w:rsidR="005342CB" w:rsidRPr="00DA26E1" w:rsidTr="00EC6FE5">
        <w:tc>
          <w:tcPr>
            <w:tcW w:w="1797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noWrap/>
          </w:tcPr>
          <w:p w:rsidR="005342CB" w:rsidRPr="00DA26E1" w:rsidRDefault="005342CB" w:rsidP="008677B0">
            <w:pPr>
              <w:pStyle w:val="13"/>
              <w:rPr>
                <w:rFonts w:eastAsia="Calibri"/>
                <w:lang w:val="en-US"/>
              </w:rPr>
            </w:pPr>
            <w:r w:rsidRPr="00DA26E1">
              <w:rPr>
                <w:rFonts w:eastAsia="Calibri"/>
                <w:lang w:val="en-US"/>
              </w:rPr>
              <w:t>IDDOKT</w:t>
            </w:r>
          </w:p>
        </w:tc>
        <w:tc>
          <w:tcPr>
            <w:tcW w:w="709" w:type="dxa"/>
            <w:noWrap/>
          </w:tcPr>
          <w:p w:rsidR="005342CB" w:rsidRPr="00DA26E1" w:rsidRDefault="005342CB" w:rsidP="008677B0">
            <w:pPr>
              <w:pStyle w:val="13"/>
              <w:jc w:val="center"/>
            </w:pPr>
            <w:r w:rsidRPr="00DA26E1">
              <w:rPr>
                <w:lang w:val="en-US"/>
              </w:rPr>
              <w:t>O</w:t>
            </w:r>
          </w:p>
        </w:tc>
        <w:tc>
          <w:tcPr>
            <w:tcW w:w="1134" w:type="dxa"/>
            <w:noWrap/>
          </w:tcPr>
          <w:p w:rsidR="005342CB" w:rsidRPr="00DA26E1" w:rsidRDefault="005342CB" w:rsidP="008677B0">
            <w:pPr>
              <w:pStyle w:val="13"/>
              <w:jc w:val="center"/>
            </w:pPr>
            <w:r w:rsidRPr="00DA26E1">
              <w:t>Т(25)</w:t>
            </w:r>
          </w:p>
        </w:tc>
        <w:tc>
          <w:tcPr>
            <w:tcW w:w="2030" w:type="dxa"/>
          </w:tcPr>
          <w:p w:rsidR="005342CB" w:rsidRPr="00DA26E1" w:rsidRDefault="005342CB" w:rsidP="008677B0">
            <w:pPr>
              <w:pStyle w:val="13"/>
              <w:jc w:val="left"/>
            </w:pPr>
            <w:r w:rsidRPr="00DA26E1">
              <w:t>Код лечащего врача/врача, закрывшего талон (историю болезни)</w:t>
            </w:r>
          </w:p>
        </w:tc>
        <w:tc>
          <w:tcPr>
            <w:tcW w:w="2801" w:type="dxa"/>
          </w:tcPr>
          <w:p w:rsidR="005342CB" w:rsidRPr="00DA26E1" w:rsidRDefault="005342CB" w:rsidP="008677B0">
            <w:pPr>
              <w:pStyle w:val="13"/>
            </w:pPr>
            <w:r w:rsidRPr="00DA26E1">
              <w:t>Территориальный справочник (СНИЛС врача)</w:t>
            </w:r>
          </w:p>
        </w:tc>
      </w:tr>
      <w:tr w:rsidR="005342CB" w:rsidRPr="00DA26E1" w:rsidTr="00EC6FE5">
        <w:tc>
          <w:tcPr>
            <w:tcW w:w="1797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rPr>
                <w:rFonts w:eastAsia="Calibri"/>
                <w:lang w:val="en-US"/>
              </w:rPr>
            </w:pPr>
            <w:r w:rsidRPr="00DA26E1">
              <w:rPr>
                <w:rFonts w:eastAsia="Calibri"/>
                <w:lang w:val="en-US"/>
              </w:rPr>
              <w:t>ED_COL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jc w:val="center"/>
            </w:pPr>
            <w:r w:rsidRPr="00DA26E1"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jc w:val="center"/>
              <w:rPr>
                <w:lang w:val="en-US"/>
              </w:rPr>
            </w:pPr>
            <w:r w:rsidRPr="00DA26E1">
              <w:rPr>
                <w:lang w:val="en-US"/>
              </w:rPr>
              <w:t>N(5.2)</w:t>
            </w:r>
          </w:p>
        </w:tc>
        <w:tc>
          <w:tcPr>
            <w:tcW w:w="2030" w:type="dxa"/>
            <w:shd w:val="clear" w:color="auto" w:fill="auto"/>
          </w:tcPr>
          <w:p w:rsidR="005342CB" w:rsidRPr="00DA26E1" w:rsidRDefault="005342CB" w:rsidP="008677B0">
            <w:pPr>
              <w:suppressAutoHyphens/>
            </w:pPr>
            <w:r w:rsidRPr="00DA26E1">
              <w:t>Количество единиц оплаты медицинской помощи</w:t>
            </w:r>
          </w:p>
        </w:tc>
        <w:tc>
          <w:tcPr>
            <w:tcW w:w="2801" w:type="dxa"/>
            <w:shd w:val="clear" w:color="auto" w:fill="auto"/>
          </w:tcPr>
          <w:p w:rsidR="005342CB" w:rsidRPr="00DA26E1" w:rsidRDefault="005342CB" w:rsidP="008677B0">
            <w:pPr>
              <w:suppressAutoHyphens/>
            </w:pPr>
            <w:r w:rsidRPr="00DA26E1">
              <w:t>При оплате за законченный случай указывается значение 1.</w:t>
            </w:r>
          </w:p>
        </w:tc>
      </w:tr>
      <w:tr w:rsidR="005342CB" w:rsidRPr="00DA26E1" w:rsidTr="00EC6FE5">
        <w:tc>
          <w:tcPr>
            <w:tcW w:w="1797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rPr>
                <w:rFonts w:eastAsia="Calibri"/>
                <w:lang w:val="en-US"/>
              </w:rPr>
            </w:pPr>
            <w:r w:rsidRPr="00DA26E1">
              <w:rPr>
                <w:rFonts w:eastAsia="Calibri"/>
                <w:lang w:val="en-US"/>
              </w:rPr>
              <w:t>TARIF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jc w:val="center"/>
            </w:pPr>
            <w:r w:rsidRPr="00DA26E1"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jc w:val="center"/>
              <w:rPr>
                <w:lang w:val="en-US"/>
              </w:rPr>
            </w:pPr>
            <w:r w:rsidRPr="00DA26E1">
              <w:rPr>
                <w:lang w:val="en-US"/>
              </w:rPr>
              <w:t>N(</w:t>
            </w:r>
            <w:r w:rsidRPr="00DA26E1">
              <w:t>1</w:t>
            </w:r>
            <w:r w:rsidRPr="00DA26E1">
              <w:rPr>
                <w:lang w:val="en-US"/>
              </w:rPr>
              <w:t>5.2)</w:t>
            </w:r>
          </w:p>
        </w:tc>
        <w:tc>
          <w:tcPr>
            <w:tcW w:w="2030" w:type="dxa"/>
            <w:shd w:val="clear" w:color="auto" w:fill="auto"/>
          </w:tcPr>
          <w:p w:rsidR="005342CB" w:rsidRPr="00DA26E1" w:rsidRDefault="005342CB" w:rsidP="008677B0">
            <w:pPr>
              <w:suppressAutoHyphens/>
            </w:pPr>
            <w:r w:rsidRPr="00DA26E1">
              <w:t>Тариф</w:t>
            </w:r>
          </w:p>
        </w:tc>
        <w:tc>
          <w:tcPr>
            <w:tcW w:w="2801" w:type="dxa"/>
            <w:shd w:val="clear" w:color="auto" w:fill="auto"/>
          </w:tcPr>
          <w:p w:rsidR="005342CB" w:rsidRPr="00DA26E1" w:rsidRDefault="005342CB" w:rsidP="008677B0">
            <w:pPr>
              <w:suppressAutoHyphens/>
              <w:rPr>
                <w:rFonts w:eastAsia="MS Mincho"/>
              </w:rPr>
            </w:pPr>
            <w:r w:rsidRPr="00DA26E1">
              <w:rPr>
                <w:rFonts w:eastAsia="MS Mincho"/>
              </w:rPr>
              <w:t>Заполняется базовым тарифом по случаю согласно Тарифного соглашения</w:t>
            </w:r>
          </w:p>
        </w:tc>
      </w:tr>
      <w:tr w:rsidR="005342CB" w:rsidRPr="00DA26E1" w:rsidTr="00EC6FE5">
        <w:tc>
          <w:tcPr>
            <w:tcW w:w="1797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rPr>
                <w:rFonts w:eastAsia="Calibri"/>
                <w:lang w:val="en-US"/>
              </w:rPr>
            </w:pPr>
            <w:r w:rsidRPr="00DA26E1">
              <w:rPr>
                <w:rFonts w:eastAsia="Calibri"/>
                <w:lang w:val="en-US"/>
              </w:rPr>
              <w:t>SUM</w:t>
            </w:r>
            <w:r w:rsidRPr="00DA26E1">
              <w:rPr>
                <w:rFonts w:eastAsia="Calibri"/>
              </w:rPr>
              <w:t>_</w:t>
            </w:r>
            <w:r w:rsidRPr="00DA26E1">
              <w:rPr>
                <w:rFonts w:eastAsia="Calibri"/>
                <w:lang w:val="en-US"/>
              </w:rPr>
              <w:t>M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jc w:val="center"/>
              <w:rPr>
                <w:lang w:val="en-US"/>
              </w:rPr>
            </w:pPr>
            <w:r w:rsidRPr="00DA26E1">
              <w:rPr>
                <w:lang w:val="en-US"/>
              </w:rPr>
              <w:t>O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jc w:val="center"/>
              <w:rPr>
                <w:lang w:val="en-US"/>
              </w:rPr>
            </w:pPr>
            <w:r w:rsidRPr="00DA26E1">
              <w:rPr>
                <w:lang w:val="en-US"/>
              </w:rPr>
              <w:t>N(</w:t>
            </w:r>
            <w:r w:rsidRPr="00DA26E1">
              <w:t>1</w:t>
            </w:r>
            <w:r w:rsidRPr="00DA26E1">
              <w:rPr>
                <w:lang w:val="en-US"/>
              </w:rPr>
              <w:t>5.2)</w:t>
            </w:r>
          </w:p>
        </w:tc>
        <w:tc>
          <w:tcPr>
            <w:tcW w:w="2030" w:type="dxa"/>
            <w:shd w:val="clear" w:color="auto" w:fill="auto"/>
          </w:tcPr>
          <w:p w:rsidR="005342CB" w:rsidRPr="00DA26E1" w:rsidRDefault="005342CB" w:rsidP="008677B0">
            <w:pPr>
              <w:suppressAutoHyphens/>
            </w:pPr>
            <w:r w:rsidRPr="00DA26E1">
              <w:t>Сумма, выставленная к оплате</w:t>
            </w:r>
          </w:p>
        </w:tc>
        <w:tc>
          <w:tcPr>
            <w:tcW w:w="2801" w:type="dxa"/>
            <w:shd w:val="clear" w:color="auto" w:fill="auto"/>
          </w:tcPr>
          <w:p w:rsidR="005342CB" w:rsidRPr="00DA26E1" w:rsidRDefault="005342CB" w:rsidP="008677B0">
            <w:pPr>
              <w:suppressAutoHyphens/>
              <w:rPr>
                <w:rFonts w:eastAsia="MS Mincho"/>
              </w:rPr>
            </w:pPr>
            <w:r w:rsidRPr="00DA26E1">
              <w:rPr>
                <w:rFonts w:eastAsia="MS Mincho"/>
              </w:rPr>
              <w:t xml:space="preserve">Может быть равна 0 при финансировании в рамках </w:t>
            </w:r>
            <w:proofErr w:type="spellStart"/>
            <w:r w:rsidRPr="00DA26E1">
              <w:rPr>
                <w:rFonts w:eastAsia="MS Mincho"/>
              </w:rPr>
              <w:t>подушевого</w:t>
            </w:r>
            <w:proofErr w:type="spellEnd"/>
            <w:r w:rsidRPr="00DA26E1">
              <w:rPr>
                <w:rFonts w:eastAsia="MS Mincho"/>
              </w:rPr>
              <w:t xml:space="preserve"> норматива</w:t>
            </w:r>
          </w:p>
          <w:p w:rsidR="005342CB" w:rsidRPr="00DA26E1" w:rsidRDefault="005342CB" w:rsidP="008677B0">
            <w:pPr>
              <w:suppressAutoHyphens/>
              <w:rPr>
                <w:rFonts w:eastAsia="MS Mincho"/>
              </w:rPr>
            </w:pPr>
          </w:p>
        </w:tc>
      </w:tr>
      <w:tr w:rsidR="005342CB" w:rsidRPr="00DA26E1" w:rsidTr="00EC6FE5">
        <w:tc>
          <w:tcPr>
            <w:tcW w:w="1797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rPr>
                <w:lang w:val="en-US"/>
              </w:rPr>
            </w:pPr>
            <w:r w:rsidRPr="00DA26E1">
              <w:rPr>
                <w:lang w:val="en-US"/>
              </w:rPr>
              <w:t>USL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jc w:val="center"/>
            </w:pPr>
            <w:r w:rsidRPr="00DA26E1">
              <w:t>УМ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jc w:val="center"/>
            </w:pPr>
            <w:r w:rsidRPr="00DA26E1">
              <w:rPr>
                <w:lang w:val="en-US"/>
              </w:rPr>
              <w:t>S</w:t>
            </w:r>
          </w:p>
        </w:tc>
        <w:tc>
          <w:tcPr>
            <w:tcW w:w="2030" w:type="dxa"/>
            <w:shd w:val="clear" w:color="auto" w:fill="auto"/>
          </w:tcPr>
          <w:p w:rsidR="005342CB" w:rsidRPr="00DA26E1" w:rsidRDefault="005342CB" w:rsidP="008677B0">
            <w:pPr>
              <w:suppressAutoHyphens/>
            </w:pPr>
            <w:r w:rsidRPr="00DA26E1">
              <w:t>Сведения об услуге</w:t>
            </w:r>
          </w:p>
        </w:tc>
        <w:tc>
          <w:tcPr>
            <w:tcW w:w="2801" w:type="dxa"/>
            <w:shd w:val="clear" w:color="auto" w:fill="auto"/>
          </w:tcPr>
          <w:p w:rsidR="005342CB" w:rsidRPr="00DA26E1" w:rsidRDefault="005342CB" w:rsidP="008677B0">
            <w:pPr>
              <w:suppressAutoHyphens/>
            </w:pPr>
            <w:r w:rsidRPr="00DA26E1">
              <w:t>Описывает услуги, оказанные в рамках данного случая.</w:t>
            </w:r>
          </w:p>
          <w:p w:rsidR="005342CB" w:rsidRPr="00DA26E1" w:rsidRDefault="005342CB" w:rsidP="008677B0">
            <w:pPr>
              <w:suppressAutoHyphens/>
            </w:pPr>
            <w:r w:rsidRPr="00DA26E1">
              <w:t>Может не заполняться только в случае отказа от диспансеризации.</w:t>
            </w:r>
          </w:p>
        </w:tc>
      </w:tr>
      <w:tr w:rsidR="008A3069" w:rsidRPr="00DA26E1" w:rsidTr="00EC6FE5">
        <w:tc>
          <w:tcPr>
            <w:tcW w:w="1797" w:type="dxa"/>
            <w:shd w:val="clear" w:color="auto" w:fill="auto"/>
            <w:noWrap/>
          </w:tcPr>
          <w:p w:rsidR="008A3069" w:rsidRPr="00DA26E1" w:rsidRDefault="008A3069" w:rsidP="008677B0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8A3069" w:rsidRPr="008A3069" w:rsidRDefault="008A3069" w:rsidP="008677B0">
            <w:pPr>
              <w:suppressAutoHyphens/>
              <w:rPr>
                <w:lang w:val="en-US"/>
              </w:rPr>
            </w:pPr>
            <w:r>
              <w:rPr>
                <w:lang w:val="en-US"/>
              </w:rPr>
              <w:t>PR_ZAV</w:t>
            </w:r>
          </w:p>
        </w:tc>
        <w:tc>
          <w:tcPr>
            <w:tcW w:w="709" w:type="dxa"/>
            <w:shd w:val="clear" w:color="auto" w:fill="auto"/>
            <w:noWrap/>
          </w:tcPr>
          <w:p w:rsidR="008A3069" w:rsidRPr="008A3069" w:rsidRDefault="008A3069" w:rsidP="008677B0">
            <w:pPr>
              <w:suppressAutoHyphens/>
              <w:jc w:val="center"/>
            </w:pPr>
            <w:r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8A3069" w:rsidRPr="008A3069" w:rsidRDefault="008A3069" w:rsidP="008677B0">
            <w:pPr>
              <w:suppressAutoHyphens/>
              <w:jc w:val="center"/>
              <w:rPr>
                <w:lang w:val="en-US"/>
              </w:rPr>
            </w:pPr>
            <w:r>
              <w:rPr>
                <w:lang w:val="en-US"/>
              </w:rPr>
              <w:t>N(1)</w:t>
            </w:r>
          </w:p>
        </w:tc>
        <w:tc>
          <w:tcPr>
            <w:tcW w:w="2030" w:type="dxa"/>
            <w:shd w:val="clear" w:color="auto" w:fill="auto"/>
          </w:tcPr>
          <w:p w:rsidR="008A3069" w:rsidRPr="008A3069" w:rsidRDefault="002B457B" w:rsidP="007F31F1">
            <w:pPr>
              <w:suppressAutoHyphens/>
            </w:pPr>
            <w:r>
              <w:t xml:space="preserve">Признак прохождения </w:t>
            </w:r>
            <w:r w:rsidR="006C1810" w:rsidRPr="006C1810">
              <w:t>углубленной диспансеризации</w:t>
            </w:r>
          </w:p>
        </w:tc>
        <w:tc>
          <w:tcPr>
            <w:tcW w:w="2801" w:type="dxa"/>
            <w:shd w:val="clear" w:color="auto" w:fill="auto"/>
          </w:tcPr>
          <w:p w:rsidR="000658C4" w:rsidRDefault="000658C4" w:rsidP="008677B0">
            <w:pPr>
              <w:suppressAutoHyphens/>
            </w:pPr>
            <w:r>
              <w:t>П</w:t>
            </w:r>
            <w:r w:rsidRPr="000658C4">
              <w:t>рохождение углубленной диспансеризации</w:t>
            </w:r>
            <w:r>
              <w:t>:</w:t>
            </w:r>
          </w:p>
          <w:p w:rsidR="008A3069" w:rsidRPr="00BB2D73" w:rsidRDefault="002B457B" w:rsidP="008677B0">
            <w:pPr>
              <w:suppressAutoHyphens/>
            </w:pPr>
            <w:r>
              <w:t xml:space="preserve">1 – </w:t>
            </w:r>
            <w:r w:rsidRPr="002B457B">
              <w:t xml:space="preserve">по инициативе гражданина, в отношении которого отсутствуют сведения о перенесенном заболевании новой </w:t>
            </w:r>
            <w:proofErr w:type="spellStart"/>
            <w:r>
              <w:t>корона</w:t>
            </w:r>
            <w:r w:rsidRPr="002B457B">
              <w:t>вирусной</w:t>
            </w:r>
            <w:proofErr w:type="spellEnd"/>
            <w:r w:rsidRPr="002B457B">
              <w:t xml:space="preserve"> инфекцией COVID-19, при подаче им заявления на имя руководителя медицинской организации</w:t>
            </w:r>
            <w:r w:rsidR="00BF5E34" w:rsidRPr="00BB2D73">
              <w:t>;</w:t>
            </w:r>
          </w:p>
          <w:p w:rsidR="002B457B" w:rsidRDefault="002B457B" w:rsidP="008677B0">
            <w:pPr>
              <w:suppressAutoHyphens/>
            </w:pPr>
            <w:r>
              <w:t xml:space="preserve">0 - </w:t>
            </w:r>
            <w:r w:rsidR="000658C4" w:rsidRPr="000658C4">
              <w:t xml:space="preserve">переболевшие новой </w:t>
            </w:r>
            <w:proofErr w:type="spellStart"/>
            <w:r w:rsidR="000658C4" w:rsidRPr="000658C4">
              <w:t>коронавирусной</w:t>
            </w:r>
            <w:proofErr w:type="spellEnd"/>
            <w:r w:rsidR="000658C4" w:rsidRPr="000658C4">
              <w:t xml:space="preserve"> инфекцией COVID-19.</w:t>
            </w:r>
          </w:p>
          <w:p w:rsidR="00C94444" w:rsidRPr="00C94444" w:rsidRDefault="00C94444" w:rsidP="008677B0">
            <w:pPr>
              <w:suppressAutoHyphens/>
            </w:pPr>
            <w:r>
              <w:t>Обязательно для заполнения файлов углубленной диспансеризации</w:t>
            </w:r>
          </w:p>
        </w:tc>
      </w:tr>
      <w:tr w:rsidR="005342CB" w:rsidRPr="00DA26E1" w:rsidTr="00EC6FE5">
        <w:tc>
          <w:tcPr>
            <w:tcW w:w="1797" w:type="dxa"/>
            <w:shd w:val="clear" w:color="auto" w:fill="auto"/>
            <w:noWrap/>
          </w:tcPr>
          <w:p w:rsidR="005342CB" w:rsidRPr="00E07876" w:rsidRDefault="005342CB" w:rsidP="008677B0">
            <w:pPr>
              <w:suppressAutoHyphens/>
              <w:rPr>
                <w:rFonts w:eastAsia="Calibri"/>
                <w:highlight w:val="yellow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E07876" w:rsidRDefault="005342CB" w:rsidP="008677B0">
            <w:pPr>
              <w:pStyle w:val="13"/>
              <w:suppressAutoHyphens/>
              <w:rPr>
                <w:rFonts w:eastAsia="Calibri"/>
                <w:highlight w:val="yellow"/>
                <w:lang w:val="en-US"/>
              </w:rPr>
            </w:pPr>
            <w:r w:rsidRPr="00E07876">
              <w:rPr>
                <w:rFonts w:eastAsia="Calibri"/>
                <w:highlight w:val="yellow"/>
                <w:lang w:val="en-US"/>
              </w:rPr>
              <w:t>COMENTSL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E07876" w:rsidRDefault="005342CB" w:rsidP="008677B0">
            <w:pPr>
              <w:pStyle w:val="13"/>
              <w:suppressAutoHyphens/>
              <w:jc w:val="center"/>
              <w:rPr>
                <w:highlight w:val="yellow"/>
                <w:lang w:eastAsia="ru-RU"/>
              </w:rPr>
            </w:pPr>
            <w:r w:rsidRPr="00E07876">
              <w:rPr>
                <w:highlight w:val="yellow"/>
                <w:lang w:eastAsia="ru-RU"/>
              </w:rPr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E07876" w:rsidRDefault="005342CB" w:rsidP="008677B0">
            <w:pPr>
              <w:pStyle w:val="13"/>
              <w:suppressAutoHyphens/>
              <w:jc w:val="center"/>
              <w:rPr>
                <w:highlight w:val="yellow"/>
                <w:lang w:val="en-US" w:eastAsia="ru-RU"/>
              </w:rPr>
            </w:pPr>
            <w:r w:rsidRPr="00E07876">
              <w:rPr>
                <w:highlight w:val="yellow"/>
                <w:lang w:val="en-US" w:eastAsia="ru-RU"/>
              </w:rPr>
              <w:t>T(250)</w:t>
            </w:r>
          </w:p>
        </w:tc>
        <w:tc>
          <w:tcPr>
            <w:tcW w:w="2030" w:type="dxa"/>
            <w:shd w:val="clear" w:color="auto" w:fill="auto"/>
          </w:tcPr>
          <w:p w:rsidR="005342CB" w:rsidRPr="00E07876" w:rsidRDefault="005342CB" w:rsidP="008677B0">
            <w:pPr>
              <w:pStyle w:val="13"/>
              <w:suppressAutoHyphens/>
              <w:rPr>
                <w:highlight w:val="yellow"/>
                <w:lang w:eastAsia="ru-RU"/>
              </w:rPr>
            </w:pPr>
            <w:r w:rsidRPr="00E07876">
              <w:rPr>
                <w:highlight w:val="yellow"/>
                <w:lang w:eastAsia="ru-RU"/>
              </w:rPr>
              <w:t>Служебное поле</w:t>
            </w:r>
          </w:p>
        </w:tc>
        <w:tc>
          <w:tcPr>
            <w:tcW w:w="2801" w:type="dxa"/>
            <w:shd w:val="clear" w:color="auto" w:fill="auto"/>
          </w:tcPr>
          <w:p w:rsidR="00AE5373" w:rsidRPr="00AE5373" w:rsidRDefault="00AE5373" w:rsidP="008677B0">
            <w:pPr>
              <w:widowControl w:val="0"/>
              <w:suppressAutoHyphens/>
              <w:rPr>
                <w:highlight w:val="yellow"/>
              </w:rPr>
            </w:pPr>
            <w:r>
              <w:rPr>
                <w:highlight w:val="yellow"/>
              </w:rPr>
              <w:t xml:space="preserve">Обязательно для заполнения </w:t>
            </w:r>
            <w:r w:rsidRPr="00AE5373">
              <w:rPr>
                <w:b/>
                <w:highlight w:val="yellow"/>
              </w:rPr>
              <w:t xml:space="preserve">для случаев диспансеризации несовершеннолетних </w:t>
            </w:r>
            <w:r w:rsidRPr="00AE5373">
              <w:rPr>
                <w:b/>
                <w:highlight w:val="yellow"/>
                <w:lang w:val="en-US"/>
              </w:rPr>
              <w:t>DF</w:t>
            </w:r>
            <w:r w:rsidRPr="00AE5373">
              <w:rPr>
                <w:b/>
                <w:highlight w:val="yellow"/>
              </w:rPr>
              <w:t xml:space="preserve"> </w:t>
            </w:r>
            <w:r w:rsidRPr="00AE5373">
              <w:rPr>
                <w:highlight w:val="yellow"/>
              </w:rPr>
              <w:t>и</w:t>
            </w:r>
            <w:r w:rsidRPr="00AE5373">
              <w:rPr>
                <w:b/>
                <w:highlight w:val="yellow"/>
              </w:rPr>
              <w:t xml:space="preserve"> Центра здоровья</w:t>
            </w:r>
          </w:p>
          <w:p w:rsidR="00AE5373" w:rsidRDefault="00AE5373" w:rsidP="008677B0">
            <w:pPr>
              <w:widowControl w:val="0"/>
              <w:suppressAutoHyphens/>
              <w:rPr>
                <w:highlight w:val="yellow"/>
              </w:rPr>
            </w:pPr>
          </w:p>
          <w:p w:rsidR="005342CB" w:rsidRPr="00E07876" w:rsidRDefault="005342CB" w:rsidP="008677B0">
            <w:pPr>
              <w:widowControl w:val="0"/>
              <w:suppressAutoHyphens/>
              <w:rPr>
                <w:highlight w:val="yellow"/>
              </w:rPr>
            </w:pPr>
            <w:r w:rsidRPr="00E07876">
              <w:rPr>
                <w:highlight w:val="yellow"/>
              </w:rPr>
              <w:t>Дополнительная информация к случаю, указывать в следующей последовательности:</w:t>
            </w:r>
          </w:p>
          <w:p w:rsidR="005342CB" w:rsidRDefault="005342CB" w:rsidP="008677B0">
            <w:pPr>
              <w:widowControl w:val="0"/>
              <w:suppressAutoHyphens/>
              <w:rPr>
                <w:highlight w:val="yellow"/>
              </w:rPr>
            </w:pPr>
            <w:r w:rsidRPr="00E07876">
              <w:rPr>
                <w:sz w:val="18"/>
                <w:szCs w:val="18"/>
                <w:highlight w:val="yellow"/>
              </w:rPr>
              <w:t>&lt;</w:t>
            </w:r>
            <w:proofErr w:type="spellStart"/>
            <w:r w:rsidRPr="00E07876">
              <w:rPr>
                <w:sz w:val="18"/>
                <w:szCs w:val="18"/>
                <w:highlight w:val="yellow"/>
              </w:rPr>
              <w:t>Comentsl</w:t>
            </w:r>
            <w:proofErr w:type="spellEnd"/>
            <w:r w:rsidRPr="00E07876">
              <w:rPr>
                <w:sz w:val="18"/>
                <w:szCs w:val="18"/>
                <w:highlight w:val="yellow"/>
              </w:rPr>
              <w:t>&gt;</w:t>
            </w:r>
            <w:proofErr w:type="gramStart"/>
            <w:r w:rsidRPr="00E07876">
              <w:rPr>
                <w:sz w:val="18"/>
                <w:szCs w:val="18"/>
                <w:highlight w:val="yellow"/>
                <w:lang w:val="en-US"/>
              </w:rPr>
              <w:t>m</w:t>
            </w:r>
            <w:r w:rsidRPr="00E07876">
              <w:rPr>
                <w:sz w:val="18"/>
                <w:szCs w:val="18"/>
                <w:highlight w:val="yellow"/>
              </w:rPr>
              <w:t>;</w:t>
            </w:r>
            <w:r w:rsidRPr="00E07876">
              <w:rPr>
                <w:sz w:val="18"/>
                <w:szCs w:val="18"/>
                <w:highlight w:val="yellow"/>
                <w:lang w:val="en-US"/>
              </w:rPr>
              <w:t>N</w:t>
            </w:r>
            <w:proofErr w:type="gramEnd"/>
            <w:r w:rsidRPr="00E07876">
              <w:rPr>
                <w:sz w:val="18"/>
                <w:szCs w:val="18"/>
                <w:highlight w:val="yellow"/>
              </w:rPr>
              <w:t xml:space="preserve">&lt;/ </w:t>
            </w:r>
            <w:proofErr w:type="spellStart"/>
            <w:r w:rsidRPr="00E07876">
              <w:rPr>
                <w:sz w:val="18"/>
                <w:szCs w:val="18"/>
                <w:highlight w:val="yellow"/>
              </w:rPr>
              <w:t>Comentsl</w:t>
            </w:r>
            <w:proofErr w:type="spellEnd"/>
            <w:r w:rsidRPr="00E07876">
              <w:rPr>
                <w:sz w:val="18"/>
                <w:szCs w:val="18"/>
                <w:highlight w:val="yellow"/>
              </w:rPr>
              <w:t xml:space="preserve">&gt;, </w:t>
            </w:r>
            <w:r w:rsidRPr="00E07876">
              <w:rPr>
                <w:highlight w:val="yellow"/>
              </w:rPr>
              <w:t xml:space="preserve">где </w:t>
            </w:r>
            <w:r w:rsidRPr="00E07876">
              <w:rPr>
                <w:highlight w:val="yellow"/>
                <w:lang w:val="en-US"/>
              </w:rPr>
              <w:t>m</w:t>
            </w:r>
            <w:r w:rsidRPr="00E07876">
              <w:rPr>
                <w:highlight w:val="yellow"/>
              </w:rPr>
              <w:t xml:space="preserve"> – код, принимает следующие значения:</w:t>
            </w:r>
          </w:p>
          <w:p w:rsidR="009A5A56" w:rsidRDefault="009A5A56" w:rsidP="009A5A56">
            <w:pPr>
              <w:widowControl w:val="0"/>
              <w:suppressAutoHyphens/>
              <w:rPr>
                <w:b/>
                <w:highlight w:val="yellow"/>
                <w:u w:val="single"/>
              </w:rPr>
            </w:pPr>
          </w:p>
          <w:p w:rsidR="00F11733" w:rsidRDefault="009A5A56" w:rsidP="009A5A56">
            <w:pPr>
              <w:widowControl w:val="0"/>
              <w:suppressAutoHyphens/>
              <w:rPr>
                <w:highlight w:val="yellow"/>
              </w:rPr>
            </w:pPr>
            <w:r w:rsidRPr="009A5A56">
              <w:rPr>
                <w:b/>
                <w:highlight w:val="yellow"/>
                <w:u w:val="single"/>
              </w:rPr>
              <w:t xml:space="preserve">для случаев диспансеризации несовершеннолетних </w:t>
            </w:r>
            <w:r w:rsidRPr="009A5A56">
              <w:rPr>
                <w:b/>
                <w:highlight w:val="yellow"/>
                <w:u w:val="single"/>
                <w:lang w:val="en-US"/>
              </w:rPr>
              <w:t>DF</w:t>
            </w:r>
            <w:r w:rsidRPr="009A5A56">
              <w:rPr>
                <w:b/>
                <w:highlight w:val="yellow"/>
                <w:u w:val="single"/>
              </w:rPr>
              <w:t>:</w:t>
            </w:r>
          </w:p>
          <w:p w:rsidR="009A5A56" w:rsidRPr="00E07876" w:rsidRDefault="009A5A56" w:rsidP="009A5A56">
            <w:pPr>
              <w:widowControl w:val="0"/>
              <w:suppressAutoHyphens/>
              <w:rPr>
                <w:highlight w:val="yellow"/>
              </w:rPr>
            </w:pPr>
            <w:r>
              <w:rPr>
                <w:highlight w:val="yellow"/>
              </w:rPr>
              <w:t>1</w:t>
            </w:r>
            <w:r w:rsidRPr="00E07876">
              <w:rPr>
                <w:highlight w:val="yellow"/>
              </w:rPr>
              <w:t xml:space="preserve"> </w:t>
            </w:r>
            <w:r>
              <w:rPr>
                <w:highlight w:val="yellow"/>
              </w:rPr>
              <w:t>–</w:t>
            </w:r>
            <w:r w:rsidRPr="00E07876">
              <w:rPr>
                <w:highlight w:val="yellow"/>
              </w:rPr>
              <w:t xml:space="preserve"> </w:t>
            </w:r>
            <w:r>
              <w:rPr>
                <w:highlight w:val="yellow"/>
              </w:rPr>
              <w:t xml:space="preserve">случай </w:t>
            </w:r>
            <w:r w:rsidRPr="00362591">
              <w:rPr>
                <w:highlight w:val="yellow"/>
              </w:rPr>
              <w:t>диспансеризации несовершеннолетних DF</w:t>
            </w:r>
          </w:p>
          <w:p w:rsidR="00F11733" w:rsidRDefault="009A5A56" w:rsidP="009A5A56">
            <w:pPr>
              <w:widowControl w:val="0"/>
              <w:suppressAutoHyphens/>
              <w:rPr>
                <w:highlight w:val="yellow"/>
              </w:rPr>
            </w:pPr>
            <w:r w:rsidRPr="00E07876">
              <w:rPr>
                <w:highlight w:val="yellow"/>
              </w:rPr>
              <w:t>(в значении «</w:t>
            </w:r>
            <w:r w:rsidRPr="00E07876">
              <w:rPr>
                <w:highlight w:val="yellow"/>
                <w:lang w:val="en-US"/>
              </w:rPr>
              <w:t>N</w:t>
            </w:r>
            <w:r w:rsidRPr="00E07876">
              <w:rPr>
                <w:highlight w:val="yellow"/>
              </w:rPr>
              <w:t xml:space="preserve">» указывается </w:t>
            </w:r>
            <w:r>
              <w:rPr>
                <w:highlight w:val="yellow"/>
              </w:rPr>
              <w:t>место проведения диспансеризации</w:t>
            </w:r>
            <w:r w:rsidR="00F11733" w:rsidRPr="00F11733">
              <w:rPr>
                <w:highlight w:val="yellow"/>
              </w:rPr>
              <w:t>:</w:t>
            </w:r>
          </w:p>
          <w:p w:rsidR="00F11733" w:rsidRDefault="009A5A56" w:rsidP="009A5A56">
            <w:pPr>
              <w:widowControl w:val="0"/>
              <w:suppressAutoHyphens/>
              <w:rPr>
                <w:highlight w:val="yellow"/>
              </w:rPr>
            </w:pPr>
            <w:r>
              <w:rPr>
                <w:highlight w:val="yellow"/>
              </w:rPr>
              <w:t xml:space="preserve"> 1 - поликлиника, </w:t>
            </w:r>
          </w:p>
          <w:p w:rsidR="009A5A56" w:rsidRPr="00E07876" w:rsidRDefault="00F11733" w:rsidP="009A5A56">
            <w:pPr>
              <w:widowControl w:val="0"/>
              <w:suppressAutoHyphens/>
              <w:rPr>
                <w:highlight w:val="yellow"/>
              </w:rPr>
            </w:pPr>
            <w:r w:rsidRPr="00C66082">
              <w:rPr>
                <w:highlight w:val="yellow"/>
              </w:rPr>
              <w:t xml:space="preserve"> </w:t>
            </w:r>
            <w:r w:rsidR="009A5A56">
              <w:rPr>
                <w:highlight w:val="yellow"/>
              </w:rPr>
              <w:t xml:space="preserve">2 </w:t>
            </w:r>
            <w:r w:rsidR="00493FAC">
              <w:rPr>
                <w:highlight w:val="yellow"/>
              </w:rPr>
              <w:t>–</w:t>
            </w:r>
            <w:r w:rsidR="009A5A56">
              <w:rPr>
                <w:highlight w:val="yellow"/>
              </w:rPr>
              <w:t xml:space="preserve"> </w:t>
            </w:r>
            <w:r w:rsidR="00493FAC">
              <w:rPr>
                <w:highlight w:val="yellow"/>
              </w:rPr>
              <w:t>образовательное учреждение</w:t>
            </w:r>
            <w:r w:rsidR="00BE099E">
              <w:rPr>
                <w:highlight w:val="yellow"/>
              </w:rPr>
              <w:t>)</w:t>
            </w:r>
          </w:p>
          <w:p w:rsidR="009A5A56" w:rsidRDefault="009A5A56" w:rsidP="009A5A56">
            <w:pPr>
              <w:widowControl w:val="0"/>
              <w:suppressAutoHyphens/>
              <w:ind w:left="60"/>
              <w:rPr>
                <w:b/>
                <w:highlight w:val="yellow"/>
                <w:u w:val="single"/>
              </w:rPr>
            </w:pPr>
          </w:p>
          <w:p w:rsidR="00E07876" w:rsidRPr="009A5A56" w:rsidRDefault="00E07876" w:rsidP="009A5A56">
            <w:pPr>
              <w:widowControl w:val="0"/>
              <w:suppressAutoHyphens/>
              <w:rPr>
                <w:highlight w:val="yellow"/>
              </w:rPr>
            </w:pPr>
            <w:r w:rsidRPr="009A5A56">
              <w:rPr>
                <w:b/>
                <w:highlight w:val="yellow"/>
                <w:u w:val="single"/>
              </w:rPr>
              <w:t>для случаев Центра здоровья:</w:t>
            </w:r>
          </w:p>
          <w:p w:rsidR="005342CB" w:rsidRPr="00E07876" w:rsidRDefault="005342CB" w:rsidP="008677B0">
            <w:pPr>
              <w:widowControl w:val="0"/>
              <w:suppressAutoHyphens/>
              <w:rPr>
                <w:highlight w:val="yellow"/>
              </w:rPr>
            </w:pPr>
            <w:r w:rsidRPr="00E07876">
              <w:rPr>
                <w:highlight w:val="yellow"/>
              </w:rPr>
              <w:t>7 - уровень осмотра в Центре здоровья</w:t>
            </w:r>
          </w:p>
          <w:p w:rsidR="00F11733" w:rsidRDefault="005342CB" w:rsidP="009A5A56">
            <w:pPr>
              <w:widowControl w:val="0"/>
              <w:suppressAutoHyphens/>
              <w:rPr>
                <w:highlight w:val="yellow"/>
              </w:rPr>
            </w:pPr>
            <w:r w:rsidRPr="00E07876">
              <w:rPr>
                <w:highlight w:val="yellow"/>
              </w:rPr>
              <w:t>(в значении «</w:t>
            </w:r>
            <w:r w:rsidRPr="00E07876">
              <w:rPr>
                <w:highlight w:val="yellow"/>
                <w:lang w:val="en-US"/>
              </w:rPr>
              <w:t>N</w:t>
            </w:r>
            <w:r w:rsidRPr="00E07876">
              <w:rPr>
                <w:highlight w:val="yellow"/>
              </w:rPr>
              <w:t>» указывается</w:t>
            </w:r>
            <w:r w:rsidR="00F11733" w:rsidRPr="00F11733">
              <w:rPr>
                <w:highlight w:val="yellow"/>
              </w:rPr>
              <w:t>:</w:t>
            </w:r>
            <w:r w:rsidR="009A5A56" w:rsidRPr="009A5A56">
              <w:rPr>
                <w:highlight w:val="yellow"/>
              </w:rPr>
              <w:t xml:space="preserve"> </w:t>
            </w:r>
          </w:p>
          <w:p w:rsidR="00F11733" w:rsidRDefault="009A5A56" w:rsidP="009A5A56">
            <w:pPr>
              <w:widowControl w:val="0"/>
              <w:suppressAutoHyphens/>
              <w:rPr>
                <w:highlight w:val="yellow"/>
              </w:rPr>
            </w:pPr>
            <w:r w:rsidRPr="009A5A56">
              <w:rPr>
                <w:highlight w:val="yellow"/>
              </w:rPr>
              <w:t xml:space="preserve">1 - </w:t>
            </w:r>
            <w:r w:rsidR="005342CB" w:rsidRPr="00E07876">
              <w:rPr>
                <w:highlight w:val="yellow"/>
              </w:rPr>
              <w:t>для первого этапа,</w:t>
            </w:r>
            <w:r w:rsidR="000B58D9">
              <w:rPr>
                <w:highlight w:val="yellow"/>
              </w:rPr>
              <w:t xml:space="preserve"> </w:t>
            </w:r>
          </w:p>
          <w:p w:rsidR="005342CB" w:rsidRPr="00E07876" w:rsidRDefault="005342CB" w:rsidP="009A5A56">
            <w:pPr>
              <w:widowControl w:val="0"/>
              <w:suppressAutoHyphens/>
              <w:rPr>
                <w:highlight w:val="yellow"/>
              </w:rPr>
            </w:pPr>
            <w:r w:rsidRPr="00E07876">
              <w:rPr>
                <w:highlight w:val="yellow"/>
              </w:rPr>
              <w:t>2 – для второго этапа)</w:t>
            </w:r>
          </w:p>
        </w:tc>
      </w:tr>
      <w:tr w:rsidR="005342CB" w:rsidRPr="00DA26E1" w:rsidTr="005342CB">
        <w:tc>
          <w:tcPr>
            <w:tcW w:w="10456" w:type="dxa"/>
            <w:gridSpan w:val="6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jc w:val="center"/>
            </w:pPr>
            <w:r w:rsidRPr="00DA26E1">
              <w:t>Сопутствующие заболевания</w:t>
            </w:r>
          </w:p>
        </w:tc>
      </w:tr>
      <w:tr w:rsidR="005342CB" w:rsidRPr="00DA26E1" w:rsidTr="00EC6FE5">
        <w:tc>
          <w:tcPr>
            <w:tcW w:w="1797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rPr>
                <w:rFonts w:eastAsia="Calibri"/>
              </w:rPr>
            </w:pPr>
            <w:r w:rsidRPr="00DA26E1">
              <w:rPr>
                <w:rFonts w:eastAsia="Calibri"/>
                <w:lang w:val="en-US"/>
              </w:rPr>
              <w:t>DS2_N</w:t>
            </w:r>
          </w:p>
        </w:tc>
        <w:tc>
          <w:tcPr>
            <w:tcW w:w="1985" w:type="dxa"/>
            <w:shd w:val="clear" w:color="auto" w:fill="auto"/>
            <w:noWrap/>
          </w:tcPr>
          <w:p w:rsidR="005342CB" w:rsidRPr="00DA26E1" w:rsidRDefault="005342CB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DA26E1">
              <w:rPr>
                <w:rFonts w:eastAsia="Calibri"/>
                <w:lang w:val="en-US" w:eastAsia="ru-RU"/>
              </w:rPr>
              <w:t>DS</w:t>
            </w:r>
            <w:r w:rsidRPr="00DA26E1">
              <w:rPr>
                <w:rFonts w:eastAsia="Calibri"/>
                <w:lang w:eastAsia="ru-RU"/>
              </w:rPr>
              <w:t>2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DA26E1" w:rsidRDefault="005342CB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DA26E1" w:rsidRDefault="005342CB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T(</w:t>
            </w:r>
            <w:r w:rsidRPr="00DA26E1">
              <w:rPr>
                <w:lang w:eastAsia="ru-RU"/>
              </w:rPr>
              <w:t>10)</w:t>
            </w:r>
          </w:p>
        </w:tc>
        <w:tc>
          <w:tcPr>
            <w:tcW w:w="2030" w:type="dxa"/>
            <w:shd w:val="clear" w:color="auto" w:fill="auto"/>
          </w:tcPr>
          <w:p w:rsidR="005342CB" w:rsidRPr="00DA26E1" w:rsidRDefault="005342CB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Диагноз сопутствующего заболевания</w:t>
            </w:r>
          </w:p>
        </w:tc>
        <w:tc>
          <w:tcPr>
            <w:tcW w:w="2801" w:type="dxa"/>
            <w:shd w:val="clear" w:color="auto" w:fill="auto"/>
          </w:tcPr>
          <w:p w:rsidR="005342CB" w:rsidRPr="00DA26E1" w:rsidRDefault="005342CB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>Код из справочника МКБ до уровня подрубрики. Указывается в случае установления в соответствии с медицинской документацией.</w:t>
            </w:r>
          </w:p>
        </w:tc>
      </w:tr>
      <w:tr w:rsidR="005342CB" w:rsidRPr="00DA26E1" w:rsidTr="00EC6FE5">
        <w:tc>
          <w:tcPr>
            <w:tcW w:w="1797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DA26E1" w:rsidRDefault="005342CB" w:rsidP="008677B0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DA26E1">
              <w:rPr>
                <w:rFonts w:eastAsia="Calibri"/>
                <w:lang w:val="en-US"/>
              </w:rPr>
              <w:t>DS2_PR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jc w:val="center"/>
            </w:pPr>
            <w:r w:rsidRPr="00DA26E1"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jc w:val="center"/>
              <w:rPr>
                <w:lang w:val="en-US"/>
              </w:rPr>
            </w:pPr>
            <w:r w:rsidRPr="00DA26E1">
              <w:rPr>
                <w:lang w:val="en-US"/>
              </w:rPr>
              <w:t>N(1)</w:t>
            </w:r>
          </w:p>
        </w:tc>
        <w:tc>
          <w:tcPr>
            <w:tcW w:w="2030" w:type="dxa"/>
            <w:shd w:val="clear" w:color="auto" w:fill="auto"/>
          </w:tcPr>
          <w:p w:rsidR="005342CB" w:rsidRPr="00DA26E1" w:rsidRDefault="005342CB" w:rsidP="008677B0">
            <w:pPr>
              <w:suppressAutoHyphens/>
            </w:pPr>
            <w:r w:rsidRPr="00DA26E1">
              <w:t>Установлен впервые (сопутствующий)</w:t>
            </w:r>
          </w:p>
        </w:tc>
        <w:tc>
          <w:tcPr>
            <w:tcW w:w="2801" w:type="dxa"/>
            <w:shd w:val="clear" w:color="auto" w:fill="auto"/>
          </w:tcPr>
          <w:p w:rsidR="005342CB" w:rsidRPr="00DA26E1" w:rsidRDefault="005342CB" w:rsidP="008677B0">
            <w:pPr>
              <w:suppressAutoHyphens/>
            </w:pPr>
            <w:r w:rsidRPr="00DA26E1">
              <w:t>Обязательно указывается «1», если данный сопутствующий диагноз выявлен впервые в результате проведённой диспансеризации / профилактического медицинского осмотра</w:t>
            </w:r>
          </w:p>
        </w:tc>
      </w:tr>
      <w:tr w:rsidR="005342CB" w:rsidRPr="00DA26E1" w:rsidTr="00EC6FE5">
        <w:tc>
          <w:tcPr>
            <w:tcW w:w="1797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DA26E1" w:rsidRDefault="005342CB" w:rsidP="008677B0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DA26E1">
              <w:rPr>
                <w:rFonts w:eastAsia="Calibri"/>
                <w:lang w:val="en-US" w:eastAsia="ru-RU"/>
              </w:rPr>
              <w:t>PR_DS2_N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jc w:val="center"/>
            </w:pPr>
            <w:r w:rsidRPr="00DA26E1"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jc w:val="center"/>
              <w:rPr>
                <w:lang w:val="en-US"/>
              </w:rPr>
            </w:pPr>
            <w:r w:rsidRPr="00DA26E1">
              <w:rPr>
                <w:lang w:val="en-US"/>
              </w:rPr>
              <w:t>N(1)</w:t>
            </w:r>
          </w:p>
        </w:tc>
        <w:tc>
          <w:tcPr>
            <w:tcW w:w="2030" w:type="dxa"/>
            <w:shd w:val="clear" w:color="auto" w:fill="auto"/>
          </w:tcPr>
          <w:p w:rsidR="005342CB" w:rsidRPr="00DA26E1" w:rsidRDefault="005342CB" w:rsidP="008677B0">
            <w:pPr>
              <w:suppressAutoHyphens/>
            </w:pPr>
            <w:r w:rsidRPr="00DA26E1">
              <w:t>Диспансерное наблюдение</w:t>
            </w:r>
          </w:p>
        </w:tc>
        <w:tc>
          <w:tcPr>
            <w:tcW w:w="2801" w:type="dxa"/>
            <w:shd w:val="clear" w:color="auto" w:fill="auto"/>
          </w:tcPr>
          <w:p w:rsidR="005342CB" w:rsidRPr="00DA26E1" w:rsidRDefault="00901B53" w:rsidP="008677B0">
            <w:pPr>
              <w:ind w:right="113"/>
            </w:pPr>
            <w:r w:rsidRPr="00DA26E1">
              <w:t>Указываются сведения</w:t>
            </w:r>
            <w:r w:rsidR="005342CB" w:rsidRPr="00DA26E1">
              <w:t xml:space="preserve"> о диспансерном наблюдении по поводу сопутствующего заболевания:</w:t>
            </w:r>
          </w:p>
          <w:p w:rsidR="005342CB" w:rsidRPr="00DA26E1" w:rsidRDefault="005342CB" w:rsidP="008677B0">
            <w:pPr>
              <w:ind w:left="60" w:right="113"/>
              <w:rPr>
                <w:spacing w:val="4"/>
              </w:rPr>
            </w:pPr>
            <w:r w:rsidRPr="00DA26E1">
              <w:rPr>
                <w:spacing w:val="4"/>
              </w:rPr>
              <w:t>1 - состоит,</w:t>
            </w:r>
          </w:p>
          <w:p w:rsidR="005342CB" w:rsidRPr="00DA26E1" w:rsidRDefault="005342CB" w:rsidP="008677B0">
            <w:pPr>
              <w:rPr>
                <w:spacing w:val="4"/>
              </w:rPr>
            </w:pPr>
            <w:r w:rsidRPr="00DA26E1">
              <w:rPr>
                <w:spacing w:val="4"/>
              </w:rPr>
              <w:t xml:space="preserve"> 2 – взят,</w:t>
            </w:r>
          </w:p>
          <w:p w:rsidR="005342CB" w:rsidRPr="00DA26E1" w:rsidRDefault="005342CB" w:rsidP="008677B0">
            <w:pPr>
              <w:suppressAutoHyphens/>
            </w:pPr>
            <w:r w:rsidRPr="00DA26E1">
              <w:t xml:space="preserve"> 3 – не подлежит диспансерному наблюдению</w:t>
            </w:r>
            <w:r w:rsidRPr="00DA26E1">
              <w:rPr>
                <w:spacing w:val="4"/>
              </w:rPr>
              <w:t>.</w:t>
            </w:r>
          </w:p>
        </w:tc>
      </w:tr>
      <w:tr w:rsidR="005342CB" w:rsidRPr="00DA26E1" w:rsidTr="00EC6FE5">
        <w:trPr>
          <w:cantSplit/>
        </w:trPr>
        <w:tc>
          <w:tcPr>
            <w:tcW w:w="1797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rPr>
                <w:rFonts w:eastAsia="Calibri"/>
                <w:lang w:val="en-US"/>
              </w:rPr>
            </w:pPr>
            <w:r w:rsidRPr="00DA26E1">
              <w:rPr>
                <w:rFonts w:eastAsia="Calibri"/>
                <w:lang w:val="en-US"/>
              </w:rPr>
              <w:t>PR_DS2_N_DATE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jc w:val="center"/>
            </w:pPr>
            <w:r w:rsidRPr="00DA26E1"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jc w:val="center"/>
              <w:rPr>
                <w:lang w:val="en-US"/>
              </w:rPr>
            </w:pPr>
            <w:r w:rsidRPr="00DA26E1">
              <w:rPr>
                <w:lang w:val="en-US"/>
              </w:rPr>
              <w:t>D</w:t>
            </w:r>
          </w:p>
        </w:tc>
        <w:tc>
          <w:tcPr>
            <w:tcW w:w="2030" w:type="dxa"/>
            <w:shd w:val="clear" w:color="auto" w:fill="auto"/>
          </w:tcPr>
          <w:p w:rsidR="005342CB" w:rsidRPr="00DA26E1" w:rsidRDefault="005342CB" w:rsidP="008677B0">
            <w:pPr>
              <w:suppressAutoHyphens/>
            </w:pPr>
            <w:r w:rsidRPr="00DA26E1">
              <w:t>Дата взятия на ДН</w:t>
            </w:r>
          </w:p>
        </w:tc>
        <w:tc>
          <w:tcPr>
            <w:tcW w:w="2801" w:type="dxa"/>
            <w:shd w:val="clear" w:color="auto" w:fill="auto"/>
          </w:tcPr>
          <w:p w:rsidR="005342CB" w:rsidRPr="00DA26E1" w:rsidRDefault="005342CB" w:rsidP="008677B0">
            <w:pPr>
              <w:suppressAutoHyphens/>
              <w:ind w:right="113"/>
            </w:pPr>
            <w:r w:rsidRPr="00DA26E1">
              <w:t xml:space="preserve">Указывается при </w:t>
            </w:r>
            <w:r w:rsidRPr="00DA26E1">
              <w:rPr>
                <w:rFonts w:eastAsia="Calibri"/>
                <w:lang w:val="en-US"/>
              </w:rPr>
              <w:t>PR</w:t>
            </w:r>
            <w:r w:rsidRPr="00DA26E1">
              <w:rPr>
                <w:rFonts w:eastAsia="Calibri"/>
              </w:rPr>
              <w:t>_</w:t>
            </w:r>
            <w:r w:rsidRPr="00DA26E1">
              <w:rPr>
                <w:rFonts w:eastAsia="Calibri"/>
                <w:lang w:val="en-US"/>
              </w:rPr>
              <w:t>DS</w:t>
            </w:r>
            <w:r w:rsidRPr="00DA26E1">
              <w:rPr>
                <w:rFonts w:eastAsia="Calibri"/>
              </w:rPr>
              <w:t>2_</w:t>
            </w:r>
            <w:r w:rsidRPr="00DA26E1">
              <w:rPr>
                <w:rFonts w:eastAsia="Calibri"/>
                <w:lang w:val="en-US"/>
              </w:rPr>
              <w:t>N</w:t>
            </w:r>
            <w:r w:rsidRPr="00DA26E1">
              <w:rPr>
                <w:rFonts w:eastAsia="Calibri"/>
              </w:rPr>
              <w:t xml:space="preserve"> = 1 или 2</w:t>
            </w:r>
          </w:p>
        </w:tc>
      </w:tr>
      <w:tr w:rsidR="005342CB" w:rsidRPr="00DA26E1" w:rsidTr="005342CB">
        <w:tc>
          <w:tcPr>
            <w:tcW w:w="10456" w:type="dxa"/>
            <w:gridSpan w:val="6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jc w:val="center"/>
            </w:pPr>
            <w:r w:rsidRPr="00DA26E1">
              <w:t>Назначения</w:t>
            </w:r>
          </w:p>
        </w:tc>
      </w:tr>
      <w:tr w:rsidR="005342CB" w:rsidRPr="00DA26E1" w:rsidTr="00EC6FE5">
        <w:tc>
          <w:tcPr>
            <w:tcW w:w="1797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rPr>
                <w:rFonts w:eastAsia="Calibri"/>
              </w:rPr>
            </w:pPr>
            <w:r w:rsidRPr="00DA26E1">
              <w:rPr>
                <w:rFonts w:eastAsia="Calibri"/>
                <w:lang w:val="en-US"/>
              </w:rPr>
              <w:t>NAZ</w:t>
            </w:r>
          </w:p>
        </w:tc>
        <w:tc>
          <w:tcPr>
            <w:tcW w:w="1985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rPr>
                <w:rFonts w:eastAsia="Calibri"/>
              </w:rPr>
            </w:pPr>
            <w:r w:rsidRPr="00DA26E1">
              <w:rPr>
                <w:rFonts w:eastAsia="Calibri"/>
                <w:lang w:val="en-US"/>
              </w:rPr>
              <w:t>NAZ_N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jc w:val="center"/>
            </w:pPr>
            <w:r w:rsidRPr="00DA26E1"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jc w:val="center"/>
            </w:pPr>
            <w:r w:rsidRPr="00DA26E1">
              <w:rPr>
                <w:lang w:val="en-US"/>
              </w:rPr>
              <w:t>N(</w:t>
            </w:r>
            <w:r w:rsidRPr="00DA26E1">
              <w:t>2</w:t>
            </w:r>
            <w:r w:rsidRPr="00DA26E1">
              <w:rPr>
                <w:lang w:val="en-US"/>
              </w:rPr>
              <w:t>)</w:t>
            </w:r>
          </w:p>
        </w:tc>
        <w:tc>
          <w:tcPr>
            <w:tcW w:w="2030" w:type="dxa"/>
            <w:shd w:val="clear" w:color="auto" w:fill="auto"/>
          </w:tcPr>
          <w:p w:rsidR="005342CB" w:rsidRPr="00DA26E1" w:rsidRDefault="005342CB" w:rsidP="008677B0">
            <w:pPr>
              <w:suppressAutoHyphens/>
            </w:pPr>
            <w:r w:rsidRPr="00DA26E1">
              <w:t>Номер по порядку</w:t>
            </w:r>
          </w:p>
        </w:tc>
        <w:tc>
          <w:tcPr>
            <w:tcW w:w="2801" w:type="dxa"/>
            <w:shd w:val="clear" w:color="auto" w:fill="auto"/>
          </w:tcPr>
          <w:p w:rsidR="005342CB" w:rsidRPr="00DA26E1" w:rsidRDefault="005342CB" w:rsidP="008677B0">
            <w:pPr>
              <w:suppressAutoHyphens/>
            </w:pPr>
          </w:p>
        </w:tc>
      </w:tr>
      <w:tr w:rsidR="005342CB" w:rsidRPr="00DA26E1" w:rsidTr="00EC6FE5">
        <w:tc>
          <w:tcPr>
            <w:tcW w:w="1797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rPr>
                <w:rFonts w:eastAsia="Calibri"/>
                <w:lang w:val="en-US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rPr>
                <w:rFonts w:eastAsia="Calibri"/>
                <w:lang w:val="en-US"/>
              </w:rPr>
            </w:pPr>
            <w:r w:rsidRPr="00DA26E1">
              <w:rPr>
                <w:rFonts w:eastAsia="Calibri"/>
                <w:lang w:val="en-US"/>
              </w:rPr>
              <w:t>NAZ</w:t>
            </w:r>
            <w:r w:rsidRPr="00DA26E1">
              <w:rPr>
                <w:rFonts w:eastAsia="Calibri"/>
              </w:rPr>
              <w:t>_</w:t>
            </w:r>
            <w:r w:rsidRPr="00DA26E1">
              <w:rPr>
                <w:rFonts w:eastAsia="Calibri"/>
                <w:lang w:val="en-US"/>
              </w:rPr>
              <w:t>R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jc w:val="center"/>
            </w:pPr>
            <w:r w:rsidRPr="00DA26E1"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jc w:val="center"/>
              <w:rPr>
                <w:lang w:val="en-US"/>
              </w:rPr>
            </w:pPr>
            <w:r w:rsidRPr="00DA26E1">
              <w:rPr>
                <w:lang w:val="en-US"/>
              </w:rPr>
              <w:t>N(</w:t>
            </w:r>
            <w:r w:rsidRPr="00DA26E1">
              <w:t>2</w:t>
            </w:r>
            <w:r w:rsidRPr="00DA26E1">
              <w:rPr>
                <w:lang w:val="en-US"/>
              </w:rPr>
              <w:t>)</w:t>
            </w:r>
          </w:p>
        </w:tc>
        <w:tc>
          <w:tcPr>
            <w:tcW w:w="2030" w:type="dxa"/>
            <w:shd w:val="clear" w:color="auto" w:fill="auto"/>
          </w:tcPr>
          <w:p w:rsidR="005342CB" w:rsidRPr="00DA26E1" w:rsidRDefault="005342CB" w:rsidP="008677B0">
            <w:pPr>
              <w:suppressAutoHyphens/>
            </w:pPr>
            <w:r w:rsidRPr="00DA26E1">
              <w:t>Вид назначения</w:t>
            </w:r>
          </w:p>
        </w:tc>
        <w:tc>
          <w:tcPr>
            <w:tcW w:w="2801" w:type="dxa"/>
            <w:shd w:val="clear" w:color="auto" w:fill="auto"/>
          </w:tcPr>
          <w:p w:rsidR="005342CB" w:rsidRPr="00DA26E1" w:rsidRDefault="005342CB" w:rsidP="008677B0">
            <w:pPr>
              <w:suppressAutoHyphens/>
            </w:pPr>
            <w:r w:rsidRPr="00DA26E1">
              <w:t xml:space="preserve">Заполняется при присвоении группы здоровья, кроме </w:t>
            </w:r>
            <w:r w:rsidRPr="00DA26E1">
              <w:rPr>
                <w:lang w:val="en-US"/>
              </w:rPr>
              <w:t>I</w:t>
            </w:r>
            <w:r w:rsidRPr="00DA26E1">
              <w:t xml:space="preserve"> и </w:t>
            </w:r>
            <w:r w:rsidRPr="00DA26E1">
              <w:rPr>
                <w:lang w:val="en-US"/>
              </w:rPr>
              <w:t>II</w:t>
            </w:r>
            <w:r w:rsidRPr="00DA26E1">
              <w:t>.</w:t>
            </w:r>
          </w:p>
          <w:p w:rsidR="005342CB" w:rsidRPr="00DA26E1" w:rsidRDefault="005342CB" w:rsidP="008677B0">
            <w:pPr>
              <w:suppressAutoHyphens/>
            </w:pPr>
            <w:r w:rsidRPr="00DA26E1">
              <w:t>1 – направлен на консультацию в медицинскую организацию по месту прикрепления;</w:t>
            </w:r>
          </w:p>
          <w:p w:rsidR="005342CB" w:rsidRPr="00DA26E1" w:rsidRDefault="005342CB" w:rsidP="008677B0">
            <w:pPr>
              <w:suppressAutoHyphens/>
            </w:pPr>
            <w:r w:rsidRPr="00DA26E1">
              <w:t>2 – направлен на консультацию в иную медицинскую организацию;</w:t>
            </w:r>
          </w:p>
          <w:p w:rsidR="005342CB" w:rsidRPr="00DA26E1" w:rsidRDefault="005342CB" w:rsidP="008677B0">
            <w:pPr>
              <w:suppressAutoHyphens/>
            </w:pPr>
            <w:r w:rsidRPr="00DA26E1">
              <w:t>3 – направлен на обследование;</w:t>
            </w:r>
          </w:p>
          <w:p w:rsidR="005342CB" w:rsidRPr="00DA26E1" w:rsidRDefault="005342CB" w:rsidP="008677B0">
            <w:pPr>
              <w:suppressAutoHyphens/>
            </w:pPr>
            <w:r w:rsidRPr="00DA26E1">
              <w:t>4 – направлен в дневной стационар;</w:t>
            </w:r>
          </w:p>
          <w:p w:rsidR="005342CB" w:rsidRPr="00DA26E1" w:rsidRDefault="005342CB" w:rsidP="008677B0">
            <w:pPr>
              <w:suppressAutoHyphens/>
            </w:pPr>
            <w:r w:rsidRPr="00DA26E1">
              <w:t>5 – направлен на госпитализацию;</w:t>
            </w:r>
          </w:p>
          <w:p w:rsidR="005342CB" w:rsidRPr="00DA26E1" w:rsidRDefault="005342CB" w:rsidP="008677B0">
            <w:pPr>
              <w:suppressAutoHyphens/>
            </w:pPr>
            <w:r w:rsidRPr="00DA26E1">
              <w:t>6 – направлен в реабилитационное отделение.</w:t>
            </w:r>
          </w:p>
        </w:tc>
      </w:tr>
      <w:tr w:rsidR="005342CB" w:rsidRPr="00DA26E1" w:rsidTr="00EC6FE5">
        <w:tc>
          <w:tcPr>
            <w:tcW w:w="1797" w:type="dxa"/>
            <w:shd w:val="clear" w:color="auto" w:fill="auto"/>
            <w:noWrap/>
          </w:tcPr>
          <w:p w:rsidR="005342CB" w:rsidRPr="00C17BF1" w:rsidRDefault="005342CB" w:rsidP="008677B0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rPr>
                <w:rFonts w:eastAsia="Calibri"/>
                <w:lang w:val="en-US"/>
              </w:rPr>
            </w:pPr>
            <w:r w:rsidRPr="00DA26E1">
              <w:rPr>
                <w:rFonts w:eastAsia="Calibri"/>
                <w:lang w:val="en-US"/>
              </w:rPr>
              <w:t>NAZ_IDDOKT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jc w:val="center"/>
            </w:pPr>
            <w:r w:rsidRPr="00DA26E1"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jc w:val="center"/>
              <w:rPr>
                <w:lang w:val="en-US"/>
              </w:rPr>
            </w:pPr>
            <w:r w:rsidRPr="00DA26E1">
              <w:rPr>
                <w:lang w:val="en-US"/>
              </w:rPr>
              <w:t>T(25)</w:t>
            </w:r>
          </w:p>
        </w:tc>
        <w:tc>
          <w:tcPr>
            <w:tcW w:w="2030" w:type="dxa"/>
            <w:shd w:val="clear" w:color="auto" w:fill="auto"/>
          </w:tcPr>
          <w:p w:rsidR="005342CB" w:rsidRPr="00DA26E1" w:rsidRDefault="005342CB" w:rsidP="008677B0">
            <w:pPr>
              <w:suppressAutoHyphens/>
            </w:pPr>
            <w:r w:rsidRPr="00DA26E1">
              <w:t>Код лечащего врача ВЫДАВШЕГО направление</w:t>
            </w:r>
          </w:p>
        </w:tc>
        <w:tc>
          <w:tcPr>
            <w:tcW w:w="2801" w:type="dxa"/>
            <w:shd w:val="clear" w:color="auto" w:fill="auto"/>
          </w:tcPr>
          <w:p w:rsidR="005342CB" w:rsidRPr="00DA26E1" w:rsidRDefault="005342CB" w:rsidP="008677B0">
            <w:pPr>
              <w:suppressAutoHyphens/>
            </w:pPr>
            <w:r w:rsidRPr="00DA26E1">
              <w:t>СНИЛС врача</w:t>
            </w:r>
          </w:p>
        </w:tc>
      </w:tr>
      <w:tr w:rsidR="005342CB" w:rsidRPr="00DA26E1" w:rsidTr="00EC6FE5">
        <w:tc>
          <w:tcPr>
            <w:tcW w:w="1797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rPr>
                <w:rFonts w:eastAsia="Calibri"/>
                <w:lang w:val="en-US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rPr>
                <w:rFonts w:eastAsia="Calibri"/>
                <w:lang w:val="en-US"/>
              </w:rPr>
            </w:pPr>
            <w:r w:rsidRPr="00DA26E1">
              <w:rPr>
                <w:rFonts w:eastAsia="Calibri"/>
                <w:lang w:val="en-US"/>
              </w:rPr>
              <w:t>NAZ_PRVS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jc w:val="center"/>
            </w:pPr>
            <w:r w:rsidRPr="00DA26E1"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jc w:val="center"/>
              <w:rPr>
                <w:lang w:val="en-US"/>
              </w:rPr>
            </w:pPr>
            <w:r w:rsidRPr="00DA26E1">
              <w:rPr>
                <w:lang w:val="en-US"/>
              </w:rPr>
              <w:t>N(4)</w:t>
            </w:r>
          </w:p>
        </w:tc>
        <w:tc>
          <w:tcPr>
            <w:tcW w:w="2030" w:type="dxa"/>
            <w:shd w:val="clear" w:color="auto" w:fill="auto"/>
          </w:tcPr>
          <w:p w:rsidR="005342CB" w:rsidRPr="00DA26E1" w:rsidRDefault="005342CB" w:rsidP="008677B0">
            <w:pPr>
              <w:suppressAutoHyphens/>
            </w:pPr>
            <w:r w:rsidRPr="00DA26E1">
              <w:t>Специальность лечащего врача ВЫДАВШЕГО направление</w:t>
            </w:r>
          </w:p>
        </w:tc>
        <w:tc>
          <w:tcPr>
            <w:tcW w:w="2801" w:type="dxa"/>
            <w:shd w:val="clear" w:color="auto" w:fill="auto"/>
          </w:tcPr>
          <w:p w:rsidR="005342CB" w:rsidRPr="00DA26E1" w:rsidRDefault="005342CB" w:rsidP="008677B0">
            <w:pPr>
              <w:suppressAutoHyphens/>
            </w:pPr>
            <w:r w:rsidRPr="00DA26E1">
              <w:t>Классификатор медицинских специальностей (</w:t>
            </w:r>
            <w:r w:rsidRPr="00DA26E1">
              <w:rPr>
                <w:lang w:val="en-US"/>
              </w:rPr>
              <w:t>V</w:t>
            </w:r>
            <w:r w:rsidRPr="00DA26E1">
              <w:t>021</w:t>
            </w:r>
            <w:r w:rsidR="00901B53" w:rsidRPr="00DA26E1">
              <w:t>). Указывается</w:t>
            </w:r>
            <w:r w:rsidRPr="00DA26E1">
              <w:t xml:space="preserve"> значение </w:t>
            </w:r>
            <w:r w:rsidRPr="00DA26E1">
              <w:rPr>
                <w:lang w:val="en-US"/>
              </w:rPr>
              <w:t>IDSPEC</w:t>
            </w:r>
          </w:p>
        </w:tc>
      </w:tr>
      <w:tr w:rsidR="005342CB" w:rsidRPr="00DA26E1" w:rsidTr="00EC6FE5">
        <w:tc>
          <w:tcPr>
            <w:tcW w:w="1797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rPr>
                <w:rFonts w:eastAsia="Calibri"/>
                <w:lang w:val="en-US"/>
              </w:rPr>
            </w:pPr>
            <w:r w:rsidRPr="00DA26E1">
              <w:rPr>
                <w:rFonts w:eastAsia="Calibri"/>
                <w:lang w:val="en-US"/>
              </w:rPr>
              <w:t>NAZ_SP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jc w:val="center"/>
            </w:pPr>
            <w:r w:rsidRPr="00DA26E1"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jc w:val="center"/>
            </w:pPr>
            <w:r w:rsidRPr="00DA26E1">
              <w:rPr>
                <w:lang w:val="en-US"/>
              </w:rPr>
              <w:t>N(4)</w:t>
            </w:r>
          </w:p>
        </w:tc>
        <w:tc>
          <w:tcPr>
            <w:tcW w:w="2030" w:type="dxa"/>
            <w:shd w:val="clear" w:color="auto" w:fill="auto"/>
          </w:tcPr>
          <w:p w:rsidR="005342CB" w:rsidRPr="00DA26E1" w:rsidRDefault="00901B53" w:rsidP="008677B0">
            <w:pPr>
              <w:suppressAutoHyphens/>
            </w:pPr>
            <w:r w:rsidRPr="00DA26E1">
              <w:t>Специальность врача,</w:t>
            </w:r>
            <w:r w:rsidR="005342CB" w:rsidRPr="00DA26E1">
              <w:t xml:space="preserve"> к которому направлен пациент</w:t>
            </w:r>
          </w:p>
        </w:tc>
        <w:tc>
          <w:tcPr>
            <w:tcW w:w="2801" w:type="dxa"/>
            <w:shd w:val="clear" w:color="auto" w:fill="auto"/>
          </w:tcPr>
          <w:p w:rsidR="005342CB" w:rsidRPr="00DA26E1" w:rsidRDefault="005342CB" w:rsidP="008677B0">
            <w:pPr>
              <w:suppressAutoHyphens/>
            </w:pPr>
            <w:r w:rsidRPr="00DA26E1">
              <w:t xml:space="preserve">Заполняется, если в поле </w:t>
            </w:r>
            <w:r w:rsidRPr="00DA26E1">
              <w:rPr>
                <w:rFonts w:eastAsia="Calibri"/>
                <w:lang w:val="en-US"/>
              </w:rPr>
              <w:t>NAZ</w:t>
            </w:r>
            <w:r w:rsidRPr="00DA26E1">
              <w:rPr>
                <w:rFonts w:eastAsia="Calibri"/>
              </w:rPr>
              <w:t>_</w:t>
            </w:r>
            <w:r w:rsidRPr="00DA26E1">
              <w:rPr>
                <w:rFonts w:eastAsia="Calibri"/>
                <w:lang w:val="en-US"/>
              </w:rPr>
              <w:t>R</w:t>
            </w:r>
            <w:r w:rsidRPr="00DA26E1">
              <w:t xml:space="preserve"> проставлены коды 1 или 2.</w:t>
            </w:r>
          </w:p>
          <w:p w:rsidR="005342CB" w:rsidRPr="00DA26E1" w:rsidRDefault="005342CB" w:rsidP="008677B0">
            <w:pPr>
              <w:suppressAutoHyphens/>
            </w:pPr>
            <w:r w:rsidRPr="00DA26E1">
              <w:t xml:space="preserve">Классификатор </w:t>
            </w:r>
            <w:r w:rsidRPr="00DA26E1">
              <w:rPr>
                <w:lang w:val="en-US"/>
              </w:rPr>
              <w:t>V021.</w:t>
            </w:r>
          </w:p>
        </w:tc>
      </w:tr>
      <w:tr w:rsidR="005342CB" w:rsidRPr="00DA26E1" w:rsidTr="00EC6FE5">
        <w:tc>
          <w:tcPr>
            <w:tcW w:w="1797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rPr>
                <w:rFonts w:eastAsia="Calibri"/>
                <w:lang w:val="en-US"/>
              </w:rPr>
            </w:pPr>
            <w:r w:rsidRPr="00DA26E1">
              <w:rPr>
                <w:rFonts w:eastAsia="Calibri"/>
                <w:lang w:val="en-US"/>
              </w:rPr>
              <w:t>NAZ_V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jc w:val="center"/>
            </w:pPr>
            <w:r w:rsidRPr="00DA26E1"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jc w:val="center"/>
              <w:rPr>
                <w:lang w:val="en-US"/>
              </w:rPr>
            </w:pPr>
            <w:r w:rsidRPr="00DA26E1">
              <w:rPr>
                <w:lang w:val="en-US"/>
              </w:rPr>
              <w:t>N(1)</w:t>
            </w:r>
          </w:p>
        </w:tc>
        <w:tc>
          <w:tcPr>
            <w:tcW w:w="2030" w:type="dxa"/>
            <w:shd w:val="clear" w:color="auto" w:fill="auto"/>
          </w:tcPr>
          <w:p w:rsidR="005342CB" w:rsidRPr="00DA26E1" w:rsidRDefault="005342CB" w:rsidP="008677B0">
            <w:pPr>
              <w:suppressAutoHyphens/>
            </w:pPr>
            <w:r w:rsidRPr="00DA26E1">
              <w:t>Вид обследования</w:t>
            </w:r>
          </w:p>
        </w:tc>
        <w:tc>
          <w:tcPr>
            <w:tcW w:w="2801" w:type="dxa"/>
            <w:shd w:val="clear" w:color="auto" w:fill="auto"/>
          </w:tcPr>
          <w:p w:rsidR="005342CB" w:rsidRPr="00DA26E1" w:rsidRDefault="005342CB" w:rsidP="008677B0">
            <w:pPr>
              <w:suppressAutoHyphens/>
            </w:pPr>
            <w:r w:rsidRPr="00DA26E1">
              <w:t xml:space="preserve">Заполняется в соответствии с классификатором методов диагностического исследования </w:t>
            </w:r>
            <w:r w:rsidRPr="00DA26E1">
              <w:rPr>
                <w:lang w:val="en-US"/>
              </w:rPr>
              <w:t>V</w:t>
            </w:r>
            <w:r w:rsidRPr="00DA26E1">
              <w:t>029</w:t>
            </w:r>
          </w:p>
          <w:p w:rsidR="005342CB" w:rsidRPr="00DA26E1" w:rsidRDefault="005342CB" w:rsidP="008677B0">
            <w:pPr>
              <w:suppressAutoHyphens/>
            </w:pPr>
            <w:r w:rsidRPr="00DA26E1">
              <w:t xml:space="preserve">если в поле </w:t>
            </w:r>
            <w:r w:rsidRPr="00DA26E1">
              <w:rPr>
                <w:rFonts w:eastAsia="Calibri"/>
                <w:lang w:val="en-US"/>
              </w:rPr>
              <w:t>NAZ</w:t>
            </w:r>
            <w:r w:rsidRPr="00DA26E1">
              <w:rPr>
                <w:rFonts w:eastAsia="Calibri"/>
              </w:rPr>
              <w:t>_</w:t>
            </w:r>
            <w:r w:rsidRPr="00DA26E1">
              <w:rPr>
                <w:rFonts w:eastAsia="Calibri"/>
                <w:lang w:val="en-US"/>
              </w:rPr>
              <w:t>R</w:t>
            </w:r>
            <w:r w:rsidRPr="00DA26E1">
              <w:t xml:space="preserve"> проставлен код 3.</w:t>
            </w:r>
          </w:p>
          <w:p w:rsidR="005342CB" w:rsidRPr="00DA26E1" w:rsidRDefault="005342CB" w:rsidP="008677B0">
            <w:pPr>
              <w:suppressAutoHyphens/>
            </w:pPr>
          </w:p>
        </w:tc>
      </w:tr>
      <w:tr w:rsidR="005342CB" w:rsidRPr="00DA26E1" w:rsidTr="00EC6FE5">
        <w:tc>
          <w:tcPr>
            <w:tcW w:w="1797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DA26E1" w:rsidRDefault="005342CB" w:rsidP="008677B0">
            <w:pPr>
              <w:rPr>
                <w:rFonts w:eastAsia="Calibri"/>
                <w:lang w:val="en-US"/>
              </w:rPr>
            </w:pPr>
            <w:r w:rsidRPr="00DA26E1">
              <w:rPr>
                <w:rFonts w:eastAsia="Calibri"/>
                <w:lang w:val="en-US"/>
              </w:rPr>
              <w:t>NAZ_USL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DA26E1" w:rsidRDefault="005342CB" w:rsidP="008677B0">
            <w:pPr>
              <w:jc w:val="center"/>
            </w:pPr>
            <w:r w:rsidRPr="00DA26E1"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DA26E1" w:rsidRDefault="005342CB" w:rsidP="008677B0">
            <w:pPr>
              <w:jc w:val="center"/>
            </w:pPr>
            <w:r w:rsidRPr="00DA26E1">
              <w:t>Т(15)</w:t>
            </w:r>
          </w:p>
        </w:tc>
        <w:tc>
          <w:tcPr>
            <w:tcW w:w="2030" w:type="dxa"/>
            <w:shd w:val="clear" w:color="auto" w:fill="auto"/>
          </w:tcPr>
          <w:p w:rsidR="005342CB" w:rsidRPr="00DA26E1" w:rsidRDefault="005342CB" w:rsidP="008677B0">
            <w:r w:rsidRPr="00DA26E1">
              <w:t>Медицинская услуга (код), указанная в направлении</w:t>
            </w:r>
          </w:p>
        </w:tc>
        <w:tc>
          <w:tcPr>
            <w:tcW w:w="2801" w:type="dxa"/>
            <w:shd w:val="clear" w:color="auto" w:fill="auto"/>
          </w:tcPr>
          <w:p w:rsidR="005342CB" w:rsidRPr="00DA26E1" w:rsidRDefault="005342CB" w:rsidP="008677B0">
            <w:r w:rsidRPr="00DA26E1">
              <w:t>Заполняется в соответствии с номенклатурой медицинских услуг (</w:t>
            </w:r>
            <w:r w:rsidRPr="00DA26E1">
              <w:rPr>
                <w:lang w:val="en-US"/>
              </w:rPr>
              <w:t>V</w:t>
            </w:r>
            <w:r w:rsidRPr="00DA26E1">
              <w:t>001) только при направлении на обследование в случае подозрения на ЗНО (</w:t>
            </w:r>
            <w:r w:rsidRPr="00DA26E1">
              <w:rPr>
                <w:rFonts w:eastAsia="Calibri"/>
                <w:lang w:val="en-US"/>
              </w:rPr>
              <w:t>NAZ</w:t>
            </w:r>
            <w:r w:rsidRPr="00DA26E1">
              <w:rPr>
                <w:rFonts w:eastAsia="Calibri"/>
              </w:rPr>
              <w:t>_</w:t>
            </w:r>
            <w:r w:rsidRPr="00DA26E1">
              <w:rPr>
                <w:rFonts w:eastAsia="Calibri"/>
                <w:lang w:val="en-US"/>
              </w:rPr>
              <w:t>R</w:t>
            </w:r>
            <w:r w:rsidRPr="00DA26E1">
              <w:t xml:space="preserve">={3} и </w:t>
            </w:r>
            <w:r w:rsidRPr="00DA26E1">
              <w:rPr>
                <w:lang w:val="en-US"/>
              </w:rPr>
              <w:t>DS</w:t>
            </w:r>
            <w:r w:rsidRPr="00DA26E1">
              <w:t>_</w:t>
            </w:r>
            <w:r w:rsidRPr="00DA26E1">
              <w:rPr>
                <w:lang w:val="en-US"/>
              </w:rPr>
              <w:t>ONK</w:t>
            </w:r>
            <w:r w:rsidRPr="00DA26E1">
              <w:t>=1)</w:t>
            </w:r>
          </w:p>
        </w:tc>
      </w:tr>
      <w:tr w:rsidR="005342CB" w:rsidRPr="00DA26E1" w:rsidTr="00EC6FE5">
        <w:tc>
          <w:tcPr>
            <w:tcW w:w="1797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DA26E1" w:rsidRDefault="005342CB" w:rsidP="008677B0">
            <w:pPr>
              <w:rPr>
                <w:rFonts w:eastAsia="Calibri"/>
                <w:lang w:val="en-US"/>
              </w:rPr>
            </w:pPr>
            <w:r w:rsidRPr="00DA26E1">
              <w:rPr>
                <w:rFonts w:eastAsia="Calibri"/>
                <w:lang w:val="en-US"/>
              </w:rPr>
              <w:t>NAPR</w:t>
            </w:r>
            <w:r w:rsidRPr="00DA26E1">
              <w:rPr>
                <w:rFonts w:eastAsia="Calibri"/>
              </w:rPr>
              <w:t>_</w:t>
            </w:r>
            <w:r w:rsidRPr="00DA26E1">
              <w:rPr>
                <w:rFonts w:eastAsia="Calibri"/>
                <w:lang w:val="en-US"/>
              </w:rPr>
              <w:t>DATE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DA26E1" w:rsidRDefault="005342CB" w:rsidP="008677B0">
            <w:pPr>
              <w:jc w:val="center"/>
            </w:pPr>
            <w:r w:rsidRPr="00DA26E1"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DA26E1" w:rsidRDefault="005342CB" w:rsidP="008677B0">
            <w:pPr>
              <w:jc w:val="center"/>
              <w:rPr>
                <w:lang w:val="en-US"/>
              </w:rPr>
            </w:pPr>
            <w:r w:rsidRPr="00DA26E1">
              <w:rPr>
                <w:lang w:val="en-US"/>
              </w:rPr>
              <w:t>D</w:t>
            </w:r>
          </w:p>
        </w:tc>
        <w:tc>
          <w:tcPr>
            <w:tcW w:w="2030" w:type="dxa"/>
            <w:shd w:val="clear" w:color="auto" w:fill="auto"/>
          </w:tcPr>
          <w:p w:rsidR="005342CB" w:rsidRPr="00DA26E1" w:rsidRDefault="005342CB" w:rsidP="008677B0">
            <w:r w:rsidRPr="00DA26E1">
              <w:t>Дата направления</w:t>
            </w:r>
          </w:p>
        </w:tc>
        <w:tc>
          <w:tcPr>
            <w:tcW w:w="2801" w:type="dxa"/>
            <w:shd w:val="clear" w:color="auto" w:fill="auto"/>
          </w:tcPr>
          <w:p w:rsidR="005342CB" w:rsidRPr="00901B53" w:rsidRDefault="005342CB" w:rsidP="008677B0">
            <w:pPr>
              <w:rPr>
                <w:shd w:val="clear" w:color="auto" w:fill="FFFF00"/>
              </w:rPr>
            </w:pPr>
            <w:r w:rsidRPr="00DA26E1">
              <w:t xml:space="preserve">Заполнение обязательно только в случаях оформления направления в случае </w:t>
            </w:r>
            <w:r w:rsidRPr="00901B53">
              <w:t>подозрения на ЗНО: на консультацию в другую МО или на обследование (</w:t>
            </w:r>
            <w:r w:rsidRPr="00901B53">
              <w:rPr>
                <w:rFonts w:eastAsia="Calibri"/>
                <w:lang w:val="en-US"/>
              </w:rPr>
              <w:t>NAZ</w:t>
            </w:r>
            <w:r w:rsidRPr="00901B53">
              <w:rPr>
                <w:rFonts w:eastAsia="Calibri"/>
              </w:rPr>
              <w:t>_</w:t>
            </w:r>
            <w:r w:rsidRPr="00901B53">
              <w:rPr>
                <w:rFonts w:eastAsia="Calibri"/>
                <w:lang w:val="en-US"/>
              </w:rPr>
              <w:t>R</w:t>
            </w:r>
            <w:r w:rsidRPr="00901B53">
              <w:t xml:space="preserve">={2,3} и </w:t>
            </w:r>
            <w:r w:rsidRPr="00901B53">
              <w:rPr>
                <w:lang w:val="en-US"/>
              </w:rPr>
              <w:t>DS</w:t>
            </w:r>
            <w:r w:rsidRPr="00901B53">
              <w:t>_</w:t>
            </w:r>
            <w:r w:rsidRPr="00901B53">
              <w:rPr>
                <w:lang w:val="en-US"/>
              </w:rPr>
              <w:t>ONK</w:t>
            </w:r>
            <w:r w:rsidRPr="00901B53">
              <w:t>=1)</w:t>
            </w:r>
          </w:p>
          <w:p w:rsidR="005342CB" w:rsidRPr="00DA26E1" w:rsidRDefault="005342CB" w:rsidP="008677B0">
            <w:pPr>
              <w:rPr>
                <w:shd w:val="clear" w:color="auto" w:fill="FFFF00"/>
              </w:rPr>
            </w:pPr>
            <w:r w:rsidRPr="00901B53">
              <w:t>Заполняется плановой назначенной датой</w:t>
            </w:r>
            <w:r w:rsidR="00901B53">
              <w:t>.</w:t>
            </w:r>
            <w:r w:rsidRPr="00DA26E1">
              <w:rPr>
                <w:shd w:val="clear" w:color="auto" w:fill="FFFF00"/>
              </w:rPr>
              <w:t xml:space="preserve"> </w:t>
            </w:r>
          </w:p>
          <w:p w:rsidR="005342CB" w:rsidRPr="00DA26E1" w:rsidRDefault="005342CB" w:rsidP="008677B0"/>
        </w:tc>
      </w:tr>
      <w:tr w:rsidR="005342CB" w:rsidRPr="00DA26E1" w:rsidTr="00EC6FE5">
        <w:tc>
          <w:tcPr>
            <w:tcW w:w="1797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DA26E1" w:rsidRDefault="005342CB" w:rsidP="008677B0">
            <w:pPr>
              <w:rPr>
                <w:rFonts w:eastAsia="Calibri"/>
                <w:lang w:val="en-US"/>
              </w:rPr>
            </w:pPr>
            <w:r w:rsidRPr="00DA26E1">
              <w:rPr>
                <w:rFonts w:eastAsia="Calibri"/>
                <w:lang w:val="en-US"/>
              </w:rPr>
              <w:t>NAPR_DATE_V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DA26E1" w:rsidRDefault="005342CB" w:rsidP="008677B0">
            <w:pPr>
              <w:jc w:val="center"/>
            </w:pPr>
            <w:r w:rsidRPr="00DA26E1"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DA26E1" w:rsidRDefault="005342CB" w:rsidP="008677B0">
            <w:pPr>
              <w:jc w:val="center"/>
              <w:rPr>
                <w:lang w:val="en-US"/>
              </w:rPr>
            </w:pPr>
            <w:r w:rsidRPr="00DA26E1">
              <w:rPr>
                <w:lang w:val="en-US"/>
              </w:rPr>
              <w:t>D</w:t>
            </w:r>
          </w:p>
        </w:tc>
        <w:tc>
          <w:tcPr>
            <w:tcW w:w="2030" w:type="dxa"/>
            <w:shd w:val="clear" w:color="auto" w:fill="auto"/>
          </w:tcPr>
          <w:p w:rsidR="005342CB" w:rsidRPr="00DA26E1" w:rsidRDefault="005342CB" w:rsidP="008677B0">
            <w:r w:rsidRPr="00DA26E1">
              <w:t>Дата выдачи направления</w:t>
            </w:r>
          </w:p>
        </w:tc>
        <w:tc>
          <w:tcPr>
            <w:tcW w:w="2801" w:type="dxa"/>
            <w:shd w:val="clear" w:color="auto" w:fill="auto"/>
          </w:tcPr>
          <w:p w:rsidR="005342CB" w:rsidRPr="00DA26E1" w:rsidRDefault="005342CB" w:rsidP="008677B0">
            <w:r w:rsidRPr="00DA26E1">
              <w:t>Заполняется датой выдачи направления</w:t>
            </w:r>
            <w:r w:rsidRPr="00901B53">
              <w:t>.</w:t>
            </w:r>
          </w:p>
        </w:tc>
      </w:tr>
      <w:tr w:rsidR="005342CB" w:rsidRPr="00DA26E1" w:rsidTr="00EC6FE5">
        <w:tc>
          <w:tcPr>
            <w:tcW w:w="1797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DA26E1" w:rsidRDefault="005342CB" w:rsidP="008677B0">
            <w:pPr>
              <w:rPr>
                <w:rFonts w:eastAsia="Calibri"/>
                <w:lang w:val="en-US"/>
              </w:rPr>
            </w:pPr>
            <w:r w:rsidRPr="00DA26E1">
              <w:rPr>
                <w:rFonts w:eastAsia="Calibri"/>
                <w:lang w:val="en-US"/>
              </w:rPr>
              <w:t>NAPR_MO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DA26E1" w:rsidRDefault="005342CB" w:rsidP="008677B0">
            <w:pPr>
              <w:jc w:val="center"/>
            </w:pPr>
            <w:r w:rsidRPr="00DA26E1"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DA26E1" w:rsidRDefault="005342CB" w:rsidP="008677B0">
            <w:pPr>
              <w:jc w:val="center"/>
              <w:rPr>
                <w:lang w:val="en-US"/>
              </w:rPr>
            </w:pPr>
            <w:r w:rsidRPr="00DA26E1">
              <w:t>Т</w:t>
            </w:r>
            <w:r w:rsidRPr="00DA26E1">
              <w:rPr>
                <w:lang w:val="en-US"/>
              </w:rPr>
              <w:t>(6)</w:t>
            </w:r>
          </w:p>
        </w:tc>
        <w:tc>
          <w:tcPr>
            <w:tcW w:w="2030" w:type="dxa"/>
            <w:shd w:val="clear" w:color="auto" w:fill="auto"/>
          </w:tcPr>
          <w:p w:rsidR="005342CB" w:rsidRPr="00DA26E1" w:rsidRDefault="005342CB" w:rsidP="008677B0">
            <w:r w:rsidRPr="00DA26E1">
              <w:t xml:space="preserve">Код МО, куда оформлено направление </w:t>
            </w:r>
          </w:p>
        </w:tc>
        <w:tc>
          <w:tcPr>
            <w:tcW w:w="2801" w:type="dxa"/>
            <w:shd w:val="clear" w:color="auto" w:fill="auto"/>
          </w:tcPr>
          <w:p w:rsidR="005342CB" w:rsidRPr="00DA26E1" w:rsidRDefault="005342CB" w:rsidP="008677B0">
            <w:r w:rsidRPr="00DA26E1">
              <w:t xml:space="preserve">Код МО – юридического лица. </w:t>
            </w:r>
            <w:r w:rsidRPr="00901B53">
              <w:rPr>
                <w:sz w:val="22"/>
                <w:szCs w:val="22"/>
              </w:rPr>
              <w:t xml:space="preserve">Заполняется в соответствии со справочником F032 (элемент объекта </w:t>
            </w:r>
            <w:proofErr w:type="spellStart"/>
            <w:r w:rsidRPr="00901B53">
              <w:rPr>
                <w:sz w:val="22"/>
                <w:szCs w:val="22"/>
              </w:rPr>
              <w:t>mcod</w:t>
            </w:r>
            <w:proofErr w:type="spellEnd"/>
            <w:r w:rsidRPr="00901B53">
              <w:rPr>
                <w:sz w:val="22"/>
                <w:szCs w:val="22"/>
              </w:rPr>
              <w:t>).</w:t>
            </w:r>
            <w:r w:rsidRPr="00DA26E1">
              <w:t xml:space="preserve">  </w:t>
            </w:r>
          </w:p>
          <w:p w:rsidR="005342CB" w:rsidRPr="00DA26E1" w:rsidRDefault="005342CB" w:rsidP="008677B0">
            <w:r w:rsidRPr="00DA26E1">
              <w:t>Заполнение обязательно только в случаях оформления направления в случае подозрения на ЗНО: на консультацию в другую МО или на обследование (</w:t>
            </w:r>
            <w:r w:rsidRPr="00DA26E1">
              <w:rPr>
                <w:rFonts w:eastAsia="Calibri"/>
                <w:lang w:val="en-US"/>
              </w:rPr>
              <w:t>NAZ</w:t>
            </w:r>
            <w:r w:rsidRPr="00DA26E1">
              <w:rPr>
                <w:rFonts w:eastAsia="Calibri"/>
              </w:rPr>
              <w:t>_</w:t>
            </w:r>
            <w:r w:rsidRPr="00DA26E1">
              <w:rPr>
                <w:rFonts w:eastAsia="Calibri"/>
                <w:lang w:val="en-US"/>
              </w:rPr>
              <w:t>R</w:t>
            </w:r>
            <w:r w:rsidRPr="00DA26E1">
              <w:t xml:space="preserve">={2,3} и </w:t>
            </w:r>
            <w:r w:rsidRPr="00DA26E1">
              <w:rPr>
                <w:lang w:val="en-US"/>
              </w:rPr>
              <w:t>DS</w:t>
            </w:r>
            <w:r w:rsidRPr="00DA26E1">
              <w:t>_</w:t>
            </w:r>
            <w:r w:rsidRPr="00DA26E1">
              <w:rPr>
                <w:lang w:val="en-US"/>
              </w:rPr>
              <w:t>ONK</w:t>
            </w:r>
            <w:r w:rsidRPr="00DA26E1">
              <w:t>=</w:t>
            </w:r>
            <w:r w:rsidRPr="00901B53">
              <w:t>1)</w:t>
            </w:r>
          </w:p>
        </w:tc>
      </w:tr>
      <w:tr w:rsidR="005342CB" w:rsidRPr="00DA26E1" w:rsidTr="00EC6FE5">
        <w:tc>
          <w:tcPr>
            <w:tcW w:w="1797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rPr>
                <w:rFonts w:eastAsia="Calibri"/>
                <w:lang w:val="en-US"/>
              </w:rPr>
            </w:pPr>
            <w:r w:rsidRPr="00DA26E1">
              <w:rPr>
                <w:rFonts w:eastAsia="Calibri"/>
                <w:lang w:val="en-US"/>
              </w:rPr>
              <w:t>NAZ_PMP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jc w:val="center"/>
            </w:pPr>
            <w:r w:rsidRPr="00DA26E1"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jc w:val="center"/>
              <w:rPr>
                <w:lang w:val="en-US"/>
              </w:rPr>
            </w:pPr>
            <w:r w:rsidRPr="00DA26E1">
              <w:rPr>
                <w:lang w:val="en-US"/>
              </w:rPr>
              <w:t>N(3)</w:t>
            </w:r>
          </w:p>
        </w:tc>
        <w:tc>
          <w:tcPr>
            <w:tcW w:w="2030" w:type="dxa"/>
            <w:shd w:val="clear" w:color="auto" w:fill="auto"/>
          </w:tcPr>
          <w:p w:rsidR="005342CB" w:rsidRPr="00DA26E1" w:rsidRDefault="005342CB" w:rsidP="008677B0">
            <w:pPr>
              <w:suppressAutoHyphens/>
            </w:pPr>
            <w:r w:rsidRPr="00DA26E1">
              <w:t>Профиль медицинской помощи</w:t>
            </w:r>
          </w:p>
        </w:tc>
        <w:tc>
          <w:tcPr>
            <w:tcW w:w="2801" w:type="dxa"/>
            <w:shd w:val="clear" w:color="auto" w:fill="auto"/>
          </w:tcPr>
          <w:p w:rsidR="005342CB" w:rsidRPr="00DA26E1" w:rsidRDefault="005342CB" w:rsidP="008677B0">
            <w:pPr>
              <w:suppressAutoHyphens/>
            </w:pPr>
            <w:r w:rsidRPr="00DA26E1">
              <w:t xml:space="preserve">Заполняется, если в поле </w:t>
            </w:r>
            <w:r w:rsidRPr="00DA26E1">
              <w:rPr>
                <w:rFonts w:eastAsia="Calibri"/>
                <w:lang w:val="en-US"/>
              </w:rPr>
              <w:t>NAZ</w:t>
            </w:r>
            <w:r w:rsidRPr="00DA26E1">
              <w:rPr>
                <w:rFonts w:eastAsia="Calibri"/>
              </w:rPr>
              <w:t>_</w:t>
            </w:r>
            <w:r w:rsidRPr="00DA26E1">
              <w:rPr>
                <w:rFonts w:eastAsia="Calibri"/>
                <w:lang w:val="en-US"/>
              </w:rPr>
              <w:t>R</w:t>
            </w:r>
            <w:r w:rsidRPr="00DA26E1">
              <w:t xml:space="preserve"> проставлены коды 4 или 5.</w:t>
            </w:r>
          </w:p>
          <w:p w:rsidR="005342CB" w:rsidRPr="00DA26E1" w:rsidRDefault="005342CB" w:rsidP="008677B0">
            <w:pPr>
              <w:suppressAutoHyphens/>
            </w:pPr>
            <w:r w:rsidRPr="00DA26E1">
              <w:t xml:space="preserve">Классификатор </w:t>
            </w:r>
            <w:r w:rsidRPr="00DA26E1">
              <w:rPr>
                <w:lang w:val="en-US"/>
              </w:rPr>
              <w:t>V0</w:t>
            </w:r>
            <w:r w:rsidRPr="00DA26E1">
              <w:t>02</w:t>
            </w:r>
            <w:r w:rsidRPr="00DA26E1">
              <w:rPr>
                <w:lang w:val="en-US"/>
              </w:rPr>
              <w:t>.</w:t>
            </w:r>
          </w:p>
        </w:tc>
      </w:tr>
      <w:tr w:rsidR="005342CB" w:rsidRPr="00DA26E1" w:rsidTr="00EC6FE5">
        <w:tc>
          <w:tcPr>
            <w:tcW w:w="1797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rPr>
                <w:rFonts w:eastAsia="Calibri"/>
                <w:lang w:val="en-US"/>
              </w:rPr>
            </w:pPr>
            <w:r w:rsidRPr="00DA26E1">
              <w:rPr>
                <w:rFonts w:eastAsia="Calibri"/>
                <w:lang w:val="en-US"/>
              </w:rPr>
              <w:t>NAZ_PK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jc w:val="center"/>
            </w:pPr>
            <w:r w:rsidRPr="00DA26E1"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jc w:val="center"/>
              <w:rPr>
                <w:lang w:val="en-US"/>
              </w:rPr>
            </w:pPr>
            <w:r w:rsidRPr="00DA26E1">
              <w:rPr>
                <w:lang w:val="en-US"/>
              </w:rPr>
              <w:t>N(3)</w:t>
            </w:r>
          </w:p>
        </w:tc>
        <w:tc>
          <w:tcPr>
            <w:tcW w:w="2030" w:type="dxa"/>
            <w:shd w:val="clear" w:color="auto" w:fill="auto"/>
          </w:tcPr>
          <w:p w:rsidR="005342CB" w:rsidRPr="00DA26E1" w:rsidRDefault="005342CB" w:rsidP="008677B0">
            <w:pPr>
              <w:suppressAutoHyphens/>
            </w:pPr>
            <w:r w:rsidRPr="00DA26E1">
              <w:t>Профиль койки</w:t>
            </w:r>
          </w:p>
        </w:tc>
        <w:tc>
          <w:tcPr>
            <w:tcW w:w="2801" w:type="dxa"/>
            <w:shd w:val="clear" w:color="auto" w:fill="auto"/>
          </w:tcPr>
          <w:p w:rsidR="005342CB" w:rsidRPr="00DA26E1" w:rsidRDefault="005342CB" w:rsidP="008677B0">
            <w:pPr>
              <w:suppressAutoHyphens/>
            </w:pPr>
            <w:r w:rsidRPr="00DA26E1">
              <w:t xml:space="preserve">Заполняется, если в поле </w:t>
            </w:r>
            <w:r w:rsidRPr="00DA26E1">
              <w:rPr>
                <w:rFonts w:eastAsia="Calibri"/>
                <w:lang w:val="en-US"/>
              </w:rPr>
              <w:t>NAZ</w:t>
            </w:r>
            <w:r w:rsidRPr="00DA26E1">
              <w:rPr>
                <w:rFonts w:eastAsia="Calibri"/>
              </w:rPr>
              <w:t>_</w:t>
            </w:r>
            <w:r w:rsidRPr="00DA26E1">
              <w:rPr>
                <w:rFonts w:eastAsia="Calibri"/>
                <w:lang w:val="en-US"/>
              </w:rPr>
              <w:t>R</w:t>
            </w:r>
            <w:r w:rsidRPr="00DA26E1">
              <w:t xml:space="preserve"> проставлен код 6.</w:t>
            </w:r>
          </w:p>
          <w:p w:rsidR="005342CB" w:rsidRPr="00DA26E1" w:rsidRDefault="005342CB" w:rsidP="008677B0">
            <w:pPr>
              <w:suppressAutoHyphens/>
            </w:pPr>
            <w:r w:rsidRPr="00DA26E1">
              <w:t xml:space="preserve">Классификатор </w:t>
            </w:r>
            <w:r w:rsidRPr="00DA26E1">
              <w:rPr>
                <w:lang w:val="en-US"/>
              </w:rPr>
              <w:t>V0</w:t>
            </w:r>
            <w:r w:rsidRPr="00DA26E1">
              <w:t>20</w:t>
            </w:r>
            <w:r w:rsidRPr="00DA26E1">
              <w:rPr>
                <w:lang w:val="en-US"/>
              </w:rPr>
              <w:t>.</w:t>
            </w:r>
          </w:p>
        </w:tc>
      </w:tr>
      <w:tr w:rsidR="005342CB" w:rsidRPr="00DA26E1" w:rsidTr="005342CB">
        <w:tc>
          <w:tcPr>
            <w:tcW w:w="10456" w:type="dxa"/>
            <w:gridSpan w:val="6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jc w:val="center"/>
              <w:rPr>
                <w:bCs/>
              </w:rPr>
            </w:pPr>
            <w:r w:rsidRPr="00DA26E1">
              <w:rPr>
                <w:bCs/>
              </w:rPr>
              <w:t>Сведения об услуге</w:t>
            </w:r>
          </w:p>
        </w:tc>
      </w:tr>
      <w:tr w:rsidR="005342CB" w:rsidRPr="00DA26E1" w:rsidTr="00EC6FE5">
        <w:tc>
          <w:tcPr>
            <w:tcW w:w="1797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rPr>
                <w:rFonts w:eastAsia="Calibri"/>
              </w:rPr>
            </w:pPr>
            <w:r w:rsidRPr="00DA26E1">
              <w:rPr>
                <w:rFonts w:eastAsia="Calibri"/>
                <w:lang w:val="en-US"/>
              </w:rPr>
              <w:t>USL</w:t>
            </w:r>
          </w:p>
        </w:tc>
        <w:tc>
          <w:tcPr>
            <w:tcW w:w="1985" w:type="dxa"/>
            <w:shd w:val="clear" w:color="auto" w:fill="auto"/>
            <w:noWrap/>
          </w:tcPr>
          <w:p w:rsidR="005342CB" w:rsidRPr="00DA26E1" w:rsidRDefault="005342CB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A26E1">
              <w:rPr>
                <w:rFonts w:eastAsia="Calibri"/>
                <w:lang w:val="en-US" w:eastAsia="ru-RU"/>
              </w:rPr>
              <w:t>IDSERV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DA26E1" w:rsidRDefault="005342CB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DA26E1" w:rsidRDefault="005342CB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eastAsia="ru-RU"/>
              </w:rPr>
              <w:t>Т</w:t>
            </w:r>
            <w:r w:rsidRPr="00DA26E1">
              <w:rPr>
                <w:lang w:val="en-US" w:eastAsia="ru-RU"/>
              </w:rPr>
              <w:t>(</w:t>
            </w:r>
            <w:r w:rsidRPr="00DA26E1">
              <w:t>3</w:t>
            </w:r>
            <w:r w:rsidRPr="00DA26E1">
              <w:rPr>
                <w:lang w:eastAsia="ru-RU"/>
              </w:rPr>
              <w:t>6</w:t>
            </w:r>
            <w:r w:rsidRPr="00DA26E1">
              <w:rPr>
                <w:lang w:val="en-US" w:eastAsia="ru-RU"/>
              </w:rPr>
              <w:t>)</w:t>
            </w:r>
          </w:p>
        </w:tc>
        <w:tc>
          <w:tcPr>
            <w:tcW w:w="2030" w:type="dxa"/>
            <w:shd w:val="clear" w:color="auto" w:fill="auto"/>
          </w:tcPr>
          <w:p w:rsidR="005342CB" w:rsidRPr="00DA26E1" w:rsidRDefault="005342CB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Номер записи в реестре услуг</w:t>
            </w:r>
          </w:p>
        </w:tc>
        <w:tc>
          <w:tcPr>
            <w:tcW w:w="2801" w:type="dxa"/>
            <w:shd w:val="clear" w:color="auto" w:fill="auto"/>
          </w:tcPr>
          <w:p w:rsidR="005342CB" w:rsidRPr="00DA26E1" w:rsidRDefault="005342CB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Уникален в пределах случая</w:t>
            </w:r>
          </w:p>
        </w:tc>
      </w:tr>
      <w:tr w:rsidR="005342CB" w:rsidRPr="00DA26E1" w:rsidTr="00EC6FE5">
        <w:tc>
          <w:tcPr>
            <w:tcW w:w="1797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rPr>
                <w:rFonts w:eastAsia="Calibri"/>
                <w:lang w:val="en-US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rPr>
                <w:rFonts w:eastAsia="Calibri"/>
                <w:lang w:val="en-US"/>
              </w:rPr>
            </w:pPr>
            <w:r w:rsidRPr="00DA26E1">
              <w:rPr>
                <w:rFonts w:eastAsia="Calibri"/>
                <w:lang w:val="en-US"/>
              </w:rPr>
              <w:t>LPU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jc w:val="center"/>
            </w:pPr>
            <w:r w:rsidRPr="00DA26E1"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jc w:val="center"/>
              <w:rPr>
                <w:lang w:val="en-US"/>
              </w:rPr>
            </w:pPr>
            <w:r w:rsidRPr="00DA26E1">
              <w:rPr>
                <w:lang w:val="en-US"/>
              </w:rPr>
              <w:t>T</w:t>
            </w:r>
            <w:r w:rsidRPr="00DA26E1">
              <w:t>(6)</w:t>
            </w:r>
          </w:p>
        </w:tc>
        <w:tc>
          <w:tcPr>
            <w:tcW w:w="2030" w:type="dxa"/>
            <w:shd w:val="clear" w:color="auto" w:fill="auto"/>
          </w:tcPr>
          <w:p w:rsidR="005342CB" w:rsidRPr="00DA26E1" w:rsidRDefault="005342CB" w:rsidP="008677B0">
            <w:pPr>
              <w:suppressAutoHyphens/>
            </w:pPr>
            <w:r w:rsidRPr="00DA26E1">
              <w:t>Код МО</w:t>
            </w:r>
          </w:p>
        </w:tc>
        <w:tc>
          <w:tcPr>
            <w:tcW w:w="2801" w:type="dxa"/>
            <w:shd w:val="clear" w:color="auto" w:fill="auto"/>
          </w:tcPr>
          <w:p w:rsidR="005342CB" w:rsidRPr="00DA26E1" w:rsidRDefault="005342CB" w:rsidP="008677B0">
            <w:pPr>
              <w:suppressAutoHyphens/>
            </w:pPr>
            <w:r w:rsidRPr="00DA26E1">
              <w:t>МО</w:t>
            </w:r>
            <w:r w:rsidRPr="00ED3EAB">
              <w:t xml:space="preserve"> </w:t>
            </w:r>
            <w:r w:rsidRPr="00871332">
              <w:t>выполнившее</w:t>
            </w:r>
            <w:r>
              <w:t xml:space="preserve"> усл</w:t>
            </w:r>
            <w:r w:rsidRPr="00901B53">
              <w:t xml:space="preserve">угу, </w:t>
            </w:r>
            <w:r w:rsidRPr="00901B53">
              <w:rPr>
                <w:sz w:val="22"/>
                <w:szCs w:val="22"/>
              </w:rPr>
              <w:t xml:space="preserve">заполняется в соответствии со справочником F032 (элемент объекта </w:t>
            </w:r>
            <w:proofErr w:type="spellStart"/>
            <w:r w:rsidRPr="00901B53">
              <w:rPr>
                <w:sz w:val="22"/>
                <w:szCs w:val="22"/>
              </w:rPr>
              <w:t>mcod</w:t>
            </w:r>
            <w:proofErr w:type="spellEnd"/>
            <w:r w:rsidRPr="00901B53">
              <w:rPr>
                <w:sz w:val="22"/>
                <w:szCs w:val="22"/>
              </w:rPr>
              <w:t>).</w:t>
            </w:r>
          </w:p>
        </w:tc>
      </w:tr>
      <w:tr w:rsidR="005342CB" w:rsidRPr="00DA26E1" w:rsidTr="00EC6FE5">
        <w:tc>
          <w:tcPr>
            <w:tcW w:w="1797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DA26E1" w:rsidRDefault="005342CB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A26E1">
              <w:rPr>
                <w:rFonts w:eastAsia="Calibri"/>
                <w:lang w:val="en-US" w:eastAsia="ru-RU"/>
              </w:rPr>
              <w:t>LPU_1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DA26E1" w:rsidRDefault="005342CB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DA26E1" w:rsidRDefault="005342CB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T</w:t>
            </w:r>
            <w:r w:rsidRPr="00DA26E1">
              <w:rPr>
                <w:lang w:eastAsia="ru-RU"/>
              </w:rPr>
              <w:t>(</w:t>
            </w:r>
            <w:r w:rsidRPr="00DA26E1">
              <w:rPr>
                <w:lang w:val="en-US" w:eastAsia="ru-RU"/>
              </w:rPr>
              <w:t>8</w:t>
            </w:r>
            <w:r w:rsidRPr="00DA26E1">
              <w:rPr>
                <w:lang w:eastAsia="ru-RU"/>
              </w:rPr>
              <w:t>)</w:t>
            </w:r>
          </w:p>
        </w:tc>
        <w:tc>
          <w:tcPr>
            <w:tcW w:w="2030" w:type="dxa"/>
            <w:shd w:val="clear" w:color="auto" w:fill="auto"/>
          </w:tcPr>
          <w:p w:rsidR="005342CB" w:rsidRPr="00DA26E1" w:rsidRDefault="005342CB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Подразделение МО</w:t>
            </w:r>
          </w:p>
        </w:tc>
        <w:tc>
          <w:tcPr>
            <w:tcW w:w="2801" w:type="dxa"/>
            <w:shd w:val="clear" w:color="auto" w:fill="auto"/>
          </w:tcPr>
          <w:p w:rsidR="005342CB" w:rsidRPr="00DA26E1" w:rsidRDefault="005342CB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Подразделение МО из регионального справочника.</w:t>
            </w:r>
          </w:p>
        </w:tc>
      </w:tr>
      <w:tr w:rsidR="005342CB" w:rsidRPr="00DA26E1" w:rsidTr="00EC6FE5">
        <w:tc>
          <w:tcPr>
            <w:tcW w:w="1797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DA26E1" w:rsidRDefault="005342CB" w:rsidP="008677B0">
            <w:pPr>
              <w:pStyle w:val="13"/>
              <w:rPr>
                <w:rFonts w:eastAsia="Calibri"/>
                <w:lang w:val="en-US"/>
              </w:rPr>
            </w:pPr>
            <w:r w:rsidRPr="00DA26E1">
              <w:rPr>
                <w:rFonts w:eastAsia="Calibri"/>
                <w:lang w:val="en-US"/>
              </w:rPr>
              <w:t>PROFIL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DA26E1" w:rsidRDefault="005342CB" w:rsidP="008677B0">
            <w:pPr>
              <w:pStyle w:val="13"/>
              <w:jc w:val="center"/>
              <w:rPr>
                <w:lang w:val="en-US"/>
              </w:rPr>
            </w:pPr>
            <w:r w:rsidRPr="00DA26E1">
              <w:rPr>
                <w:lang w:val="en-US"/>
              </w:rPr>
              <w:t>O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DA26E1" w:rsidRDefault="005342CB" w:rsidP="008677B0">
            <w:pPr>
              <w:pStyle w:val="13"/>
              <w:jc w:val="center"/>
              <w:rPr>
                <w:lang w:val="en-US"/>
              </w:rPr>
            </w:pPr>
            <w:r w:rsidRPr="00DA26E1">
              <w:rPr>
                <w:lang w:val="en-US"/>
              </w:rPr>
              <w:t>N(3)</w:t>
            </w:r>
          </w:p>
        </w:tc>
        <w:tc>
          <w:tcPr>
            <w:tcW w:w="2030" w:type="dxa"/>
            <w:shd w:val="clear" w:color="auto" w:fill="auto"/>
          </w:tcPr>
          <w:p w:rsidR="005342CB" w:rsidRPr="00DA26E1" w:rsidRDefault="005342CB" w:rsidP="008677B0">
            <w:pPr>
              <w:pStyle w:val="13"/>
            </w:pPr>
            <w:r w:rsidRPr="00DA26E1">
              <w:t>Профиль</w:t>
            </w:r>
            <w:r w:rsidRPr="00DA26E1">
              <w:rPr>
                <w:lang w:val="en-US"/>
              </w:rPr>
              <w:t xml:space="preserve"> </w:t>
            </w:r>
            <w:r w:rsidRPr="00DA26E1">
              <w:t>медицинской помощи</w:t>
            </w:r>
          </w:p>
        </w:tc>
        <w:tc>
          <w:tcPr>
            <w:tcW w:w="2801" w:type="dxa"/>
            <w:shd w:val="clear" w:color="auto" w:fill="auto"/>
          </w:tcPr>
          <w:p w:rsidR="005342CB" w:rsidRPr="00DA26E1" w:rsidRDefault="005342CB" w:rsidP="008677B0">
            <w:pPr>
              <w:pStyle w:val="13"/>
            </w:pPr>
            <w:r w:rsidRPr="00DA26E1">
              <w:t xml:space="preserve">Классификатор </w:t>
            </w:r>
            <w:r w:rsidRPr="00DA26E1">
              <w:rPr>
                <w:lang w:val="en-US"/>
              </w:rPr>
              <w:t>V00</w:t>
            </w:r>
            <w:r w:rsidRPr="00DA26E1">
              <w:t>2.</w:t>
            </w:r>
          </w:p>
        </w:tc>
      </w:tr>
      <w:tr w:rsidR="005342CB" w:rsidRPr="00DA26E1" w:rsidTr="00EC6FE5">
        <w:tc>
          <w:tcPr>
            <w:tcW w:w="1797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rPr>
                <w:rFonts w:eastAsia="Calibri"/>
                <w:lang w:val="en-US"/>
              </w:rPr>
            </w:pPr>
            <w:r w:rsidRPr="00DA26E1">
              <w:rPr>
                <w:rFonts w:eastAsia="Calibri"/>
                <w:lang w:val="en-US"/>
              </w:rPr>
              <w:t>DATE_IN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jc w:val="center"/>
              <w:rPr>
                <w:lang w:val="en-US"/>
              </w:rPr>
            </w:pPr>
            <w:r w:rsidRPr="00DA26E1">
              <w:rPr>
                <w:lang w:val="en-US"/>
              </w:rPr>
              <w:t>O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jc w:val="center"/>
              <w:rPr>
                <w:lang w:val="en-US"/>
              </w:rPr>
            </w:pPr>
            <w:r w:rsidRPr="00DA26E1">
              <w:rPr>
                <w:lang w:val="en-US"/>
              </w:rPr>
              <w:t>D</w:t>
            </w:r>
          </w:p>
        </w:tc>
        <w:tc>
          <w:tcPr>
            <w:tcW w:w="2030" w:type="dxa"/>
            <w:shd w:val="clear" w:color="auto" w:fill="auto"/>
          </w:tcPr>
          <w:p w:rsidR="005342CB" w:rsidRPr="00DA26E1" w:rsidRDefault="005342CB" w:rsidP="008677B0">
            <w:pPr>
              <w:suppressAutoHyphens/>
            </w:pPr>
            <w:r w:rsidRPr="00DA26E1">
              <w:t>Дата начала оказания услуги</w:t>
            </w:r>
          </w:p>
        </w:tc>
        <w:tc>
          <w:tcPr>
            <w:tcW w:w="2801" w:type="dxa"/>
            <w:shd w:val="clear" w:color="auto" w:fill="auto"/>
          </w:tcPr>
          <w:p w:rsidR="005342CB" w:rsidRPr="00DA26E1" w:rsidRDefault="005342CB" w:rsidP="008677B0">
            <w:pPr>
              <w:suppressAutoHyphens/>
            </w:pPr>
          </w:p>
        </w:tc>
      </w:tr>
      <w:tr w:rsidR="005342CB" w:rsidRPr="00DA26E1" w:rsidTr="00EC6FE5">
        <w:tc>
          <w:tcPr>
            <w:tcW w:w="1797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rPr>
                <w:rFonts w:eastAsia="Calibri"/>
                <w:lang w:val="en-US"/>
              </w:rPr>
            </w:pPr>
            <w:r w:rsidRPr="00DA26E1">
              <w:rPr>
                <w:rFonts w:eastAsia="Calibri"/>
                <w:lang w:val="en-US"/>
              </w:rPr>
              <w:t>DATE_OUT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jc w:val="center"/>
              <w:rPr>
                <w:lang w:val="en-US"/>
              </w:rPr>
            </w:pPr>
            <w:r w:rsidRPr="00DA26E1">
              <w:rPr>
                <w:lang w:val="en-US"/>
              </w:rPr>
              <w:t>O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jc w:val="center"/>
              <w:rPr>
                <w:lang w:val="en-US"/>
              </w:rPr>
            </w:pPr>
            <w:r w:rsidRPr="00DA26E1">
              <w:rPr>
                <w:lang w:val="en-US"/>
              </w:rPr>
              <w:t>D</w:t>
            </w:r>
          </w:p>
        </w:tc>
        <w:tc>
          <w:tcPr>
            <w:tcW w:w="2030" w:type="dxa"/>
            <w:shd w:val="clear" w:color="auto" w:fill="auto"/>
          </w:tcPr>
          <w:p w:rsidR="005342CB" w:rsidRPr="00DA26E1" w:rsidRDefault="005342CB" w:rsidP="008677B0">
            <w:pPr>
              <w:suppressAutoHyphens/>
            </w:pPr>
            <w:r w:rsidRPr="00DA26E1">
              <w:t>Дата окончания оказания услуги</w:t>
            </w:r>
          </w:p>
        </w:tc>
        <w:tc>
          <w:tcPr>
            <w:tcW w:w="2801" w:type="dxa"/>
            <w:shd w:val="clear" w:color="auto" w:fill="auto"/>
          </w:tcPr>
          <w:p w:rsidR="005342CB" w:rsidRPr="00DA26E1" w:rsidRDefault="005342CB" w:rsidP="008677B0">
            <w:pPr>
              <w:suppressAutoHyphens/>
            </w:pPr>
          </w:p>
        </w:tc>
      </w:tr>
      <w:tr w:rsidR="005342CB" w:rsidRPr="00DA26E1" w:rsidTr="00EC6FE5">
        <w:tc>
          <w:tcPr>
            <w:tcW w:w="1797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DA26E1" w:rsidRDefault="005342CB" w:rsidP="008677B0">
            <w:pPr>
              <w:pStyle w:val="13"/>
              <w:rPr>
                <w:rFonts w:eastAsia="Calibri"/>
                <w:lang w:val="en-US"/>
              </w:rPr>
            </w:pPr>
            <w:r w:rsidRPr="00DA26E1">
              <w:rPr>
                <w:rFonts w:eastAsia="Calibri"/>
                <w:lang w:val="en-US"/>
              </w:rPr>
              <w:t>DS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F20349" w:rsidRDefault="005342CB" w:rsidP="008677B0">
            <w:pPr>
              <w:pStyle w:val="13"/>
              <w:jc w:val="center"/>
            </w:pPr>
            <w:r w:rsidRPr="00DA26E1">
              <w:rPr>
                <w:lang w:val="en-US"/>
              </w:rPr>
              <w:t>O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DA26E1" w:rsidRDefault="005342CB" w:rsidP="008677B0">
            <w:pPr>
              <w:pStyle w:val="13"/>
              <w:jc w:val="center"/>
              <w:rPr>
                <w:lang w:val="en-US"/>
              </w:rPr>
            </w:pPr>
            <w:r w:rsidRPr="00DA26E1">
              <w:t>Т</w:t>
            </w:r>
            <w:r w:rsidRPr="00DA26E1">
              <w:rPr>
                <w:lang w:val="en-US"/>
              </w:rPr>
              <w:t>(10)</w:t>
            </w:r>
          </w:p>
        </w:tc>
        <w:tc>
          <w:tcPr>
            <w:tcW w:w="2030" w:type="dxa"/>
            <w:shd w:val="clear" w:color="auto" w:fill="auto"/>
          </w:tcPr>
          <w:p w:rsidR="005342CB" w:rsidRPr="00DA26E1" w:rsidRDefault="005342CB" w:rsidP="008677B0">
            <w:pPr>
              <w:pStyle w:val="13"/>
            </w:pPr>
            <w:r w:rsidRPr="00DA26E1">
              <w:t>Диагноз</w:t>
            </w:r>
          </w:p>
        </w:tc>
        <w:tc>
          <w:tcPr>
            <w:tcW w:w="2801" w:type="dxa"/>
            <w:shd w:val="clear" w:color="auto" w:fill="auto"/>
          </w:tcPr>
          <w:p w:rsidR="005342CB" w:rsidRDefault="005342CB" w:rsidP="008677B0">
            <w:pPr>
              <w:pStyle w:val="13"/>
            </w:pPr>
            <w:r w:rsidRPr="00DA26E1">
              <w:t>Код из справочника МКБ до уровня подрубрики</w:t>
            </w:r>
            <w:r>
              <w:t>.</w:t>
            </w:r>
          </w:p>
          <w:p w:rsidR="005342CB" w:rsidRPr="00DA26E1" w:rsidRDefault="005342CB" w:rsidP="008677B0">
            <w:pPr>
              <w:pStyle w:val="13"/>
            </w:pPr>
            <w:r w:rsidRPr="00901B53">
              <w:t>При отказе от услуги указывается «Z53.2»</w:t>
            </w:r>
          </w:p>
        </w:tc>
      </w:tr>
      <w:tr w:rsidR="005342CB" w:rsidRPr="00DA26E1" w:rsidTr="00EC6FE5">
        <w:tc>
          <w:tcPr>
            <w:tcW w:w="1797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F20349" w:rsidRDefault="005342CB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DA26E1">
              <w:rPr>
                <w:rFonts w:eastAsia="Calibri"/>
                <w:lang w:val="en-US" w:eastAsia="ru-RU"/>
              </w:rPr>
              <w:t>P</w:t>
            </w:r>
            <w:r w:rsidRPr="00DA26E1">
              <w:rPr>
                <w:rFonts w:eastAsia="Calibri"/>
                <w:lang w:eastAsia="ru-RU"/>
              </w:rPr>
              <w:t>_</w:t>
            </w:r>
            <w:r w:rsidRPr="00DA26E1">
              <w:rPr>
                <w:rFonts w:eastAsia="Calibri"/>
                <w:lang w:val="en-US" w:eastAsia="ru-RU"/>
              </w:rPr>
              <w:t>OTK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DA26E1" w:rsidRDefault="005342CB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DA26E1" w:rsidRDefault="005342CB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N</w:t>
            </w:r>
            <w:r w:rsidRPr="00DA26E1">
              <w:rPr>
                <w:lang w:eastAsia="ru-RU"/>
              </w:rPr>
              <w:t>(1)</w:t>
            </w:r>
          </w:p>
        </w:tc>
        <w:tc>
          <w:tcPr>
            <w:tcW w:w="2030" w:type="dxa"/>
            <w:shd w:val="clear" w:color="auto" w:fill="auto"/>
          </w:tcPr>
          <w:p w:rsidR="005342CB" w:rsidRPr="00DA26E1" w:rsidRDefault="005342CB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Признак отказа от услуги</w:t>
            </w:r>
          </w:p>
        </w:tc>
        <w:tc>
          <w:tcPr>
            <w:tcW w:w="2801" w:type="dxa"/>
            <w:shd w:val="clear" w:color="auto" w:fill="auto"/>
          </w:tcPr>
          <w:p w:rsidR="005342CB" w:rsidRPr="00DA26E1" w:rsidRDefault="005342CB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Значение по умолчанию: «0».</w:t>
            </w:r>
          </w:p>
          <w:p w:rsidR="005342CB" w:rsidRPr="00DA26E1" w:rsidRDefault="005342CB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В случае отказа указывается значение «1».</w:t>
            </w:r>
          </w:p>
        </w:tc>
      </w:tr>
      <w:tr w:rsidR="005342CB" w:rsidRPr="00DA26E1" w:rsidTr="00EC6FE5">
        <w:tc>
          <w:tcPr>
            <w:tcW w:w="1797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F20349" w:rsidRDefault="005342CB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DA26E1">
              <w:rPr>
                <w:rFonts w:eastAsia="Calibri"/>
                <w:lang w:eastAsia="ru-RU"/>
              </w:rPr>
              <w:t>CODE</w:t>
            </w:r>
            <w:r w:rsidRPr="00F20349">
              <w:rPr>
                <w:rFonts w:eastAsia="Calibri"/>
                <w:lang w:eastAsia="ru-RU"/>
              </w:rPr>
              <w:t>_</w:t>
            </w:r>
            <w:r w:rsidRPr="00DA26E1">
              <w:rPr>
                <w:rFonts w:eastAsia="Calibri"/>
                <w:lang w:val="en-US" w:eastAsia="ru-RU"/>
              </w:rPr>
              <w:t>USL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DA26E1" w:rsidRDefault="005342CB" w:rsidP="008677B0">
            <w:pPr>
              <w:pStyle w:val="13"/>
              <w:suppressAutoHyphens/>
              <w:jc w:val="center"/>
              <w:rPr>
                <w:rFonts w:eastAsia="Calibri"/>
                <w:lang w:eastAsia="ru-RU"/>
              </w:rPr>
            </w:pPr>
            <w:r w:rsidRPr="00DA26E1">
              <w:rPr>
                <w:rFonts w:eastAsia="Calibri"/>
                <w:lang w:eastAsia="ru-RU"/>
              </w:rPr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DA26E1" w:rsidRDefault="005342CB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T</w:t>
            </w:r>
            <w:r w:rsidRPr="00F20349">
              <w:rPr>
                <w:lang w:eastAsia="ru-RU"/>
              </w:rPr>
              <w:t>(2</w:t>
            </w:r>
            <w:r w:rsidRPr="00DA26E1">
              <w:rPr>
                <w:lang w:val="en-US" w:eastAsia="ru-RU"/>
              </w:rPr>
              <w:t>0)</w:t>
            </w:r>
          </w:p>
        </w:tc>
        <w:tc>
          <w:tcPr>
            <w:tcW w:w="2030" w:type="dxa"/>
            <w:shd w:val="clear" w:color="auto" w:fill="auto"/>
          </w:tcPr>
          <w:p w:rsidR="005342CB" w:rsidRPr="00DA26E1" w:rsidRDefault="005342CB" w:rsidP="008677B0">
            <w:pPr>
              <w:pStyle w:val="13"/>
              <w:suppressAutoHyphens/>
              <w:rPr>
                <w:lang w:eastAsia="ru-RU"/>
              </w:rPr>
            </w:pPr>
            <w:proofErr w:type="spellStart"/>
            <w:r w:rsidRPr="00DA26E1">
              <w:rPr>
                <w:lang w:val="en-US" w:eastAsia="ru-RU"/>
              </w:rPr>
              <w:t>Код</w:t>
            </w:r>
            <w:proofErr w:type="spellEnd"/>
            <w:r w:rsidRPr="00DA26E1">
              <w:rPr>
                <w:lang w:val="en-US" w:eastAsia="ru-RU"/>
              </w:rPr>
              <w:t xml:space="preserve"> </w:t>
            </w:r>
            <w:proofErr w:type="spellStart"/>
            <w:r w:rsidRPr="00DA26E1">
              <w:rPr>
                <w:lang w:val="en-US" w:eastAsia="ru-RU"/>
              </w:rPr>
              <w:t>услуги</w:t>
            </w:r>
            <w:proofErr w:type="spellEnd"/>
          </w:p>
        </w:tc>
        <w:tc>
          <w:tcPr>
            <w:tcW w:w="2801" w:type="dxa"/>
            <w:shd w:val="clear" w:color="auto" w:fill="auto"/>
          </w:tcPr>
          <w:p w:rsidR="005342CB" w:rsidRPr="00DA26E1" w:rsidRDefault="005342CB" w:rsidP="008677B0">
            <w:pPr>
              <w:suppressAutoHyphens/>
            </w:pPr>
            <w:r w:rsidRPr="00DA26E1">
              <w:t>Территориальный классификатор услуг</w:t>
            </w:r>
          </w:p>
        </w:tc>
      </w:tr>
      <w:tr w:rsidR="005342CB" w:rsidRPr="00DA26E1" w:rsidTr="00EC6FE5">
        <w:tc>
          <w:tcPr>
            <w:tcW w:w="1797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DA26E1" w:rsidRDefault="005342CB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A26E1">
              <w:rPr>
                <w:rFonts w:eastAsia="Calibri"/>
                <w:lang w:val="en-US" w:eastAsia="ru-RU"/>
              </w:rPr>
              <w:t>TARIF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DA26E1" w:rsidRDefault="005342CB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eastAsia="ru-RU"/>
              </w:rPr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DA26E1" w:rsidRDefault="005342CB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N(</w:t>
            </w:r>
            <w:r w:rsidRPr="00DA26E1">
              <w:rPr>
                <w:lang w:eastAsia="ru-RU"/>
              </w:rPr>
              <w:t>1</w:t>
            </w:r>
            <w:r w:rsidRPr="00DA26E1">
              <w:rPr>
                <w:lang w:val="en-US" w:eastAsia="ru-RU"/>
              </w:rPr>
              <w:t>5.2)</w:t>
            </w:r>
          </w:p>
        </w:tc>
        <w:tc>
          <w:tcPr>
            <w:tcW w:w="2030" w:type="dxa"/>
            <w:shd w:val="clear" w:color="auto" w:fill="auto"/>
          </w:tcPr>
          <w:p w:rsidR="005342CB" w:rsidRPr="00DA26E1" w:rsidRDefault="005342CB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 xml:space="preserve">Тариф </w:t>
            </w:r>
          </w:p>
        </w:tc>
        <w:tc>
          <w:tcPr>
            <w:tcW w:w="2801" w:type="dxa"/>
            <w:shd w:val="clear" w:color="auto" w:fill="auto"/>
          </w:tcPr>
          <w:p w:rsidR="005342CB" w:rsidRPr="00DA26E1" w:rsidRDefault="005342CB" w:rsidP="008677B0">
            <w:pPr>
              <w:suppressAutoHyphens/>
              <w:rPr>
                <w:b/>
                <w:strike/>
              </w:rPr>
            </w:pPr>
          </w:p>
        </w:tc>
      </w:tr>
      <w:tr w:rsidR="005342CB" w:rsidRPr="00DA26E1" w:rsidTr="00EC6FE5">
        <w:tc>
          <w:tcPr>
            <w:tcW w:w="1797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DA26E1" w:rsidRDefault="005342CB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A26E1">
              <w:rPr>
                <w:lang w:val="en-US" w:eastAsia="ru-RU"/>
              </w:rPr>
              <w:t>SUMV_USL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DA26E1" w:rsidRDefault="005342CB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DA26E1" w:rsidRDefault="005342CB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N(1</w:t>
            </w:r>
            <w:r w:rsidRPr="00DA26E1">
              <w:rPr>
                <w:lang w:eastAsia="ru-RU"/>
              </w:rPr>
              <w:t>5.2</w:t>
            </w:r>
            <w:r w:rsidRPr="00DA26E1">
              <w:rPr>
                <w:lang w:val="en-US" w:eastAsia="ru-RU"/>
              </w:rPr>
              <w:t>)</w:t>
            </w:r>
          </w:p>
        </w:tc>
        <w:tc>
          <w:tcPr>
            <w:tcW w:w="2030" w:type="dxa"/>
            <w:shd w:val="clear" w:color="auto" w:fill="auto"/>
          </w:tcPr>
          <w:p w:rsidR="005342CB" w:rsidRPr="00DA26E1" w:rsidRDefault="005342CB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 xml:space="preserve">Стоимость медицинской услуги, </w:t>
            </w:r>
            <w:r w:rsidRPr="00DA26E1">
              <w:t>принятая</w:t>
            </w:r>
            <w:r w:rsidRPr="00DA26E1">
              <w:rPr>
                <w:lang w:eastAsia="ru-RU"/>
              </w:rPr>
              <w:t xml:space="preserve"> к оплате (руб.)</w:t>
            </w:r>
          </w:p>
        </w:tc>
        <w:tc>
          <w:tcPr>
            <w:tcW w:w="2801" w:type="dxa"/>
            <w:shd w:val="clear" w:color="auto" w:fill="auto"/>
          </w:tcPr>
          <w:p w:rsidR="005342CB" w:rsidRPr="00DA26E1" w:rsidRDefault="005342CB" w:rsidP="008677B0">
            <w:pPr>
              <w:suppressAutoHyphens/>
            </w:pPr>
            <w:r w:rsidRPr="00DA26E1">
              <w:t>Может принимать значение 0</w:t>
            </w:r>
          </w:p>
        </w:tc>
      </w:tr>
      <w:tr w:rsidR="005342CB" w:rsidRPr="00DA26E1" w:rsidTr="00EC6FE5">
        <w:tc>
          <w:tcPr>
            <w:tcW w:w="1797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rPr>
                <w:rFonts w:eastAsia="Calibri"/>
                <w:lang w:val="en-US"/>
              </w:rPr>
            </w:pPr>
            <w:r w:rsidRPr="00DA26E1">
              <w:rPr>
                <w:rFonts w:eastAsia="Calibri"/>
                <w:lang w:val="en-US"/>
              </w:rPr>
              <w:t>MR_USL_N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jc w:val="center"/>
              <w:rPr>
                <w:lang w:val="en-US"/>
              </w:rPr>
            </w:pPr>
            <w:r w:rsidRPr="00DA26E1">
              <w:t>ОМ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jc w:val="center"/>
              <w:rPr>
                <w:lang w:val="en-US"/>
              </w:rPr>
            </w:pPr>
            <w:r w:rsidRPr="00DA26E1">
              <w:rPr>
                <w:lang w:val="en-US"/>
              </w:rPr>
              <w:t>S</w:t>
            </w:r>
          </w:p>
        </w:tc>
        <w:tc>
          <w:tcPr>
            <w:tcW w:w="2030" w:type="dxa"/>
            <w:shd w:val="clear" w:color="auto" w:fill="auto"/>
          </w:tcPr>
          <w:p w:rsidR="005342CB" w:rsidRPr="00DA26E1" w:rsidRDefault="005342CB" w:rsidP="008677B0">
            <w:pPr>
              <w:suppressAutoHyphens/>
            </w:pPr>
            <w:r w:rsidRPr="00DA26E1">
              <w:t>Сведения о медработниках, выполнивших услугу</w:t>
            </w:r>
          </w:p>
        </w:tc>
        <w:tc>
          <w:tcPr>
            <w:tcW w:w="2801" w:type="dxa"/>
            <w:shd w:val="clear" w:color="auto" w:fill="auto"/>
          </w:tcPr>
          <w:p w:rsidR="005342CB" w:rsidRPr="00DA26E1" w:rsidRDefault="005342CB" w:rsidP="008677B0">
            <w:pPr>
              <w:suppressAutoHyphens/>
            </w:pPr>
          </w:p>
        </w:tc>
      </w:tr>
      <w:tr w:rsidR="005342CB" w:rsidRPr="00DA26E1" w:rsidTr="00EC6FE5">
        <w:tc>
          <w:tcPr>
            <w:tcW w:w="1797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DA26E1" w:rsidRDefault="005342CB" w:rsidP="008677B0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DA26E1">
              <w:rPr>
                <w:rFonts w:eastAsia="Calibri"/>
                <w:lang w:val="en-US"/>
              </w:rPr>
              <w:t>COMENTU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DA26E1" w:rsidRDefault="005342CB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DA26E1" w:rsidRDefault="005342CB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T(250)</w:t>
            </w:r>
          </w:p>
        </w:tc>
        <w:tc>
          <w:tcPr>
            <w:tcW w:w="2030" w:type="dxa"/>
            <w:shd w:val="clear" w:color="auto" w:fill="auto"/>
          </w:tcPr>
          <w:p w:rsidR="005342CB" w:rsidRPr="00DA26E1" w:rsidRDefault="005342CB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Служебное поле</w:t>
            </w:r>
          </w:p>
        </w:tc>
        <w:tc>
          <w:tcPr>
            <w:tcW w:w="2801" w:type="dxa"/>
            <w:shd w:val="clear" w:color="auto" w:fill="auto"/>
          </w:tcPr>
          <w:p w:rsidR="005342CB" w:rsidRPr="00DA26E1" w:rsidRDefault="005342CB" w:rsidP="008677B0">
            <w:pPr>
              <w:suppressAutoHyphens/>
            </w:pPr>
          </w:p>
        </w:tc>
      </w:tr>
      <w:tr w:rsidR="005342CB" w:rsidRPr="00DA26E1" w:rsidTr="005342CB">
        <w:tc>
          <w:tcPr>
            <w:tcW w:w="10456" w:type="dxa"/>
            <w:gridSpan w:val="6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jc w:val="center"/>
              <w:rPr>
                <w:b/>
              </w:rPr>
            </w:pPr>
            <w:r w:rsidRPr="00DA26E1">
              <w:rPr>
                <w:b/>
              </w:rPr>
              <w:t>Сведения о медработниках, выполнивших услугу</w:t>
            </w:r>
          </w:p>
        </w:tc>
      </w:tr>
      <w:tr w:rsidR="005342CB" w:rsidRPr="00DA26E1" w:rsidTr="00EC6FE5">
        <w:tc>
          <w:tcPr>
            <w:tcW w:w="1797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rPr>
                <w:rFonts w:eastAsia="Calibri"/>
              </w:rPr>
            </w:pPr>
            <w:r w:rsidRPr="00DA26E1">
              <w:rPr>
                <w:rFonts w:eastAsia="Calibri"/>
                <w:lang w:val="en-US"/>
              </w:rPr>
              <w:t>MR_USL_N</w:t>
            </w:r>
          </w:p>
        </w:tc>
        <w:tc>
          <w:tcPr>
            <w:tcW w:w="1985" w:type="dxa"/>
            <w:shd w:val="clear" w:color="auto" w:fill="auto"/>
            <w:noWrap/>
          </w:tcPr>
          <w:p w:rsidR="005342CB" w:rsidRPr="00DA26E1" w:rsidRDefault="005342CB" w:rsidP="008677B0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DA26E1">
              <w:rPr>
                <w:rFonts w:eastAsia="Calibri"/>
                <w:lang w:val="en-US"/>
              </w:rPr>
              <w:t>MR_N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DA26E1" w:rsidRDefault="005342CB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DA26E1" w:rsidRDefault="005342CB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N(2)</w:t>
            </w:r>
          </w:p>
        </w:tc>
        <w:tc>
          <w:tcPr>
            <w:tcW w:w="2030" w:type="dxa"/>
            <w:shd w:val="clear" w:color="auto" w:fill="auto"/>
          </w:tcPr>
          <w:p w:rsidR="005342CB" w:rsidRPr="00DA26E1" w:rsidRDefault="005342CB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Номер по порядку</w:t>
            </w:r>
          </w:p>
        </w:tc>
        <w:tc>
          <w:tcPr>
            <w:tcW w:w="2801" w:type="dxa"/>
            <w:shd w:val="clear" w:color="auto" w:fill="auto"/>
          </w:tcPr>
          <w:p w:rsidR="005342CB" w:rsidRPr="00DA26E1" w:rsidRDefault="005342CB" w:rsidP="008677B0">
            <w:pPr>
              <w:suppressAutoHyphens/>
            </w:pPr>
          </w:p>
        </w:tc>
      </w:tr>
      <w:tr w:rsidR="005342CB" w:rsidRPr="00DA26E1" w:rsidTr="00EC6FE5">
        <w:tc>
          <w:tcPr>
            <w:tcW w:w="1797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DA26E1" w:rsidRDefault="005342CB" w:rsidP="008677B0">
            <w:pPr>
              <w:pStyle w:val="13"/>
              <w:rPr>
                <w:rFonts w:eastAsia="Calibri"/>
                <w:lang w:val="en-US"/>
              </w:rPr>
            </w:pPr>
            <w:r w:rsidRPr="00DA26E1">
              <w:rPr>
                <w:rFonts w:eastAsia="Calibri"/>
                <w:lang w:val="en-US"/>
              </w:rPr>
              <w:t>PRVS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DA26E1" w:rsidRDefault="005342CB" w:rsidP="008677B0">
            <w:pPr>
              <w:pStyle w:val="13"/>
              <w:jc w:val="center"/>
              <w:rPr>
                <w:lang w:val="en-US"/>
              </w:rPr>
            </w:pPr>
            <w:r w:rsidRPr="00DA26E1">
              <w:rPr>
                <w:lang w:val="en-US"/>
              </w:rPr>
              <w:t>O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DA26E1" w:rsidRDefault="005342CB" w:rsidP="008677B0">
            <w:pPr>
              <w:pStyle w:val="13"/>
              <w:jc w:val="center"/>
              <w:rPr>
                <w:lang w:val="en-US"/>
              </w:rPr>
            </w:pPr>
            <w:r w:rsidRPr="00DA26E1">
              <w:rPr>
                <w:lang w:val="en-US"/>
              </w:rPr>
              <w:t>N(4)</w:t>
            </w:r>
          </w:p>
        </w:tc>
        <w:tc>
          <w:tcPr>
            <w:tcW w:w="2030" w:type="dxa"/>
            <w:shd w:val="clear" w:color="auto" w:fill="auto"/>
          </w:tcPr>
          <w:p w:rsidR="005342CB" w:rsidRPr="00DA26E1" w:rsidRDefault="00901B53" w:rsidP="008677B0">
            <w:pPr>
              <w:pStyle w:val="13"/>
            </w:pPr>
            <w:r w:rsidRPr="00DA26E1">
              <w:t>Специальность медицинского</w:t>
            </w:r>
            <w:r w:rsidR="005342CB" w:rsidRPr="00DA26E1">
              <w:t xml:space="preserve"> работника</w:t>
            </w:r>
          </w:p>
        </w:tc>
        <w:tc>
          <w:tcPr>
            <w:tcW w:w="2801" w:type="dxa"/>
            <w:shd w:val="clear" w:color="auto" w:fill="auto"/>
          </w:tcPr>
          <w:p w:rsidR="005342CB" w:rsidRPr="00DA26E1" w:rsidRDefault="005342CB" w:rsidP="008677B0">
            <w:pPr>
              <w:pStyle w:val="13"/>
              <w:jc w:val="left"/>
            </w:pPr>
            <w:r w:rsidRPr="00DA26E1">
              <w:t>Классификатор медицинских специальностей (</w:t>
            </w:r>
            <w:r w:rsidRPr="00DA26E1">
              <w:rPr>
                <w:lang w:val="en-US"/>
              </w:rPr>
              <w:t>V</w:t>
            </w:r>
            <w:r w:rsidRPr="00DA26E1">
              <w:t>021</w:t>
            </w:r>
            <w:r w:rsidR="00901B53" w:rsidRPr="00DA26E1">
              <w:t>). Указывается</w:t>
            </w:r>
            <w:r w:rsidRPr="00DA26E1">
              <w:t xml:space="preserve"> значение </w:t>
            </w:r>
            <w:r w:rsidRPr="00DA26E1">
              <w:rPr>
                <w:lang w:val="en-US"/>
              </w:rPr>
              <w:t>IDSPEC</w:t>
            </w:r>
          </w:p>
        </w:tc>
      </w:tr>
      <w:tr w:rsidR="005342CB" w:rsidRPr="00DA26E1" w:rsidTr="00EC6FE5">
        <w:tc>
          <w:tcPr>
            <w:tcW w:w="1797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DA26E1" w:rsidRDefault="005342CB" w:rsidP="008677B0">
            <w:pPr>
              <w:pStyle w:val="13"/>
              <w:rPr>
                <w:rFonts w:eastAsia="Calibri"/>
                <w:lang w:val="en-US"/>
              </w:rPr>
            </w:pPr>
            <w:r w:rsidRPr="00DA26E1">
              <w:rPr>
                <w:rFonts w:eastAsia="Calibri"/>
                <w:lang w:val="en-US"/>
              </w:rPr>
              <w:t>CODE_MD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DA26E1" w:rsidRDefault="005342CB" w:rsidP="008677B0">
            <w:pPr>
              <w:pStyle w:val="13"/>
              <w:jc w:val="center"/>
              <w:rPr>
                <w:lang w:val="en-US"/>
              </w:rPr>
            </w:pPr>
            <w:r w:rsidRPr="00DA26E1">
              <w:rPr>
                <w:lang w:val="en-US"/>
              </w:rPr>
              <w:t>O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DA26E1" w:rsidRDefault="005342CB" w:rsidP="008677B0">
            <w:pPr>
              <w:pStyle w:val="13"/>
              <w:jc w:val="center"/>
              <w:rPr>
                <w:lang w:val="en-US"/>
              </w:rPr>
            </w:pPr>
            <w:r w:rsidRPr="00DA26E1">
              <w:rPr>
                <w:lang w:val="en-US"/>
              </w:rPr>
              <w:t>T(25)</w:t>
            </w:r>
          </w:p>
        </w:tc>
        <w:tc>
          <w:tcPr>
            <w:tcW w:w="2030" w:type="dxa"/>
            <w:shd w:val="clear" w:color="auto" w:fill="auto"/>
          </w:tcPr>
          <w:p w:rsidR="005342CB" w:rsidRPr="00DA26E1" w:rsidRDefault="005342CB" w:rsidP="008677B0">
            <w:pPr>
              <w:pStyle w:val="13"/>
            </w:pPr>
            <w:r w:rsidRPr="00DA26E1">
              <w:t>Код медицинского работника</w:t>
            </w:r>
          </w:p>
        </w:tc>
        <w:tc>
          <w:tcPr>
            <w:tcW w:w="2801" w:type="dxa"/>
            <w:shd w:val="clear" w:color="auto" w:fill="auto"/>
          </w:tcPr>
          <w:p w:rsidR="005342CB" w:rsidRPr="00DA26E1" w:rsidRDefault="005342CB" w:rsidP="008677B0">
            <w:pPr>
              <w:pStyle w:val="13"/>
              <w:jc w:val="left"/>
            </w:pPr>
            <w:r w:rsidRPr="00DA26E1">
              <w:t>СНИЛС без разделителей</w:t>
            </w:r>
          </w:p>
        </w:tc>
      </w:tr>
      <w:tr w:rsidR="005342CB" w:rsidRPr="00DA26E1" w:rsidTr="00EC6FE5">
        <w:tc>
          <w:tcPr>
            <w:tcW w:w="1797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DA26E1" w:rsidRDefault="005342CB" w:rsidP="008677B0">
            <w:pPr>
              <w:pStyle w:val="13"/>
              <w:suppressAutoHyphens/>
              <w:rPr>
                <w:rFonts w:eastAsia="Calibri"/>
              </w:rPr>
            </w:pPr>
          </w:p>
        </w:tc>
        <w:tc>
          <w:tcPr>
            <w:tcW w:w="709" w:type="dxa"/>
            <w:shd w:val="clear" w:color="auto" w:fill="auto"/>
            <w:noWrap/>
          </w:tcPr>
          <w:p w:rsidR="005342CB" w:rsidRPr="00DA26E1" w:rsidRDefault="005342CB" w:rsidP="008677B0">
            <w:pPr>
              <w:pStyle w:val="13"/>
              <w:suppressAutoHyphens/>
              <w:jc w:val="center"/>
              <w:rPr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noWrap/>
          </w:tcPr>
          <w:p w:rsidR="005342CB" w:rsidRPr="00DA26E1" w:rsidRDefault="005342CB" w:rsidP="008677B0">
            <w:pPr>
              <w:pStyle w:val="13"/>
              <w:suppressAutoHyphens/>
              <w:jc w:val="center"/>
              <w:rPr>
                <w:lang w:eastAsia="ru-RU"/>
              </w:rPr>
            </w:pPr>
          </w:p>
        </w:tc>
        <w:tc>
          <w:tcPr>
            <w:tcW w:w="2030" w:type="dxa"/>
            <w:shd w:val="clear" w:color="auto" w:fill="auto"/>
          </w:tcPr>
          <w:p w:rsidR="005342CB" w:rsidRPr="00DA26E1" w:rsidRDefault="005342CB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2801" w:type="dxa"/>
            <w:shd w:val="clear" w:color="auto" w:fill="auto"/>
          </w:tcPr>
          <w:p w:rsidR="005342CB" w:rsidRPr="00DA26E1" w:rsidRDefault="005342CB" w:rsidP="008677B0">
            <w:pPr>
              <w:suppressAutoHyphens/>
            </w:pPr>
          </w:p>
        </w:tc>
      </w:tr>
      <w:tr w:rsidR="005342CB" w:rsidRPr="00DA26E1" w:rsidTr="005342CB">
        <w:tc>
          <w:tcPr>
            <w:tcW w:w="10456" w:type="dxa"/>
            <w:gridSpan w:val="6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jc w:val="center"/>
            </w:pPr>
            <w:r w:rsidRPr="00DA26E1">
              <w:rPr>
                <w:rStyle w:val="aff6"/>
              </w:rPr>
              <w:t>Сведения о санкциях</w:t>
            </w:r>
          </w:p>
        </w:tc>
      </w:tr>
      <w:tr w:rsidR="005342CB" w:rsidRPr="00DA26E1" w:rsidTr="00EC6FE5">
        <w:tc>
          <w:tcPr>
            <w:tcW w:w="1797" w:type="dxa"/>
            <w:shd w:val="clear" w:color="auto" w:fill="auto"/>
            <w:noWrap/>
          </w:tcPr>
          <w:p w:rsidR="005342CB" w:rsidRPr="00DA26E1" w:rsidRDefault="005342CB" w:rsidP="008677B0">
            <w:pPr>
              <w:rPr>
                <w:rFonts w:eastAsia="Calibri"/>
              </w:rPr>
            </w:pPr>
            <w:r w:rsidRPr="00DA26E1">
              <w:t>SANK</w:t>
            </w:r>
          </w:p>
        </w:tc>
        <w:tc>
          <w:tcPr>
            <w:tcW w:w="1985" w:type="dxa"/>
            <w:shd w:val="clear" w:color="auto" w:fill="auto"/>
            <w:noWrap/>
          </w:tcPr>
          <w:p w:rsidR="005342CB" w:rsidRPr="00DA26E1" w:rsidRDefault="005342CB" w:rsidP="008677B0">
            <w:pPr>
              <w:pStyle w:val="13"/>
              <w:rPr>
                <w:rFonts w:eastAsia="Calibri"/>
                <w:lang w:val="en-US"/>
              </w:rPr>
            </w:pPr>
            <w:r w:rsidRPr="00DA26E1">
              <w:rPr>
                <w:rFonts w:eastAsia="Calibri"/>
              </w:rPr>
              <w:t>S_CODE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DA26E1" w:rsidRDefault="005342CB" w:rsidP="008677B0">
            <w:pPr>
              <w:pStyle w:val="13"/>
              <w:jc w:val="center"/>
              <w:rPr>
                <w:lang w:eastAsia="ru-RU"/>
              </w:rPr>
            </w:pPr>
            <w:r w:rsidRPr="00DA26E1"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DA26E1" w:rsidRDefault="005342CB" w:rsidP="008677B0">
            <w:pPr>
              <w:pStyle w:val="13"/>
              <w:jc w:val="center"/>
              <w:rPr>
                <w:lang w:val="en-US" w:eastAsia="ru-RU"/>
              </w:rPr>
            </w:pPr>
            <w:r w:rsidRPr="00DA26E1">
              <w:t>Т(36)</w:t>
            </w:r>
          </w:p>
        </w:tc>
        <w:tc>
          <w:tcPr>
            <w:tcW w:w="2030" w:type="dxa"/>
            <w:shd w:val="clear" w:color="auto" w:fill="auto"/>
          </w:tcPr>
          <w:p w:rsidR="005342CB" w:rsidRPr="00DA26E1" w:rsidRDefault="005342CB" w:rsidP="008677B0">
            <w:pPr>
              <w:pStyle w:val="13"/>
              <w:rPr>
                <w:lang w:eastAsia="ru-RU"/>
              </w:rPr>
            </w:pPr>
            <w:r w:rsidRPr="00DA26E1">
              <w:t>Идентификатор санкции</w:t>
            </w:r>
          </w:p>
        </w:tc>
        <w:tc>
          <w:tcPr>
            <w:tcW w:w="2801" w:type="dxa"/>
            <w:shd w:val="clear" w:color="auto" w:fill="auto"/>
          </w:tcPr>
          <w:p w:rsidR="005342CB" w:rsidRPr="00DA26E1" w:rsidRDefault="005342CB" w:rsidP="008677B0">
            <w:r w:rsidRPr="00DA26E1">
              <w:rPr>
                <w:rFonts w:eastAsia="MS Mincho"/>
              </w:rPr>
              <w:t>Уникален в пределах законченного случая.</w:t>
            </w:r>
          </w:p>
        </w:tc>
      </w:tr>
      <w:tr w:rsidR="005342CB" w:rsidRPr="00DA26E1" w:rsidTr="00EC6FE5">
        <w:tc>
          <w:tcPr>
            <w:tcW w:w="1797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DA26E1" w:rsidRDefault="005342CB" w:rsidP="008677B0">
            <w:pPr>
              <w:pStyle w:val="13"/>
              <w:rPr>
                <w:rFonts w:eastAsia="Calibri"/>
                <w:lang w:val="en-US"/>
              </w:rPr>
            </w:pPr>
            <w:r w:rsidRPr="00DA26E1">
              <w:rPr>
                <w:rFonts w:eastAsia="Calibri"/>
              </w:rPr>
              <w:t>S_SUM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DA26E1" w:rsidRDefault="005342CB" w:rsidP="008677B0">
            <w:pPr>
              <w:pStyle w:val="13"/>
              <w:jc w:val="center"/>
              <w:rPr>
                <w:lang w:eastAsia="ru-RU"/>
              </w:rPr>
            </w:pPr>
            <w:r w:rsidRPr="00DA26E1"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DA26E1" w:rsidRDefault="005342CB" w:rsidP="008677B0">
            <w:pPr>
              <w:pStyle w:val="13"/>
              <w:jc w:val="center"/>
              <w:rPr>
                <w:lang w:val="en-US" w:eastAsia="ru-RU"/>
              </w:rPr>
            </w:pPr>
            <w:r w:rsidRPr="00DA26E1">
              <w:t>N(15.2)</w:t>
            </w:r>
          </w:p>
        </w:tc>
        <w:tc>
          <w:tcPr>
            <w:tcW w:w="2030" w:type="dxa"/>
            <w:shd w:val="clear" w:color="auto" w:fill="auto"/>
          </w:tcPr>
          <w:p w:rsidR="005342CB" w:rsidRPr="00DA26E1" w:rsidRDefault="005342CB" w:rsidP="008677B0">
            <w:pPr>
              <w:pStyle w:val="13"/>
              <w:rPr>
                <w:lang w:eastAsia="ru-RU"/>
              </w:rPr>
            </w:pPr>
            <w:r w:rsidRPr="00DA26E1">
              <w:t>Сумма финансовой санкции</w:t>
            </w:r>
          </w:p>
        </w:tc>
        <w:tc>
          <w:tcPr>
            <w:tcW w:w="2801" w:type="dxa"/>
            <w:shd w:val="clear" w:color="auto" w:fill="auto"/>
          </w:tcPr>
          <w:p w:rsidR="005342CB" w:rsidRPr="00DA26E1" w:rsidRDefault="005342CB" w:rsidP="008677B0">
            <w:r w:rsidRPr="00DA26E1">
              <w:t xml:space="preserve">При </w:t>
            </w:r>
            <w:r w:rsidR="00901B53" w:rsidRPr="00DA26E1">
              <w:t>не выявлении</w:t>
            </w:r>
            <w:r w:rsidRPr="00DA26E1">
              <w:t xml:space="preserve"> причин для отказа (частичной) оплаты значение должно быть равно 0</w:t>
            </w:r>
          </w:p>
        </w:tc>
      </w:tr>
      <w:tr w:rsidR="005342CB" w:rsidRPr="00DA26E1" w:rsidTr="00EC6FE5">
        <w:tc>
          <w:tcPr>
            <w:tcW w:w="1797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DA26E1" w:rsidRDefault="005342CB" w:rsidP="008677B0">
            <w:pPr>
              <w:pStyle w:val="13"/>
              <w:rPr>
                <w:rFonts w:eastAsia="Calibri"/>
                <w:lang w:val="en-US"/>
              </w:rPr>
            </w:pPr>
            <w:r w:rsidRPr="00DA26E1">
              <w:rPr>
                <w:rFonts w:eastAsia="Calibri"/>
              </w:rPr>
              <w:t>S_TIP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DA26E1" w:rsidRDefault="005342CB" w:rsidP="008677B0">
            <w:pPr>
              <w:pStyle w:val="13"/>
              <w:jc w:val="center"/>
              <w:rPr>
                <w:lang w:eastAsia="ru-RU"/>
              </w:rPr>
            </w:pPr>
            <w:r w:rsidRPr="00DA26E1"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DA26E1" w:rsidRDefault="005342CB" w:rsidP="008677B0">
            <w:pPr>
              <w:pStyle w:val="13"/>
              <w:jc w:val="center"/>
              <w:rPr>
                <w:lang w:val="en-US" w:eastAsia="ru-RU"/>
              </w:rPr>
            </w:pPr>
            <w:r w:rsidRPr="00DA26E1">
              <w:t>N(2)</w:t>
            </w:r>
          </w:p>
        </w:tc>
        <w:tc>
          <w:tcPr>
            <w:tcW w:w="2030" w:type="dxa"/>
            <w:shd w:val="clear" w:color="auto" w:fill="auto"/>
          </w:tcPr>
          <w:p w:rsidR="005342CB" w:rsidRPr="00DA26E1" w:rsidRDefault="005342CB" w:rsidP="008677B0">
            <w:pPr>
              <w:pStyle w:val="13"/>
              <w:rPr>
                <w:lang w:eastAsia="ru-RU"/>
              </w:rPr>
            </w:pPr>
            <w:r w:rsidRPr="00DA26E1">
              <w:t>Код вида контроля</w:t>
            </w:r>
          </w:p>
        </w:tc>
        <w:tc>
          <w:tcPr>
            <w:tcW w:w="2801" w:type="dxa"/>
            <w:shd w:val="clear" w:color="auto" w:fill="auto"/>
          </w:tcPr>
          <w:p w:rsidR="005342CB" w:rsidRPr="00DA26E1" w:rsidRDefault="005342CB" w:rsidP="008677B0">
            <w:r w:rsidRPr="00DA26E1">
              <w:rPr>
                <w:rFonts w:eastAsia="MS Mincho"/>
              </w:rPr>
              <w:t xml:space="preserve">Заполняется в соответствии с Классификатором видов контроля F006 </w:t>
            </w:r>
          </w:p>
        </w:tc>
      </w:tr>
      <w:tr w:rsidR="005342CB" w:rsidRPr="00DA26E1" w:rsidTr="00EC6FE5">
        <w:tc>
          <w:tcPr>
            <w:tcW w:w="1797" w:type="dxa"/>
            <w:shd w:val="clear" w:color="auto" w:fill="auto"/>
            <w:noWrap/>
          </w:tcPr>
          <w:p w:rsidR="005342CB" w:rsidRPr="00DA26E1" w:rsidRDefault="005342CB" w:rsidP="008677B0">
            <w:pPr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DA26E1" w:rsidRDefault="005342CB" w:rsidP="008677B0">
            <w:pPr>
              <w:pStyle w:val="13"/>
              <w:rPr>
                <w:rFonts w:eastAsia="Calibri"/>
              </w:rPr>
            </w:pPr>
            <w:r w:rsidRPr="00DA26E1">
              <w:rPr>
                <w:rFonts w:eastAsia="Calibri"/>
                <w:lang w:val="en-US"/>
              </w:rPr>
              <w:t>SL_ID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DA26E1" w:rsidRDefault="005342CB" w:rsidP="008677B0">
            <w:pPr>
              <w:pStyle w:val="13"/>
              <w:jc w:val="center"/>
              <w:rPr>
                <w:lang w:val="en-US"/>
              </w:rPr>
            </w:pPr>
            <w:r w:rsidRPr="00DA26E1">
              <w:t>У</w:t>
            </w:r>
            <w:r w:rsidRPr="00DA26E1">
              <w:rPr>
                <w:lang w:val="en-US"/>
              </w:rPr>
              <w:t>M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DA26E1" w:rsidRDefault="005342CB" w:rsidP="008677B0">
            <w:pPr>
              <w:pStyle w:val="13"/>
              <w:jc w:val="center"/>
            </w:pPr>
            <w:r w:rsidRPr="00DA26E1">
              <w:rPr>
                <w:lang w:val="en-US"/>
              </w:rPr>
              <w:t>T(36)</w:t>
            </w:r>
          </w:p>
        </w:tc>
        <w:tc>
          <w:tcPr>
            <w:tcW w:w="2030" w:type="dxa"/>
            <w:shd w:val="clear" w:color="auto" w:fill="auto"/>
          </w:tcPr>
          <w:p w:rsidR="005342CB" w:rsidRPr="00DA26E1" w:rsidRDefault="005342CB" w:rsidP="008677B0">
            <w:pPr>
              <w:pStyle w:val="13"/>
            </w:pPr>
            <w:r w:rsidRPr="00DA26E1">
              <w:t>Идентификатор случая</w:t>
            </w:r>
          </w:p>
        </w:tc>
        <w:tc>
          <w:tcPr>
            <w:tcW w:w="2801" w:type="dxa"/>
            <w:shd w:val="clear" w:color="auto" w:fill="auto"/>
          </w:tcPr>
          <w:p w:rsidR="005342CB" w:rsidRPr="00DA26E1" w:rsidRDefault="005342CB" w:rsidP="008677B0">
            <w:pPr>
              <w:rPr>
                <w:rFonts w:eastAsia="MS Mincho"/>
              </w:rPr>
            </w:pPr>
            <w:r w:rsidRPr="00DA26E1">
              <w:t xml:space="preserve">Идентификатор случая, в котором выявлена причина для отказа (частичной) оплаты, в пределах законченного случая. </w:t>
            </w:r>
            <w:r w:rsidRPr="00DA26E1">
              <w:rPr>
                <w:rFonts w:eastAsia="MS Mincho"/>
              </w:rPr>
              <w:t xml:space="preserve">Обязательно к заполнению, если </w:t>
            </w:r>
            <w:r w:rsidRPr="00DA26E1">
              <w:rPr>
                <w:rFonts w:eastAsia="MS Mincho"/>
                <w:lang w:val="en-US"/>
              </w:rPr>
              <w:t>S</w:t>
            </w:r>
            <w:r w:rsidRPr="00DA26E1">
              <w:rPr>
                <w:rFonts w:eastAsia="MS Mincho"/>
              </w:rPr>
              <w:t>_</w:t>
            </w:r>
            <w:r w:rsidRPr="00DA26E1">
              <w:rPr>
                <w:rFonts w:eastAsia="MS Mincho"/>
                <w:lang w:val="en-US"/>
              </w:rPr>
              <w:t>SUM</w:t>
            </w:r>
            <w:r w:rsidRPr="00DA26E1">
              <w:rPr>
                <w:rFonts w:eastAsia="MS Mincho"/>
              </w:rPr>
              <w:t xml:space="preserve"> не равна 0</w:t>
            </w:r>
          </w:p>
        </w:tc>
      </w:tr>
      <w:tr w:rsidR="005342CB" w:rsidRPr="00DA26E1" w:rsidTr="00EC6FE5">
        <w:tc>
          <w:tcPr>
            <w:tcW w:w="1797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DA26E1" w:rsidRDefault="005342CB" w:rsidP="008677B0">
            <w:pPr>
              <w:pStyle w:val="13"/>
              <w:rPr>
                <w:rFonts w:eastAsia="Calibri"/>
                <w:lang w:val="en-US"/>
              </w:rPr>
            </w:pPr>
            <w:r w:rsidRPr="00DA26E1">
              <w:rPr>
                <w:rFonts w:eastAsia="Calibri"/>
              </w:rPr>
              <w:t>S_OSN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DA26E1" w:rsidRDefault="005342CB" w:rsidP="008677B0">
            <w:pPr>
              <w:pStyle w:val="13"/>
              <w:jc w:val="center"/>
              <w:rPr>
                <w:lang w:eastAsia="ru-RU"/>
              </w:rPr>
            </w:pPr>
            <w:r w:rsidRPr="00DA26E1"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DA26E1" w:rsidRDefault="005342CB" w:rsidP="008677B0">
            <w:pPr>
              <w:pStyle w:val="13"/>
              <w:jc w:val="center"/>
              <w:rPr>
                <w:lang w:val="en-US" w:eastAsia="ru-RU"/>
              </w:rPr>
            </w:pPr>
            <w:r w:rsidRPr="00DA26E1">
              <w:t>N(3)</w:t>
            </w:r>
          </w:p>
        </w:tc>
        <w:tc>
          <w:tcPr>
            <w:tcW w:w="2030" w:type="dxa"/>
            <w:shd w:val="clear" w:color="auto" w:fill="auto"/>
          </w:tcPr>
          <w:p w:rsidR="005342CB" w:rsidRPr="00DA26E1" w:rsidRDefault="005342CB" w:rsidP="008677B0">
            <w:pPr>
              <w:pStyle w:val="13"/>
              <w:rPr>
                <w:lang w:eastAsia="ru-RU"/>
              </w:rPr>
            </w:pPr>
            <w:r w:rsidRPr="00DA26E1">
              <w:t>Код причины отказа (частичной) оплаты</w:t>
            </w:r>
          </w:p>
        </w:tc>
        <w:tc>
          <w:tcPr>
            <w:tcW w:w="2801" w:type="dxa"/>
            <w:shd w:val="clear" w:color="auto" w:fill="auto"/>
          </w:tcPr>
          <w:p w:rsidR="005342CB" w:rsidRPr="00DA26E1" w:rsidRDefault="005342CB" w:rsidP="008677B0">
            <w:r w:rsidRPr="00DA26E1">
              <w:rPr>
                <w:rFonts w:eastAsia="MS Mincho"/>
              </w:rPr>
              <w:t>Обязательно к заполнению в соответствии с F014 (Классификатор причин отка</w:t>
            </w:r>
            <w:r w:rsidR="00C362AB">
              <w:rPr>
                <w:rFonts w:eastAsia="MS Mincho"/>
              </w:rPr>
              <w:t>за в оплате медицинской помощи</w:t>
            </w:r>
            <w:r w:rsidRPr="00DA26E1">
              <w:rPr>
                <w:rFonts w:eastAsia="MS Mincho"/>
              </w:rPr>
              <w:t xml:space="preserve">), если </w:t>
            </w:r>
            <w:r w:rsidRPr="00DA26E1">
              <w:rPr>
                <w:rFonts w:eastAsia="MS Mincho"/>
                <w:lang w:val="en-US"/>
              </w:rPr>
              <w:t>S</w:t>
            </w:r>
            <w:r w:rsidRPr="00DA26E1">
              <w:rPr>
                <w:rFonts w:eastAsia="MS Mincho"/>
              </w:rPr>
              <w:t>_</w:t>
            </w:r>
            <w:r w:rsidRPr="00DA26E1">
              <w:rPr>
                <w:rFonts w:eastAsia="MS Mincho"/>
                <w:lang w:val="en-US"/>
              </w:rPr>
              <w:t>SUM</w:t>
            </w:r>
            <w:r w:rsidRPr="00DA26E1">
              <w:rPr>
                <w:rFonts w:eastAsia="MS Mincho"/>
              </w:rPr>
              <w:t xml:space="preserve"> не равна 0</w:t>
            </w:r>
          </w:p>
        </w:tc>
      </w:tr>
      <w:tr w:rsidR="005342CB" w:rsidRPr="00DA26E1" w:rsidTr="00EC6FE5">
        <w:tc>
          <w:tcPr>
            <w:tcW w:w="1797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DA26E1" w:rsidRDefault="005342CB" w:rsidP="008677B0">
            <w:pPr>
              <w:pStyle w:val="13"/>
              <w:rPr>
                <w:rFonts w:eastAsia="Calibri"/>
                <w:lang w:val="en-US"/>
              </w:rPr>
            </w:pPr>
            <w:r w:rsidRPr="00DA26E1">
              <w:rPr>
                <w:rFonts w:eastAsia="Calibri"/>
                <w:lang w:val="en-US"/>
              </w:rPr>
              <w:t>DATE_ACT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DA26E1" w:rsidRDefault="005342CB" w:rsidP="008677B0">
            <w:pPr>
              <w:pStyle w:val="13"/>
              <w:jc w:val="center"/>
              <w:rPr>
                <w:lang w:eastAsia="ru-RU"/>
              </w:rPr>
            </w:pPr>
            <w:r w:rsidRPr="00DA26E1"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DA26E1" w:rsidRDefault="005342CB" w:rsidP="008677B0">
            <w:pPr>
              <w:pStyle w:val="13"/>
              <w:jc w:val="center"/>
              <w:rPr>
                <w:lang w:val="en-US" w:eastAsia="ru-RU"/>
              </w:rPr>
            </w:pPr>
            <w:r w:rsidRPr="00DA26E1">
              <w:rPr>
                <w:lang w:val="en-US"/>
              </w:rPr>
              <w:t>D</w:t>
            </w:r>
          </w:p>
        </w:tc>
        <w:tc>
          <w:tcPr>
            <w:tcW w:w="2030" w:type="dxa"/>
            <w:shd w:val="clear" w:color="auto" w:fill="auto"/>
          </w:tcPr>
          <w:p w:rsidR="005342CB" w:rsidRPr="00DA26E1" w:rsidRDefault="005342CB" w:rsidP="008677B0">
            <w:pPr>
              <w:pStyle w:val="13"/>
              <w:rPr>
                <w:lang w:eastAsia="ru-RU"/>
              </w:rPr>
            </w:pPr>
            <w:r w:rsidRPr="00DA26E1">
              <w:t>Дата акта МЭК, МЭЭ или ЭКМП</w:t>
            </w:r>
          </w:p>
        </w:tc>
        <w:tc>
          <w:tcPr>
            <w:tcW w:w="2801" w:type="dxa"/>
            <w:shd w:val="clear" w:color="auto" w:fill="auto"/>
          </w:tcPr>
          <w:p w:rsidR="005342CB" w:rsidRPr="00DA26E1" w:rsidRDefault="005342CB" w:rsidP="008677B0"/>
        </w:tc>
      </w:tr>
      <w:tr w:rsidR="005342CB" w:rsidRPr="00DA26E1" w:rsidTr="00EC6FE5">
        <w:tc>
          <w:tcPr>
            <w:tcW w:w="1797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DA26E1" w:rsidRDefault="005342CB" w:rsidP="008677B0">
            <w:pPr>
              <w:pStyle w:val="13"/>
              <w:rPr>
                <w:rFonts w:eastAsia="Calibri"/>
                <w:lang w:val="en-US"/>
              </w:rPr>
            </w:pPr>
            <w:r w:rsidRPr="00DA26E1">
              <w:rPr>
                <w:rFonts w:eastAsia="Calibri"/>
                <w:lang w:val="en-US"/>
              </w:rPr>
              <w:t>NUM_ACT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DA26E1" w:rsidRDefault="005342CB" w:rsidP="008677B0">
            <w:pPr>
              <w:pStyle w:val="13"/>
              <w:jc w:val="center"/>
              <w:rPr>
                <w:lang w:eastAsia="ru-RU"/>
              </w:rPr>
            </w:pPr>
            <w:r w:rsidRPr="00DA26E1"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DA26E1" w:rsidRDefault="005342CB" w:rsidP="008677B0">
            <w:pPr>
              <w:pStyle w:val="13"/>
              <w:jc w:val="center"/>
              <w:rPr>
                <w:lang w:val="en-US" w:eastAsia="ru-RU"/>
              </w:rPr>
            </w:pPr>
            <w:r w:rsidRPr="00DA26E1">
              <w:rPr>
                <w:lang w:val="en-US"/>
              </w:rPr>
              <w:t>T(30)</w:t>
            </w:r>
          </w:p>
        </w:tc>
        <w:tc>
          <w:tcPr>
            <w:tcW w:w="2030" w:type="dxa"/>
            <w:shd w:val="clear" w:color="auto" w:fill="auto"/>
          </w:tcPr>
          <w:p w:rsidR="005342CB" w:rsidRPr="00DA26E1" w:rsidRDefault="005342CB" w:rsidP="008677B0">
            <w:pPr>
              <w:pStyle w:val="13"/>
              <w:rPr>
                <w:lang w:eastAsia="ru-RU"/>
              </w:rPr>
            </w:pPr>
            <w:r w:rsidRPr="00DA26E1">
              <w:t>Номер акта МЭК, МЭЭ или ЭКМП</w:t>
            </w:r>
          </w:p>
        </w:tc>
        <w:tc>
          <w:tcPr>
            <w:tcW w:w="2801" w:type="dxa"/>
            <w:shd w:val="clear" w:color="auto" w:fill="auto"/>
          </w:tcPr>
          <w:p w:rsidR="005342CB" w:rsidRPr="00DA26E1" w:rsidRDefault="005342CB" w:rsidP="008677B0"/>
        </w:tc>
      </w:tr>
      <w:tr w:rsidR="005342CB" w:rsidRPr="00DA26E1" w:rsidTr="00EC6FE5">
        <w:tc>
          <w:tcPr>
            <w:tcW w:w="1797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DA26E1" w:rsidRDefault="005342CB" w:rsidP="008677B0">
            <w:pPr>
              <w:pStyle w:val="13"/>
              <w:rPr>
                <w:rFonts w:eastAsia="Calibri"/>
                <w:lang w:val="en-US"/>
              </w:rPr>
            </w:pPr>
            <w:r w:rsidRPr="00DA26E1">
              <w:rPr>
                <w:rFonts w:eastAsia="Calibri"/>
                <w:lang w:val="en-US"/>
              </w:rPr>
              <w:t>CODE_EXP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DA26E1" w:rsidRDefault="005342CB" w:rsidP="008677B0">
            <w:pPr>
              <w:pStyle w:val="13"/>
              <w:jc w:val="center"/>
              <w:rPr>
                <w:lang w:eastAsia="ru-RU"/>
              </w:rPr>
            </w:pPr>
            <w:r w:rsidRPr="00DA26E1">
              <w:t>УМ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DA26E1" w:rsidRDefault="005342CB" w:rsidP="008677B0">
            <w:pPr>
              <w:pStyle w:val="13"/>
              <w:jc w:val="center"/>
              <w:rPr>
                <w:lang w:val="en-US" w:eastAsia="ru-RU"/>
              </w:rPr>
            </w:pPr>
            <w:r w:rsidRPr="00DA26E1">
              <w:rPr>
                <w:lang w:val="en-US"/>
              </w:rPr>
              <w:t>T(8)</w:t>
            </w:r>
          </w:p>
        </w:tc>
        <w:tc>
          <w:tcPr>
            <w:tcW w:w="2030" w:type="dxa"/>
            <w:shd w:val="clear" w:color="auto" w:fill="auto"/>
          </w:tcPr>
          <w:p w:rsidR="005342CB" w:rsidRPr="00DA26E1" w:rsidRDefault="005342CB" w:rsidP="008677B0">
            <w:pPr>
              <w:pStyle w:val="13"/>
              <w:rPr>
                <w:lang w:eastAsia="ru-RU"/>
              </w:rPr>
            </w:pPr>
            <w:r w:rsidRPr="00DA26E1">
              <w:t>Код эксперта качества медицинской помощи</w:t>
            </w:r>
          </w:p>
        </w:tc>
        <w:tc>
          <w:tcPr>
            <w:tcW w:w="2801" w:type="dxa"/>
            <w:shd w:val="clear" w:color="auto" w:fill="auto"/>
          </w:tcPr>
          <w:p w:rsidR="005342CB" w:rsidRPr="00901B53" w:rsidRDefault="005342CB" w:rsidP="008677B0">
            <w:r w:rsidRPr="00901B53">
              <w:rPr>
                <w:rFonts w:eastAsia="MS Mincho"/>
                <w:sz w:val="22"/>
                <w:szCs w:val="22"/>
              </w:rPr>
              <w:t xml:space="preserve">Обязательно к заполнению в соответствии со </w:t>
            </w:r>
            <w:r w:rsidR="00901B53" w:rsidRPr="00901B53">
              <w:rPr>
                <w:rFonts w:eastAsia="MS Mincho"/>
                <w:sz w:val="22"/>
                <w:szCs w:val="22"/>
              </w:rPr>
              <w:t>с</w:t>
            </w:r>
            <w:r w:rsidRPr="00901B53">
              <w:rPr>
                <w:rFonts w:eastAsia="MS Mincho"/>
                <w:sz w:val="22"/>
                <w:szCs w:val="22"/>
              </w:rPr>
              <w:t xml:space="preserve">правочником </w:t>
            </w:r>
            <w:r w:rsidRPr="00901B53">
              <w:rPr>
                <w:rFonts w:eastAsia="MS Mincho"/>
                <w:sz w:val="22"/>
                <w:szCs w:val="22"/>
                <w:lang w:val="en-US"/>
              </w:rPr>
              <w:t>F</w:t>
            </w:r>
            <w:r w:rsidRPr="00901B53">
              <w:rPr>
                <w:rFonts w:eastAsia="MS Mincho"/>
                <w:sz w:val="22"/>
                <w:szCs w:val="22"/>
              </w:rPr>
              <w:t>042 (</w:t>
            </w:r>
            <w:r w:rsidRPr="00901B53">
              <w:rPr>
                <w:sz w:val="22"/>
                <w:szCs w:val="22"/>
              </w:rPr>
              <w:t xml:space="preserve">элемент объекта </w:t>
            </w:r>
            <w:r w:rsidRPr="00901B53">
              <w:rPr>
                <w:sz w:val="22"/>
                <w:szCs w:val="22"/>
                <w:lang w:val="en-US"/>
              </w:rPr>
              <w:t>UIDEKMP</w:t>
            </w:r>
            <w:r w:rsidRPr="00901B53">
              <w:rPr>
                <w:rFonts w:eastAsia="MS Mincho"/>
                <w:sz w:val="22"/>
                <w:szCs w:val="22"/>
              </w:rPr>
              <w:t xml:space="preserve">) для экспертиз </w:t>
            </w:r>
            <w:r w:rsidRPr="00901B53">
              <w:rPr>
                <w:sz w:val="22"/>
                <w:szCs w:val="22"/>
              </w:rPr>
              <w:t>качества медицинской помощи</w:t>
            </w:r>
            <w:r w:rsidRPr="00901B53">
              <w:rPr>
                <w:rFonts w:eastAsia="MS Mincho"/>
                <w:sz w:val="22"/>
                <w:szCs w:val="22"/>
                <w:shd w:val="clear" w:color="auto" w:fill="FFFFFF"/>
              </w:rPr>
              <w:t xml:space="preserve"> 69&lt;SANK.S_</w:t>
            </w:r>
            <w:proofErr w:type="gramStart"/>
            <w:r w:rsidRPr="00901B53">
              <w:rPr>
                <w:rFonts w:eastAsia="MS Mincho"/>
                <w:sz w:val="22"/>
                <w:szCs w:val="22"/>
                <w:shd w:val="clear" w:color="auto" w:fill="FFFFFF"/>
              </w:rPr>
              <w:t>TIP&lt;</w:t>
            </w:r>
            <w:proofErr w:type="gramEnd"/>
            <w:r w:rsidRPr="00901B53">
              <w:rPr>
                <w:rFonts w:eastAsia="MS Mincho"/>
                <w:sz w:val="22"/>
                <w:szCs w:val="22"/>
                <w:shd w:val="clear" w:color="auto" w:fill="FFFFFF"/>
              </w:rPr>
              <w:t>=87 или SANK.S_TIP={89, 94}</w:t>
            </w:r>
          </w:p>
        </w:tc>
      </w:tr>
      <w:tr w:rsidR="005342CB" w:rsidRPr="00DA26E1" w:rsidTr="00EC6FE5">
        <w:tc>
          <w:tcPr>
            <w:tcW w:w="1797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DA26E1" w:rsidRDefault="005342CB" w:rsidP="008677B0">
            <w:pPr>
              <w:pStyle w:val="13"/>
              <w:rPr>
                <w:rFonts w:eastAsia="Calibri"/>
                <w:lang w:val="en-US"/>
              </w:rPr>
            </w:pPr>
            <w:r w:rsidRPr="00DA26E1">
              <w:rPr>
                <w:rFonts w:eastAsia="Calibri"/>
              </w:rPr>
              <w:t>S_COM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DA26E1" w:rsidRDefault="005342CB" w:rsidP="008677B0">
            <w:pPr>
              <w:pStyle w:val="13"/>
              <w:jc w:val="center"/>
              <w:rPr>
                <w:lang w:eastAsia="ru-RU"/>
              </w:rPr>
            </w:pPr>
            <w:r w:rsidRPr="00DA26E1"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DA26E1" w:rsidRDefault="005342CB" w:rsidP="008677B0">
            <w:pPr>
              <w:pStyle w:val="13"/>
              <w:jc w:val="center"/>
              <w:rPr>
                <w:lang w:val="en-US" w:eastAsia="ru-RU"/>
              </w:rPr>
            </w:pPr>
            <w:r w:rsidRPr="00DA26E1">
              <w:t>Т(250)</w:t>
            </w:r>
          </w:p>
        </w:tc>
        <w:tc>
          <w:tcPr>
            <w:tcW w:w="2030" w:type="dxa"/>
            <w:shd w:val="clear" w:color="auto" w:fill="auto"/>
          </w:tcPr>
          <w:p w:rsidR="005342CB" w:rsidRPr="00DA26E1" w:rsidRDefault="005342CB" w:rsidP="008677B0">
            <w:pPr>
              <w:pStyle w:val="13"/>
              <w:rPr>
                <w:lang w:eastAsia="ru-RU"/>
              </w:rPr>
            </w:pPr>
            <w:r w:rsidRPr="00DA26E1">
              <w:t>Комментарий</w:t>
            </w:r>
          </w:p>
        </w:tc>
        <w:tc>
          <w:tcPr>
            <w:tcW w:w="2801" w:type="dxa"/>
            <w:shd w:val="clear" w:color="auto" w:fill="auto"/>
          </w:tcPr>
          <w:p w:rsidR="005342CB" w:rsidRPr="00DA26E1" w:rsidRDefault="005342CB" w:rsidP="008677B0">
            <w:r w:rsidRPr="00DA26E1">
              <w:rPr>
                <w:rFonts w:eastAsia="MS Mincho"/>
              </w:rPr>
              <w:t>Комментарий к санкции.</w:t>
            </w:r>
          </w:p>
        </w:tc>
      </w:tr>
      <w:tr w:rsidR="005342CB" w:rsidRPr="00DA26E1" w:rsidTr="00EC6FE5">
        <w:tc>
          <w:tcPr>
            <w:tcW w:w="1797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DA26E1" w:rsidRDefault="005342CB" w:rsidP="008677B0">
            <w:pPr>
              <w:pStyle w:val="13"/>
              <w:rPr>
                <w:rFonts w:eastAsia="Calibri"/>
                <w:lang w:val="en-US"/>
              </w:rPr>
            </w:pPr>
            <w:r w:rsidRPr="00DA26E1">
              <w:rPr>
                <w:rFonts w:eastAsia="Calibri"/>
              </w:rPr>
              <w:t>S_IST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DA26E1" w:rsidRDefault="005342CB" w:rsidP="008677B0">
            <w:pPr>
              <w:pStyle w:val="13"/>
              <w:jc w:val="center"/>
              <w:rPr>
                <w:lang w:eastAsia="ru-RU"/>
              </w:rPr>
            </w:pPr>
            <w:r w:rsidRPr="00DA26E1"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DA26E1" w:rsidRDefault="005342CB" w:rsidP="008677B0">
            <w:pPr>
              <w:pStyle w:val="13"/>
              <w:jc w:val="center"/>
              <w:rPr>
                <w:lang w:val="en-US" w:eastAsia="ru-RU"/>
              </w:rPr>
            </w:pPr>
            <w:r w:rsidRPr="00DA26E1">
              <w:t>N(1)</w:t>
            </w:r>
          </w:p>
        </w:tc>
        <w:tc>
          <w:tcPr>
            <w:tcW w:w="2030" w:type="dxa"/>
            <w:shd w:val="clear" w:color="auto" w:fill="auto"/>
          </w:tcPr>
          <w:p w:rsidR="005342CB" w:rsidRPr="00DA26E1" w:rsidRDefault="005342CB" w:rsidP="008677B0">
            <w:pPr>
              <w:pStyle w:val="13"/>
              <w:rPr>
                <w:lang w:eastAsia="ru-RU"/>
              </w:rPr>
            </w:pPr>
            <w:r w:rsidRPr="00DA26E1">
              <w:t>Источник</w:t>
            </w:r>
          </w:p>
        </w:tc>
        <w:tc>
          <w:tcPr>
            <w:tcW w:w="2801" w:type="dxa"/>
            <w:shd w:val="clear" w:color="auto" w:fill="auto"/>
          </w:tcPr>
          <w:p w:rsidR="005342CB" w:rsidRPr="00DA26E1" w:rsidRDefault="005342CB" w:rsidP="008677B0">
            <w:r w:rsidRPr="00DA26E1">
              <w:rPr>
                <w:rFonts w:eastAsia="MS Mincho"/>
              </w:rPr>
              <w:t>1 – СМО/ТФОМС к МО.</w:t>
            </w:r>
          </w:p>
        </w:tc>
      </w:tr>
    </w:tbl>
    <w:p w:rsidR="00173AE5" w:rsidRDefault="00173AE5" w:rsidP="002600D6">
      <w:pPr>
        <w:spacing w:line="360" w:lineRule="auto"/>
        <w:ind w:left="-567" w:firstLine="567"/>
        <w:jc w:val="both"/>
        <w:rPr>
          <w:sz w:val="28"/>
          <w:szCs w:val="28"/>
        </w:rPr>
      </w:pPr>
    </w:p>
    <w:p w:rsidR="007B4735" w:rsidRPr="007B4735" w:rsidRDefault="007B4735" w:rsidP="002600D6">
      <w:pPr>
        <w:spacing w:line="360" w:lineRule="auto"/>
        <w:ind w:left="-567" w:firstLine="567"/>
        <w:jc w:val="both"/>
        <w:rPr>
          <w:b/>
          <w:color w:val="auto"/>
          <w:sz w:val="28"/>
          <w:szCs w:val="28"/>
        </w:rPr>
      </w:pPr>
      <w:r w:rsidRPr="007B4735">
        <w:rPr>
          <w:b/>
          <w:color w:val="auto"/>
          <w:sz w:val="28"/>
          <w:szCs w:val="28"/>
        </w:rPr>
        <w:t>Фай персональных данных.</w:t>
      </w:r>
    </w:p>
    <w:p w:rsidR="007B4735" w:rsidRDefault="007B4735" w:rsidP="002600D6">
      <w:pPr>
        <w:spacing w:line="360" w:lineRule="auto"/>
        <w:ind w:left="-567" w:firstLine="567"/>
        <w:jc w:val="both"/>
        <w:rPr>
          <w:sz w:val="28"/>
          <w:szCs w:val="28"/>
        </w:rPr>
      </w:pPr>
      <w:r w:rsidRPr="007B4735">
        <w:rPr>
          <w:sz w:val="28"/>
          <w:szCs w:val="28"/>
        </w:rPr>
        <w:t>Имя формируется по тому же принципу, что и основной файл, за исключением первого символа: LP, LV, LO, LS, LU, LF: в зависимости от типа диспансеризации в соответствии с именем основного файла;</w:t>
      </w:r>
    </w:p>
    <w:p w:rsidR="007B4735" w:rsidRDefault="007B4735" w:rsidP="002600D6">
      <w:pPr>
        <w:spacing w:line="360" w:lineRule="auto"/>
        <w:ind w:left="-567" w:firstLine="567"/>
        <w:jc w:val="both"/>
        <w:rPr>
          <w:bCs/>
          <w:sz w:val="28"/>
          <w:szCs w:val="28"/>
        </w:rPr>
      </w:pPr>
      <w:r w:rsidRPr="00DA26E1">
        <w:rPr>
          <w:sz w:val="28"/>
          <w:szCs w:val="28"/>
          <w:lang w:val="en-US"/>
        </w:rPr>
        <w:t>LC</w:t>
      </w:r>
      <w:r w:rsidRPr="00DA26E1">
        <w:rPr>
          <w:sz w:val="28"/>
          <w:szCs w:val="28"/>
        </w:rPr>
        <w:t xml:space="preserve"> – для </w:t>
      </w:r>
      <w:r w:rsidRPr="00DA26E1">
        <w:rPr>
          <w:bCs/>
          <w:sz w:val="28"/>
          <w:szCs w:val="28"/>
        </w:rPr>
        <w:t>комплексных медицинских обследований, проведенных в Центре здоровья.</w:t>
      </w:r>
    </w:p>
    <w:tbl>
      <w:tblPr>
        <w:tblW w:w="9809" w:type="dxa"/>
        <w:jc w:val="center"/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000" w:firstRow="0" w:lastRow="0" w:firstColumn="0" w:lastColumn="0" w:noHBand="0" w:noVBand="0"/>
      </w:tblPr>
      <w:tblGrid>
        <w:gridCol w:w="1129"/>
        <w:gridCol w:w="1424"/>
        <w:gridCol w:w="709"/>
        <w:gridCol w:w="1134"/>
        <w:gridCol w:w="1984"/>
        <w:gridCol w:w="3429"/>
      </w:tblGrid>
      <w:tr w:rsidR="007B4735" w:rsidRPr="00DA26E1" w:rsidTr="007B4735">
        <w:trPr>
          <w:tblHeader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735" w:rsidRPr="007B4735" w:rsidRDefault="007B4735" w:rsidP="008677B0">
            <w:pPr>
              <w:widowControl w:val="0"/>
              <w:spacing w:before="40"/>
              <w:jc w:val="center"/>
              <w:rPr>
                <w:b/>
                <w:bCs/>
              </w:rPr>
            </w:pPr>
            <w:r w:rsidRPr="007B4735">
              <w:rPr>
                <w:b/>
                <w:bCs/>
              </w:rPr>
              <w:t>Код элемента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B4735" w:rsidRPr="007B4735" w:rsidRDefault="007B4735" w:rsidP="008677B0">
            <w:pPr>
              <w:widowControl w:val="0"/>
              <w:spacing w:before="40"/>
              <w:jc w:val="center"/>
              <w:rPr>
                <w:b/>
                <w:bCs/>
              </w:rPr>
            </w:pPr>
            <w:r w:rsidRPr="007B4735">
              <w:rPr>
                <w:b/>
                <w:bCs/>
              </w:rPr>
              <w:t>Содержание элемента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735" w:rsidRPr="007B4735" w:rsidRDefault="007B4735" w:rsidP="008677B0">
            <w:pPr>
              <w:widowControl w:val="0"/>
              <w:tabs>
                <w:tab w:val="left" w:pos="482"/>
              </w:tabs>
              <w:spacing w:before="40"/>
              <w:ind w:left="-85"/>
              <w:jc w:val="center"/>
              <w:rPr>
                <w:b/>
                <w:bCs/>
              </w:rPr>
            </w:pPr>
            <w:r w:rsidRPr="007B4735">
              <w:rPr>
                <w:b/>
                <w:bCs/>
              </w:rPr>
              <w:t>Тип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735" w:rsidRPr="007B4735" w:rsidRDefault="007B4735" w:rsidP="008677B0">
            <w:pPr>
              <w:widowControl w:val="0"/>
              <w:spacing w:before="40"/>
              <w:jc w:val="center"/>
              <w:rPr>
                <w:b/>
                <w:bCs/>
              </w:rPr>
            </w:pPr>
            <w:r w:rsidRPr="007B4735">
              <w:rPr>
                <w:b/>
                <w:bCs/>
              </w:rPr>
              <w:t>Формат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735" w:rsidRPr="007B4735" w:rsidRDefault="007B4735" w:rsidP="008677B0">
            <w:pPr>
              <w:widowControl w:val="0"/>
              <w:spacing w:before="40"/>
              <w:ind w:firstLine="5"/>
              <w:jc w:val="center"/>
              <w:rPr>
                <w:b/>
                <w:bCs/>
              </w:rPr>
            </w:pPr>
            <w:r w:rsidRPr="007B4735">
              <w:rPr>
                <w:b/>
                <w:bCs/>
              </w:rPr>
              <w:t>Наименование</w:t>
            </w: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735" w:rsidRPr="007B4735" w:rsidRDefault="007B4735" w:rsidP="008677B0">
            <w:pPr>
              <w:widowControl w:val="0"/>
              <w:spacing w:before="40"/>
              <w:jc w:val="center"/>
              <w:rPr>
                <w:b/>
                <w:bCs/>
              </w:rPr>
            </w:pPr>
            <w:r w:rsidRPr="007B4735">
              <w:rPr>
                <w:b/>
                <w:bCs/>
              </w:rPr>
              <w:t>Дополнительная информация</w:t>
            </w:r>
          </w:p>
        </w:tc>
      </w:tr>
      <w:tr w:rsidR="007B4735" w:rsidRPr="00DA26E1" w:rsidTr="007B4735">
        <w:trPr>
          <w:jc w:val="center"/>
        </w:trPr>
        <w:tc>
          <w:tcPr>
            <w:tcW w:w="98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A26E1" w:rsidRDefault="007B4735" w:rsidP="008677B0">
            <w:pPr>
              <w:widowControl w:val="0"/>
              <w:jc w:val="center"/>
              <w:rPr>
                <w:b/>
                <w:bCs/>
              </w:rPr>
            </w:pPr>
            <w:r w:rsidRPr="00DA26E1">
              <w:rPr>
                <w:b/>
                <w:bCs/>
              </w:rPr>
              <w:t>Корневой элемент (Сведения о медпомощи)</w:t>
            </w:r>
          </w:p>
        </w:tc>
      </w:tr>
      <w:tr w:rsidR="007B4735" w:rsidRPr="00DA26E1" w:rsidTr="00382A0F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A26E1" w:rsidRDefault="007B4735" w:rsidP="008677B0">
            <w:pPr>
              <w:spacing w:line="240" w:lineRule="exact"/>
              <w:rPr>
                <w:lang w:val="en-US"/>
              </w:rPr>
            </w:pPr>
            <w:r w:rsidRPr="00DA26E1">
              <w:rPr>
                <w:lang w:val="en-US" w:eastAsia="en-US"/>
              </w:rPr>
              <w:t>PERS_</w:t>
            </w:r>
            <w:r w:rsidRPr="00DA26E1">
              <w:rPr>
                <w:lang w:eastAsia="en-US"/>
              </w:rPr>
              <w:t>LIST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A26E1" w:rsidRDefault="007B4735" w:rsidP="008677B0">
            <w:pPr>
              <w:spacing w:line="240" w:lineRule="exact"/>
              <w:rPr>
                <w:lang w:val="en-US"/>
              </w:rPr>
            </w:pPr>
            <w:r w:rsidRPr="00DA26E1">
              <w:rPr>
                <w:lang w:val="en-US"/>
              </w:rPr>
              <w:t>ZGLV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A26E1" w:rsidRDefault="007B4735" w:rsidP="008677B0">
            <w:pPr>
              <w:spacing w:line="240" w:lineRule="exact"/>
              <w:jc w:val="center"/>
              <w:rPr>
                <w:lang w:val="en-US"/>
              </w:rPr>
            </w:pPr>
            <w:r w:rsidRPr="00DA26E1">
              <w:t>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A26E1" w:rsidRDefault="007B4735" w:rsidP="008677B0">
            <w:pPr>
              <w:spacing w:line="240" w:lineRule="exact"/>
              <w:jc w:val="center"/>
              <w:rPr>
                <w:lang w:val="en-US"/>
              </w:rPr>
            </w:pPr>
            <w:r w:rsidRPr="00DA26E1">
              <w:rPr>
                <w:lang w:val="en-US"/>
              </w:rPr>
              <w:t>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A26E1" w:rsidRDefault="007B4735" w:rsidP="008677B0">
            <w:pPr>
              <w:spacing w:line="240" w:lineRule="exact"/>
              <w:ind w:firstLine="5"/>
            </w:pPr>
            <w:r w:rsidRPr="00DA26E1">
              <w:t>Заголовок</w:t>
            </w:r>
            <w:r w:rsidRPr="00DA26E1">
              <w:rPr>
                <w:lang w:val="en-US"/>
              </w:rPr>
              <w:t xml:space="preserve"> </w:t>
            </w:r>
            <w:r w:rsidRPr="00DA26E1">
              <w:t>файла</w:t>
            </w: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A26E1" w:rsidRDefault="007B4735" w:rsidP="008677B0">
            <w:pPr>
              <w:spacing w:line="240" w:lineRule="exact"/>
            </w:pPr>
            <w:r w:rsidRPr="00DA26E1">
              <w:t>Информация о передаваемом файле</w:t>
            </w:r>
          </w:p>
        </w:tc>
      </w:tr>
      <w:tr w:rsidR="007B4735" w:rsidRPr="00DA26E1" w:rsidTr="00382A0F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A26E1" w:rsidRDefault="007B4735" w:rsidP="008677B0">
            <w:pPr>
              <w:widowControl w:val="0"/>
              <w:spacing w:line="240" w:lineRule="exact"/>
              <w:jc w:val="center"/>
              <w:rPr>
                <w:lang w:eastAsia="en-US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A26E1" w:rsidRDefault="007B4735" w:rsidP="008677B0">
            <w:pPr>
              <w:spacing w:line="240" w:lineRule="exact"/>
            </w:pPr>
            <w:r w:rsidRPr="00DA26E1">
              <w:rPr>
                <w:lang w:val="en-US"/>
              </w:rPr>
              <w:t>PERS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A26E1" w:rsidRDefault="007B4735" w:rsidP="008677B0">
            <w:pPr>
              <w:spacing w:line="240" w:lineRule="exact"/>
              <w:jc w:val="center"/>
            </w:pPr>
            <w:r w:rsidRPr="00DA26E1">
              <w:t>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A26E1" w:rsidRDefault="007B4735" w:rsidP="008677B0">
            <w:pPr>
              <w:spacing w:line="240" w:lineRule="exact"/>
              <w:jc w:val="center"/>
            </w:pPr>
            <w:r w:rsidRPr="00DA26E1">
              <w:rPr>
                <w:lang w:val="en-US"/>
              </w:rPr>
              <w:t>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A26E1" w:rsidRDefault="007B4735" w:rsidP="008677B0">
            <w:pPr>
              <w:spacing w:line="240" w:lineRule="exact"/>
              <w:ind w:firstLine="5"/>
            </w:pPr>
            <w:r w:rsidRPr="00DA26E1">
              <w:t>Данные</w:t>
            </w: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A26E1" w:rsidRDefault="007B4735" w:rsidP="008677B0">
            <w:pPr>
              <w:spacing w:line="240" w:lineRule="exact"/>
            </w:pPr>
            <w:r w:rsidRPr="00DA26E1">
              <w:t>Содержит персональные данные пациента</w:t>
            </w:r>
          </w:p>
        </w:tc>
      </w:tr>
      <w:tr w:rsidR="007B4735" w:rsidRPr="00DA26E1" w:rsidTr="007B4735">
        <w:trPr>
          <w:jc w:val="center"/>
        </w:trPr>
        <w:tc>
          <w:tcPr>
            <w:tcW w:w="98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A26E1" w:rsidRDefault="007B4735" w:rsidP="008677B0">
            <w:pPr>
              <w:widowControl w:val="0"/>
              <w:spacing w:line="240" w:lineRule="exact"/>
              <w:jc w:val="center"/>
              <w:rPr>
                <w:b/>
              </w:rPr>
            </w:pPr>
            <w:r w:rsidRPr="00DA26E1">
              <w:rPr>
                <w:b/>
              </w:rPr>
              <w:t>Заголовок файла</w:t>
            </w:r>
          </w:p>
        </w:tc>
      </w:tr>
      <w:tr w:rsidR="007B4735" w:rsidRPr="00DA26E1" w:rsidTr="00382A0F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A26E1" w:rsidRDefault="007B4735" w:rsidP="008677B0">
            <w:pPr>
              <w:spacing w:line="240" w:lineRule="exact"/>
              <w:rPr>
                <w:lang w:val="en-US"/>
              </w:rPr>
            </w:pPr>
            <w:r w:rsidRPr="00DA26E1">
              <w:rPr>
                <w:lang w:val="en-US"/>
              </w:rPr>
              <w:t>ZGLV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A26E1" w:rsidRDefault="007B4735" w:rsidP="008677B0">
            <w:pPr>
              <w:widowControl w:val="0"/>
              <w:spacing w:line="240" w:lineRule="exact"/>
              <w:rPr>
                <w:lang w:val="en-US" w:eastAsia="en-US"/>
              </w:rPr>
            </w:pPr>
            <w:r w:rsidRPr="00DA26E1">
              <w:rPr>
                <w:lang w:val="en-US" w:eastAsia="en-US"/>
              </w:rPr>
              <w:t>VERSION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A26E1" w:rsidRDefault="007B4735" w:rsidP="008677B0">
            <w:pPr>
              <w:widowControl w:val="0"/>
              <w:spacing w:line="240" w:lineRule="exact"/>
              <w:jc w:val="center"/>
              <w:rPr>
                <w:lang w:val="en-US"/>
              </w:rPr>
            </w:pPr>
            <w:r w:rsidRPr="00DA26E1"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A26E1" w:rsidRDefault="007B4735" w:rsidP="008677B0">
            <w:pPr>
              <w:widowControl w:val="0"/>
              <w:spacing w:line="240" w:lineRule="exact"/>
              <w:jc w:val="center"/>
            </w:pPr>
            <w:r w:rsidRPr="00DA26E1">
              <w:rPr>
                <w:lang w:val="en-US"/>
              </w:rPr>
              <w:t>T</w:t>
            </w:r>
            <w:r w:rsidRPr="00DA26E1">
              <w:t>(5)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735" w:rsidRPr="00DA26E1" w:rsidRDefault="007B4735" w:rsidP="008677B0">
            <w:pPr>
              <w:widowControl w:val="0"/>
              <w:spacing w:line="240" w:lineRule="exact"/>
              <w:ind w:firstLine="5"/>
            </w:pPr>
            <w:r w:rsidRPr="00DA26E1">
              <w:t>Версия</w:t>
            </w:r>
            <w:r w:rsidRPr="00DA26E1">
              <w:rPr>
                <w:lang w:val="en-US"/>
              </w:rPr>
              <w:t xml:space="preserve"> </w:t>
            </w:r>
            <w:r w:rsidRPr="00DA26E1">
              <w:t xml:space="preserve">взаимодействия </w:t>
            </w: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735" w:rsidRPr="00DA26E1" w:rsidRDefault="007B4735" w:rsidP="008677B0">
            <w:pPr>
              <w:widowControl w:val="0"/>
              <w:spacing w:line="240" w:lineRule="exact"/>
            </w:pPr>
            <w:r w:rsidRPr="00DA26E1">
              <w:rPr>
                <w:rFonts w:eastAsia="MS Mincho"/>
              </w:rPr>
              <w:t>Текущей редакции соответствует значение «</w:t>
            </w:r>
            <w:r w:rsidRPr="00DA26E1">
              <w:rPr>
                <w:rFonts w:eastAsia="MS Mincho"/>
                <w:lang w:val="en-US"/>
              </w:rPr>
              <w:t>3.2.1</w:t>
            </w:r>
            <w:r w:rsidRPr="00DA26E1">
              <w:rPr>
                <w:rFonts w:eastAsia="MS Mincho"/>
              </w:rPr>
              <w:t>».</w:t>
            </w:r>
          </w:p>
        </w:tc>
      </w:tr>
      <w:tr w:rsidR="007B4735" w:rsidRPr="00DA26E1" w:rsidTr="00382A0F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A26E1" w:rsidRDefault="007B4735" w:rsidP="008677B0">
            <w:pPr>
              <w:widowControl w:val="0"/>
              <w:spacing w:line="240" w:lineRule="exact"/>
              <w:jc w:val="center"/>
              <w:rPr>
                <w:bCs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A26E1" w:rsidRDefault="007B4735" w:rsidP="008677B0">
            <w:pPr>
              <w:widowControl w:val="0"/>
              <w:spacing w:line="240" w:lineRule="exact"/>
              <w:rPr>
                <w:lang w:val="en-US" w:eastAsia="en-US"/>
              </w:rPr>
            </w:pPr>
            <w:r w:rsidRPr="00DA26E1">
              <w:rPr>
                <w:lang w:val="en-US" w:eastAsia="en-US"/>
              </w:rPr>
              <w:t>DATA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A26E1" w:rsidRDefault="007B4735" w:rsidP="008677B0">
            <w:pPr>
              <w:widowControl w:val="0"/>
              <w:spacing w:line="240" w:lineRule="exact"/>
              <w:jc w:val="center"/>
              <w:rPr>
                <w:lang w:val="en-US"/>
              </w:rPr>
            </w:pPr>
            <w:r w:rsidRPr="00DA26E1">
              <w:t>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A26E1" w:rsidRDefault="007B4735" w:rsidP="008677B0">
            <w:pPr>
              <w:widowControl w:val="0"/>
              <w:spacing w:line="240" w:lineRule="exact"/>
              <w:jc w:val="center"/>
              <w:rPr>
                <w:lang w:val="en-US"/>
              </w:rPr>
            </w:pPr>
            <w:r w:rsidRPr="00DA26E1">
              <w:rPr>
                <w:lang w:val="en-US"/>
              </w:rPr>
              <w:t>D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735" w:rsidRPr="00DA26E1" w:rsidRDefault="007B4735" w:rsidP="008677B0">
            <w:pPr>
              <w:widowControl w:val="0"/>
              <w:spacing w:line="240" w:lineRule="exact"/>
              <w:ind w:firstLine="5"/>
            </w:pPr>
            <w:r w:rsidRPr="00DA26E1">
              <w:t>Дата</w:t>
            </w: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735" w:rsidRPr="00DA26E1" w:rsidRDefault="007B4735" w:rsidP="008677B0">
            <w:pPr>
              <w:widowControl w:val="0"/>
              <w:spacing w:line="240" w:lineRule="exact"/>
            </w:pPr>
            <w:r w:rsidRPr="00DA26E1">
              <w:t>В формате ГГГГ-ММ-ДД</w:t>
            </w:r>
          </w:p>
        </w:tc>
      </w:tr>
      <w:tr w:rsidR="007B4735" w:rsidRPr="00DA26E1" w:rsidTr="00382A0F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A26E1" w:rsidRDefault="007B4735" w:rsidP="008677B0">
            <w:pPr>
              <w:widowControl w:val="0"/>
              <w:spacing w:line="240" w:lineRule="exact"/>
              <w:jc w:val="center"/>
              <w:rPr>
                <w:bCs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A26E1" w:rsidRDefault="007B4735" w:rsidP="008677B0">
            <w:pPr>
              <w:widowControl w:val="0"/>
              <w:spacing w:line="240" w:lineRule="exact"/>
              <w:rPr>
                <w:lang w:val="en-US" w:eastAsia="en-US"/>
              </w:rPr>
            </w:pPr>
            <w:r w:rsidRPr="00DA26E1">
              <w:rPr>
                <w:lang w:val="en-US" w:eastAsia="en-US"/>
              </w:rPr>
              <w:t>FILENAME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A26E1" w:rsidRDefault="007B4735" w:rsidP="008677B0">
            <w:pPr>
              <w:widowControl w:val="0"/>
              <w:spacing w:line="240" w:lineRule="exact"/>
              <w:jc w:val="center"/>
            </w:pPr>
            <w:r w:rsidRPr="00DA26E1">
              <w:t>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A26E1" w:rsidRDefault="007B4735" w:rsidP="008677B0">
            <w:pPr>
              <w:widowControl w:val="0"/>
              <w:spacing w:line="240" w:lineRule="exact"/>
              <w:jc w:val="center"/>
            </w:pPr>
            <w:r w:rsidRPr="00DA26E1">
              <w:rPr>
                <w:lang w:val="en-US"/>
              </w:rPr>
              <w:t>T</w:t>
            </w:r>
            <w:r w:rsidRPr="00DA26E1">
              <w:t>(26)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735" w:rsidRPr="00DA26E1" w:rsidRDefault="007B4735" w:rsidP="008677B0">
            <w:pPr>
              <w:widowControl w:val="0"/>
              <w:spacing w:line="240" w:lineRule="exact"/>
              <w:ind w:firstLine="5"/>
            </w:pPr>
            <w:r w:rsidRPr="00DA26E1">
              <w:t>Имя файла</w:t>
            </w: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735" w:rsidRPr="00DA26E1" w:rsidRDefault="007B4735" w:rsidP="008677B0">
            <w:pPr>
              <w:widowControl w:val="0"/>
              <w:spacing w:line="240" w:lineRule="exact"/>
            </w:pPr>
            <w:r w:rsidRPr="00DA26E1">
              <w:t>Имя файла без расширения.</w:t>
            </w:r>
          </w:p>
        </w:tc>
      </w:tr>
      <w:tr w:rsidR="007B4735" w:rsidRPr="00DA26E1" w:rsidTr="00382A0F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A26E1" w:rsidRDefault="007B4735" w:rsidP="008677B0">
            <w:pPr>
              <w:widowControl w:val="0"/>
              <w:spacing w:line="240" w:lineRule="exact"/>
              <w:jc w:val="center"/>
              <w:rPr>
                <w:bCs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A26E1" w:rsidRDefault="007B4735" w:rsidP="008677B0">
            <w:pPr>
              <w:widowControl w:val="0"/>
              <w:spacing w:line="240" w:lineRule="exact"/>
              <w:rPr>
                <w:lang w:val="en-US" w:eastAsia="en-US"/>
              </w:rPr>
            </w:pPr>
            <w:r w:rsidRPr="00DA26E1">
              <w:rPr>
                <w:lang w:val="en-US" w:eastAsia="en-US"/>
              </w:rPr>
              <w:t>FILENAME1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A26E1" w:rsidRDefault="007B4735" w:rsidP="008677B0">
            <w:pPr>
              <w:widowControl w:val="0"/>
              <w:spacing w:line="240" w:lineRule="exact"/>
              <w:jc w:val="center"/>
            </w:pPr>
            <w:r w:rsidRPr="00DA26E1">
              <w:t>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A26E1" w:rsidRDefault="007B4735" w:rsidP="008677B0">
            <w:pPr>
              <w:widowControl w:val="0"/>
              <w:spacing w:line="240" w:lineRule="exact"/>
              <w:jc w:val="center"/>
            </w:pPr>
            <w:r w:rsidRPr="00DA26E1">
              <w:rPr>
                <w:lang w:val="en-US"/>
              </w:rPr>
              <w:t>T</w:t>
            </w:r>
            <w:r w:rsidRPr="00DA26E1">
              <w:t>(26)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735" w:rsidRPr="00DA26E1" w:rsidRDefault="007B4735" w:rsidP="008677B0">
            <w:pPr>
              <w:widowControl w:val="0"/>
              <w:spacing w:line="240" w:lineRule="exact"/>
              <w:ind w:firstLine="5"/>
            </w:pPr>
            <w:r w:rsidRPr="00DA26E1">
              <w:t>Имя основного файла</w:t>
            </w: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735" w:rsidRPr="00DA26E1" w:rsidRDefault="007B4735" w:rsidP="008677B0">
            <w:pPr>
              <w:widowControl w:val="0"/>
              <w:spacing w:line="240" w:lineRule="exact"/>
            </w:pPr>
            <w:r w:rsidRPr="00DA26E1">
              <w:t>Имя файла, с которым связан данный файл, без расширения.</w:t>
            </w:r>
          </w:p>
        </w:tc>
      </w:tr>
      <w:tr w:rsidR="007B4735" w:rsidRPr="00DA26E1" w:rsidTr="007B4735">
        <w:trPr>
          <w:jc w:val="center"/>
        </w:trPr>
        <w:tc>
          <w:tcPr>
            <w:tcW w:w="98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A26E1" w:rsidRDefault="007B4735" w:rsidP="008677B0">
            <w:pPr>
              <w:widowControl w:val="0"/>
              <w:spacing w:line="240" w:lineRule="exact"/>
              <w:jc w:val="center"/>
              <w:rPr>
                <w:b/>
              </w:rPr>
            </w:pPr>
            <w:r w:rsidRPr="00DA26E1">
              <w:rPr>
                <w:b/>
              </w:rPr>
              <w:t>Данные</w:t>
            </w:r>
          </w:p>
        </w:tc>
      </w:tr>
      <w:tr w:rsidR="007B4735" w:rsidRPr="00DA26E1" w:rsidTr="00382A0F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A26E1" w:rsidRDefault="007B4735" w:rsidP="008677B0">
            <w:pPr>
              <w:widowControl w:val="0"/>
              <w:spacing w:line="240" w:lineRule="exact"/>
              <w:rPr>
                <w:lang w:val="en-US"/>
              </w:rPr>
            </w:pPr>
            <w:r w:rsidRPr="00DA26E1">
              <w:t>PERS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A26E1" w:rsidRDefault="007B4735" w:rsidP="008677B0">
            <w:pPr>
              <w:spacing w:line="240" w:lineRule="exact"/>
            </w:pPr>
            <w:r w:rsidRPr="00DA26E1">
              <w:rPr>
                <w:lang w:val="en-US"/>
              </w:rPr>
              <w:t>ID_PAC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A26E1" w:rsidRDefault="007B4735" w:rsidP="008677B0">
            <w:pPr>
              <w:spacing w:line="240" w:lineRule="exact"/>
              <w:jc w:val="center"/>
            </w:pPr>
            <w:r w:rsidRPr="00DA26E1">
              <w:t>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A26E1" w:rsidRDefault="007B4735" w:rsidP="008677B0">
            <w:pPr>
              <w:spacing w:line="240" w:lineRule="exact"/>
              <w:jc w:val="center"/>
            </w:pPr>
            <w:r w:rsidRPr="00DA26E1">
              <w:rPr>
                <w:lang w:val="en-US"/>
              </w:rPr>
              <w:t>T(</w:t>
            </w:r>
            <w:r w:rsidRPr="00DA26E1">
              <w:t>36</w:t>
            </w:r>
            <w:r w:rsidRPr="00DA26E1">
              <w:rPr>
                <w:lang w:val="en-US"/>
              </w:rPr>
              <w:t>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735" w:rsidRPr="00DA26E1" w:rsidRDefault="007B4735" w:rsidP="008677B0">
            <w:pPr>
              <w:spacing w:line="240" w:lineRule="exact"/>
              <w:ind w:firstLine="6"/>
            </w:pPr>
            <w:r w:rsidRPr="00DA26E1">
              <w:t>Код записи о пациенте</w:t>
            </w: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735" w:rsidRPr="00DA26E1" w:rsidRDefault="007B4735" w:rsidP="008677B0">
            <w:pPr>
              <w:spacing w:line="240" w:lineRule="exact"/>
            </w:pPr>
            <w:r w:rsidRPr="00DA26E1">
              <w:t>Соответствует аналогичному номеру в файле со сведениями счетов об оказанной медицинской помощи.</w:t>
            </w:r>
          </w:p>
        </w:tc>
      </w:tr>
      <w:tr w:rsidR="007B4735" w:rsidRPr="00DA26E1" w:rsidTr="00382A0F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A26E1" w:rsidRDefault="007B4735" w:rsidP="008677B0">
            <w:pPr>
              <w:widowControl w:val="0"/>
              <w:spacing w:line="240" w:lineRule="exact"/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A26E1" w:rsidRDefault="007B4735" w:rsidP="008677B0">
            <w:pPr>
              <w:widowControl w:val="0"/>
              <w:spacing w:line="240" w:lineRule="exact"/>
              <w:rPr>
                <w:lang w:val="en-US"/>
              </w:rPr>
            </w:pPr>
            <w:r w:rsidRPr="00DA26E1">
              <w:rPr>
                <w:lang w:val="en-US"/>
              </w:rPr>
              <w:t>FAM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A26E1" w:rsidRDefault="007B4735" w:rsidP="008677B0">
            <w:pPr>
              <w:widowControl w:val="0"/>
              <w:spacing w:line="240" w:lineRule="exact"/>
              <w:jc w:val="center"/>
              <w:rPr>
                <w:lang w:val="en-US"/>
              </w:rPr>
            </w:pPr>
            <w:r w:rsidRPr="00DA26E1"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A26E1" w:rsidRDefault="007B4735" w:rsidP="008677B0">
            <w:pPr>
              <w:widowControl w:val="0"/>
              <w:spacing w:line="240" w:lineRule="exact"/>
              <w:jc w:val="center"/>
            </w:pPr>
            <w:r w:rsidRPr="00DA26E1">
              <w:rPr>
                <w:lang w:val="en-US"/>
              </w:rPr>
              <w:t>T</w:t>
            </w:r>
            <w:r w:rsidRPr="00DA26E1">
              <w:t>(40)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735" w:rsidRPr="00DA26E1" w:rsidRDefault="007B4735" w:rsidP="008677B0">
            <w:pPr>
              <w:spacing w:line="240" w:lineRule="exact"/>
              <w:ind w:firstLine="6"/>
            </w:pPr>
            <w:r w:rsidRPr="00DA26E1">
              <w:t>Фамилия</w:t>
            </w:r>
            <w:r w:rsidRPr="00DA26E1">
              <w:rPr>
                <w:lang w:val="en-US"/>
              </w:rPr>
              <w:t xml:space="preserve"> </w:t>
            </w:r>
            <w:r w:rsidRPr="00DA26E1">
              <w:t>пациента</w:t>
            </w:r>
          </w:p>
        </w:tc>
        <w:tc>
          <w:tcPr>
            <w:tcW w:w="34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B4735" w:rsidRPr="00DA26E1" w:rsidRDefault="007B4735" w:rsidP="008677B0">
            <w:pPr>
              <w:widowControl w:val="0"/>
              <w:spacing w:line="240" w:lineRule="exact"/>
              <w:jc w:val="both"/>
            </w:pPr>
            <w:r w:rsidRPr="00DA26E1">
              <w:rPr>
                <w:lang w:val="en-US"/>
              </w:rPr>
              <w:t>FAM</w:t>
            </w:r>
            <w:r w:rsidRPr="00DA26E1">
              <w:t xml:space="preserve"> (фамилия) и/или (имя) указываются обязательно при наличии в документе УДЛ. В случае отсутствия какого-либо реквизита в документе УДЛ в поле </w:t>
            </w:r>
            <w:r w:rsidRPr="00DA26E1">
              <w:rPr>
                <w:lang w:val="en-US"/>
              </w:rPr>
              <w:t>DOST</w:t>
            </w:r>
            <w:r w:rsidRPr="00DA26E1">
              <w:t xml:space="preserve"> обязательно включается соответствующее значение и реквизит не указывается. </w:t>
            </w:r>
          </w:p>
          <w:p w:rsidR="007B4735" w:rsidRPr="00DA26E1" w:rsidRDefault="007B4735" w:rsidP="008677B0">
            <w:pPr>
              <w:widowControl w:val="0"/>
              <w:spacing w:line="240" w:lineRule="exact"/>
              <w:jc w:val="both"/>
            </w:pPr>
            <w:r w:rsidRPr="00DA26E1">
              <w:rPr>
                <w:lang w:val="en-US"/>
              </w:rPr>
              <w:t>OT</w:t>
            </w:r>
            <w:r w:rsidRPr="00DA26E1">
              <w:t xml:space="preserve"> (отчество) указывается при наличии в документе УДЛ. В случае отсутствия реквизит не указывается и в поле </w:t>
            </w:r>
            <w:r w:rsidRPr="00DA26E1">
              <w:rPr>
                <w:lang w:val="en-US"/>
              </w:rPr>
              <w:t>DOST</w:t>
            </w:r>
            <w:r w:rsidRPr="00DA26E1">
              <w:t xml:space="preserve"> можно опустить соответствующее значение. </w:t>
            </w:r>
          </w:p>
          <w:p w:rsidR="007B4735" w:rsidRPr="00DA26E1" w:rsidRDefault="007B4735" w:rsidP="008677B0">
            <w:pPr>
              <w:widowControl w:val="0"/>
              <w:spacing w:line="240" w:lineRule="exact"/>
              <w:jc w:val="both"/>
            </w:pPr>
            <w:r w:rsidRPr="00DA26E1">
              <w:t xml:space="preserve">Для детей при отсутствии данных ФИО до государственной регистрации не указываются. В этом случае значение поля </w:t>
            </w:r>
            <w:r w:rsidRPr="00DA26E1">
              <w:rPr>
                <w:lang w:val="en-US"/>
              </w:rPr>
              <w:t>NOVOR</w:t>
            </w:r>
            <w:r w:rsidRPr="00DA26E1">
              <w:t xml:space="preserve"> должно быть отлично от нуля</w:t>
            </w:r>
          </w:p>
        </w:tc>
      </w:tr>
      <w:tr w:rsidR="007B4735" w:rsidRPr="00DA26E1" w:rsidTr="00382A0F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A26E1" w:rsidRDefault="007B4735" w:rsidP="008677B0">
            <w:pPr>
              <w:widowControl w:val="0"/>
              <w:spacing w:line="240" w:lineRule="exact"/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A26E1" w:rsidRDefault="007B4735" w:rsidP="008677B0">
            <w:pPr>
              <w:widowControl w:val="0"/>
              <w:spacing w:line="240" w:lineRule="exact"/>
              <w:rPr>
                <w:lang w:val="en-US"/>
              </w:rPr>
            </w:pPr>
            <w:r w:rsidRPr="00DA26E1">
              <w:rPr>
                <w:lang w:val="en-US"/>
              </w:rPr>
              <w:t>IM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A26E1" w:rsidRDefault="007B4735" w:rsidP="008677B0">
            <w:pPr>
              <w:widowControl w:val="0"/>
              <w:spacing w:line="240" w:lineRule="exact"/>
              <w:jc w:val="center"/>
              <w:rPr>
                <w:lang w:val="en-US"/>
              </w:rPr>
            </w:pPr>
            <w:r w:rsidRPr="00DA26E1"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A26E1" w:rsidRDefault="007B4735" w:rsidP="008677B0">
            <w:pPr>
              <w:widowControl w:val="0"/>
              <w:spacing w:line="240" w:lineRule="exact"/>
              <w:jc w:val="center"/>
            </w:pPr>
            <w:r w:rsidRPr="00DA26E1">
              <w:rPr>
                <w:lang w:val="en-US"/>
              </w:rPr>
              <w:t>T</w:t>
            </w:r>
            <w:r w:rsidRPr="00DA26E1">
              <w:t>(40)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735" w:rsidRPr="00DA26E1" w:rsidRDefault="007B4735" w:rsidP="008677B0">
            <w:pPr>
              <w:spacing w:line="240" w:lineRule="exact"/>
              <w:ind w:firstLine="6"/>
            </w:pPr>
            <w:r w:rsidRPr="00DA26E1">
              <w:t>Имя пациента</w:t>
            </w:r>
          </w:p>
        </w:tc>
        <w:tc>
          <w:tcPr>
            <w:tcW w:w="34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4735" w:rsidRPr="00DA26E1" w:rsidRDefault="007B4735" w:rsidP="008677B0">
            <w:pPr>
              <w:widowControl w:val="0"/>
              <w:spacing w:line="240" w:lineRule="exact"/>
            </w:pPr>
          </w:p>
        </w:tc>
      </w:tr>
      <w:tr w:rsidR="007B4735" w:rsidRPr="00DA26E1" w:rsidTr="00382A0F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A26E1" w:rsidRDefault="007B4735" w:rsidP="008677B0">
            <w:pPr>
              <w:widowControl w:val="0"/>
              <w:spacing w:line="240" w:lineRule="exact"/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A26E1" w:rsidRDefault="007B4735" w:rsidP="008677B0">
            <w:pPr>
              <w:widowControl w:val="0"/>
              <w:spacing w:line="240" w:lineRule="exact"/>
              <w:rPr>
                <w:lang w:val="en-US"/>
              </w:rPr>
            </w:pPr>
            <w:r w:rsidRPr="00DA26E1">
              <w:rPr>
                <w:lang w:val="en-US"/>
              </w:rPr>
              <w:t>OT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A26E1" w:rsidRDefault="007B4735" w:rsidP="008677B0">
            <w:pPr>
              <w:widowControl w:val="0"/>
              <w:spacing w:line="240" w:lineRule="exact"/>
              <w:jc w:val="center"/>
            </w:pPr>
            <w:r w:rsidRPr="00DA26E1">
              <w:t>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A26E1" w:rsidRDefault="007B4735" w:rsidP="008677B0">
            <w:pPr>
              <w:widowControl w:val="0"/>
              <w:spacing w:line="240" w:lineRule="exact"/>
              <w:jc w:val="center"/>
            </w:pPr>
            <w:r w:rsidRPr="00DA26E1">
              <w:rPr>
                <w:lang w:val="en-US"/>
              </w:rPr>
              <w:t>T</w:t>
            </w:r>
            <w:r w:rsidRPr="00DA26E1">
              <w:t>(40)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735" w:rsidRPr="00DA26E1" w:rsidRDefault="007B4735" w:rsidP="008677B0">
            <w:pPr>
              <w:spacing w:line="240" w:lineRule="exact"/>
              <w:ind w:firstLine="6"/>
            </w:pPr>
            <w:r w:rsidRPr="00DA26E1">
              <w:t>Отчество пациента</w:t>
            </w:r>
          </w:p>
        </w:tc>
        <w:tc>
          <w:tcPr>
            <w:tcW w:w="34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735" w:rsidRPr="00DA26E1" w:rsidRDefault="007B4735" w:rsidP="008677B0">
            <w:pPr>
              <w:widowControl w:val="0"/>
              <w:spacing w:line="240" w:lineRule="exact"/>
            </w:pPr>
          </w:p>
        </w:tc>
      </w:tr>
      <w:tr w:rsidR="007B4735" w:rsidRPr="00DA26E1" w:rsidTr="00382A0F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A26E1" w:rsidRDefault="007B4735" w:rsidP="008677B0">
            <w:pPr>
              <w:widowControl w:val="0"/>
              <w:spacing w:line="240" w:lineRule="exact"/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A26E1" w:rsidRDefault="007B4735" w:rsidP="008677B0">
            <w:pPr>
              <w:widowControl w:val="0"/>
              <w:spacing w:line="240" w:lineRule="exact"/>
              <w:rPr>
                <w:lang w:val="en-US"/>
              </w:rPr>
            </w:pPr>
            <w:r w:rsidRPr="00DA26E1">
              <w:rPr>
                <w:lang w:val="en-US"/>
              </w:rPr>
              <w:t>W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A26E1" w:rsidRDefault="007B4735" w:rsidP="008677B0">
            <w:pPr>
              <w:widowControl w:val="0"/>
              <w:spacing w:line="240" w:lineRule="exact"/>
              <w:jc w:val="center"/>
              <w:rPr>
                <w:lang w:val="en-US"/>
              </w:rPr>
            </w:pPr>
            <w:r w:rsidRPr="00DA26E1"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A26E1" w:rsidRDefault="007B4735" w:rsidP="008677B0">
            <w:pPr>
              <w:widowControl w:val="0"/>
              <w:spacing w:line="240" w:lineRule="exact"/>
              <w:jc w:val="center"/>
            </w:pPr>
            <w:r w:rsidRPr="00DA26E1">
              <w:rPr>
                <w:lang w:val="en-US"/>
              </w:rPr>
              <w:t>N</w:t>
            </w:r>
            <w:r w:rsidRPr="00DA26E1">
              <w:t>(1)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735" w:rsidRPr="00DA26E1" w:rsidRDefault="007B4735" w:rsidP="008677B0">
            <w:pPr>
              <w:spacing w:line="240" w:lineRule="exact"/>
              <w:ind w:firstLine="6"/>
            </w:pPr>
            <w:r w:rsidRPr="00DA26E1">
              <w:t>Пол пациента</w:t>
            </w: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735" w:rsidRPr="00DA26E1" w:rsidRDefault="007B4735" w:rsidP="008677B0">
            <w:pPr>
              <w:widowControl w:val="0"/>
              <w:spacing w:line="240" w:lineRule="exact"/>
            </w:pPr>
            <w:r w:rsidRPr="00DA26E1">
              <w:t xml:space="preserve">Заполняется в соответствии с классификатором V005 </w:t>
            </w:r>
          </w:p>
        </w:tc>
      </w:tr>
      <w:tr w:rsidR="007B4735" w:rsidRPr="00DA26E1" w:rsidTr="00382A0F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A26E1" w:rsidRDefault="007B4735" w:rsidP="008677B0">
            <w:pPr>
              <w:widowControl w:val="0"/>
              <w:spacing w:line="240" w:lineRule="exact"/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A26E1" w:rsidRDefault="007B4735" w:rsidP="008677B0">
            <w:pPr>
              <w:widowControl w:val="0"/>
              <w:spacing w:line="240" w:lineRule="exact"/>
              <w:rPr>
                <w:lang w:val="en-US"/>
              </w:rPr>
            </w:pPr>
            <w:r w:rsidRPr="00DA26E1">
              <w:rPr>
                <w:lang w:val="en-US"/>
              </w:rPr>
              <w:t>DR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A26E1" w:rsidRDefault="007B4735" w:rsidP="008677B0">
            <w:pPr>
              <w:widowControl w:val="0"/>
              <w:spacing w:line="240" w:lineRule="exact"/>
              <w:jc w:val="center"/>
              <w:rPr>
                <w:lang w:val="en-US"/>
              </w:rPr>
            </w:pPr>
            <w:r w:rsidRPr="00DA26E1"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A26E1" w:rsidRDefault="007B4735" w:rsidP="008677B0">
            <w:pPr>
              <w:widowControl w:val="0"/>
              <w:spacing w:line="240" w:lineRule="exact"/>
              <w:jc w:val="center"/>
              <w:rPr>
                <w:lang w:val="en-US"/>
              </w:rPr>
            </w:pPr>
            <w:r w:rsidRPr="00DA26E1">
              <w:rPr>
                <w:lang w:val="en-US"/>
              </w:rPr>
              <w:t>D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735" w:rsidRPr="00DA26E1" w:rsidRDefault="007B4735" w:rsidP="008677B0">
            <w:pPr>
              <w:spacing w:line="240" w:lineRule="exact"/>
              <w:ind w:firstLine="6"/>
            </w:pPr>
            <w:r w:rsidRPr="00DA26E1">
              <w:t>Дата рождения пациента</w:t>
            </w: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735" w:rsidRPr="00DA26E1" w:rsidRDefault="007B4735" w:rsidP="008677B0">
            <w:pPr>
              <w:widowControl w:val="0"/>
              <w:spacing w:line="240" w:lineRule="exact"/>
              <w:jc w:val="both"/>
            </w:pPr>
            <w:r w:rsidRPr="00DA26E1">
              <w:t xml:space="preserve">Если в документе, удостоверяющем личность, не указан день рождения, то он принимается равным «01». При этом в поле </w:t>
            </w:r>
            <w:r w:rsidRPr="00DA26E1">
              <w:rPr>
                <w:lang w:val="en-US"/>
              </w:rPr>
              <w:t>DOST</w:t>
            </w:r>
            <w:r w:rsidRPr="00DA26E1">
              <w:t xml:space="preserve"> должно быть указано значение «4». Если в документе, удостоверяющем личность, не указан месяц рождения, то месяц рождения принимается равным «01» (январь). При этом в поле </w:t>
            </w:r>
            <w:r w:rsidRPr="00DA26E1">
              <w:rPr>
                <w:lang w:val="en-US"/>
              </w:rPr>
              <w:t>DOST</w:t>
            </w:r>
            <w:r w:rsidRPr="00DA26E1">
              <w:t xml:space="preserve"> должно быть указано значение «5». Если в документе, удостоверяющем личность, дата рождения не соответствует календарю, то из такой даты должны быть удалены ошибочные элементы и указана часть даты рождения с точностью до года или до месяца (как описано выше). При этом в поле </w:t>
            </w:r>
            <w:r w:rsidRPr="00DA26E1">
              <w:rPr>
                <w:lang w:val="en-US"/>
              </w:rPr>
              <w:t>DOST</w:t>
            </w:r>
            <w:r w:rsidRPr="00DA26E1">
              <w:t xml:space="preserve"> должно быть указано значение «6», а также значение «4» или «5» соответственно.</w:t>
            </w:r>
          </w:p>
        </w:tc>
      </w:tr>
      <w:tr w:rsidR="007B4735" w:rsidRPr="00DA26E1" w:rsidTr="00382A0F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A26E1" w:rsidRDefault="007B4735" w:rsidP="008677B0">
            <w:pPr>
              <w:widowControl w:val="0"/>
              <w:spacing w:line="240" w:lineRule="exact"/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A26E1" w:rsidRDefault="007B4735" w:rsidP="008677B0">
            <w:pPr>
              <w:widowControl w:val="0"/>
              <w:spacing w:line="240" w:lineRule="exact"/>
              <w:rPr>
                <w:lang w:val="en-US"/>
              </w:rPr>
            </w:pPr>
            <w:r w:rsidRPr="00DA26E1">
              <w:rPr>
                <w:lang w:val="en-US"/>
              </w:rPr>
              <w:t>DOST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A26E1" w:rsidRDefault="007B4735" w:rsidP="008677B0">
            <w:pPr>
              <w:widowControl w:val="0"/>
              <w:spacing w:line="240" w:lineRule="exact"/>
              <w:jc w:val="center"/>
            </w:pPr>
            <w:r w:rsidRPr="00DA26E1">
              <w:t>УМ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A26E1" w:rsidRDefault="007B4735" w:rsidP="008677B0">
            <w:pPr>
              <w:widowControl w:val="0"/>
              <w:spacing w:line="240" w:lineRule="exact"/>
              <w:jc w:val="center"/>
            </w:pPr>
            <w:r w:rsidRPr="00DA26E1">
              <w:rPr>
                <w:lang w:val="en-US"/>
              </w:rPr>
              <w:t>N</w:t>
            </w:r>
            <w:r w:rsidRPr="00DA26E1">
              <w:t>(1)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735" w:rsidRPr="00DA26E1" w:rsidRDefault="007B4735" w:rsidP="008677B0">
            <w:pPr>
              <w:spacing w:line="240" w:lineRule="exact"/>
            </w:pPr>
            <w:r w:rsidRPr="00DA26E1">
              <w:t>Код надежности идентификации пациента</w:t>
            </w: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735" w:rsidRPr="00DA26E1" w:rsidRDefault="007B4735" w:rsidP="008677B0">
            <w:pPr>
              <w:pStyle w:val="13"/>
            </w:pPr>
            <w:r w:rsidRPr="00DA26E1">
              <w:t>1 – отсутствует отчество;</w:t>
            </w:r>
            <w:r w:rsidRPr="00DA26E1">
              <w:br/>
              <w:t>2 – отсутствует фамилия;</w:t>
            </w:r>
            <w:r w:rsidRPr="00DA26E1">
              <w:br/>
              <w:t>3 – отсутствует имя;</w:t>
            </w:r>
            <w:r w:rsidRPr="00DA26E1">
              <w:br/>
              <w:t>4 – известен только месяц и год даты рождения;</w:t>
            </w:r>
            <w:r w:rsidRPr="00DA26E1">
              <w:br/>
              <w:t>5 – известен только год даты рождения;</w:t>
            </w:r>
            <w:r w:rsidRPr="00DA26E1">
              <w:br/>
              <w:t>6 – дата рождения не соответствует календарю.</w:t>
            </w:r>
          </w:p>
          <w:p w:rsidR="007B4735" w:rsidRPr="00DA26E1" w:rsidRDefault="007B4735" w:rsidP="008677B0">
            <w:pPr>
              <w:widowControl w:val="0"/>
              <w:spacing w:line="240" w:lineRule="exact"/>
              <w:jc w:val="both"/>
            </w:pPr>
            <w:r w:rsidRPr="00DA26E1">
              <w:t>Поле повторяется столько раз, сколько особых случаев имеет место.</w:t>
            </w:r>
          </w:p>
        </w:tc>
      </w:tr>
      <w:tr w:rsidR="007B4735" w:rsidRPr="00DA26E1" w:rsidTr="00382A0F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A26E1" w:rsidRDefault="007B4735" w:rsidP="008677B0">
            <w:pPr>
              <w:widowControl w:val="0"/>
              <w:spacing w:line="240" w:lineRule="exact"/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A26E1" w:rsidRDefault="007B4735" w:rsidP="008677B0">
            <w:pPr>
              <w:widowControl w:val="0"/>
              <w:spacing w:line="240" w:lineRule="exact"/>
              <w:rPr>
                <w:lang w:val="en-US"/>
              </w:rPr>
            </w:pPr>
            <w:r w:rsidRPr="00DA26E1">
              <w:rPr>
                <w:lang w:val="en-US"/>
              </w:rPr>
              <w:t>TEL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A26E1" w:rsidRDefault="007B4735" w:rsidP="008677B0">
            <w:pPr>
              <w:widowControl w:val="0"/>
              <w:spacing w:line="240" w:lineRule="exact"/>
              <w:jc w:val="center"/>
            </w:pPr>
            <w:r w:rsidRPr="00DA26E1">
              <w:t>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A26E1" w:rsidRDefault="007B4735" w:rsidP="008677B0">
            <w:pPr>
              <w:widowControl w:val="0"/>
              <w:spacing w:line="240" w:lineRule="exact"/>
              <w:jc w:val="center"/>
            </w:pPr>
            <w:r w:rsidRPr="00DA26E1">
              <w:t>Т(10)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735" w:rsidRPr="00DA26E1" w:rsidRDefault="007B4735" w:rsidP="008677B0">
            <w:pPr>
              <w:autoSpaceDE w:val="0"/>
              <w:autoSpaceDN w:val="0"/>
              <w:adjustRightInd w:val="0"/>
              <w:jc w:val="both"/>
            </w:pPr>
            <w:r w:rsidRPr="00DA26E1">
              <w:t>Номер телефона</w:t>
            </w:r>
          </w:p>
          <w:p w:rsidR="007B4735" w:rsidRPr="00DA26E1" w:rsidRDefault="007B4735" w:rsidP="008677B0">
            <w:pPr>
              <w:spacing w:line="240" w:lineRule="exact"/>
              <w:ind w:firstLine="6"/>
            </w:pPr>
            <w:r w:rsidRPr="00DA26E1">
              <w:t>пациента</w:t>
            </w: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B4735" w:rsidRPr="00DA26E1" w:rsidRDefault="007B4735" w:rsidP="008677B0">
            <w:pPr>
              <w:widowControl w:val="0"/>
              <w:spacing w:line="240" w:lineRule="exact"/>
              <w:jc w:val="both"/>
            </w:pPr>
            <w:r w:rsidRPr="00DA26E1">
              <w:t>Указывается только для диспансеризации при предоставлении сведений. Информация для страхового представителя.</w:t>
            </w:r>
          </w:p>
        </w:tc>
      </w:tr>
      <w:tr w:rsidR="007B4735" w:rsidRPr="00DA26E1" w:rsidTr="00382A0F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A26E1" w:rsidRDefault="007B4735" w:rsidP="008677B0">
            <w:pPr>
              <w:widowControl w:val="0"/>
              <w:spacing w:line="240" w:lineRule="exact"/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A26E1" w:rsidRDefault="007B4735" w:rsidP="008677B0">
            <w:pPr>
              <w:widowControl w:val="0"/>
              <w:spacing w:line="240" w:lineRule="exact"/>
              <w:rPr>
                <w:lang w:val="en-US"/>
              </w:rPr>
            </w:pPr>
            <w:r w:rsidRPr="00DA26E1">
              <w:rPr>
                <w:lang w:val="en-US"/>
              </w:rPr>
              <w:t>FAM_P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A26E1" w:rsidRDefault="007B4735" w:rsidP="008677B0">
            <w:pPr>
              <w:widowControl w:val="0"/>
              <w:spacing w:line="240" w:lineRule="exact"/>
              <w:jc w:val="center"/>
            </w:pPr>
            <w:r w:rsidRPr="00DA26E1">
              <w:t>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A26E1" w:rsidRDefault="007B4735" w:rsidP="008677B0">
            <w:pPr>
              <w:widowControl w:val="0"/>
              <w:spacing w:line="240" w:lineRule="exact"/>
              <w:jc w:val="center"/>
            </w:pPr>
            <w:r w:rsidRPr="00DA26E1">
              <w:rPr>
                <w:lang w:val="en-US"/>
              </w:rPr>
              <w:t>T</w:t>
            </w:r>
            <w:r w:rsidRPr="00DA26E1">
              <w:t>(40)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735" w:rsidRPr="00DA26E1" w:rsidRDefault="007B4735" w:rsidP="008677B0">
            <w:pPr>
              <w:spacing w:line="240" w:lineRule="exact"/>
              <w:ind w:firstLine="6"/>
              <w:rPr>
                <w:lang w:val="en-US"/>
              </w:rPr>
            </w:pPr>
            <w:r w:rsidRPr="00DA26E1">
              <w:t>Фамилия</w:t>
            </w:r>
            <w:r w:rsidRPr="00DA26E1">
              <w:rPr>
                <w:lang w:val="en-US"/>
              </w:rPr>
              <w:t xml:space="preserve"> </w:t>
            </w:r>
            <w:r w:rsidRPr="00DA26E1">
              <w:t>представителя пациента</w:t>
            </w:r>
          </w:p>
        </w:tc>
        <w:tc>
          <w:tcPr>
            <w:tcW w:w="34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B4735" w:rsidRPr="00DA26E1" w:rsidRDefault="007B4735" w:rsidP="008677B0">
            <w:pPr>
              <w:widowControl w:val="0"/>
              <w:spacing w:line="240" w:lineRule="exact"/>
              <w:jc w:val="both"/>
            </w:pPr>
            <w:r w:rsidRPr="00DA26E1">
              <w:t>Заполняются данные о представителе пациента-ребёнка до государственной регистрации рождения. Реквизиты указываются обязательно, если значение поля NOVOR отлично от нуля. FAM_</w:t>
            </w:r>
            <w:r w:rsidRPr="00DA26E1">
              <w:rPr>
                <w:lang w:val="en-US"/>
              </w:rPr>
              <w:t>P</w:t>
            </w:r>
            <w:r w:rsidRPr="00DA26E1">
              <w:t xml:space="preserve"> (фамилия представителя) и/или IM_</w:t>
            </w:r>
            <w:r w:rsidRPr="00DA26E1">
              <w:rPr>
                <w:lang w:val="en-US"/>
              </w:rPr>
              <w:t>P</w:t>
            </w:r>
            <w:r w:rsidRPr="00DA26E1">
              <w:t xml:space="preserve"> (имя представителя) указываются обязательно при наличии в документе УДЛ. В случае отсутствия кого-либо реквизита в документе УДЛ в поле DOST_</w:t>
            </w:r>
            <w:r w:rsidRPr="00DA26E1">
              <w:rPr>
                <w:lang w:val="en-US"/>
              </w:rPr>
              <w:t>P</w:t>
            </w:r>
            <w:r w:rsidRPr="00DA26E1">
              <w:t xml:space="preserve"> обязательно включается соответствующее значение, и реквизит не указывается. OT_</w:t>
            </w:r>
            <w:r w:rsidRPr="00DA26E1">
              <w:rPr>
                <w:lang w:val="en-US"/>
              </w:rPr>
              <w:t>P</w:t>
            </w:r>
            <w:r w:rsidRPr="00DA26E1">
              <w:t xml:space="preserve"> (отчество представителя) указывается при наличии в документе УДЛ. В случае отсутствия реквизит не указывается и в поле DOST_</w:t>
            </w:r>
            <w:r w:rsidRPr="00DA26E1">
              <w:rPr>
                <w:lang w:val="en-US"/>
              </w:rPr>
              <w:t>P</w:t>
            </w:r>
            <w:r w:rsidRPr="00DA26E1">
              <w:t xml:space="preserve"> можно опустить соответствующее значение. Если в документе, удостоверяющем личность, не указан день рождения, то он принимается равным «01». При этом в поле </w:t>
            </w:r>
            <w:r w:rsidRPr="00DA26E1">
              <w:rPr>
                <w:lang w:val="en-US"/>
              </w:rPr>
              <w:t>DOST</w:t>
            </w:r>
            <w:r w:rsidRPr="00DA26E1">
              <w:t>_</w:t>
            </w:r>
            <w:r w:rsidRPr="00DA26E1">
              <w:rPr>
                <w:lang w:val="en-US"/>
              </w:rPr>
              <w:t>P</w:t>
            </w:r>
            <w:r w:rsidRPr="00DA26E1">
              <w:t xml:space="preserve"> должно быть указано значение «4». </w:t>
            </w:r>
          </w:p>
          <w:p w:rsidR="007B4735" w:rsidRPr="00DA26E1" w:rsidRDefault="007B4735" w:rsidP="008677B0">
            <w:pPr>
              <w:widowControl w:val="0"/>
              <w:spacing w:line="240" w:lineRule="exact"/>
              <w:jc w:val="both"/>
            </w:pPr>
            <w:r w:rsidRPr="00DA26E1">
              <w:t xml:space="preserve">Если в документе, удостоверяющем личность, не указан месяц рождения, то месяц рождения принимается равным «01» (январь). При этом в поле </w:t>
            </w:r>
            <w:r w:rsidRPr="00DA26E1">
              <w:rPr>
                <w:lang w:val="en-US"/>
              </w:rPr>
              <w:t>DOST</w:t>
            </w:r>
            <w:r w:rsidRPr="00DA26E1">
              <w:t>_</w:t>
            </w:r>
            <w:r w:rsidRPr="00DA26E1">
              <w:rPr>
                <w:lang w:val="en-US"/>
              </w:rPr>
              <w:t>P</w:t>
            </w:r>
            <w:r w:rsidRPr="00DA26E1">
              <w:t xml:space="preserve"> должно быть указано значение «5». Если в документе, удостоверяющем личность, дата рождения не соответствует календарю, то из такой даты должны быть удалены ошибочные элементы и указана часть даты рождения с точностью до года или до месяца (как описано выше). При этом в поле </w:t>
            </w:r>
            <w:r w:rsidRPr="00DA26E1">
              <w:rPr>
                <w:lang w:val="en-US"/>
              </w:rPr>
              <w:t>DOST</w:t>
            </w:r>
            <w:r w:rsidRPr="00DA26E1">
              <w:t>_</w:t>
            </w:r>
            <w:r w:rsidRPr="00DA26E1">
              <w:rPr>
                <w:lang w:val="en-US"/>
              </w:rPr>
              <w:t>P</w:t>
            </w:r>
            <w:r w:rsidRPr="00DA26E1">
              <w:t xml:space="preserve"> должно быть указано значение «6», а также значение «4» или «5» соответственно.</w:t>
            </w:r>
          </w:p>
        </w:tc>
      </w:tr>
      <w:tr w:rsidR="007B4735" w:rsidRPr="00DA26E1" w:rsidTr="00382A0F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A26E1" w:rsidRDefault="007B4735" w:rsidP="008677B0">
            <w:pPr>
              <w:widowControl w:val="0"/>
              <w:spacing w:line="240" w:lineRule="exact"/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A26E1" w:rsidRDefault="007B4735" w:rsidP="008677B0">
            <w:pPr>
              <w:widowControl w:val="0"/>
              <w:spacing w:line="240" w:lineRule="exact"/>
            </w:pPr>
            <w:r w:rsidRPr="00DA26E1">
              <w:rPr>
                <w:lang w:val="en-US"/>
              </w:rPr>
              <w:t>IM</w:t>
            </w:r>
            <w:r w:rsidRPr="00DA26E1">
              <w:t>_</w:t>
            </w:r>
            <w:r w:rsidRPr="00DA26E1">
              <w:rPr>
                <w:lang w:val="en-US"/>
              </w:rPr>
              <w:t>P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A26E1" w:rsidRDefault="007B4735" w:rsidP="008677B0">
            <w:pPr>
              <w:widowControl w:val="0"/>
              <w:spacing w:line="240" w:lineRule="exact"/>
              <w:jc w:val="center"/>
            </w:pPr>
            <w:r w:rsidRPr="00DA26E1">
              <w:t>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A26E1" w:rsidRDefault="007B4735" w:rsidP="008677B0">
            <w:pPr>
              <w:widowControl w:val="0"/>
              <w:spacing w:line="240" w:lineRule="exact"/>
              <w:jc w:val="center"/>
            </w:pPr>
            <w:r w:rsidRPr="00DA26E1">
              <w:rPr>
                <w:lang w:val="en-US"/>
              </w:rPr>
              <w:t>T</w:t>
            </w:r>
            <w:r w:rsidRPr="00DA26E1">
              <w:t>(40)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735" w:rsidRPr="00DA26E1" w:rsidRDefault="007B4735" w:rsidP="008677B0">
            <w:pPr>
              <w:spacing w:line="240" w:lineRule="exact"/>
              <w:ind w:firstLine="6"/>
            </w:pPr>
            <w:r w:rsidRPr="00DA26E1">
              <w:t>Имя представителя пациента</w:t>
            </w:r>
          </w:p>
        </w:tc>
        <w:tc>
          <w:tcPr>
            <w:tcW w:w="34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4735" w:rsidRPr="00DA26E1" w:rsidRDefault="007B4735" w:rsidP="008677B0">
            <w:pPr>
              <w:widowControl w:val="0"/>
            </w:pPr>
          </w:p>
        </w:tc>
      </w:tr>
      <w:tr w:rsidR="007B4735" w:rsidRPr="00DA26E1" w:rsidTr="00382A0F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A26E1" w:rsidRDefault="007B4735" w:rsidP="008677B0">
            <w:pPr>
              <w:widowControl w:val="0"/>
              <w:spacing w:line="240" w:lineRule="exact"/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A26E1" w:rsidRDefault="007B4735" w:rsidP="008677B0">
            <w:pPr>
              <w:widowControl w:val="0"/>
              <w:spacing w:line="240" w:lineRule="exact"/>
            </w:pPr>
            <w:r w:rsidRPr="00DA26E1">
              <w:rPr>
                <w:lang w:val="en-US"/>
              </w:rPr>
              <w:t>OT</w:t>
            </w:r>
            <w:r w:rsidRPr="00DA26E1">
              <w:t>_</w:t>
            </w:r>
            <w:r w:rsidRPr="00DA26E1">
              <w:rPr>
                <w:lang w:val="en-US"/>
              </w:rPr>
              <w:t>P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A26E1" w:rsidRDefault="007B4735" w:rsidP="008677B0">
            <w:pPr>
              <w:widowControl w:val="0"/>
              <w:spacing w:line="240" w:lineRule="exact"/>
              <w:jc w:val="center"/>
            </w:pPr>
            <w:r w:rsidRPr="00DA26E1">
              <w:t>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A26E1" w:rsidRDefault="007B4735" w:rsidP="008677B0">
            <w:pPr>
              <w:widowControl w:val="0"/>
              <w:spacing w:line="240" w:lineRule="exact"/>
              <w:jc w:val="center"/>
            </w:pPr>
            <w:r w:rsidRPr="00DA26E1">
              <w:rPr>
                <w:lang w:val="en-US"/>
              </w:rPr>
              <w:t>T</w:t>
            </w:r>
            <w:r w:rsidRPr="00DA26E1">
              <w:t>(40)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735" w:rsidRPr="00DA26E1" w:rsidRDefault="007B4735" w:rsidP="008677B0">
            <w:pPr>
              <w:spacing w:line="240" w:lineRule="exact"/>
              <w:ind w:firstLine="6"/>
            </w:pPr>
            <w:r w:rsidRPr="00DA26E1">
              <w:t>Отчество представителя пациента</w:t>
            </w:r>
          </w:p>
        </w:tc>
        <w:tc>
          <w:tcPr>
            <w:tcW w:w="34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4735" w:rsidRPr="00DA26E1" w:rsidRDefault="007B4735" w:rsidP="008677B0">
            <w:pPr>
              <w:widowControl w:val="0"/>
            </w:pPr>
          </w:p>
        </w:tc>
      </w:tr>
      <w:tr w:rsidR="007B4735" w:rsidRPr="00DA26E1" w:rsidTr="00382A0F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A26E1" w:rsidRDefault="007B4735" w:rsidP="008677B0">
            <w:pPr>
              <w:widowControl w:val="0"/>
              <w:spacing w:line="240" w:lineRule="exact"/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A26E1" w:rsidRDefault="007B4735" w:rsidP="008677B0">
            <w:pPr>
              <w:widowControl w:val="0"/>
              <w:spacing w:line="240" w:lineRule="exact"/>
              <w:rPr>
                <w:lang w:val="en-US"/>
              </w:rPr>
            </w:pPr>
            <w:r w:rsidRPr="00DA26E1">
              <w:rPr>
                <w:lang w:val="en-US"/>
              </w:rPr>
              <w:t>W_P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A26E1" w:rsidRDefault="007B4735" w:rsidP="008677B0">
            <w:pPr>
              <w:widowControl w:val="0"/>
              <w:spacing w:line="240" w:lineRule="exact"/>
              <w:jc w:val="center"/>
            </w:pPr>
            <w:r w:rsidRPr="00DA26E1">
              <w:t>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A26E1" w:rsidRDefault="007B4735" w:rsidP="008677B0">
            <w:pPr>
              <w:widowControl w:val="0"/>
              <w:spacing w:line="240" w:lineRule="exact"/>
              <w:jc w:val="center"/>
            </w:pPr>
            <w:r w:rsidRPr="00DA26E1">
              <w:rPr>
                <w:lang w:val="en-US"/>
              </w:rPr>
              <w:t>N</w:t>
            </w:r>
            <w:r w:rsidRPr="00DA26E1">
              <w:t>(1)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735" w:rsidRPr="00DA26E1" w:rsidRDefault="007B4735" w:rsidP="008677B0">
            <w:pPr>
              <w:spacing w:line="240" w:lineRule="exact"/>
              <w:ind w:firstLine="6"/>
              <w:rPr>
                <w:lang w:val="en-US"/>
              </w:rPr>
            </w:pPr>
            <w:r w:rsidRPr="00DA26E1">
              <w:t>Пол</w:t>
            </w:r>
            <w:r w:rsidRPr="00DA26E1">
              <w:rPr>
                <w:lang w:val="en-US"/>
              </w:rPr>
              <w:t xml:space="preserve"> </w:t>
            </w:r>
            <w:r w:rsidRPr="00DA26E1">
              <w:t>представителя пациента</w:t>
            </w:r>
          </w:p>
        </w:tc>
        <w:tc>
          <w:tcPr>
            <w:tcW w:w="34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4735" w:rsidRPr="00DA26E1" w:rsidRDefault="007B4735" w:rsidP="008677B0">
            <w:pPr>
              <w:widowControl w:val="0"/>
            </w:pPr>
          </w:p>
        </w:tc>
      </w:tr>
      <w:tr w:rsidR="007B4735" w:rsidRPr="00DA26E1" w:rsidTr="00382A0F">
        <w:trPr>
          <w:trHeight w:val="474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7B4735" w:rsidRPr="00DA26E1" w:rsidRDefault="007B4735" w:rsidP="008677B0">
            <w:pPr>
              <w:widowControl w:val="0"/>
              <w:spacing w:line="240" w:lineRule="exact"/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7B4735" w:rsidRPr="00DA26E1" w:rsidRDefault="007B4735" w:rsidP="008677B0">
            <w:pPr>
              <w:widowControl w:val="0"/>
              <w:spacing w:line="240" w:lineRule="exact"/>
              <w:rPr>
                <w:lang w:val="en-US"/>
              </w:rPr>
            </w:pPr>
            <w:r w:rsidRPr="00DA26E1">
              <w:rPr>
                <w:lang w:val="en-US"/>
              </w:rPr>
              <w:t>DR_P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7B4735" w:rsidRPr="00DA26E1" w:rsidRDefault="007B4735" w:rsidP="008677B0">
            <w:pPr>
              <w:widowControl w:val="0"/>
              <w:spacing w:line="240" w:lineRule="exact"/>
              <w:jc w:val="center"/>
            </w:pPr>
            <w:r w:rsidRPr="00DA26E1">
              <w:rPr>
                <w:lang w:val="en-US"/>
              </w:rPr>
              <w:t>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7B4735" w:rsidRPr="00DA26E1" w:rsidRDefault="007B4735" w:rsidP="008677B0">
            <w:pPr>
              <w:widowControl w:val="0"/>
              <w:spacing w:line="240" w:lineRule="exact"/>
              <w:jc w:val="center"/>
              <w:rPr>
                <w:lang w:val="en-US"/>
              </w:rPr>
            </w:pPr>
            <w:r w:rsidRPr="00DA26E1">
              <w:rPr>
                <w:lang w:val="en-US"/>
              </w:rPr>
              <w:t>D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B4735" w:rsidRPr="00DA26E1" w:rsidRDefault="007B4735" w:rsidP="008677B0">
            <w:pPr>
              <w:spacing w:line="240" w:lineRule="exact"/>
              <w:ind w:firstLine="6"/>
              <w:rPr>
                <w:lang w:val="en-US"/>
              </w:rPr>
            </w:pPr>
            <w:r w:rsidRPr="00DA26E1">
              <w:t>Дата рождения</w:t>
            </w:r>
            <w:r w:rsidRPr="00DA26E1">
              <w:rPr>
                <w:lang w:val="en-US"/>
              </w:rPr>
              <w:t xml:space="preserve"> </w:t>
            </w:r>
            <w:r w:rsidRPr="00DA26E1">
              <w:t>представителя пациента</w:t>
            </w:r>
          </w:p>
        </w:tc>
        <w:tc>
          <w:tcPr>
            <w:tcW w:w="34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735" w:rsidRPr="00DA26E1" w:rsidRDefault="007B4735" w:rsidP="008677B0">
            <w:pPr>
              <w:widowControl w:val="0"/>
            </w:pPr>
          </w:p>
        </w:tc>
      </w:tr>
      <w:tr w:rsidR="007B4735" w:rsidRPr="00DA26E1" w:rsidTr="00382A0F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A26E1" w:rsidRDefault="007B4735" w:rsidP="008677B0">
            <w:pPr>
              <w:widowControl w:val="0"/>
              <w:spacing w:line="240" w:lineRule="exact"/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A26E1" w:rsidRDefault="007B4735" w:rsidP="008677B0">
            <w:pPr>
              <w:widowControl w:val="0"/>
              <w:spacing w:line="240" w:lineRule="exact"/>
              <w:rPr>
                <w:lang w:val="en-US"/>
              </w:rPr>
            </w:pPr>
            <w:r w:rsidRPr="00DA26E1">
              <w:t>DOST</w:t>
            </w:r>
            <w:r w:rsidRPr="00DA26E1">
              <w:rPr>
                <w:lang w:val="en-US"/>
              </w:rPr>
              <w:t>_P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A26E1" w:rsidRDefault="007B4735" w:rsidP="008677B0">
            <w:pPr>
              <w:widowControl w:val="0"/>
              <w:spacing w:line="240" w:lineRule="exact"/>
              <w:jc w:val="center"/>
            </w:pPr>
            <w:r w:rsidRPr="00DA26E1">
              <w:t>УМ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A26E1" w:rsidRDefault="007B4735" w:rsidP="008677B0">
            <w:pPr>
              <w:widowControl w:val="0"/>
              <w:spacing w:line="240" w:lineRule="exact"/>
              <w:jc w:val="center"/>
              <w:rPr>
                <w:lang w:val="en-US"/>
              </w:rPr>
            </w:pPr>
            <w:r w:rsidRPr="00DA26E1">
              <w:t>N(1)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735" w:rsidRPr="00DA26E1" w:rsidRDefault="007B4735" w:rsidP="008677B0">
            <w:pPr>
              <w:spacing w:line="240" w:lineRule="exact"/>
              <w:ind w:firstLine="6"/>
            </w:pPr>
            <w:r w:rsidRPr="00DA26E1">
              <w:t>Код надёжности идентификации представителя</w:t>
            </w: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735" w:rsidRPr="00DA26E1" w:rsidRDefault="007B4735" w:rsidP="008677B0">
            <w:pPr>
              <w:widowControl w:val="0"/>
              <w:jc w:val="both"/>
            </w:pPr>
            <w:r w:rsidRPr="00DA26E1">
              <w:t>1–отсутствует отчество;</w:t>
            </w:r>
            <w:r w:rsidRPr="00DA26E1">
              <w:br/>
              <w:t>2–отсутствует фамилия; 3–отсутствует имя;</w:t>
            </w:r>
            <w:r w:rsidRPr="00DA26E1">
              <w:br/>
              <w:t xml:space="preserve">4–известен только месяц и год даты рождения; 5–известен только год даты рождения; 6 – дата рождения не соответствует календарю. </w:t>
            </w:r>
          </w:p>
          <w:p w:rsidR="007B4735" w:rsidRPr="00DA26E1" w:rsidRDefault="007B4735" w:rsidP="008677B0">
            <w:pPr>
              <w:widowControl w:val="0"/>
              <w:jc w:val="both"/>
            </w:pPr>
            <w:r w:rsidRPr="00DA26E1">
              <w:t>Поле повторяется столько раз, сколько особых случаев имеет место.</w:t>
            </w:r>
          </w:p>
        </w:tc>
      </w:tr>
      <w:tr w:rsidR="007B4735" w:rsidRPr="00DA26E1" w:rsidTr="00382A0F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A26E1" w:rsidRDefault="007B4735" w:rsidP="008677B0">
            <w:pPr>
              <w:widowControl w:val="0"/>
              <w:spacing w:line="240" w:lineRule="exact"/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A26E1" w:rsidRDefault="007B4735" w:rsidP="008677B0">
            <w:pPr>
              <w:widowControl w:val="0"/>
              <w:spacing w:line="240" w:lineRule="exact"/>
              <w:rPr>
                <w:lang w:val="en-US"/>
              </w:rPr>
            </w:pPr>
            <w:r w:rsidRPr="00DA26E1">
              <w:rPr>
                <w:lang w:val="en-US"/>
              </w:rPr>
              <w:t>MR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A26E1" w:rsidRDefault="007B4735" w:rsidP="008677B0">
            <w:pPr>
              <w:widowControl w:val="0"/>
              <w:spacing w:line="240" w:lineRule="exact"/>
              <w:jc w:val="center"/>
            </w:pPr>
            <w:r w:rsidRPr="00DA26E1">
              <w:t>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A26E1" w:rsidRDefault="007B4735" w:rsidP="008677B0">
            <w:pPr>
              <w:widowControl w:val="0"/>
              <w:spacing w:line="240" w:lineRule="exact"/>
              <w:jc w:val="center"/>
              <w:rPr>
                <w:lang w:val="en-US"/>
              </w:rPr>
            </w:pPr>
            <w:r w:rsidRPr="00DA26E1">
              <w:rPr>
                <w:lang w:val="en-US"/>
              </w:rPr>
              <w:t>T</w:t>
            </w:r>
            <w:r w:rsidRPr="00DA26E1">
              <w:t>(100)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735" w:rsidRPr="00DA26E1" w:rsidRDefault="007B4735" w:rsidP="008677B0">
            <w:pPr>
              <w:spacing w:line="240" w:lineRule="exact"/>
              <w:ind w:firstLine="6"/>
            </w:pPr>
            <w:r w:rsidRPr="00DA26E1">
              <w:t>Место рождения пациента или представителя</w:t>
            </w: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735" w:rsidRPr="00DA26E1" w:rsidRDefault="007B4735" w:rsidP="008677B0">
            <w:pPr>
              <w:widowControl w:val="0"/>
            </w:pPr>
            <w:r w:rsidRPr="00DA26E1">
              <w:t>Место рождения указывается в том виде, в котором оно записано в предъявленном документе, удостоверяющем личность.</w:t>
            </w:r>
          </w:p>
        </w:tc>
      </w:tr>
      <w:tr w:rsidR="007B4735" w:rsidRPr="00DA26E1" w:rsidTr="00382A0F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A26E1" w:rsidRDefault="007B4735" w:rsidP="008677B0">
            <w:pPr>
              <w:widowControl w:val="0"/>
              <w:spacing w:line="240" w:lineRule="exact"/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A26E1" w:rsidRDefault="007B4735" w:rsidP="008677B0">
            <w:pPr>
              <w:widowControl w:val="0"/>
              <w:spacing w:line="240" w:lineRule="exact"/>
              <w:rPr>
                <w:lang w:val="en-US"/>
              </w:rPr>
            </w:pPr>
            <w:r w:rsidRPr="00DA26E1">
              <w:rPr>
                <w:lang w:val="en-US"/>
              </w:rPr>
              <w:t>DOCTYPE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A26E1" w:rsidRDefault="007B4735" w:rsidP="008677B0">
            <w:pPr>
              <w:widowControl w:val="0"/>
              <w:spacing w:line="240" w:lineRule="exact"/>
              <w:jc w:val="center"/>
            </w:pPr>
            <w:r w:rsidRPr="00DA26E1">
              <w:t>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A26E1" w:rsidRDefault="007B4735" w:rsidP="008677B0">
            <w:pPr>
              <w:widowControl w:val="0"/>
              <w:spacing w:line="240" w:lineRule="exact"/>
              <w:jc w:val="center"/>
              <w:rPr>
                <w:lang w:val="en-US"/>
              </w:rPr>
            </w:pPr>
            <w:r w:rsidRPr="00DA26E1">
              <w:rPr>
                <w:lang w:val="en-US"/>
              </w:rPr>
              <w:t>T(2)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735" w:rsidRPr="00DA26E1" w:rsidRDefault="007B4735" w:rsidP="008677B0">
            <w:pPr>
              <w:spacing w:line="240" w:lineRule="exact"/>
              <w:ind w:firstLine="6"/>
            </w:pPr>
            <w:r w:rsidRPr="00DA26E1">
              <w:t>Тип документа, удостоверяющего личность пациента или представителя</w:t>
            </w: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735" w:rsidRPr="00DA26E1" w:rsidRDefault="007B4735" w:rsidP="008677B0">
            <w:pPr>
              <w:widowControl w:val="0"/>
              <w:spacing w:line="240" w:lineRule="exact"/>
            </w:pPr>
            <w:r w:rsidRPr="00DA26E1">
              <w:rPr>
                <w:lang w:val="en-US"/>
              </w:rPr>
              <w:t>F</w:t>
            </w:r>
            <w:r w:rsidRPr="00DA26E1">
              <w:t>011 «Классификатор типов документов, удостоверяющих личность».</w:t>
            </w:r>
          </w:p>
          <w:p w:rsidR="007B4735" w:rsidRPr="00DA26E1" w:rsidRDefault="007B4735" w:rsidP="008677B0">
            <w:pPr>
              <w:widowControl w:val="0"/>
              <w:spacing w:line="240" w:lineRule="exact"/>
              <w:rPr>
                <w:u w:val="single"/>
              </w:rPr>
            </w:pPr>
            <w:r w:rsidRPr="00DA26E1">
              <w:rPr>
                <w:b/>
                <w:u w:val="single"/>
              </w:rPr>
              <w:t>Обязательное для иногородних пациентов</w:t>
            </w:r>
            <w:r w:rsidRPr="00DA26E1">
              <w:rPr>
                <w:u w:val="single"/>
              </w:rPr>
              <w:t>.</w:t>
            </w:r>
          </w:p>
        </w:tc>
      </w:tr>
      <w:tr w:rsidR="007B4735" w:rsidRPr="00DA26E1" w:rsidTr="00382A0F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A26E1" w:rsidRDefault="007B4735" w:rsidP="008677B0">
            <w:pPr>
              <w:widowControl w:val="0"/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A26E1" w:rsidRDefault="007B4735" w:rsidP="008677B0">
            <w:pPr>
              <w:widowControl w:val="0"/>
              <w:rPr>
                <w:lang w:val="en-US"/>
              </w:rPr>
            </w:pPr>
            <w:r w:rsidRPr="00DA26E1">
              <w:rPr>
                <w:lang w:val="en-US"/>
              </w:rPr>
              <w:t>DOCSER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A26E1" w:rsidRDefault="007B4735" w:rsidP="008677B0">
            <w:pPr>
              <w:widowControl w:val="0"/>
              <w:jc w:val="center"/>
            </w:pPr>
            <w:r w:rsidRPr="00DA26E1">
              <w:t>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A26E1" w:rsidRDefault="007B4735" w:rsidP="008677B0">
            <w:pPr>
              <w:widowControl w:val="0"/>
              <w:jc w:val="center"/>
              <w:rPr>
                <w:lang w:val="en-US"/>
              </w:rPr>
            </w:pPr>
            <w:r w:rsidRPr="00DA26E1">
              <w:rPr>
                <w:lang w:val="en-US"/>
              </w:rPr>
              <w:t>T(10)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735" w:rsidRPr="00DA26E1" w:rsidRDefault="007B4735" w:rsidP="008677B0">
            <w:pPr>
              <w:spacing w:line="240" w:lineRule="exact"/>
              <w:ind w:firstLine="6"/>
            </w:pPr>
            <w:r w:rsidRPr="00DA26E1">
              <w:t>Серия документа, удостоверяющего личность пациента или представителя</w:t>
            </w: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735" w:rsidRPr="00DA26E1" w:rsidRDefault="007B4735" w:rsidP="008677B0">
            <w:pPr>
              <w:widowControl w:val="0"/>
              <w:rPr>
                <w:b/>
              </w:rPr>
            </w:pPr>
            <w:r w:rsidRPr="00DA26E1">
              <w:rPr>
                <w:b/>
                <w:u w:val="single"/>
              </w:rPr>
              <w:t>Обязательное для иногородних пациентов</w:t>
            </w:r>
            <w:r w:rsidRPr="00DA26E1">
              <w:rPr>
                <w:b/>
              </w:rPr>
              <w:t>.</w:t>
            </w:r>
          </w:p>
        </w:tc>
      </w:tr>
      <w:tr w:rsidR="007B4735" w:rsidRPr="00DA26E1" w:rsidTr="00382A0F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A26E1" w:rsidRDefault="007B4735" w:rsidP="008677B0">
            <w:pPr>
              <w:widowControl w:val="0"/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A26E1" w:rsidRDefault="007B4735" w:rsidP="008677B0">
            <w:pPr>
              <w:widowControl w:val="0"/>
              <w:rPr>
                <w:lang w:val="en-US"/>
              </w:rPr>
            </w:pPr>
            <w:r w:rsidRPr="00DA26E1">
              <w:rPr>
                <w:lang w:val="en-US"/>
              </w:rPr>
              <w:t>DOCNUM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A26E1" w:rsidRDefault="007B4735" w:rsidP="008677B0">
            <w:pPr>
              <w:widowControl w:val="0"/>
              <w:jc w:val="center"/>
            </w:pPr>
            <w:r w:rsidRPr="00DA26E1">
              <w:t>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A26E1" w:rsidRDefault="007B4735" w:rsidP="008677B0">
            <w:pPr>
              <w:widowControl w:val="0"/>
              <w:jc w:val="center"/>
              <w:rPr>
                <w:lang w:val="en-US"/>
              </w:rPr>
            </w:pPr>
            <w:r w:rsidRPr="00DA26E1">
              <w:rPr>
                <w:lang w:val="en-US"/>
              </w:rPr>
              <w:t>T(20)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735" w:rsidRPr="00DA26E1" w:rsidRDefault="007B4735" w:rsidP="008677B0">
            <w:pPr>
              <w:spacing w:line="240" w:lineRule="exact"/>
              <w:ind w:firstLine="6"/>
            </w:pPr>
            <w:r w:rsidRPr="00DA26E1">
              <w:t>Номер документа, удостоверяющего личность пациента или представителя</w:t>
            </w: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735" w:rsidRPr="00DA26E1" w:rsidRDefault="007B4735" w:rsidP="008677B0">
            <w:pPr>
              <w:widowControl w:val="0"/>
              <w:rPr>
                <w:b/>
                <w:u w:val="single"/>
              </w:rPr>
            </w:pPr>
            <w:r w:rsidRPr="00DA26E1">
              <w:rPr>
                <w:b/>
                <w:u w:val="single"/>
              </w:rPr>
              <w:t>Обязательное для иногородних пациентов.</w:t>
            </w:r>
          </w:p>
        </w:tc>
      </w:tr>
      <w:tr w:rsidR="007B4735" w:rsidRPr="00DA26E1" w:rsidTr="00382A0F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A26E1" w:rsidRDefault="007B4735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A26E1" w:rsidRDefault="007B4735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A26E1">
              <w:rPr>
                <w:rFonts w:eastAsia="Calibri"/>
                <w:lang w:val="en-US" w:eastAsia="ru-RU"/>
              </w:rPr>
              <w:t>DOCDATE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A26E1" w:rsidRDefault="007B4735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A26E1" w:rsidRDefault="007B4735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D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735" w:rsidRPr="00DA26E1" w:rsidRDefault="007B4735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Дата выдачи документа, удостоверяющего личность пациента или представителя</w:t>
            </w: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735" w:rsidRPr="00DA26E1" w:rsidRDefault="007B4735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При отсутствии ЕНП в соответствующем основном файле обязательно к заполнению для застрахованных лиц, которым оказана медицинская помощь за пределами субъекта РФ, на территории которого они застрахованы</w:t>
            </w:r>
          </w:p>
        </w:tc>
      </w:tr>
      <w:tr w:rsidR="007B4735" w:rsidRPr="00DA26E1" w:rsidTr="00382A0F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A26E1" w:rsidRDefault="007B4735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A26E1" w:rsidRDefault="007B4735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A26E1">
              <w:rPr>
                <w:rFonts w:eastAsia="Calibri"/>
                <w:lang w:val="en-US" w:eastAsia="ru-RU"/>
              </w:rPr>
              <w:t>DOCORG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A26E1" w:rsidRDefault="007B4735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A26E1" w:rsidRDefault="007B4735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T(1000)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735" w:rsidRPr="00DA26E1" w:rsidRDefault="007B4735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Наименование органа, выдавшего документ, удостоверяющий личность</w:t>
            </w: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735" w:rsidRPr="00DA26E1" w:rsidRDefault="007B4735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При отсутствии ЕНП в соответствующем основном файле обязательно к заполнению для застрахованных лиц, которым оказана медицинская помощь за пределами субъекта РФ, на территории которого они застрахованы</w:t>
            </w:r>
          </w:p>
        </w:tc>
      </w:tr>
      <w:tr w:rsidR="007B4735" w:rsidRPr="00DA26E1" w:rsidTr="00382A0F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A26E1" w:rsidRDefault="007B4735" w:rsidP="008677B0">
            <w:pPr>
              <w:widowControl w:val="0"/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A26E1" w:rsidRDefault="007B4735" w:rsidP="008677B0">
            <w:pPr>
              <w:widowControl w:val="0"/>
              <w:rPr>
                <w:lang w:val="en-US"/>
              </w:rPr>
            </w:pPr>
            <w:r w:rsidRPr="00DA26E1">
              <w:rPr>
                <w:lang w:val="en-US"/>
              </w:rPr>
              <w:t>SNILS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A26E1" w:rsidRDefault="007B4735" w:rsidP="008677B0">
            <w:pPr>
              <w:widowControl w:val="0"/>
              <w:jc w:val="center"/>
            </w:pPr>
            <w:r w:rsidRPr="00DA26E1">
              <w:t>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A26E1" w:rsidRDefault="007B4735" w:rsidP="008677B0">
            <w:pPr>
              <w:widowControl w:val="0"/>
              <w:jc w:val="center"/>
              <w:rPr>
                <w:lang w:val="en-US"/>
              </w:rPr>
            </w:pPr>
            <w:r w:rsidRPr="00DA26E1">
              <w:rPr>
                <w:lang w:val="en-US"/>
              </w:rPr>
              <w:t>T(14)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735" w:rsidRPr="00DA26E1" w:rsidRDefault="007B4735" w:rsidP="008677B0">
            <w:pPr>
              <w:spacing w:line="240" w:lineRule="exact"/>
              <w:ind w:firstLine="6"/>
            </w:pPr>
            <w:r w:rsidRPr="00DA26E1">
              <w:t>СНИЛС</w:t>
            </w:r>
            <w:r w:rsidRPr="00DA26E1">
              <w:rPr>
                <w:lang w:val="en-US"/>
              </w:rPr>
              <w:t xml:space="preserve"> </w:t>
            </w:r>
            <w:proofErr w:type="spellStart"/>
            <w:r w:rsidRPr="00DA26E1">
              <w:rPr>
                <w:lang w:val="en-US"/>
              </w:rPr>
              <w:t>пациента</w:t>
            </w:r>
            <w:proofErr w:type="spellEnd"/>
            <w:r w:rsidRPr="00DA26E1">
              <w:rPr>
                <w:lang w:val="en-US"/>
              </w:rPr>
              <w:t xml:space="preserve"> </w:t>
            </w:r>
            <w:proofErr w:type="spellStart"/>
            <w:r w:rsidRPr="00DA26E1">
              <w:rPr>
                <w:lang w:val="en-US"/>
              </w:rPr>
              <w:t>или</w:t>
            </w:r>
            <w:proofErr w:type="spellEnd"/>
            <w:r w:rsidRPr="00DA26E1">
              <w:rPr>
                <w:lang w:val="en-US"/>
              </w:rPr>
              <w:t xml:space="preserve"> </w:t>
            </w:r>
            <w:proofErr w:type="spellStart"/>
            <w:r w:rsidRPr="00DA26E1">
              <w:rPr>
                <w:lang w:val="en-US"/>
              </w:rPr>
              <w:t>представителя</w:t>
            </w:r>
            <w:proofErr w:type="spellEnd"/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735" w:rsidRPr="00DA26E1" w:rsidRDefault="007B4735" w:rsidP="008677B0">
            <w:pPr>
              <w:widowControl w:val="0"/>
            </w:pPr>
            <w:r w:rsidRPr="00DA26E1">
              <w:t>СНИЛС с разделителями. Указывается при наличии.</w:t>
            </w:r>
          </w:p>
        </w:tc>
      </w:tr>
      <w:tr w:rsidR="007B4735" w:rsidRPr="00DA26E1" w:rsidTr="00382A0F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A26E1" w:rsidRDefault="007B4735" w:rsidP="008677B0">
            <w:pPr>
              <w:widowControl w:val="0"/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A26E1" w:rsidRDefault="007B4735" w:rsidP="008677B0">
            <w:pPr>
              <w:widowControl w:val="0"/>
            </w:pPr>
            <w:r w:rsidRPr="00DA26E1">
              <w:rPr>
                <w:lang w:val="en-US"/>
              </w:rPr>
              <w:t>OKATOG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A26E1" w:rsidRDefault="007B4735" w:rsidP="008677B0">
            <w:pPr>
              <w:widowControl w:val="0"/>
              <w:jc w:val="center"/>
            </w:pPr>
            <w:r w:rsidRPr="00DA26E1">
              <w:t>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A26E1" w:rsidRDefault="007B4735" w:rsidP="008677B0">
            <w:pPr>
              <w:widowControl w:val="0"/>
              <w:jc w:val="center"/>
            </w:pPr>
            <w:r w:rsidRPr="00DA26E1">
              <w:rPr>
                <w:lang w:val="en-US"/>
              </w:rPr>
              <w:t>T(</w:t>
            </w:r>
            <w:r w:rsidRPr="00DA26E1">
              <w:t>11)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735" w:rsidRPr="00DA26E1" w:rsidRDefault="007B4735" w:rsidP="008677B0">
            <w:pPr>
              <w:spacing w:line="240" w:lineRule="exact"/>
              <w:ind w:firstLine="6"/>
            </w:pPr>
            <w:r w:rsidRPr="00DA26E1">
              <w:t>Код места жительства по ОКАТО</w:t>
            </w: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735" w:rsidRPr="00DA26E1" w:rsidRDefault="007B4735" w:rsidP="008677B0">
            <w:pPr>
              <w:widowControl w:val="0"/>
            </w:pPr>
            <w:r w:rsidRPr="00DA26E1">
              <w:t>Заполняется при наличии сведений</w:t>
            </w:r>
          </w:p>
        </w:tc>
      </w:tr>
      <w:tr w:rsidR="007B4735" w:rsidRPr="00DA26E1" w:rsidTr="00382A0F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A26E1" w:rsidRDefault="007B4735" w:rsidP="008677B0">
            <w:pPr>
              <w:widowControl w:val="0"/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A26E1" w:rsidRDefault="007B4735" w:rsidP="008677B0">
            <w:pPr>
              <w:widowControl w:val="0"/>
            </w:pPr>
            <w:r w:rsidRPr="00DA26E1">
              <w:rPr>
                <w:lang w:val="en-US"/>
              </w:rPr>
              <w:t>OKATOP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A26E1" w:rsidRDefault="007B4735" w:rsidP="008677B0">
            <w:pPr>
              <w:widowControl w:val="0"/>
              <w:jc w:val="center"/>
            </w:pPr>
            <w:r w:rsidRPr="00DA26E1">
              <w:t>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A26E1" w:rsidRDefault="007B4735" w:rsidP="008677B0">
            <w:pPr>
              <w:widowControl w:val="0"/>
              <w:jc w:val="center"/>
            </w:pPr>
            <w:r w:rsidRPr="00DA26E1">
              <w:rPr>
                <w:lang w:val="en-US"/>
              </w:rPr>
              <w:t>T(</w:t>
            </w:r>
            <w:r w:rsidRPr="00DA26E1">
              <w:t>11)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735" w:rsidRPr="00DA26E1" w:rsidRDefault="007B4735" w:rsidP="008677B0">
            <w:pPr>
              <w:spacing w:line="240" w:lineRule="exact"/>
              <w:ind w:firstLine="6"/>
            </w:pPr>
            <w:r w:rsidRPr="00DA26E1">
              <w:t>Код места пребывания по ОКАТО</w:t>
            </w: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735" w:rsidRPr="00DA26E1" w:rsidRDefault="007B4735" w:rsidP="008677B0">
            <w:pPr>
              <w:widowControl w:val="0"/>
            </w:pPr>
            <w:r w:rsidRPr="00DA26E1">
              <w:t>Заполняется при наличии сведений</w:t>
            </w:r>
          </w:p>
        </w:tc>
      </w:tr>
      <w:tr w:rsidR="007B4735" w:rsidRPr="00DA26E1" w:rsidTr="00382A0F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A26E1" w:rsidRDefault="007B4735" w:rsidP="008677B0">
            <w:pPr>
              <w:widowControl w:val="0"/>
              <w:spacing w:line="240" w:lineRule="exact"/>
              <w:jc w:val="center"/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A26E1" w:rsidRDefault="007B4735" w:rsidP="008677B0">
            <w:pPr>
              <w:widowControl w:val="0"/>
              <w:spacing w:line="240" w:lineRule="exact"/>
              <w:rPr>
                <w:lang w:val="en-US" w:eastAsia="en-US"/>
              </w:rPr>
            </w:pPr>
            <w:r w:rsidRPr="00DA26E1">
              <w:rPr>
                <w:lang w:val="en-US" w:eastAsia="en-US"/>
              </w:rPr>
              <w:t>COMENTP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A26E1" w:rsidRDefault="007B4735" w:rsidP="008677B0">
            <w:pPr>
              <w:widowControl w:val="0"/>
              <w:spacing w:line="240" w:lineRule="exact"/>
              <w:jc w:val="center"/>
            </w:pPr>
            <w:r w:rsidRPr="00DA26E1">
              <w:t>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A26E1" w:rsidRDefault="007B4735" w:rsidP="008677B0">
            <w:pPr>
              <w:widowControl w:val="0"/>
              <w:spacing w:line="240" w:lineRule="exact"/>
              <w:jc w:val="center"/>
              <w:rPr>
                <w:lang w:val="en-US"/>
              </w:rPr>
            </w:pPr>
            <w:r w:rsidRPr="00DA26E1">
              <w:rPr>
                <w:lang w:val="en-US"/>
              </w:rPr>
              <w:t>T(250)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735" w:rsidRPr="00DA26E1" w:rsidRDefault="007B4735" w:rsidP="008677B0">
            <w:pPr>
              <w:widowControl w:val="0"/>
              <w:spacing w:line="240" w:lineRule="exact"/>
              <w:ind w:firstLine="5"/>
            </w:pPr>
            <w:r w:rsidRPr="00DA26E1">
              <w:t>Служебное поле</w:t>
            </w: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735" w:rsidRPr="00DA26E1" w:rsidRDefault="007B4735" w:rsidP="008677B0">
            <w:pPr>
              <w:widowControl w:val="0"/>
              <w:spacing w:line="240" w:lineRule="exact"/>
            </w:pPr>
            <w:r w:rsidRPr="00DA26E1">
              <w:t>Признак «Специальная группа»</w:t>
            </w:r>
          </w:p>
          <w:p w:rsidR="007B4735" w:rsidRPr="00DA26E1" w:rsidRDefault="007B4735" w:rsidP="008677B0">
            <w:pPr>
              <w:widowControl w:val="0"/>
              <w:spacing w:line="240" w:lineRule="exact"/>
            </w:pPr>
            <w:r w:rsidRPr="00DA26E1">
              <w:t>Значения:</w:t>
            </w:r>
          </w:p>
          <w:p w:rsidR="007B4735" w:rsidRPr="00DA26E1" w:rsidRDefault="007B4735" w:rsidP="008677B0">
            <w:pPr>
              <w:widowControl w:val="0"/>
              <w:spacing w:line="240" w:lineRule="exact"/>
            </w:pPr>
            <w:r w:rsidRPr="00DA26E1">
              <w:t>2 –инвалидов Великой Отечественной войны и инвалидов боевых действий;</w:t>
            </w:r>
          </w:p>
          <w:p w:rsidR="007B4735" w:rsidRPr="00DA26E1" w:rsidRDefault="007B4735" w:rsidP="008677B0">
            <w:pPr>
              <w:widowControl w:val="0"/>
              <w:spacing w:line="240" w:lineRule="exact"/>
            </w:pPr>
            <w:r w:rsidRPr="00DA26E1">
              <w:t>3 - Ветераны ВОВ 1941-1945 годов;</w:t>
            </w:r>
          </w:p>
          <w:p w:rsidR="007B4735" w:rsidRPr="00DA26E1" w:rsidRDefault="007B4735" w:rsidP="008677B0">
            <w:pPr>
              <w:widowControl w:val="0"/>
              <w:spacing w:line="240" w:lineRule="exact"/>
              <w:rPr>
                <w:strike/>
              </w:rPr>
            </w:pPr>
            <w:r w:rsidRPr="00DA26E1">
              <w:rPr>
                <w:strike/>
              </w:rPr>
              <w:t>4 - Вдовы (вдовцы) умерших инвалидов и ветеранов ВОВ 1941-1945 годов;</w:t>
            </w:r>
          </w:p>
          <w:p w:rsidR="007B4735" w:rsidRPr="00DA26E1" w:rsidRDefault="007B4735" w:rsidP="008677B0">
            <w:pPr>
              <w:widowControl w:val="0"/>
              <w:spacing w:line="240" w:lineRule="exact"/>
            </w:pPr>
            <w:r w:rsidRPr="00DA26E1">
              <w:t xml:space="preserve">5 - </w:t>
            </w:r>
            <w:proofErr w:type="gramStart"/>
            <w:r w:rsidRPr="00DA26E1">
              <w:t>Лица</w:t>
            </w:r>
            <w:proofErr w:type="gramEnd"/>
            <w:r w:rsidRPr="00DA26E1">
              <w:t xml:space="preserve"> награжденные знаком "Жителю блокадного Ленинграда", инвалиды вследствие общего заболевания;</w:t>
            </w:r>
          </w:p>
          <w:p w:rsidR="007B4735" w:rsidRPr="00DA26E1" w:rsidRDefault="007B4735" w:rsidP="008677B0">
            <w:pPr>
              <w:widowControl w:val="0"/>
              <w:spacing w:line="240" w:lineRule="exact"/>
            </w:pPr>
            <w:r w:rsidRPr="00DA26E1">
              <w:t>6 - Бывшие несовершеннолетние узники концлагерей, гетто, других мест принудительного содержания, созданных фашистами;</w:t>
            </w:r>
          </w:p>
          <w:p w:rsidR="007B4735" w:rsidRPr="00DA26E1" w:rsidRDefault="007B4735" w:rsidP="008677B0">
            <w:pPr>
              <w:widowControl w:val="0"/>
              <w:spacing w:line="240" w:lineRule="exact"/>
            </w:pPr>
            <w:r w:rsidRPr="00DA26E1">
              <w:t>0 – отсутствует спец. группа</w:t>
            </w:r>
          </w:p>
        </w:tc>
      </w:tr>
      <w:tr w:rsidR="007B4735" w:rsidRPr="00DA26E1" w:rsidTr="00382A0F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A26E1" w:rsidRDefault="007B4735" w:rsidP="008677B0">
            <w:pPr>
              <w:widowControl w:val="0"/>
              <w:spacing w:line="240" w:lineRule="exact"/>
              <w:jc w:val="center"/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A26E1" w:rsidRDefault="007B4735" w:rsidP="008677B0">
            <w:pPr>
              <w:widowControl w:val="0"/>
              <w:spacing w:line="240" w:lineRule="exact"/>
              <w:rPr>
                <w:lang w:val="en-US" w:eastAsia="en-US"/>
              </w:rPr>
            </w:pPr>
            <w:r w:rsidRPr="00DA26E1">
              <w:rPr>
                <w:lang w:val="en-US" w:eastAsia="en-US"/>
              </w:rPr>
              <w:t>STATUS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A26E1" w:rsidRDefault="007B4735" w:rsidP="008677B0">
            <w:pPr>
              <w:widowControl w:val="0"/>
              <w:spacing w:line="240" w:lineRule="exact"/>
              <w:jc w:val="center"/>
            </w:pPr>
            <w:r w:rsidRPr="00DA26E1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A26E1" w:rsidRDefault="007B4735" w:rsidP="008677B0">
            <w:pPr>
              <w:widowControl w:val="0"/>
              <w:spacing w:line="240" w:lineRule="exact"/>
              <w:jc w:val="center"/>
              <w:rPr>
                <w:lang w:val="en-US"/>
              </w:rPr>
            </w:pPr>
            <w:r w:rsidRPr="00DA26E1">
              <w:rPr>
                <w:lang w:val="en-US"/>
              </w:rPr>
              <w:t>N(1)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735" w:rsidRPr="00DA26E1" w:rsidRDefault="007B4735" w:rsidP="008677B0">
            <w:pPr>
              <w:widowControl w:val="0"/>
              <w:spacing w:line="240" w:lineRule="exact"/>
              <w:ind w:firstLine="5"/>
            </w:pPr>
            <w:r w:rsidRPr="00DA26E1">
              <w:t>Статус пациента</w:t>
            </w:r>
          </w:p>
          <w:p w:rsidR="007B4735" w:rsidRPr="00DA26E1" w:rsidRDefault="007B4735" w:rsidP="008677B0">
            <w:pPr>
              <w:widowControl w:val="0"/>
              <w:spacing w:line="240" w:lineRule="exact"/>
              <w:ind w:firstLine="5"/>
            </w:pP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735" w:rsidRPr="00DA26E1" w:rsidRDefault="007B4735" w:rsidP="008677B0">
            <w:pPr>
              <w:widowControl w:val="0"/>
              <w:spacing w:line="240" w:lineRule="exact"/>
            </w:pPr>
            <w:r w:rsidRPr="00DA26E1">
              <w:t>Статус пациента:</w:t>
            </w:r>
          </w:p>
          <w:p w:rsidR="007B4735" w:rsidRPr="00DA26E1" w:rsidRDefault="007B4735" w:rsidP="008677B0">
            <w:pPr>
              <w:widowControl w:val="0"/>
              <w:spacing w:line="240" w:lineRule="exact"/>
            </w:pPr>
            <w:r w:rsidRPr="00DA26E1">
              <w:t>1 – Работающий</w:t>
            </w:r>
          </w:p>
          <w:p w:rsidR="007B4735" w:rsidRPr="00DA26E1" w:rsidRDefault="007B4735" w:rsidP="008677B0">
            <w:pPr>
              <w:widowControl w:val="0"/>
              <w:spacing w:line="240" w:lineRule="exact"/>
            </w:pPr>
            <w:r w:rsidRPr="00DA26E1">
              <w:t>2 – Неработающий</w:t>
            </w:r>
          </w:p>
          <w:p w:rsidR="007B4735" w:rsidRPr="00DA26E1" w:rsidRDefault="007B4735" w:rsidP="008677B0">
            <w:pPr>
              <w:widowControl w:val="0"/>
              <w:spacing w:line="240" w:lineRule="exact"/>
            </w:pPr>
            <w:r w:rsidRPr="00DA26E1">
              <w:t>3 – Сирота</w:t>
            </w:r>
          </w:p>
          <w:p w:rsidR="007B4735" w:rsidRPr="00DA26E1" w:rsidRDefault="007B4735" w:rsidP="008677B0">
            <w:pPr>
              <w:widowControl w:val="0"/>
              <w:spacing w:line="240" w:lineRule="exact"/>
            </w:pPr>
            <w:r w:rsidRPr="00DA26E1">
              <w:t>4 – Несовершеннолетний</w:t>
            </w:r>
          </w:p>
          <w:p w:rsidR="007B4735" w:rsidRPr="00DA26E1" w:rsidRDefault="007B4735" w:rsidP="008677B0">
            <w:pPr>
              <w:widowControl w:val="0"/>
              <w:spacing w:line="240" w:lineRule="exact"/>
            </w:pPr>
            <w:r w:rsidRPr="00DA26E1">
              <w:t>5 – Совершеннолетний учащийся</w:t>
            </w:r>
          </w:p>
        </w:tc>
      </w:tr>
    </w:tbl>
    <w:p w:rsidR="007B4735" w:rsidRDefault="007B4735" w:rsidP="002600D6">
      <w:pPr>
        <w:spacing w:line="360" w:lineRule="auto"/>
        <w:ind w:left="-567" w:firstLine="567"/>
        <w:jc w:val="both"/>
        <w:rPr>
          <w:sz w:val="28"/>
          <w:szCs w:val="28"/>
        </w:rPr>
      </w:pPr>
    </w:p>
    <w:p w:rsidR="007B4735" w:rsidRPr="00A52A50" w:rsidRDefault="0000192B" w:rsidP="0000192B">
      <w:pPr>
        <w:pStyle w:val="31"/>
      </w:pPr>
      <w:bookmarkStart w:id="60" w:name="_Toc154055375"/>
      <w:r w:rsidRPr="00DA26E1">
        <w:t>Файл со сведениями об оказанной медицинской помощи при подозрении на злокачественное новообразование или установленном диагнозе злокачественного новообразования</w:t>
      </w:r>
      <w:bookmarkEnd w:id="60"/>
    </w:p>
    <w:p w:rsidR="003D4961" w:rsidRPr="00A314B7" w:rsidRDefault="003D4961" w:rsidP="00D25D2A">
      <w:pPr>
        <w:jc w:val="both"/>
        <w:rPr>
          <w:sz w:val="28"/>
        </w:rPr>
      </w:pPr>
    </w:p>
    <w:p w:rsidR="0000192B" w:rsidRPr="00A314B7" w:rsidRDefault="0000192B" w:rsidP="00D25D2A">
      <w:pPr>
        <w:spacing w:line="360" w:lineRule="auto"/>
        <w:ind w:left="-567" w:firstLine="567"/>
        <w:jc w:val="both"/>
        <w:rPr>
          <w:sz w:val="28"/>
        </w:rPr>
      </w:pPr>
      <w:r w:rsidRPr="00A314B7">
        <w:rPr>
          <w:sz w:val="28"/>
        </w:rPr>
        <w:t>Формируется из законченных случаев, где в одном из случаев, входящих в законченный случай, сведений о выявлении подозрения на злокачественное новообразование (DS_ONK=1), или установленном диагнозе злокачественного новообразования (первый символ кода основного диагноза «С» или код основного диагноза входит в диапазон D00-D09 или D45-D47).</w:t>
      </w:r>
    </w:p>
    <w:tbl>
      <w:tblPr>
        <w:tblW w:w="10173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84"/>
        <w:gridCol w:w="175"/>
        <w:gridCol w:w="1480"/>
        <w:gridCol w:w="272"/>
        <w:gridCol w:w="437"/>
        <w:gridCol w:w="272"/>
        <w:gridCol w:w="755"/>
        <w:gridCol w:w="328"/>
        <w:gridCol w:w="2294"/>
        <w:gridCol w:w="82"/>
        <w:gridCol w:w="2694"/>
      </w:tblGrid>
      <w:tr w:rsidR="00A265BA" w:rsidRPr="00DA26E1" w:rsidTr="00A265BA">
        <w:trPr>
          <w:tblHeader/>
        </w:trPr>
        <w:tc>
          <w:tcPr>
            <w:tcW w:w="1559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jc w:val="center"/>
              <w:rPr>
                <w:rStyle w:val="aff6"/>
                <w:b w:val="0"/>
              </w:rPr>
            </w:pPr>
            <w:r w:rsidRPr="00DA26E1">
              <w:rPr>
                <w:rStyle w:val="aff6"/>
              </w:rPr>
              <w:t>Код элемента</w:t>
            </w: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jc w:val="center"/>
              <w:rPr>
                <w:rStyle w:val="aff6"/>
                <w:b w:val="0"/>
              </w:rPr>
            </w:pPr>
            <w:r w:rsidRPr="00DA26E1">
              <w:rPr>
                <w:rStyle w:val="aff6"/>
              </w:rPr>
              <w:t>Содержание элемента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jc w:val="center"/>
              <w:rPr>
                <w:rStyle w:val="aff6"/>
                <w:b w:val="0"/>
              </w:rPr>
            </w:pPr>
            <w:r w:rsidRPr="00DA26E1">
              <w:rPr>
                <w:rStyle w:val="aff6"/>
              </w:rPr>
              <w:t>Тип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jc w:val="center"/>
              <w:rPr>
                <w:rStyle w:val="aff6"/>
                <w:b w:val="0"/>
              </w:rPr>
            </w:pPr>
            <w:r w:rsidRPr="00DA26E1">
              <w:rPr>
                <w:rStyle w:val="aff6"/>
              </w:rPr>
              <w:t>Формат</w:t>
            </w:r>
          </w:p>
        </w:tc>
        <w:tc>
          <w:tcPr>
            <w:tcW w:w="2294" w:type="dxa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jc w:val="center"/>
              <w:rPr>
                <w:rStyle w:val="aff6"/>
                <w:b w:val="0"/>
              </w:rPr>
            </w:pPr>
            <w:r w:rsidRPr="00DA26E1">
              <w:rPr>
                <w:rStyle w:val="aff6"/>
              </w:rPr>
              <w:t>Наименование</w:t>
            </w:r>
          </w:p>
        </w:tc>
        <w:tc>
          <w:tcPr>
            <w:tcW w:w="2776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jc w:val="center"/>
              <w:rPr>
                <w:rStyle w:val="aff6"/>
                <w:b w:val="0"/>
              </w:rPr>
            </w:pPr>
            <w:r w:rsidRPr="00DA26E1">
              <w:rPr>
                <w:rStyle w:val="aff6"/>
              </w:rPr>
              <w:t>Дополнительная информация</w:t>
            </w:r>
          </w:p>
        </w:tc>
      </w:tr>
      <w:tr w:rsidR="00A265BA" w:rsidRPr="00DA26E1" w:rsidTr="00A265BA">
        <w:tc>
          <w:tcPr>
            <w:tcW w:w="10173" w:type="dxa"/>
            <w:gridSpan w:val="11"/>
            <w:shd w:val="clear" w:color="auto" w:fill="auto"/>
            <w:noWrap/>
          </w:tcPr>
          <w:p w:rsidR="00A265BA" w:rsidRPr="00DA26E1" w:rsidRDefault="00A265BA" w:rsidP="008677B0">
            <w:pPr>
              <w:pStyle w:val="15"/>
              <w:suppressAutoHyphens/>
              <w:rPr>
                <w:rStyle w:val="aff6"/>
                <w:b w:val="0"/>
              </w:rPr>
            </w:pPr>
            <w:r w:rsidRPr="00DA26E1">
              <w:rPr>
                <w:rStyle w:val="aff6"/>
              </w:rPr>
              <w:t>Корневой элемент (Сведения о медпомощи)</w:t>
            </w:r>
          </w:p>
        </w:tc>
      </w:tr>
      <w:tr w:rsidR="00A265BA" w:rsidRPr="00DA26E1" w:rsidTr="00A265BA">
        <w:tc>
          <w:tcPr>
            <w:tcW w:w="1559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rPr>
                <w:lang w:val="en-US" w:eastAsia="ru-RU"/>
              </w:rPr>
            </w:pPr>
            <w:r w:rsidRPr="00DA26E1">
              <w:rPr>
                <w:rFonts w:eastAsia="Calibri"/>
                <w:lang w:val="en-US"/>
              </w:rPr>
              <w:t>ZL_</w:t>
            </w:r>
            <w:r w:rsidRPr="00DA26E1">
              <w:rPr>
                <w:rFonts w:eastAsia="Calibri"/>
              </w:rPr>
              <w:t>LIST</w:t>
            </w: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ZGLV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eastAsia="ru-RU"/>
              </w:rPr>
              <w:t>О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S</w:t>
            </w:r>
          </w:p>
        </w:tc>
        <w:tc>
          <w:tcPr>
            <w:tcW w:w="2294" w:type="dxa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Заголовок файла</w:t>
            </w:r>
          </w:p>
        </w:tc>
        <w:tc>
          <w:tcPr>
            <w:tcW w:w="2776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Информация о передаваемом файле</w:t>
            </w:r>
          </w:p>
        </w:tc>
      </w:tr>
      <w:tr w:rsidR="00A265BA" w:rsidRPr="00DA26E1" w:rsidTr="00A265BA">
        <w:tc>
          <w:tcPr>
            <w:tcW w:w="1559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rPr>
                <w:rFonts w:eastAsia="Calibri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SCHET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О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S</w:t>
            </w:r>
          </w:p>
        </w:tc>
        <w:tc>
          <w:tcPr>
            <w:tcW w:w="2294" w:type="dxa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Счёт</w:t>
            </w:r>
          </w:p>
        </w:tc>
        <w:tc>
          <w:tcPr>
            <w:tcW w:w="2776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Информация о счёте.</w:t>
            </w:r>
          </w:p>
        </w:tc>
      </w:tr>
      <w:tr w:rsidR="00A265BA" w:rsidRPr="00DA26E1" w:rsidTr="00A265BA">
        <w:tc>
          <w:tcPr>
            <w:tcW w:w="1559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rPr>
                <w:rFonts w:eastAsia="Calibri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ZAP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ОМ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S</w:t>
            </w:r>
          </w:p>
        </w:tc>
        <w:tc>
          <w:tcPr>
            <w:tcW w:w="2294" w:type="dxa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Записи</w:t>
            </w:r>
          </w:p>
        </w:tc>
        <w:tc>
          <w:tcPr>
            <w:tcW w:w="2776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>Записи о законченных случаях оказания медицинской помощи</w:t>
            </w:r>
          </w:p>
        </w:tc>
      </w:tr>
      <w:tr w:rsidR="00A265BA" w:rsidRPr="00DA26E1" w:rsidTr="00A265BA">
        <w:tc>
          <w:tcPr>
            <w:tcW w:w="10173" w:type="dxa"/>
            <w:gridSpan w:val="11"/>
            <w:shd w:val="clear" w:color="auto" w:fill="auto"/>
            <w:noWrap/>
          </w:tcPr>
          <w:p w:rsidR="00A265BA" w:rsidRPr="00DA26E1" w:rsidRDefault="00A265BA" w:rsidP="008677B0">
            <w:pPr>
              <w:pStyle w:val="15"/>
              <w:suppressAutoHyphens/>
              <w:rPr>
                <w:rStyle w:val="aff6"/>
                <w:b w:val="0"/>
              </w:rPr>
            </w:pPr>
            <w:r w:rsidRPr="00DA26E1">
              <w:rPr>
                <w:rStyle w:val="aff6"/>
              </w:rPr>
              <w:t>Заголовок файла</w:t>
            </w:r>
          </w:p>
        </w:tc>
      </w:tr>
      <w:tr w:rsidR="00A265BA" w:rsidRPr="00DA26E1" w:rsidTr="00A265BA">
        <w:tc>
          <w:tcPr>
            <w:tcW w:w="1559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ZGLV</w:t>
            </w: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DA26E1">
              <w:rPr>
                <w:rFonts w:eastAsia="Calibri"/>
                <w:lang w:val="en-US"/>
              </w:rPr>
              <w:t>VERSION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O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T</w:t>
            </w:r>
            <w:r w:rsidRPr="00DA26E1">
              <w:rPr>
                <w:lang w:eastAsia="ru-RU"/>
              </w:rPr>
              <w:t>(5)</w:t>
            </w:r>
          </w:p>
        </w:tc>
        <w:tc>
          <w:tcPr>
            <w:tcW w:w="2294" w:type="dxa"/>
            <w:shd w:val="clear" w:color="auto" w:fill="auto"/>
          </w:tcPr>
          <w:p w:rsidR="00A265BA" w:rsidRPr="00DA26E1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 xml:space="preserve">Версия взаимодействия 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DA26E1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rFonts w:eastAsia="MS Mincho"/>
              </w:rPr>
              <w:t xml:space="preserve">Текущей редакции соответствует значение </w:t>
            </w:r>
            <w:r w:rsidRPr="00A265BA">
              <w:rPr>
                <w:rFonts w:eastAsia="MS Mincho"/>
              </w:rPr>
              <w:t>«3.1.9».</w:t>
            </w:r>
          </w:p>
        </w:tc>
      </w:tr>
      <w:tr w:rsidR="00A265BA" w:rsidRPr="00DA26E1" w:rsidTr="00A265BA">
        <w:tc>
          <w:tcPr>
            <w:tcW w:w="1559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DA26E1">
              <w:rPr>
                <w:rFonts w:eastAsia="Calibri"/>
                <w:lang w:val="en-US"/>
              </w:rPr>
              <w:t>DATA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eastAsia="ru-RU"/>
              </w:rPr>
              <w:t>О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D</w:t>
            </w:r>
          </w:p>
        </w:tc>
        <w:tc>
          <w:tcPr>
            <w:tcW w:w="2294" w:type="dxa"/>
            <w:shd w:val="clear" w:color="auto" w:fill="auto"/>
          </w:tcPr>
          <w:p w:rsidR="00A265BA" w:rsidRPr="00DA26E1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 xml:space="preserve">Дата </w:t>
            </w:r>
            <w:r w:rsidRPr="00DA26E1">
              <w:t>создания файла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DA26E1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В формате ГГГГ-ММ-ДД</w:t>
            </w:r>
          </w:p>
        </w:tc>
      </w:tr>
      <w:tr w:rsidR="00A265BA" w:rsidRPr="00DA26E1" w:rsidTr="00A265BA">
        <w:tc>
          <w:tcPr>
            <w:tcW w:w="1559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DA26E1">
              <w:rPr>
                <w:rFonts w:eastAsia="Calibri"/>
                <w:lang w:val="en-US"/>
              </w:rPr>
              <w:t>FILENAME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О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T</w:t>
            </w:r>
            <w:r w:rsidRPr="00DA26E1">
              <w:rPr>
                <w:lang w:eastAsia="ru-RU"/>
              </w:rPr>
              <w:t>(26)</w:t>
            </w:r>
          </w:p>
        </w:tc>
        <w:tc>
          <w:tcPr>
            <w:tcW w:w="2294" w:type="dxa"/>
            <w:shd w:val="clear" w:color="auto" w:fill="auto"/>
          </w:tcPr>
          <w:p w:rsidR="00A265BA" w:rsidRPr="00DA26E1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Имя файла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DA26E1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Имя файла без расширения.</w:t>
            </w:r>
          </w:p>
        </w:tc>
      </w:tr>
      <w:tr w:rsidR="00A265BA" w:rsidRPr="00DA26E1" w:rsidTr="00A265BA">
        <w:tc>
          <w:tcPr>
            <w:tcW w:w="1559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DA26E1">
              <w:rPr>
                <w:rFonts w:eastAsia="Calibri"/>
                <w:lang w:val="en-US"/>
              </w:rPr>
              <w:t>SD_Z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О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N(9)</w:t>
            </w:r>
          </w:p>
        </w:tc>
        <w:tc>
          <w:tcPr>
            <w:tcW w:w="2294" w:type="dxa"/>
            <w:shd w:val="clear" w:color="auto" w:fill="auto"/>
          </w:tcPr>
          <w:p w:rsidR="00A265BA" w:rsidRPr="00DA26E1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Количество записей в файле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DA26E1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Указывается количество записей о случаях оказания медицинской помощи, включённых в файл.</w:t>
            </w:r>
          </w:p>
        </w:tc>
      </w:tr>
      <w:tr w:rsidR="00A265BA" w:rsidRPr="00DA26E1" w:rsidTr="00A265BA">
        <w:tc>
          <w:tcPr>
            <w:tcW w:w="10173" w:type="dxa"/>
            <w:gridSpan w:val="11"/>
            <w:shd w:val="clear" w:color="auto" w:fill="auto"/>
            <w:noWrap/>
          </w:tcPr>
          <w:p w:rsidR="00A265BA" w:rsidRPr="00DA26E1" w:rsidRDefault="00A265BA" w:rsidP="008677B0">
            <w:pPr>
              <w:pStyle w:val="15"/>
              <w:suppressAutoHyphens/>
              <w:rPr>
                <w:rStyle w:val="aff6"/>
                <w:b w:val="0"/>
              </w:rPr>
            </w:pPr>
            <w:r w:rsidRPr="00DA26E1">
              <w:rPr>
                <w:rStyle w:val="aff6"/>
              </w:rPr>
              <w:t>Счёт</w:t>
            </w:r>
          </w:p>
        </w:tc>
      </w:tr>
      <w:tr w:rsidR="00A265BA" w:rsidRPr="00DA26E1" w:rsidTr="00A265BA">
        <w:tc>
          <w:tcPr>
            <w:tcW w:w="1559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val="en-US" w:eastAsia="ru-RU"/>
              </w:rPr>
              <w:t>SCHET</w:t>
            </w: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DA26E1">
              <w:rPr>
                <w:rFonts w:eastAsia="Calibri"/>
                <w:lang w:val="en-US"/>
              </w:rPr>
              <w:t>CODE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О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N(</w:t>
            </w:r>
            <w:r w:rsidRPr="00DA26E1">
              <w:rPr>
                <w:lang w:eastAsia="ru-RU"/>
              </w:rPr>
              <w:t>8</w:t>
            </w:r>
            <w:r w:rsidRPr="00DA26E1">
              <w:rPr>
                <w:lang w:val="en-US" w:eastAsia="ru-RU"/>
              </w:rPr>
              <w:t>)</w:t>
            </w:r>
          </w:p>
        </w:tc>
        <w:tc>
          <w:tcPr>
            <w:tcW w:w="2294" w:type="dxa"/>
            <w:shd w:val="clear" w:color="auto" w:fill="auto"/>
          </w:tcPr>
          <w:p w:rsidR="00A265BA" w:rsidRPr="00DA26E1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Код записи счета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DA26E1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Уникальный код (например, порядковый номер).</w:t>
            </w:r>
          </w:p>
        </w:tc>
      </w:tr>
      <w:tr w:rsidR="00A265BA" w:rsidRPr="00DA26E1" w:rsidTr="00A265BA">
        <w:tc>
          <w:tcPr>
            <w:tcW w:w="1559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DA26E1">
              <w:rPr>
                <w:rFonts w:eastAsia="Calibri"/>
                <w:lang w:val="en-US"/>
              </w:rPr>
              <w:t>CODE</w:t>
            </w:r>
            <w:r w:rsidRPr="00DA26E1">
              <w:rPr>
                <w:rFonts w:eastAsia="Calibri"/>
              </w:rPr>
              <w:t>_</w:t>
            </w:r>
            <w:r w:rsidRPr="00DA26E1">
              <w:rPr>
                <w:rFonts w:eastAsia="Calibri"/>
                <w:lang w:val="en-US"/>
              </w:rPr>
              <w:t>MO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О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T</w:t>
            </w:r>
            <w:r w:rsidRPr="00DA26E1">
              <w:rPr>
                <w:lang w:eastAsia="ru-RU"/>
              </w:rPr>
              <w:t>(6)</w:t>
            </w:r>
          </w:p>
        </w:tc>
        <w:tc>
          <w:tcPr>
            <w:tcW w:w="2294" w:type="dxa"/>
            <w:shd w:val="clear" w:color="auto" w:fill="auto"/>
          </w:tcPr>
          <w:p w:rsidR="00A265BA" w:rsidRPr="00DA26E1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Реестровый номер медицинской организации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DA26E1" w:rsidRDefault="00A265BA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 xml:space="preserve">Код МО – юридического лица. </w:t>
            </w:r>
            <w:r w:rsidRPr="00503380">
              <w:rPr>
                <w:sz w:val="22"/>
                <w:szCs w:val="22"/>
                <w:lang w:eastAsia="ru-RU"/>
              </w:rPr>
              <w:t xml:space="preserve">Заполняется в соответствии со справочником F032 (элемент объекта </w:t>
            </w:r>
            <w:proofErr w:type="spellStart"/>
            <w:r w:rsidRPr="00503380">
              <w:rPr>
                <w:sz w:val="22"/>
                <w:szCs w:val="22"/>
                <w:lang w:eastAsia="ru-RU"/>
              </w:rPr>
              <w:t>mcod</w:t>
            </w:r>
            <w:proofErr w:type="spellEnd"/>
            <w:r w:rsidRPr="00503380">
              <w:rPr>
                <w:sz w:val="22"/>
                <w:szCs w:val="22"/>
                <w:lang w:eastAsia="ru-RU"/>
              </w:rPr>
              <w:t>).</w:t>
            </w:r>
          </w:p>
        </w:tc>
      </w:tr>
      <w:tr w:rsidR="00A265BA" w:rsidRPr="00DA26E1" w:rsidTr="00A265BA">
        <w:tc>
          <w:tcPr>
            <w:tcW w:w="1559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DA26E1">
              <w:rPr>
                <w:rFonts w:eastAsia="Calibri"/>
                <w:lang w:val="en-US"/>
              </w:rPr>
              <w:t>YEAR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O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N</w:t>
            </w:r>
            <w:r w:rsidRPr="00DA26E1">
              <w:rPr>
                <w:lang w:eastAsia="ru-RU"/>
              </w:rPr>
              <w:t>(4)</w:t>
            </w:r>
          </w:p>
        </w:tc>
        <w:tc>
          <w:tcPr>
            <w:tcW w:w="2294" w:type="dxa"/>
            <w:shd w:val="clear" w:color="auto" w:fill="auto"/>
          </w:tcPr>
          <w:p w:rsidR="00A265BA" w:rsidRPr="00DA26E1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Отчетный год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DA26E1" w:rsidRDefault="00A265BA" w:rsidP="008677B0">
            <w:pPr>
              <w:pStyle w:val="13"/>
              <w:suppressAutoHyphens/>
              <w:jc w:val="left"/>
              <w:rPr>
                <w:lang w:eastAsia="ru-RU"/>
              </w:rPr>
            </w:pPr>
          </w:p>
        </w:tc>
      </w:tr>
      <w:tr w:rsidR="00A265BA" w:rsidRPr="00DA26E1" w:rsidTr="00A265BA">
        <w:tc>
          <w:tcPr>
            <w:tcW w:w="1559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DA26E1">
              <w:rPr>
                <w:rFonts w:eastAsia="Calibri"/>
                <w:lang w:val="en-US"/>
              </w:rPr>
              <w:t>MONTH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O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N</w:t>
            </w:r>
            <w:r w:rsidRPr="00DA26E1">
              <w:rPr>
                <w:lang w:eastAsia="ru-RU"/>
              </w:rPr>
              <w:t>(</w:t>
            </w:r>
            <w:r w:rsidRPr="00DA26E1">
              <w:rPr>
                <w:lang w:val="en-US" w:eastAsia="ru-RU"/>
              </w:rPr>
              <w:t>2</w:t>
            </w:r>
            <w:r w:rsidRPr="00DA26E1">
              <w:rPr>
                <w:lang w:eastAsia="ru-RU"/>
              </w:rPr>
              <w:t>)</w:t>
            </w:r>
          </w:p>
        </w:tc>
        <w:tc>
          <w:tcPr>
            <w:tcW w:w="2294" w:type="dxa"/>
            <w:shd w:val="clear" w:color="auto" w:fill="auto"/>
          </w:tcPr>
          <w:p w:rsidR="00A265BA" w:rsidRPr="00DA26E1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Отчетный месяц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DA26E1" w:rsidRDefault="00A265BA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>В счёт могут включаться случаи лечения за предыдущие периоды, если ранее они были отказаны по результатам МЭК</w:t>
            </w:r>
          </w:p>
        </w:tc>
      </w:tr>
      <w:tr w:rsidR="00A265BA" w:rsidRPr="00DA26E1" w:rsidTr="00A265BA">
        <w:tc>
          <w:tcPr>
            <w:tcW w:w="1559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rPr>
                <w:rFonts w:eastAsia="Calibri"/>
              </w:rPr>
            </w:pPr>
            <w:r w:rsidRPr="00DA26E1">
              <w:rPr>
                <w:rFonts w:eastAsia="Calibri"/>
                <w:lang w:val="en-US"/>
              </w:rPr>
              <w:t>NSCHET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О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T</w:t>
            </w:r>
            <w:r w:rsidRPr="00DA26E1">
              <w:rPr>
                <w:lang w:eastAsia="ru-RU"/>
              </w:rPr>
              <w:t>(15)</w:t>
            </w:r>
          </w:p>
        </w:tc>
        <w:tc>
          <w:tcPr>
            <w:tcW w:w="2294" w:type="dxa"/>
            <w:shd w:val="clear" w:color="auto" w:fill="auto"/>
          </w:tcPr>
          <w:p w:rsidR="00A265BA" w:rsidRPr="00DA26E1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Номер счёта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DA26E1" w:rsidRDefault="00A265BA" w:rsidP="008677B0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A265BA" w:rsidRPr="00DA26E1" w:rsidTr="00A265BA">
        <w:tc>
          <w:tcPr>
            <w:tcW w:w="1559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rPr>
                <w:rFonts w:eastAsia="Calibri"/>
              </w:rPr>
            </w:pPr>
            <w:r w:rsidRPr="00DA26E1">
              <w:rPr>
                <w:rFonts w:eastAsia="Calibri"/>
                <w:lang w:val="en-US"/>
              </w:rPr>
              <w:t>DSCHET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О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D</w:t>
            </w:r>
          </w:p>
        </w:tc>
        <w:tc>
          <w:tcPr>
            <w:tcW w:w="2294" w:type="dxa"/>
            <w:shd w:val="clear" w:color="auto" w:fill="auto"/>
          </w:tcPr>
          <w:p w:rsidR="00A265BA" w:rsidRPr="00DA26E1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Дата выставления счёта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DA26E1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В формате ГГГГ-ММ-ДД</w:t>
            </w:r>
          </w:p>
        </w:tc>
      </w:tr>
      <w:tr w:rsidR="00A265BA" w:rsidRPr="00DA26E1" w:rsidTr="00A265BA">
        <w:tc>
          <w:tcPr>
            <w:tcW w:w="1559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rPr>
                <w:rFonts w:eastAsia="Calibri"/>
              </w:rPr>
            </w:pPr>
            <w:r w:rsidRPr="00DA26E1">
              <w:rPr>
                <w:rFonts w:eastAsia="Calibri"/>
                <w:lang w:val="en-US"/>
              </w:rPr>
              <w:t>PLAT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О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T</w:t>
            </w:r>
            <w:r w:rsidRPr="00DA26E1">
              <w:rPr>
                <w:lang w:eastAsia="ru-RU"/>
              </w:rPr>
              <w:t>(5)</w:t>
            </w:r>
          </w:p>
        </w:tc>
        <w:tc>
          <w:tcPr>
            <w:tcW w:w="2294" w:type="dxa"/>
            <w:shd w:val="clear" w:color="auto" w:fill="auto"/>
          </w:tcPr>
          <w:p w:rsidR="00A265BA" w:rsidRPr="00DA26E1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 xml:space="preserve">Плательщик. Реестровый номер СМО. 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DA26E1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Заполняется в соответствии со справочником F002. При отсутствии сведений может не заполняться.</w:t>
            </w:r>
          </w:p>
        </w:tc>
      </w:tr>
      <w:tr w:rsidR="00A265BA" w:rsidRPr="00DA26E1" w:rsidTr="00A265BA">
        <w:trPr>
          <w:trHeight w:val="426"/>
        </w:trPr>
        <w:tc>
          <w:tcPr>
            <w:tcW w:w="1559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rPr>
                <w:rFonts w:eastAsia="Calibri"/>
              </w:rPr>
            </w:pPr>
            <w:r w:rsidRPr="00DA26E1">
              <w:rPr>
                <w:rFonts w:eastAsia="Calibri"/>
                <w:lang w:val="en-US"/>
              </w:rPr>
              <w:t>SUMMAV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О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N</w:t>
            </w:r>
            <w:r w:rsidRPr="00DA26E1">
              <w:rPr>
                <w:lang w:eastAsia="ru-RU"/>
              </w:rPr>
              <w:t>(15.2)</w:t>
            </w:r>
          </w:p>
        </w:tc>
        <w:tc>
          <w:tcPr>
            <w:tcW w:w="2294" w:type="dxa"/>
            <w:shd w:val="clear" w:color="auto" w:fill="auto"/>
          </w:tcPr>
          <w:p w:rsidR="00A265BA" w:rsidRPr="00DA26E1" w:rsidRDefault="00A265BA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>Сумма счета, выставленная МО на оплату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DA26E1" w:rsidRDefault="00A265BA" w:rsidP="008677B0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A265BA" w:rsidRPr="00DA26E1" w:rsidTr="00A265BA">
        <w:tc>
          <w:tcPr>
            <w:tcW w:w="1559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DA26E1">
              <w:rPr>
                <w:rFonts w:eastAsia="Calibri"/>
                <w:lang w:val="en-US"/>
              </w:rPr>
              <w:t>COMENTS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У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T(250)</w:t>
            </w:r>
          </w:p>
        </w:tc>
        <w:tc>
          <w:tcPr>
            <w:tcW w:w="2294" w:type="dxa"/>
            <w:shd w:val="clear" w:color="auto" w:fill="auto"/>
          </w:tcPr>
          <w:p w:rsidR="00A265BA" w:rsidRPr="00DA26E1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Служебное поле к счету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DA26E1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t>Заполняется при необходимости указания дополнительных сведений по счету</w:t>
            </w:r>
          </w:p>
        </w:tc>
      </w:tr>
      <w:tr w:rsidR="00A265BA" w:rsidRPr="00DA26E1" w:rsidTr="00A265BA">
        <w:tc>
          <w:tcPr>
            <w:tcW w:w="1559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rPr>
                <w:rFonts w:eastAsia="Calibri"/>
              </w:rPr>
            </w:pPr>
            <w:r w:rsidRPr="00DA26E1">
              <w:rPr>
                <w:rFonts w:eastAsia="Calibri"/>
                <w:lang w:val="en-US"/>
              </w:rPr>
              <w:t>SUMMAP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У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N</w:t>
            </w:r>
            <w:r w:rsidRPr="00DA26E1">
              <w:rPr>
                <w:lang w:eastAsia="ru-RU"/>
              </w:rPr>
              <w:t>(15.2</w:t>
            </w:r>
            <w:r w:rsidRPr="00DA26E1">
              <w:rPr>
                <w:lang w:val="en-US" w:eastAsia="ru-RU"/>
              </w:rPr>
              <w:t>)</w:t>
            </w:r>
          </w:p>
        </w:tc>
        <w:tc>
          <w:tcPr>
            <w:tcW w:w="2294" w:type="dxa"/>
            <w:shd w:val="clear" w:color="auto" w:fill="auto"/>
          </w:tcPr>
          <w:p w:rsidR="00A265BA" w:rsidRPr="00DA26E1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Сумма, принятая к оплате СМО (ТФОМС)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DA26E1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Заполняется СМО (ТФОМС).</w:t>
            </w:r>
          </w:p>
        </w:tc>
      </w:tr>
      <w:tr w:rsidR="00A265BA" w:rsidRPr="00DA26E1" w:rsidTr="00A265BA">
        <w:tc>
          <w:tcPr>
            <w:tcW w:w="1559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DA26E1">
              <w:rPr>
                <w:rFonts w:eastAsia="Calibri"/>
                <w:lang w:val="en-US"/>
              </w:rPr>
              <w:t>SANK</w:t>
            </w:r>
            <w:r w:rsidRPr="00DA26E1">
              <w:rPr>
                <w:rFonts w:eastAsia="Calibri"/>
              </w:rPr>
              <w:t>_</w:t>
            </w:r>
            <w:r w:rsidRPr="00DA26E1">
              <w:rPr>
                <w:rFonts w:eastAsia="Calibri"/>
                <w:lang w:val="en-US"/>
              </w:rPr>
              <w:t>MEK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У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N(</w:t>
            </w:r>
            <w:r w:rsidRPr="00DA26E1">
              <w:rPr>
                <w:lang w:eastAsia="ru-RU"/>
              </w:rPr>
              <w:t>15.2</w:t>
            </w:r>
            <w:r w:rsidRPr="00DA26E1">
              <w:rPr>
                <w:lang w:val="en-US" w:eastAsia="ru-RU"/>
              </w:rPr>
              <w:t>)</w:t>
            </w:r>
          </w:p>
        </w:tc>
        <w:tc>
          <w:tcPr>
            <w:tcW w:w="2294" w:type="dxa"/>
            <w:shd w:val="clear" w:color="auto" w:fill="auto"/>
          </w:tcPr>
          <w:p w:rsidR="00A265BA" w:rsidRPr="00DA26E1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Финансовые санкции (МЭК)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DA26E1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 xml:space="preserve">Сумма, снятая с оплаты по результатам МЭК, заполняется после проведения МЭК. </w:t>
            </w:r>
          </w:p>
        </w:tc>
      </w:tr>
      <w:tr w:rsidR="00A265BA" w:rsidRPr="00DA26E1" w:rsidTr="00A265BA">
        <w:tc>
          <w:tcPr>
            <w:tcW w:w="1559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DA26E1">
              <w:rPr>
                <w:rFonts w:eastAsia="Calibri"/>
                <w:lang w:val="en-US"/>
              </w:rPr>
              <w:t>SANK</w:t>
            </w:r>
            <w:r w:rsidRPr="00DA26E1">
              <w:rPr>
                <w:rFonts w:eastAsia="Calibri"/>
              </w:rPr>
              <w:t>_</w:t>
            </w:r>
            <w:r w:rsidRPr="00DA26E1">
              <w:rPr>
                <w:rFonts w:eastAsia="Calibri"/>
                <w:lang w:val="en-US"/>
              </w:rPr>
              <w:t>MEE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У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N(</w:t>
            </w:r>
            <w:r w:rsidRPr="00DA26E1">
              <w:rPr>
                <w:lang w:eastAsia="ru-RU"/>
              </w:rPr>
              <w:t>15.2</w:t>
            </w:r>
            <w:r w:rsidRPr="00DA26E1">
              <w:rPr>
                <w:lang w:val="en-US" w:eastAsia="ru-RU"/>
              </w:rPr>
              <w:t>)</w:t>
            </w:r>
          </w:p>
        </w:tc>
        <w:tc>
          <w:tcPr>
            <w:tcW w:w="2294" w:type="dxa"/>
            <w:shd w:val="clear" w:color="auto" w:fill="auto"/>
          </w:tcPr>
          <w:p w:rsidR="00A265BA" w:rsidRPr="00DA26E1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Финансовые санкции (МЭЭ)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DA26E1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Сумма, снятая с оплаты по результатам МЭЭ, заполняется после проведения МЭЭ. Заполняется СМО (ТФОМС).</w:t>
            </w:r>
          </w:p>
        </w:tc>
      </w:tr>
      <w:tr w:rsidR="00A265BA" w:rsidRPr="00DA26E1" w:rsidTr="00A265BA">
        <w:tc>
          <w:tcPr>
            <w:tcW w:w="1559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DA26E1">
              <w:rPr>
                <w:rFonts w:eastAsia="Calibri"/>
                <w:lang w:val="en-US"/>
              </w:rPr>
              <w:t>SANK</w:t>
            </w:r>
            <w:r w:rsidRPr="00DA26E1">
              <w:rPr>
                <w:rFonts w:eastAsia="Calibri"/>
              </w:rPr>
              <w:t>_</w:t>
            </w:r>
            <w:r w:rsidRPr="00DA26E1">
              <w:rPr>
                <w:rFonts w:eastAsia="Calibri"/>
                <w:lang w:val="en-US"/>
              </w:rPr>
              <w:t>EKMP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У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N(</w:t>
            </w:r>
            <w:r w:rsidRPr="00DA26E1">
              <w:rPr>
                <w:lang w:eastAsia="ru-RU"/>
              </w:rPr>
              <w:t>15.2</w:t>
            </w:r>
            <w:r w:rsidRPr="00DA26E1">
              <w:rPr>
                <w:lang w:val="en-US" w:eastAsia="ru-RU"/>
              </w:rPr>
              <w:t>)</w:t>
            </w:r>
          </w:p>
        </w:tc>
        <w:tc>
          <w:tcPr>
            <w:tcW w:w="2294" w:type="dxa"/>
            <w:shd w:val="clear" w:color="auto" w:fill="auto"/>
          </w:tcPr>
          <w:p w:rsidR="00A265BA" w:rsidRPr="00DA26E1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Финансовые санкции (ЭКМП)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DA26E1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Сумма, снятая с оплаты по результатам ЭКМП, заполняется после проведения ЭКМП. Заполняется СМО (ТФОМС).</w:t>
            </w:r>
          </w:p>
        </w:tc>
      </w:tr>
      <w:tr w:rsidR="00A265BA" w:rsidRPr="00DA26E1" w:rsidTr="00A265BA">
        <w:tc>
          <w:tcPr>
            <w:tcW w:w="10173" w:type="dxa"/>
            <w:gridSpan w:val="11"/>
            <w:shd w:val="clear" w:color="auto" w:fill="auto"/>
            <w:noWrap/>
          </w:tcPr>
          <w:p w:rsidR="00A265BA" w:rsidRPr="00DA26E1" w:rsidRDefault="00A265BA" w:rsidP="008677B0">
            <w:pPr>
              <w:pStyle w:val="15"/>
              <w:suppressAutoHyphens/>
              <w:rPr>
                <w:rStyle w:val="aff6"/>
                <w:b w:val="0"/>
              </w:rPr>
            </w:pPr>
            <w:r w:rsidRPr="00DA26E1">
              <w:rPr>
                <w:rStyle w:val="aff6"/>
              </w:rPr>
              <w:t>Записи</w:t>
            </w:r>
          </w:p>
        </w:tc>
      </w:tr>
      <w:tr w:rsidR="00A265BA" w:rsidRPr="00DA26E1" w:rsidTr="00A265BA">
        <w:tc>
          <w:tcPr>
            <w:tcW w:w="1559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val="en-US" w:eastAsia="ru-RU"/>
              </w:rPr>
              <w:t>ZAP</w:t>
            </w: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val="en-US" w:eastAsia="ru-RU"/>
              </w:rPr>
              <w:t>N_ZAP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О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N(</w:t>
            </w:r>
            <w:r w:rsidRPr="00DA26E1">
              <w:rPr>
                <w:lang w:eastAsia="ru-RU"/>
              </w:rPr>
              <w:t>8</w:t>
            </w:r>
            <w:r w:rsidRPr="00DA26E1">
              <w:rPr>
                <w:lang w:val="en-US" w:eastAsia="ru-RU"/>
              </w:rPr>
              <w:t>)</w:t>
            </w:r>
          </w:p>
        </w:tc>
        <w:tc>
          <w:tcPr>
            <w:tcW w:w="2294" w:type="dxa"/>
            <w:shd w:val="clear" w:color="auto" w:fill="auto"/>
          </w:tcPr>
          <w:p w:rsidR="00A265BA" w:rsidRPr="00DA26E1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Номер позиции записи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DA26E1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Уникально идентифицирует запись в пределах счета.</w:t>
            </w:r>
          </w:p>
        </w:tc>
      </w:tr>
      <w:tr w:rsidR="00A265BA" w:rsidRPr="00DA26E1" w:rsidTr="00A265BA">
        <w:tc>
          <w:tcPr>
            <w:tcW w:w="1559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PR_NOV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О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N(1)</w:t>
            </w:r>
          </w:p>
        </w:tc>
        <w:tc>
          <w:tcPr>
            <w:tcW w:w="2294" w:type="dxa"/>
            <w:shd w:val="clear" w:color="auto" w:fill="auto"/>
          </w:tcPr>
          <w:p w:rsidR="00A265BA" w:rsidRPr="00DA26E1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Признак исправленной записи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DA26E1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0 – сведения об оказанной медицинской помощи передаются впервые;</w:t>
            </w:r>
          </w:p>
          <w:p w:rsidR="00A265BA" w:rsidRPr="00DA26E1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1 – запись передается повторно после исправления (случаи лечения за предыдущие периоды, если ранее они были отказаны по результатам МЭК).</w:t>
            </w:r>
          </w:p>
        </w:tc>
      </w:tr>
      <w:tr w:rsidR="00A265BA" w:rsidRPr="00DA26E1" w:rsidTr="00A265BA">
        <w:tc>
          <w:tcPr>
            <w:tcW w:w="1559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PACIENT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О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S</w:t>
            </w:r>
          </w:p>
        </w:tc>
        <w:tc>
          <w:tcPr>
            <w:tcW w:w="2294" w:type="dxa"/>
            <w:shd w:val="clear" w:color="auto" w:fill="auto"/>
          </w:tcPr>
          <w:p w:rsidR="00A265BA" w:rsidRPr="00DA26E1" w:rsidRDefault="00A265BA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>Сведения о пациенте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DA26E1" w:rsidRDefault="00A265BA" w:rsidP="008677B0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A265BA" w:rsidRPr="00DA26E1" w:rsidTr="00A265BA">
        <w:tc>
          <w:tcPr>
            <w:tcW w:w="1559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Z_SL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eastAsia="ru-RU"/>
              </w:rPr>
              <w:t>О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S</w:t>
            </w:r>
          </w:p>
        </w:tc>
        <w:tc>
          <w:tcPr>
            <w:tcW w:w="2294" w:type="dxa"/>
            <w:shd w:val="clear" w:color="auto" w:fill="auto"/>
          </w:tcPr>
          <w:p w:rsidR="00A265BA" w:rsidRPr="00DA26E1" w:rsidRDefault="00A265BA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>Сведения о законченном случае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DA26E1" w:rsidRDefault="00A265BA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>Сведения о законченном случае оказания медицинской помощи включаются в счет при наличии в одном из случаев, входящих в законченный случай, сведений о выявлении подозрения на злокачественное новообразование</w:t>
            </w:r>
            <w:r w:rsidRPr="00DA26E1">
              <w:t xml:space="preserve"> (</w:t>
            </w:r>
            <w:r w:rsidRPr="00DA26E1">
              <w:rPr>
                <w:lang w:val="en-US"/>
              </w:rPr>
              <w:t>DS</w:t>
            </w:r>
            <w:r w:rsidRPr="00DA26E1">
              <w:t>_</w:t>
            </w:r>
            <w:r w:rsidRPr="00DA26E1">
              <w:rPr>
                <w:lang w:val="en-US"/>
              </w:rPr>
              <w:t>ONK</w:t>
            </w:r>
            <w:r w:rsidRPr="00DA26E1">
              <w:t xml:space="preserve">=1), или установленном диагнозе </w:t>
            </w:r>
            <w:r w:rsidRPr="00DA26E1">
              <w:rPr>
                <w:lang w:eastAsia="ru-RU"/>
              </w:rPr>
              <w:t>злокачественного новообразования (</w:t>
            </w:r>
            <w:r w:rsidRPr="00DA26E1">
              <w:t>первый символ кода основного диагноза «С» или код основного диагноза входит в диапазон D00-D09 или D45-D47)</w:t>
            </w:r>
          </w:p>
        </w:tc>
      </w:tr>
      <w:tr w:rsidR="00A265BA" w:rsidRPr="00DA26E1" w:rsidTr="00A265BA">
        <w:tc>
          <w:tcPr>
            <w:tcW w:w="10173" w:type="dxa"/>
            <w:gridSpan w:val="11"/>
            <w:shd w:val="clear" w:color="auto" w:fill="auto"/>
            <w:noWrap/>
          </w:tcPr>
          <w:p w:rsidR="00A265BA" w:rsidRPr="00DA26E1" w:rsidRDefault="00A265BA" w:rsidP="008677B0">
            <w:pPr>
              <w:pStyle w:val="15"/>
              <w:suppressAutoHyphens/>
              <w:rPr>
                <w:rStyle w:val="aff6"/>
                <w:b w:val="0"/>
              </w:rPr>
            </w:pPr>
            <w:r w:rsidRPr="00DA26E1">
              <w:rPr>
                <w:rStyle w:val="aff6"/>
              </w:rPr>
              <w:t>Сведения о пациенте</w:t>
            </w:r>
          </w:p>
        </w:tc>
      </w:tr>
      <w:tr w:rsidR="00A265BA" w:rsidRPr="00DA26E1" w:rsidTr="00A265BA">
        <w:tc>
          <w:tcPr>
            <w:tcW w:w="1559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PACIENT</w:t>
            </w: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DA26E1">
              <w:rPr>
                <w:rFonts w:eastAsia="Calibri"/>
                <w:lang w:val="en-US" w:eastAsia="ru-RU"/>
              </w:rPr>
              <w:t>ID_PAC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О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T(</w:t>
            </w:r>
            <w:r w:rsidRPr="00DA26E1">
              <w:rPr>
                <w:lang w:eastAsia="ru-RU"/>
              </w:rPr>
              <w:t>36</w:t>
            </w:r>
            <w:r w:rsidRPr="00DA26E1">
              <w:rPr>
                <w:lang w:val="en-US" w:eastAsia="ru-RU"/>
              </w:rPr>
              <w:t>)</w:t>
            </w:r>
          </w:p>
        </w:tc>
        <w:tc>
          <w:tcPr>
            <w:tcW w:w="2294" w:type="dxa"/>
            <w:shd w:val="clear" w:color="auto" w:fill="auto"/>
          </w:tcPr>
          <w:p w:rsidR="00A265BA" w:rsidRPr="00DA26E1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Код записи о пациенте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DA26E1" w:rsidRDefault="00A265BA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>Возможно использование уникального идентификатора (учетного кода) пациента.</w:t>
            </w:r>
          </w:p>
          <w:p w:rsidR="00A265BA" w:rsidRPr="00DA26E1" w:rsidRDefault="00A265BA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>Необходим для связи с файлом персональных данных.</w:t>
            </w:r>
          </w:p>
        </w:tc>
      </w:tr>
      <w:tr w:rsidR="00A265BA" w:rsidRPr="00DA26E1" w:rsidTr="00A265BA">
        <w:tc>
          <w:tcPr>
            <w:tcW w:w="1559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DA26E1">
              <w:rPr>
                <w:rFonts w:eastAsia="Calibri"/>
                <w:lang w:val="en-US" w:eastAsia="ru-RU"/>
              </w:rPr>
              <w:t>VPOLIS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O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N</w:t>
            </w:r>
            <w:r w:rsidRPr="00DA26E1">
              <w:rPr>
                <w:lang w:eastAsia="ru-RU"/>
              </w:rPr>
              <w:t>(1)</w:t>
            </w:r>
          </w:p>
        </w:tc>
        <w:tc>
          <w:tcPr>
            <w:tcW w:w="2294" w:type="dxa"/>
            <w:shd w:val="clear" w:color="auto" w:fill="auto"/>
          </w:tcPr>
          <w:p w:rsidR="00A265BA" w:rsidRPr="00DA26E1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Тип документа, подтверждающего факт страхования по ОМС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DA26E1" w:rsidRDefault="00A265BA" w:rsidP="008677B0">
            <w:pPr>
              <w:pStyle w:val="13"/>
              <w:suppressAutoHyphens/>
            </w:pPr>
            <w:r w:rsidRPr="00DA26E1">
              <w:t xml:space="preserve">Заполняется в соответствии с </w:t>
            </w:r>
            <w:r w:rsidRPr="00DA26E1">
              <w:rPr>
                <w:lang w:val="en-US"/>
              </w:rPr>
              <w:t>F</w:t>
            </w:r>
            <w:r w:rsidRPr="00DA26E1">
              <w:t>008.</w:t>
            </w:r>
          </w:p>
        </w:tc>
      </w:tr>
      <w:tr w:rsidR="00A265BA" w:rsidRPr="00DA26E1" w:rsidTr="00A265BA">
        <w:tc>
          <w:tcPr>
            <w:tcW w:w="1559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A26E1">
              <w:rPr>
                <w:rFonts w:eastAsia="Calibri"/>
                <w:lang w:val="en-US" w:eastAsia="ru-RU"/>
              </w:rPr>
              <w:t>SPOLIS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У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Т(</w:t>
            </w:r>
            <w:r w:rsidRPr="00DA26E1">
              <w:rPr>
                <w:lang w:val="en-US" w:eastAsia="ru-RU"/>
              </w:rPr>
              <w:t>10</w:t>
            </w:r>
            <w:r w:rsidRPr="00DA26E1">
              <w:rPr>
                <w:lang w:eastAsia="ru-RU"/>
              </w:rPr>
              <w:t>)</w:t>
            </w:r>
          </w:p>
        </w:tc>
        <w:tc>
          <w:tcPr>
            <w:tcW w:w="2294" w:type="dxa"/>
            <w:shd w:val="clear" w:color="auto" w:fill="auto"/>
          </w:tcPr>
          <w:p w:rsidR="00A265BA" w:rsidRPr="00DA26E1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Серия документа, подтверждающего факт страхования по ОМС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DA26E1" w:rsidRDefault="00A265BA" w:rsidP="008677B0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A265BA" w:rsidRPr="00DA26E1" w:rsidTr="00A265BA">
        <w:tc>
          <w:tcPr>
            <w:tcW w:w="1559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A26E1">
              <w:rPr>
                <w:rFonts w:eastAsia="Calibri"/>
                <w:lang w:val="en-US" w:eastAsia="ru-RU"/>
              </w:rPr>
              <w:t>NPOLIS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>
              <w:rPr>
                <w:lang w:val="en-US" w:eastAsia="ru-RU"/>
              </w:rPr>
              <w:t>O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T(20)</w:t>
            </w:r>
          </w:p>
        </w:tc>
        <w:tc>
          <w:tcPr>
            <w:tcW w:w="2294" w:type="dxa"/>
            <w:shd w:val="clear" w:color="auto" w:fill="auto"/>
          </w:tcPr>
          <w:p w:rsidR="00A265BA" w:rsidRPr="00DA26E1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Номер документа, подтверждающего факт страхования по ОМС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DA26E1" w:rsidRDefault="00A265BA" w:rsidP="008677B0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A265BA" w:rsidRPr="00DA26E1" w:rsidTr="00A265BA">
        <w:trPr>
          <w:trHeight w:val="1400"/>
        </w:trPr>
        <w:tc>
          <w:tcPr>
            <w:tcW w:w="1559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A26E1">
              <w:rPr>
                <w:rFonts w:eastAsia="Calibri"/>
                <w:lang w:val="en-US" w:eastAsia="ru-RU"/>
              </w:rPr>
              <w:t>ST</w:t>
            </w:r>
            <w:r w:rsidRPr="00DA26E1">
              <w:rPr>
                <w:rFonts w:eastAsia="Calibri"/>
                <w:lang w:eastAsia="ru-RU"/>
              </w:rPr>
              <w:t>_</w:t>
            </w:r>
            <w:r w:rsidRPr="00DA26E1">
              <w:rPr>
                <w:rFonts w:eastAsia="Calibri"/>
                <w:lang w:val="en-US" w:eastAsia="ru-RU"/>
              </w:rPr>
              <w:t>OKATO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У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T</w:t>
            </w:r>
            <w:r w:rsidRPr="00DA26E1">
              <w:rPr>
                <w:lang w:eastAsia="ru-RU"/>
              </w:rPr>
              <w:t>(5)</w:t>
            </w:r>
          </w:p>
        </w:tc>
        <w:tc>
          <w:tcPr>
            <w:tcW w:w="2294" w:type="dxa"/>
            <w:shd w:val="clear" w:color="auto" w:fill="auto"/>
          </w:tcPr>
          <w:p w:rsidR="00A265BA" w:rsidRPr="00DA26E1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Регион страхования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DA26E1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t>Указывается ОКАТО территории выдачи ДПФС для полисов старого образца при наличии данных</w:t>
            </w:r>
          </w:p>
        </w:tc>
      </w:tr>
      <w:tr w:rsidR="00A265BA" w:rsidRPr="00DA26E1" w:rsidTr="00A265BA">
        <w:trPr>
          <w:trHeight w:val="1400"/>
        </w:trPr>
        <w:tc>
          <w:tcPr>
            <w:tcW w:w="1559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A26E1">
              <w:rPr>
                <w:rFonts w:eastAsia="Calibri"/>
                <w:lang w:val="en-US" w:eastAsia="ru-RU"/>
              </w:rPr>
              <w:t>SMO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O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T</w:t>
            </w:r>
            <w:r w:rsidRPr="00DA26E1">
              <w:rPr>
                <w:lang w:eastAsia="ru-RU"/>
              </w:rPr>
              <w:t>(5)</w:t>
            </w:r>
          </w:p>
        </w:tc>
        <w:tc>
          <w:tcPr>
            <w:tcW w:w="2294" w:type="dxa"/>
            <w:shd w:val="clear" w:color="auto" w:fill="auto"/>
          </w:tcPr>
          <w:p w:rsidR="00A265BA" w:rsidRPr="00DA26E1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 xml:space="preserve">Реестровый номер СМО. 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DA26E1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Заполняется в соответствии со справочником F002</w:t>
            </w:r>
          </w:p>
        </w:tc>
      </w:tr>
      <w:tr w:rsidR="00A265BA" w:rsidRPr="00DA26E1" w:rsidTr="00A265BA">
        <w:trPr>
          <w:trHeight w:val="639"/>
        </w:trPr>
        <w:tc>
          <w:tcPr>
            <w:tcW w:w="1559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A26E1">
              <w:rPr>
                <w:rFonts w:eastAsia="Calibri"/>
                <w:lang w:val="en-US" w:eastAsia="ru-RU"/>
              </w:rPr>
              <w:t>SMO_OGRN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C81AB6" w:rsidRDefault="00A265BA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C81AB6">
              <w:rPr>
                <w:lang w:val="en-US" w:eastAsia="ru-RU"/>
              </w:rPr>
              <w:t>Y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T</w:t>
            </w:r>
            <w:r w:rsidRPr="00DA26E1">
              <w:rPr>
                <w:lang w:eastAsia="ru-RU"/>
              </w:rPr>
              <w:t>(15)</w:t>
            </w:r>
          </w:p>
        </w:tc>
        <w:tc>
          <w:tcPr>
            <w:tcW w:w="2294" w:type="dxa"/>
            <w:shd w:val="clear" w:color="auto" w:fill="auto"/>
          </w:tcPr>
          <w:p w:rsidR="00A265BA" w:rsidRPr="00DA26E1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ОГРН СМО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DA26E1" w:rsidRDefault="00A265BA" w:rsidP="008677B0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A265BA" w:rsidRPr="00DA26E1" w:rsidTr="00A265BA">
        <w:trPr>
          <w:trHeight w:val="493"/>
        </w:trPr>
        <w:tc>
          <w:tcPr>
            <w:tcW w:w="1559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A26E1">
              <w:rPr>
                <w:rFonts w:eastAsia="Calibri"/>
                <w:lang w:val="en-US" w:eastAsia="ru-RU"/>
              </w:rPr>
              <w:t>SMO_OK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C81AB6" w:rsidRDefault="00A265BA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C81AB6">
              <w:rPr>
                <w:lang w:val="en-US" w:eastAsia="ru-RU"/>
              </w:rPr>
              <w:t>Y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T</w:t>
            </w:r>
            <w:r w:rsidRPr="00DA26E1">
              <w:rPr>
                <w:lang w:eastAsia="ru-RU"/>
              </w:rPr>
              <w:t>(5)</w:t>
            </w:r>
          </w:p>
        </w:tc>
        <w:tc>
          <w:tcPr>
            <w:tcW w:w="2294" w:type="dxa"/>
            <w:shd w:val="clear" w:color="auto" w:fill="auto"/>
          </w:tcPr>
          <w:p w:rsidR="00A265BA" w:rsidRPr="00DA26E1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ОКАТО территории страхования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DA26E1" w:rsidRDefault="00A265BA" w:rsidP="008677B0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A265BA" w:rsidRPr="00DA26E1" w:rsidTr="00A265BA">
        <w:trPr>
          <w:trHeight w:val="673"/>
        </w:trPr>
        <w:tc>
          <w:tcPr>
            <w:tcW w:w="1559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A26E1">
              <w:rPr>
                <w:rFonts w:eastAsia="Calibri"/>
                <w:lang w:val="en-US" w:eastAsia="ru-RU"/>
              </w:rPr>
              <w:t>SMO_NAM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C81AB6" w:rsidRDefault="00A265BA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C81AB6">
              <w:rPr>
                <w:lang w:val="en-US" w:eastAsia="ru-RU"/>
              </w:rPr>
              <w:t>Y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eastAsia="ru-RU"/>
              </w:rPr>
              <w:t>Т(100)</w:t>
            </w:r>
          </w:p>
        </w:tc>
        <w:tc>
          <w:tcPr>
            <w:tcW w:w="2294" w:type="dxa"/>
            <w:shd w:val="clear" w:color="auto" w:fill="auto"/>
          </w:tcPr>
          <w:p w:rsidR="00A265BA" w:rsidRPr="00DA26E1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Наименование СМО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DA26E1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Заполняется в соответствии со справочником F002</w:t>
            </w:r>
          </w:p>
          <w:p w:rsidR="00A265BA" w:rsidRPr="00DA26E1" w:rsidRDefault="00A265BA" w:rsidP="008677B0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A265BA" w:rsidRPr="00DA26E1" w:rsidTr="00A265BA">
        <w:trPr>
          <w:trHeight w:val="673"/>
        </w:trPr>
        <w:tc>
          <w:tcPr>
            <w:tcW w:w="1559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A26E1">
              <w:rPr>
                <w:rFonts w:eastAsia="Calibri"/>
                <w:lang w:val="en-US" w:eastAsia="ru-RU"/>
              </w:rPr>
              <w:t>INV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eastAsia="ru-RU"/>
              </w:rPr>
              <w:t>У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N(1)</w:t>
            </w:r>
          </w:p>
        </w:tc>
        <w:tc>
          <w:tcPr>
            <w:tcW w:w="2294" w:type="dxa"/>
            <w:shd w:val="clear" w:color="auto" w:fill="auto"/>
          </w:tcPr>
          <w:p w:rsidR="00A265BA" w:rsidRPr="00DA26E1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Группа инвалидности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DA26E1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0 – нет инвалидности;</w:t>
            </w:r>
          </w:p>
          <w:p w:rsidR="00A265BA" w:rsidRPr="00DA26E1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1 – 1 группа;</w:t>
            </w:r>
          </w:p>
          <w:p w:rsidR="00A265BA" w:rsidRPr="00DA26E1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2 – 2 группа;</w:t>
            </w:r>
          </w:p>
          <w:p w:rsidR="00A265BA" w:rsidRPr="00DA26E1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3 – 3 группа;</w:t>
            </w:r>
          </w:p>
          <w:p w:rsidR="00A265BA" w:rsidRPr="00DA26E1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4 – дети-инвалиды.</w:t>
            </w:r>
          </w:p>
          <w:p w:rsidR="00A265BA" w:rsidRPr="00DA26E1" w:rsidRDefault="00A265BA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 xml:space="preserve">Заполняется только при впервые установленной инвалидности(1-4) или в случае отказа в признании лица </w:t>
            </w:r>
            <w:r w:rsidR="00C81AB6" w:rsidRPr="00DA26E1">
              <w:rPr>
                <w:lang w:eastAsia="ru-RU"/>
              </w:rPr>
              <w:t>инвалидом (</w:t>
            </w:r>
            <w:r w:rsidRPr="00DA26E1">
              <w:rPr>
                <w:lang w:eastAsia="ru-RU"/>
              </w:rPr>
              <w:t>0).</w:t>
            </w:r>
          </w:p>
        </w:tc>
      </w:tr>
      <w:tr w:rsidR="00A265BA" w:rsidRPr="00DA26E1" w:rsidTr="00A265BA">
        <w:trPr>
          <w:trHeight w:val="673"/>
        </w:trPr>
        <w:tc>
          <w:tcPr>
            <w:tcW w:w="1559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rPr>
                <w:rFonts w:eastAsia="Calibri"/>
                <w:lang w:val="en-US" w:eastAsia="ru-RU"/>
              </w:rPr>
            </w:pPr>
            <w:r w:rsidRPr="00DA26E1">
              <w:rPr>
                <w:rFonts w:eastAsia="Calibri"/>
                <w:lang w:val="en-US" w:eastAsia="ru-RU"/>
              </w:rPr>
              <w:t>MSE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jc w:val="center"/>
              <w:rPr>
                <w:lang w:val="en-US" w:eastAsia="ru-RU"/>
              </w:rPr>
            </w:pPr>
            <w:r w:rsidRPr="00DA26E1">
              <w:rPr>
                <w:lang w:eastAsia="ru-RU"/>
              </w:rPr>
              <w:t>У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N(1)</w:t>
            </w:r>
          </w:p>
        </w:tc>
        <w:tc>
          <w:tcPr>
            <w:tcW w:w="2294" w:type="dxa"/>
            <w:shd w:val="clear" w:color="auto" w:fill="auto"/>
          </w:tcPr>
          <w:p w:rsidR="00A265BA" w:rsidRPr="00DA26E1" w:rsidRDefault="00A265BA" w:rsidP="008677B0">
            <w:pPr>
              <w:pStyle w:val="13"/>
              <w:rPr>
                <w:lang w:eastAsia="ru-RU"/>
              </w:rPr>
            </w:pPr>
            <w:r w:rsidRPr="00DA26E1">
              <w:rPr>
                <w:lang w:eastAsia="ru-RU"/>
              </w:rPr>
              <w:t>Направление на МСЭ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DA26E1" w:rsidRDefault="00A265BA" w:rsidP="008677B0">
            <w:pPr>
              <w:pStyle w:val="13"/>
              <w:rPr>
                <w:lang w:eastAsia="ru-RU"/>
              </w:rPr>
            </w:pPr>
            <w:r w:rsidRPr="00DA26E1">
              <w:rPr>
                <w:lang w:eastAsia="ru-RU"/>
              </w:rPr>
              <w:t>Указывается «1» в случае передачи направления на МСЭ медицинской организацией в бюро медико-социальной экспертизы.</w:t>
            </w:r>
          </w:p>
        </w:tc>
      </w:tr>
      <w:tr w:rsidR="00A265BA" w:rsidRPr="00DA26E1" w:rsidTr="00A265BA">
        <w:tc>
          <w:tcPr>
            <w:tcW w:w="1559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DA26E1">
              <w:rPr>
                <w:rFonts w:eastAsia="Calibri"/>
                <w:lang w:val="en-US" w:eastAsia="ru-RU"/>
              </w:rPr>
              <w:t>NOVOR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О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eastAsia="ru-RU"/>
              </w:rPr>
              <w:t>Т(9)</w:t>
            </w:r>
          </w:p>
        </w:tc>
        <w:tc>
          <w:tcPr>
            <w:tcW w:w="2294" w:type="dxa"/>
            <w:shd w:val="clear" w:color="auto" w:fill="auto"/>
          </w:tcPr>
          <w:p w:rsidR="00A265BA" w:rsidRPr="00DA26E1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Признак новорождённого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DA26E1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Указывается в случае оказания медицинской помощи ребёнку до государственной регистрации рождения.</w:t>
            </w:r>
          </w:p>
          <w:p w:rsidR="00A265BA" w:rsidRPr="00DA26E1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0 – признак отсутствует.</w:t>
            </w:r>
          </w:p>
          <w:p w:rsidR="00A265BA" w:rsidRPr="00DA26E1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Если значение признака отлично от нуля, он заполняется по следующему шаблону:</w:t>
            </w:r>
          </w:p>
          <w:p w:rsidR="00A265BA" w:rsidRPr="00DA26E1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ПДДММГГН, где</w:t>
            </w:r>
          </w:p>
          <w:p w:rsidR="00A265BA" w:rsidRPr="00DA26E1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 xml:space="preserve">П – пол ребёнка в соответствии с классификатором </w:t>
            </w:r>
            <w:r w:rsidRPr="00DA26E1">
              <w:rPr>
                <w:lang w:val="en-US" w:eastAsia="ru-RU"/>
              </w:rPr>
              <w:t>V</w:t>
            </w:r>
            <w:r w:rsidRPr="00DA26E1">
              <w:rPr>
                <w:lang w:eastAsia="ru-RU"/>
              </w:rPr>
              <w:t>005;</w:t>
            </w:r>
          </w:p>
          <w:p w:rsidR="00A265BA" w:rsidRPr="00DA26E1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ДД – день рождения;</w:t>
            </w:r>
          </w:p>
          <w:p w:rsidR="00A265BA" w:rsidRPr="00DA26E1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ММ – месяц рождения;</w:t>
            </w:r>
          </w:p>
          <w:p w:rsidR="00A265BA" w:rsidRPr="00DA26E1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ГГ – последние две цифры года рождения;</w:t>
            </w:r>
          </w:p>
          <w:p w:rsidR="00A265BA" w:rsidRPr="00DA26E1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Н – порядковый номер ребёнка (до двух знаков).</w:t>
            </w:r>
          </w:p>
        </w:tc>
      </w:tr>
      <w:tr w:rsidR="00A265BA" w:rsidRPr="00DA26E1" w:rsidTr="00A265BA">
        <w:tc>
          <w:tcPr>
            <w:tcW w:w="1559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A26E1">
              <w:rPr>
                <w:rFonts w:eastAsia="Calibri"/>
                <w:lang w:val="en-US" w:eastAsia="ru-RU"/>
              </w:rPr>
              <w:t>VNOV</w:t>
            </w:r>
            <w:r w:rsidRPr="00DA26E1">
              <w:rPr>
                <w:rFonts w:eastAsia="Calibri"/>
                <w:lang w:eastAsia="ru-RU"/>
              </w:rPr>
              <w:t>_</w:t>
            </w:r>
            <w:r w:rsidRPr="00DA26E1">
              <w:rPr>
                <w:rFonts w:eastAsia="Calibri"/>
                <w:lang w:val="en-US" w:eastAsia="ru-RU"/>
              </w:rPr>
              <w:t>D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У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N(4)</w:t>
            </w:r>
          </w:p>
        </w:tc>
        <w:tc>
          <w:tcPr>
            <w:tcW w:w="2294" w:type="dxa"/>
            <w:shd w:val="clear" w:color="auto" w:fill="auto"/>
          </w:tcPr>
          <w:p w:rsidR="00A265BA" w:rsidRPr="00DA26E1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Вес при рождении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DA26E1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Указывается при оказании медицинской помощи недоношенным и маловесным детям.</w:t>
            </w:r>
          </w:p>
          <w:p w:rsidR="00A265BA" w:rsidRPr="00DA26E1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Поле заполняется, если в качестве пациента указан ребёнок.</w:t>
            </w:r>
          </w:p>
        </w:tc>
      </w:tr>
      <w:tr w:rsidR="00A265BA" w:rsidRPr="00DA26E1" w:rsidTr="00A265BA">
        <w:tc>
          <w:tcPr>
            <w:tcW w:w="1559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C81AB6" w:rsidRDefault="00A265BA" w:rsidP="008677B0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C81AB6">
              <w:rPr>
                <w:rFonts w:eastAsia="Calibri"/>
                <w:lang w:val="en-US"/>
              </w:rPr>
              <w:t>KATEG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C81AB6" w:rsidRDefault="00A265BA" w:rsidP="008677B0">
            <w:pPr>
              <w:pStyle w:val="13"/>
              <w:suppressAutoHyphens/>
              <w:jc w:val="center"/>
            </w:pPr>
            <w:r w:rsidRPr="00C81AB6">
              <w:t>У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A265BA" w:rsidRPr="00C81AB6" w:rsidRDefault="00A265BA" w:rsidP="008677B0">
            <w:pPr>
              <w:pStyle w:val="13"/>
              <w:suppressAutoHyphens/>
              <w:jc w:val="center"/>
              <w:rPr>
                <w:lang w:val="en-US"/>
              </w:rPr>
            </w:pPr>
            <w:r w:rsidRPr="00C81AB6">
              <w:rPr>
                <w:lang w:val="en-US"/>
              </w:rPr>
              <w:t>N(1)</w:t>
            </w:r>
          </w:p>
        </w:tc>
        <w:tc>
          <w:tcPr>
            <w:tcW w:w="2294" w:type="dxa"/>
            <w:shd w:val="clear" w:color="auto" w:fill="auto"/>
          </w:tcPr>
          <w:p w:rsidR="00A265BA" w:rsidRPr="00C81AB6" w:rsidRDefault="00A265BA" w:rsidP="008677B0">
            <w:pPr>
              <w:pStyle w:val="13"/>
              <w:suppressAutoHyphens/>
            </w:pPr>
            <w:r w:rsidRPr="00C81AB6">
              <w:t>Оказание медицинской помощи определённым категориям граждан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C81AB6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C81AB6">
              <w:rPr>
                <w:lang w:eastAsia="ru-RU"/>
              </w:rPr>
              <w:t xml:space="preserve">Медицинская помощь оказана </w:t>
            </w:r>
            <w:r w:rsidR="00C81AB6" w:rsidRPr="00C81AB6">
              <w:rPr>
                <w:lang w:eastAsia="ru-RU"/>
              </w:rPr>
              <w:t>застрахованному лицу,</w:t>
            </w:r>
            <w:r w:rsidRPr="00C81AB6">
              <w:rPr>
                <w:lang w:eastAsia="ru-RU"/>
              </w:rPr>
              <w:t xml:space="preserve"> постоянно проживающему в стационарных организациях социального обслуживания </w:t>
            </w:r>
            <w:r w:rsidR="00C81AB6" w:rsidRPr="00C81AB6">
              <w:rPr>
                <w:lang w:eastAsia="ru-RU"/>
              </w:rPr>
              <w:t>взрослого</w:t>
            </w:r>
            <w:r w:rsidRPr="00C81AB6">
              <w:rPr>
                <w:lang w:eastAsia="ru-RU"/>
              </w:rPr>
              <w:t xml:space="preserve"> населения и организациях для детей-сирот </w:t>
            </w:r>
            <w:r w:rsidRPr="00C81AB6">
              <w:rPr>
                <w:b/>
                <w:lang w:eastAsia="ru-RU"/>
              </w:rPr>
              <w:t xml:space="preserve">подведомственных </w:t>
            </w:r>
            <w:r w:rsidR="00C81AB6" w:rsidRPr="00C81AB6">
              <w:rPr>
                <w:b/>
                <w:lang w:eastAsia="ru-RU"/>
              </w:rPr>
              <w:t>Минсоцзащиты</w:t>
            </w:r>
            <w:r w:rsidRPr="00C81AB6">
              <w:rPr>
                <w:lang w:eastAsia="ru-RU"/>
              </w:rPr>
              <w:t>:</w:t>
            </w:r>
          </w:p>
          <w:p w:rsidR="00A265BA" w:rsidRPr="00C81AB6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C81AB6">
              <w:rPr>
                <w:lang w:eastAsia="ru-RU"/>
              </w:rPr>
              <w:t>1 – проживает в стационарной организации для взрослых;</w:t>
            </w:r>
          </w:p>
          <w:p w:rsidR="00A265BA" w:rsidRPr="00C81AB6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C81AB6">
              <w:rPr>
                <w:lang w:eastAsia="ru-RU"/>
              </w:rPr>
              <w:t>2 – проживает в стационарной организации для детей.</w:t>
            </w:r>
          </w:p>
          <w:p w:rsidR="00A265BA" w:rsidRPr="00C81AB6" w:rsidRDefault="00A265BA" w:rsidP="008677B0">
            <w:pPr>
              <w:pStyle w:val="13"/>
              <w:suppressAutoHyphens/>
            </w:pPr>
          </w:p>
        </w:tc>
      </w:tr>
      <w:tr w:rsidR="00A265BA" w:rsidRPr="00DA26E1" w:rsidTr="00A265BA">
        <w:tc>
          <w:tcPr>
            <w:tcW w:w="10173" w:type="dxa"/>
            <w:gridSpan w:val="11"/>
            <w:shd w:val="clear" w:color="auto" w:fill="auto"/>
            <w:noWrap/>
          </w:tcPr>
          <w:p w:rsidR="00A265BA" w:rsidRPr="00DA26E1" w:rsidRDefault="00A265BA" w:rsidP="008677B0">
            <w:pPr>
              <w:pStyle w:val="15"/>
              <w:suppressAutoHyphens/>
              <w:rPr>
                <w:rStyle w:val="aff6"/>
                <w:b w:val="0"/>
              </w:rPr>
            </w:pPr>
            <w:r w:rsidRPr="00DA26E1">
              <w:rPr>
                <w:rStyle w:val="aff6"/>
              </w:rPr>
              <w:t>Сведения о законченном случае</w:t>
            </w:r>
          </w:p>
        </w:tc>
      </w:tr>
      <w:tr w:rsidR="00A265BA" w:rsidRPr="00DA26E1" w:rsidTr="00A265BA">
        <w:tc>
          <w:tcPr>
            <w:tcW w:w="1559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val="en-US" w:eastAsia="ru-RU"/>
              </w:rPr>
              <w:t>Z_SL</w:t>
            </w: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A26E1">
              <w:rPr>
                <w:rFonts w:eastAsia="Calibri"/>
                <w:lang w:val="en-US" w:eastAsia="ru-RU"/>
              </w:rPr>
              <w:t>IDCASE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O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N(</w:t>
            </w:r>
            <w:r w:rsidRPr="00DA26E1">
              <w:t>11</w:t>
            </w:r>
            <w:r w:rsidRPr="00DA26E1">
              <w:rPr>
                <w:lang w:val="en-US" w:eastAsia="ru-RU"/>
              </w:rPr>
              <w:t>)</w:t>
            </w:r>
          </w:p>
        </w:tc>
        <w:tc>
          <w:tcPr>
            <w:tcW w:w="2294" w:type="dxa"/>
            <w:shd w:val="clear" w:color="auto" w:fill="auto"/>
          </w:tcPr>
          <w:p w:rsidR="00A265BA" w:rsidRPr="00DA26E1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Номер записи в реестре законченных случаев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DA26E1" w:rsidRDefault="00A265BA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>Соответствует порядковому номеру записи реестра счёта на бумажном носителе при его предоставлении.</w:t>
            </w:r>
          </w:p>
        </w:tc>
      </w:tr>
      <w:tr w:rsidR="00A265BA" w:rsidRPr="00DA26E1" w:rsidTr="00A265BA">
        <w:tc>
          <w:tcPr>
            <w:tcW w:w="1559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rPr>
                <w:rFonts w:eastAsia="Calibri"/>
              </w:rPr>
            </w:pPr>
            <w:r w:rsidRPr="00DA26E1">
              <w:rPr>
                <w:rFonts w:eastAsia="Calibri"/>
                <w:lang w:val="en-US"/>
              </w:rPr>
              <w:t>USL_OK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O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N(2)</w:t>
            </w:r>
          </w:p>
        </w:tc>
        <w:tc>
          <w:tcPr>
            <w:tcW w:w="2294" w:type="dxa"/>
            <w:shd w:val="clear" w:color="auto" w:fill="auto"/>
          </w:tcPr>
          <w:p w:rsidR="00A265BA" w:rsidRPr="00DA26E1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Условия оказания медицинской помощи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DA26E1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Классификатор условий оказания медицинской помощи (</w:t>
            </w:r>
            <w:r w:rsidRPr="00DA26E1">
              <w:rPr>
                <w:lang w:val="en-US" w:eastAsia="ru-RU"/>
              </w:rPr>
              <w:t>V</w:t>
            </w:r>
            <w:r w:rsidRPr="00DA26E1">
              <w:rPr>
                <w:lang w:eastAsia="ru-RU"/>
              </w:rPr>
              <w:t>006).</w:t>
            </w:r>
          </w:p>
        </w:tc>
      </w:tr>
      <w:tr w:rsidR="00A265BA" w:rsidRPr="00DA26E1" w:rsidTr="00A265BA">
        <w:tc>
          <w:tcPr>
            <w:tcW w:w="1559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DA26E1">
              <w:rPr>
                <w:rFonts w:eastAsia="Calibri"/>
                <w:lang w:val="en-US"/>
              </w:rPr>
              <w:t>VIDPOM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O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N(</w:t>
            </w:r>
            <w:r w:rsidRPr="00DA26E1">
              <w:rPr>
                <w:lang w:eastAsia="ru-RU"/>
              </w:rPr>
              <w:t>4</w:t>
            </w:r>
            <w:r w:rsidRPr="00DA26E1">
              <w:rPr>
                <w:lang w:val="en-US" w:eastAsia="ru-RU"/>
              </w:rPr>
              <w:t>)</w:t>
            </w:r>
          </w:p>
        </w:tc>
        <w:tc>
          <w:tcPr>
            <w:tcW w:w="2294" w:type="dxa"/>
            <w:shd w:val="clear" w:color="auto" w:fill="auto"/>
          </w:tcPr>
          <w:p w:rsidR="00A265BA" w:rsidRPr="00DA26E1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Вид медицинской помощи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DA26E1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 xml:space="preserve">Классификатор видов медицинской помощи. Справочник </w:t>
            </w:r>
            <w:r w:rsidRPr="00DA26E1">
              <w:rPr>
                <w:lang w:val="en-US" w:eastAsia="ru-RU"/>
              </w:rPr>
              <w:t>V</w:t>
            </w:r>
            <w:r w:rsidRPr="00DA26E1">
              <w:rPr>
                <w:lang w:eastAsia="ru-RU"/>
              </w:rPr>
              <w:t>008.</w:t>
            </w:r>
          </w:p>
        </w:tc>
      </w:tr>
      <w:tr w:rsidR="00A265BA" w:rsidRPr="00DA26E1" w:rsidTr="00A265BA">
        <w:tc>
          <w:tcPr>
            <w:tcW w:w="1559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A26E1">
              <w:rPr>
                <w:rFonts w:eastAsia="Calibri"/>
                <w:lang w:val="en-US" w:eastAsia="ru-RU"/>
              </w:rPr>
              <w:t>FOR_POM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О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N(1)</w:t>
            </w:r>
          </w:p>
        </w:tc>
        <w:tc>
          <w:tcPr>
            <w:tcW w:w="2294" w:type="dxa"/>
            <w:shd w:val="clear" w:color="auto" w:fill="auto"/>
          </w:tcPr>
          <w:p w:rsidR="00A265BA" w:rsidRPr="00DA26E1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Форма оказания медицинской помощи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DA26E1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 xml:space="preserve">Классификатор форм оказания медицинской помощи. Справочник </w:t>
            </w:r>
            <w:r w:rsidRPr="00DA26E1">
              <w:rPr>
                <w:lang w:val="en-US" w:eastAsia="ru-RU"/>
              </w:rPr>
              <w:t>V</w:t>
            </w:r>
            <w:r w:rsidRPr="00DA26E1">
              <w:rPr>
                <w:lang w:eastAsia="ru-RU"/>
              </w:rPr>
              <w:t xml:space="preserve">014 </w:t>
            </w:r>
          </w:p>
        </w:tc>
      </w:tr>
      <w:tr w:rsidR="00A265BA" w:rsidRPr="00DA26E1" w:rsidTr="00A265BA">
        <w:tc>
          <w:tcPr>
            <w:tcW w:w="1559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A26E1">
              <w:rPr>
                <w:rFonts w:eastAsia="Calibri"/>
                <w:lang w:val="en-US" w:eastAsia="ru-RU"/>
              </w:rPr>
              <w:t>NPR_MO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У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eastAsia="ru-RU"/>
              </w:rPr>
              <w:t>Т</w:t>
            </w:r>
            <w:r w:rsidRPr="00DA26E1">
              <w:rPr>
                <w:lang w:val="en-US" w:eastAsia="ru-RU"/>
              </w:rPr>
              <w:t>(6)</w:t>
            </w:r>
          </w:p>
        </w:tc>
        <w:tc>
          <w:tcPr>
            <w:tcW w:w="2294" w:type="dxa"/>
            <w:shd w:val="clear" w:color="auto" w:fill="auto"/>
          </w:tcPr>
          <w:p w:rsidR="00A265BA" w:rsidRPr="00DA26E1" w:rsidRDefault="00A265BA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>Код МО, направившей на лечение (диагностику, консультацию, госпитализацию)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DA26E1" w:rsidRDefault="00A265BA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 xml:space="preserve">Код МО – юридического лица. </w:t>
            </w:r>
            <w:r w:rsidRPr="00C81AB6">
              <w:rPr>
                <w:sz w:val="22"/>
                <w:szCs w:val="22"/>
                <w:lang w:eastAsia="ru-RU"/>
              </w:rPr>
              <w:t xml:space="preserve">Заполняется в соответствии со справочником F032 (элемент объекта </w:t>
            </w:r>
            <w:proofErr w:type="spellStart"/>
            <w:r w:rsidRPr="00C81AB6">
              <w:rPr>
                <w:sz w:val="22"/>
                <w:szCs w:val="22"/>
                <w:lang w:eastAsia="ru-RU"/>
              </w:rPr>
              <w:t>mcod</w:t>
            </w:r>
            <w:proofErr w:type="spellEnd"/>
            <w:r w:rsidRPr="00C81AB6">
              <w:rPr>
                <w:sz w:val="22"/>
                <w:szCs w:val="22"/>
                <w:lang w:eastAsia="ru-RU"/>
              </w:rPr>
              <w:t>).</w:t>
            </w:r>
            <w:r w:rsidRPr="00DA26E1">
              <w:rPr>
                <w:lang w:eastAsia="ru-RU"/>
              </w:rPr>
              <w:t xml:space="preserve"> </w:t>
            </w:r>
          </w:p>
          <w:p w:rsidR="00A265BA" w:rsidRPr="00DA26E1" w:rsidRDefault="00A265BA" w:rsidP="008677B0">
            <w:pPr>
              <w:pStyle w:val="13"/>
              <w:suppressAutoHyphens/>
            </w:pPr>
            <w:r w:rsidRPr="00DA26E1">
              <w:t xml:space="preserve">Заполнение </w:t>
            </w:r>
            <w:r w:rsidRPr="00DA26E1">
              <w:rPr>
                <w:b/>
              </w:rPr>
              <w:t>обязательно</w:t>
            </w:r>
            <w:r w:rsidRPr="00DA26E1">
              <w:t xml:space="preserve"> в случаях оказания:</w:t>
            </w:r>
          </w:p>
          <w:p w:rsidR="00A265BA" w:rsidRPr="00DA26E1" w:rsidRDefault="00A265BA" w:rsidP="008677B0">
            <w:pPr>
              <w:pStyle w:val="13"/>
              <w:suppressAutoHyphens/>
            </w:pPr>
            <w:r w:rsidRPr="00DA26E1">
              <w:t>1.плановой медицинской помощи в условиях стационара (FOR_POM=3 и USL_OK = 1);</w:t>
            </w:r>
          </w:p>
          <w:p w:rsidR="00A265BA" w:rsidRPr="00DA26E1" w:rsidRDefault="00A265BA" w:rsidP="008677B0">
            <w:pPr>
              <w:pStyle w:val="13"/>
              <w:suppressAutoHyphens/>
            </w:pPr>
            <w:r w:rsidRPr="00DA26E1">
              <w:t>2. медицинской помощи в условиях дневного стационара (USL_OK = 2);</w:t>
            </w:r>
          </w:p>
          <w:p w:rsidR="00A265BA" w:rsidRPr="00DA26E1" w:rsidRDefault="00A265BA" w:rsidP="008677B0">
            <w:pPr>
              <w:pStyle w:val="13"/>
              <w:suppressAutoHyphens/>
              <w:jc w:val="left"/>
            </w:pPr>
            <w:r w:rsidRPr="00DA26E1">
              <w:t>3. медицинской помощи при подозрении на злокачественное новообразование, или установленном основном диагнозе злокачественного новообразования (первый символ кода основного диагноза «С» или код основного диагноза входит в диапазон D00-D09 или D45-D47 при направлении из другой МО</w:t>
            </w:r>
          </w:p>
          <w:p w:rsidR="00A265BA" w:rsidRPr="00DA26E1" w:rsidRDefault="00A265BA" w:rsidP="008677B0">
            <w:pPr>
              <w:pStyle w:val="13"/>
              <w:suppressAutoHyphens/>
              <w:jc w:val="left"/>
              <w:rPr>
                <w:b/>
              </w:rPr>
            </w:pPr>
            <w:r w:rsidRPr="00DA26E1">
              <w:rPr>
                <w:b/>
              </w:rPr>
              <w:t>4. ОБЯЗАТЕЛЬНО для плановой медицинской помощи (FOR_POM=3) в любых случаях в счетах по застрахованным на другой территории</w:t>
            </w:r>
          </w:p>
          <w:p w:rsidR="00A265BA" w:rsidRPr="00DA26E1" w:rsidRDefault="00A265BA" w:rsidP="008677B0">
            <w:pPr>
              <w:pStyle w:val="13"/>
              <w:suppressAutoHyphens/>
              <w:jc w:val="left"/>
            </w:pPr>
            <w:r w:rsidRPr="00DA26E1">
              <w:rPr>
                <w:b/>
              </w:rPr>
              <w:t>5. Заполняется для всех случаев диагностических услуг</w:t>
            </w:r>
          </w:p>
        </w:tc>
      </w:tr>
      <w:tr w:rsidR="00A265BA" w:rsidRPr="00DA26E1" w:rsidTr="00A265BA">
        <w:tc>
          <w:tcPr>
            <w:tcW w:w="1559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DA26E1">
              <w:rPr>
                <w:rFonts w:eastAsia="Calibri"/>
                <w:lang w:val="en-US" w:eastAsia="ru-RU"/>
              </w:rPr>
              <w:t>NPR</w:t>
            </w:r>
            <w:r w:rsidRPr="00DA26E1">
              <w:rPr>
                <w:rFonts w:eastAsia="Calibri"/>
                <w:lang w:eastAsia="ru-RU"/>
              </w:rPr>
              <w:t>_</w:t>
            </w:r>
            <w:r w:rsidRPr="00DA26E1">
              <w:rPr>
                <w:rFonts w:eastAsia="Calibri"/>
                <w:lang w:val="en-US" w:eastAsia="ru-RU"/>
              </w:rPr>
              <w:t>DATE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У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D</w:t>
            </w:r>
          </w:p>
        </w:tc>
        <w:tc>
          <w:tcPr>
            <w:tcW w:w="2294" w:type="dxa"/>
            <w:shd w:val="clear" w:color="auto" w:fill="auto"/>
          </w:tcPr>
          <w:p w:rsidR="00A265BA" w:rsidRPr="00DA26E1" w:rsidRDefault="00A265BA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>Дата направления на лечение (диагностику, консультацию, госпитализацию)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DA26E1" w:rsidRDefault="00A265BA" w:rsidP="008677B0">
            <w:pPr>
              <w:pStyle w:val="13"/>
              <w:suppressAutoHyphens/>
              <w:jc w:val="left"/>
            </w:pPr>
            <w:r w:rsidRPr="00DA26E1">
              <w:rPr>
                <w:lang w:eastAsia="ru-RU"/>
              </w:rPr>
              <w:t>Заполняется на основании направления на лечение.</w:t>
            </w:r>
            <w:r w:rsidRPr="00DA26E1">
              <w:t xml:space="preserve"> </w:t>
            </w:r>
          </w:p>
          <w:p w:rsidR="00A265BA" w:rsidRPr="00DA26E1" w:rsidRDefault="00A265BA" w:rsidP="008677B0">
            <w:pPr>
              <w:pStyle w:val="13"/>
              <w:suppressAutoHyphens/>
              <w:jc w:val="left"/>
            </w:pPr>
            <w:r w:rsidRPr="00DA26E1">
              <w:t>Заполняется датой выдачи направления.</w:t>
            </w:r>
          </w:p>
          <w:p w:rsidR="00A265BA" w:rsidRPr="00DA26E1" w:rsidRDefault="00A265BA" w:rsidP="008677B0">
            <w:pPr>
              <w:pStyle w:val="13"/>
              <w:suppressAutoHyphens/>
            </w:pPr>
            <w:r w:rsidRPr="00DA26E1">
              <w:t xml:space="preserve">Заполнение </w:t>
            </w:r>
            <w:r w:rsidRPr="00DA26E1">
              <w:rPr>
                <w:b/>
              </w:rPr>
              <w:t>обязательно</w:t>
            </w:r>
            <w:r w:rsidRPr="00DA26E1">
              <w:t xml:space="preserve"> в случаях оказания:</w:t>
            </w:r>
          </w:p>
          <w:p w:rsidR="00A265BA" w:rsidRPr="00DA26E1" w:rsidRDefault="00A265BA" w:rsidP="008677B0">
            <w:pPr>
              <w:pStyle w:val="13"/>
              <w:suppressAutoHyphens/>
            </w:pPr>
          </w:p>
          <w:p w:rsidR="00A265BA" w:rsidRPr="00DA26E1" w:rsidRDefault="00A265BA" w:rsidP="008677B0">
            <w:pPr>
              <w:pStyle w:val="13"/>
              <w:suppressAutoHyphens/>
            </w:pPr>
            <w:r w:rsidRPr="00DA26E1">
              <w:t>1.плановой медицинской помощи в условиях стационара (FOR_POM=3 и USL_OK = 1);</w:t>
            </w:r>
          </w:p>
          <w:p w:rsidR="00A265BA" w:rsidRPr="00DA26E1" w:rsidRDefault="00A265BA" w:rsidP="008677B0">
            <w:pPr>
              <w:pStyle w:val="13"/>
              <w:suppressAutoHyphens/>
            </w:pPr>
          </w:p>
          <w:p w:rsidR="00A265BA" w:rsidRPr="00DA26E1" w:rsidRDefault="00A265BA" w:rsidP="008677B0">
            <w:pPr>
              <w:pStyle w:val="13"/>
              <w:suppressAutoHyphens/>
            </w:pPr>
            <w:r w:rsidRPr="00DA26E1">
              <w:t>2. медицинской помощи в условиях дневного стационара (USL_OK = 2);</w:t>
            </w:r>
          </w:p>
          <w:p w:rsidR="00A265BA" w:rsidRPr="00DA26E1" w:rsidRDefault="00A265BA" w:rsidP="008677B0">
            <w:pPr>
              <w:pStyle w:val="13"/>
              <w:suppressAutoHyphens/>
            </w:pPr>
            <w:r w:rsidRPr="00DA26E1">
              <w:t xml:space="preserve">3. медицинской помощи при подозрении на злокачественное новообразование, или установленном основном диагнозе злокачественного новообразования (первый символ кода основного диагноза «С» или код основного диагноза входит в диапазон D00-D09 или D45-D47) </w:t>
            </w:r>
          </w:p>
          <w:p w:rsidR="00A265BA" w:rsidRPr="00DA26E1" w:rsidRDefault="00A265BA" w:rsidP="008677B0">
            <w:pPr>
              <w:pStyle w:val="13"/>
              <w:suppressAutoHyphens/>
            </w:pPr>
            <w:r w:rsidRPr="00DA26E1">
              <w:t>при направлении из другой МО</w:t>
            </w:r>
          </w:p>
          <w:p w:rsidR="00A265BA" w:rsidRPr="00DA26E1" w:rsidRDefault="00A265BA" w:rsidP="008677B0">
            <w:pPr>
              <w:pStyle w:val="13"/>
              <w:suppressAutoHyphens/>
              <w:rPr>
                <w:b/>
              </w:rPr>
            </w:pPr>
            <w:r w:rsidRPr="00DA26E1">
              <w:rPr>
                <w:b/>
              </w:rPr>
              <w:t>4. ОБЯЗАТЕЛЬНО для плановой медицинской помощи (FOR_POM=3) в любых случаях в счетах по застрахованным на другой территории.</w:t>
            </w:r>
          </w:p>
          <w:p w:rsidR="00A265BA" w:rsidRPr="00DA26E1" w:rsidRDefault="00A265BA" w:rsidP="008677B0">
            <w:pPr>
              <w:pStyle w:val="13"/>
              <w:suppressAutoHyphens/>
              <w:rPr>
                <w:b/>
              </w:rPr>
            </w:pPr>
            <w:r w:rsidRPr="00DA26E1">
              <w:rPr>
                <w:b/>
              </w:rPr>
              <w:t>5. Заполняется для всех случаев диагностических услуг</w:t>
            </w:r>
          </w:p>
        </w:tc>
      </w:tr>
      <w:tr w:rsidR="00A265BA" w:rsidRPr="00DA26E1" w:rsidTr="00A265BA">
        <w:tc>
          <w:tcPr>
            <w:tcW w:w="1559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DA26E1">
              <w:rPr>
                <w:rFonts w:eastAsia="Calibri"/>
                <w:lang w:val="en-US" w:eastAsia="ru-RU"/>
              </w:rPr>
              <w:t>LPU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О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T</w:t>
            </w:r>
            <w:r w:rsidRPr="00DA26E1">
              <w:rPr>
                <w:lang w:eastAsia="ru-RU"/>
              </w:rPr>
              <w:t>(6)</w:t>
            </w:r>
          </w:p>
        </w:tc>
        <w:tc>
          <w:tcPr>
            <w:tcW w:w="2294" w:type="dxa"/>
            <w:shd w:val="clear" w:color="auto" w:fill="auto"/>
          </w:tcPr>
          <w:p w:rsidR="00A265BA" w:rsidRPr="00DA26E1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Код МО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DA26E1" w:rsidRDefault="00A265BA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>Код МО лечения</w:t>
            </w:r>
            <w:r w:rsidRPr="00DA26E1">
              <w:t xml:space="preserve">, </w:t>
            </w:r>
            <w:r w:rsidRPr="00C81AB6">
              <w:rPr>
                <w:sz w:val="22"/>
                <w:szCs w:val="22"/>
                <w:lang w:eastAsia="ru-RU"/>
              </w:rPr>
              <w:t xml:space="preserve">заполняется в соответствии со справочником F032 (элемент объекта </w:t>
            </w:r>
            <w:proofErr w:type="spellStart"/>
            <w:r w:rsidRPr="00C81AB6">
              <w:rPr>
                <w:sz w:val="22"/>
                <w:szCs w:val="22"/>
                <w:lang w:eastAsia="ru-RU"/>
              </w:rPr>
              <w:t>mcod</w:t>
            </w:r>
            <w:proofErr w:type="spellEnd"/>
            <w:r w:rsidRPr="00C81AB6">
              <w:rPr>
                <w:sz w:val="22"/>
                <w:szCs w:val="22"/>
                <w:lang w:eastAsia="ru-RU"/>
              </w:rPr>
              <w:t>).</w:t>
            </w:r>
          </w:p>
        </w:tc>
      </w:tr>
      <w:tr w:rsidR="00A265BA" w:rsidRPr="00DA26E1" w:rsidTr="00A265BA">
        <w:tc>
          <w:tcPr>
            <w:tcW w:w="1559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DA26E1">
              <w:rPr>
                <w:rFonts w:eastAsia="Calibri"/>
                <w:lang w:val="en-US" w:eastAsia="ru-RU"/>
              </w:rPr>
              <w:t>DATE</w:t>
            </w:r>
            <w:r w:rsidRPr="00DA26E1">
              <w:rPr>
                <w:rFonts w:eastAsia="Calibri"/>
                <w:lang w:eastAsia="ru-RU"/>
              </w:rPr>
              <w:t>_</w:t>
            </w:r>
            <w:r w:rsidRPr="00DA26E1">
              <w:rPr>
                <w:rFonts w:eastAsia="Calibri"/>
                <w:lang w:val="en-US" w:eastAsia="ru-RU"/>
              </w:rPr>
              <w:t>Z</w:t>
            </w:r>
            <w:r w:rsidRPr="00DA26E1">
              <w:rPr>
                <w:rFonts w:eastAsia="Calibri"/>
                <w:lang w:eastAsia="ru-RU"/>
              </w:rPr>
              <w:t>_1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O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D</w:t>
            </w:r>
          </w:p>
        </w:tc>
        <w:tc>
          <w:tcPr>
            <w:tcW w:w="2294" w:type="dxa"/>
            <w:shd w:val="clear" w:color="auto" w:fill="auto"/>
          </w:tcPr>
          <w:p w:rsidR="00A265BA" w:rsidRPr="00DA26E1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Дата начала лечения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DA26E1" w:rsidRDefault="00A265BA" w:rsidP="008677B0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A265BA" w:rsidRPr="00DA26E1" w:rsidTr="00A265BA">
        <w:tc>
          <w:tcPr>
            <w:tcW w:w="1559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DA26E1">
              <w:rPr>
                <w:rFonts w:eastAsia="Calibri"/>
                <w:lang w:val="en-US" w:eastAsia="ru-RU"/>
              </w:rPr>
              <w:t>DATE</w:t>
            </w:r>
            <w:r w:rsidRPr="00DA26E1">
              <w:rPr>
                <w:rFonts w:eastAsia="Calibri"/>
                <w:lang w:eastAsia="ru-RU"/>
              </w:rPr>
              <w:t>_</w:t>
            </w:r>
            <w:r w:rsidRPr="00DA26E1">
              <w:rPr>
                <w:rFonts w:eastAsia="Calibri"/>
                <w:lang w:val="en-US" w:eastAsia="ru-RU"/>
              </w:rPr>
              <w:t>Z</w:t>
            </w:r>
            <w:r w:rsidRPr="00DA26E1">
              <w:rPr>
                <w:rFonts w:eastAsia="Calibri"/>
                <w:lang w:eastAsia="ru-RU"/>
              </w:rPr>
              <w:t>_2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O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D</w:t>
            </w:r>
          </w:p>
        </w:tc>
        <w:tc>
          <w:tcPr>
            <w:tcW w:w="2294" w:type="dxa"/>
            <w:shd w:val="clear" w:color="auto" w:fill="auto"/>
          </w:tcPr>
          <w:p w:rsidR="00A265BA" w:rsidRPr="00DA26E1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Дата окончания лечения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DA26E1" w:rsidRDefault="00A265BA" w:rsidP="008677B0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A265BA" w:rsidRPr="00DA26E1" w:rsidTr="00A265BA">
        <w:tc>
          <w:tcPr>
            <w:tcW w:w="1559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DA26E1">
              <w:rPr>
                <w:rFonts w:eastAsia="Calibri"/>
                <w:lang w:val="en-US" w:eastAsia="ru-RU"/>
              </w:rPr>
              <w:t>KD_Z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У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N(3)</w:t>
            </w:r>
          </w:p>
        </w:tc>
        <w:tc>
          <w:tcPr>
            <w:tcW w:w="2294" w:type="dxa"/>
            <w:shd w:val="clear" w:color="auto" w:fill="auto"/>
          </w:tcPr>
          <w:p w:rsidR="00A265BA" w:rsidRPr="00DA26E1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Продолжительность госпитализации (койко-дни/</w:t>
            </w:r>
          </w:p>
          <w:p w:rsidR="00A265BA" w:rsidRPr="00DA26E1" w:rsidRDefault="00A265BA" w:rsidP="008677B0">
            <w:pPr>
              <w:pStyle w:val="13"/>
              <w:suppressAutoHyphens/>
              <w:rPr>
                <w:lang w:eastAsia="ru-RU"/>
              </w:rPr>
            </w:pPr>
            <w:proofErr w:type="spellStart"/>
            <w:r w:rsidRPr="00DA26E1">
              <w:rPr>
                <w:lang w:eastAsia="ru-RU"/>
              </w:rPr>
              <w:t>пациенто</w:t>
            </w:r>
            <w:proofErr w:type="spellEnd"/>
            <w:r w:rsidRPr="00DA26E1">
              <w:rPr>
                <w:lang w:eastAsia="ru-RU"/>
              </w:rPr>
              <w:t>-дни)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DA26E1" w:rsidRDefault="00A265BA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>Обязательно для заполнения для стационара и дневного стационара</w:t>
            </w:r>
          </w:p>
          <w:p w:rsidR="00A265BA" w:rsidRPr="00DA26E1" w:rsidRDefault="00A265BA" w:rsidP="008677B0">
            <w:pPr>
              <w:pStyle w:val="13"/>
              <w:suppressAutoHyphens/>
              <w:jc w:val="left"/>
              <w:rPr>
                <w:b/>
                <w:lang w:eastAsia="ru-RU"/>
              </w:rPr>
            </w:pPr>
            <w:r w:rsidRPr="00DA26E1">
              <w:rPr>
                <w:b/>
              </w:rPr>
              <w:t xml:space="preserve">Для пребывания в дневном стационаре и стационаре на дому указывается фактическое количество </w:t>
            </w:r>
            <w:proofErr w:type="spellStart"/>
            <w:r w:rsidRPr="00DA26E1">
              <w:rPr>
                <w:b/>
              </w:rPr>
              <w:t>пациенто</w:t>
            </w:r>
            <w:proofErr w:type="spellEnd"/>
            <w:r w:rsidRPr="00DA26E1">
              <w:rPr>
                <w:b/>
              </w:rPr>
              <w:t>-дней.</w:t>
            </w:r>
          </w:p>
        </w:tc>
      </w:tr>
      <w:tr w:rsidR="00A265BA" w:rsidRPr="00DA26E1" w:rsidTr="00A265BA">
        <w:tc>
          <w:tcPr>
            <w:tcW w:w="1559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DA26E1">
              <w:rPr>
                <w:rFonts w:eastAsia="Calibri"/>
                <w:lang w:val="en-US" w:eastAsia="ru-RU"/>
              </w:rPr>
              <w:t>VNOV_M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УМ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N(4)</w:t>
            </w:r>
          </w:p>
        </w:tc>
        <w:tc>
          <w:tcPr>
            <w:tcW w:w="2294" w:type="dxa"/>
            <w:shd w:val="clear" w:color="auto" w:fill="auto"/>
          </w:tcPr>
          <w:p w:rsidR="00A265BA" w:rsidRPr="00DA26E1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Вес при рождении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DA26E1" w:rsidRDefault="00A265BA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>Указывается при оказании медицинской помощи недоношенным и маловесным детям.</w:t>
            </w:r>
          </w:p>
          <w:p w:rsidR="00A265BA" w:rsidRPr="00DA26E1" w:rsidRDefault="00A265BA" w:rsidP="008677B0">
            <w:pPr>
              <w:pStyle w:val="13"/>
              <w:suppressAutoHyphens/>
              <w:jc w:val="left"/>
              <w:rPr>
                <w:b/>
                <w:lang w:eastAsia="ru-RU"/>
              </w:rPr>
            </w:pPr>
            <w:r w:rsidRPr="00DA26E1">
              <w:rPr>
                <w:b/>
                <w:lang w:eastAsia="ru-RU"/>
              </w:rPr>
              <w:t>Поле заполняется, если в качестве пациента указана мать.</w:t>
            </w:r>
          </w:p>
        </w:tc>
      </w:tr>
      <w:tr w:rsidR="00A265BA" w:rsidRPr="00DA26E1" w:rsidTr="00A265BA">
        <w:tc>
          <w:tcPr>
            <w:tcW w:w="1559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A26E1">
              <w:rPr>
                <w:rFonts w:eastAsia="Calibri"/>
                <w:lang w:val="en-US" w:eastAsia="ru-RU"/>
              </w:rPr>
              <w:t>RSLT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O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N(3)</w:t>
            </w:r>
          </w:p>
        </w:tc>
        <w:tc>
          <w:tcPr>
            <w:tcW w:w="2294" w:type="dxa"/>
            <w:shd w:val="clear" w:color="auto" w:fill="auto"/>
          </w:tcPr>
          <w:p w:rsidR="00A265BA" w:rsidRPr="00DA26E1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Результат обращения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DA26E1" w:rsidRDefault="00A265BA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>Классификатор результатов обращения за медицинской помощью (</w:t>
            </w:r>
            <w:r w:rsidRPr="00DA26E1">
              <w:rPr>
                <w:lang w:val="en-US" w:eastAsia="ru-RU"/>
              </w:rPr>
              <w:t>V</w:t>
            </w:r>
            <w:r w:rsidRPr="00DA26E1">
              <w:rPr>
                <w:lang w:eastAsia="ru-RU"/>
              </w:rPr>
              <w:t>009).</w:t>
            </w:r>
          </w:p>
        </w:tc>
      </w:tr>
      <w:tr w:rsidR="00A265BA" w:rsidRPr="00DA26E1" w:rsidTr="00A265BA">
        <w:tc>
          <w:tcPr>
            <w:tcW w:w="1559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A26E1">
              <w:rPr>
                <w:rFonts w:eastAsia="Calibri"/>
                <w:lang w:val="en-US" w:eastAsia="ru-RU"/>
              </w:rPr>
              <w:t>ISHOD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O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N(3)</w:t>
            </w:r>
          </w:p>
        </w:tc>
        <w:tc>
          <w:tcPr>
            <w:tcW w:w="2294" w:type="dxa"/>
            <w:shd w:val="clear" w:color="auto" w:fill="auto"/>
          </w:tcPr>
          <w:p w:rsidR="00A265BA" w:rsidRPr="00DA26E1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Исход заболевания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DA26E1" w:rsidRDefault="00A265BA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>Классификатор исходов заболевания (</w:t>
            </w:r>
            <w:r w:rsidRPr="00DA26E1">
              <w:rPr>
                <w:lang w:val="en-US" w:eastAsia="ru-RU"/>
              </w:rPr>
              <w:t>V</w:t>
            </w:r>
            <w:r w:rsidRPr="00DA26E1">
              <w:rPr>
                <w:lang w:eastAsia="ru-RU"/>
              </w:rPr>
              <w:t>012).</w:t>
            </w:r>
          </w:p>
        </w:tc>
      </w:tr>
      <w:tr w:rsidR="00A265BA" w:rsidRPr="00DA26E1" w:rsidTr="00A265BA">
        <w:tc>
          <w:tcPr>
            <w:tcW w:w="1559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A26E1">
              <w:rPr>
                <w:rFonts w:eastAsia="Calibri"/>
                <w:lang w:val="en-US" w:eastAsia="ru-RU"/>
              </w:rPr>
              <w:t>OS_SLUCH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НМ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N(1)</w:t>
            </w:r>
          </w:p>
        </w:tc>
        <w:tc>
          <w:tcPr>
            <w:tcW w:w="2294" w:type="dxa"/>
            <w:shd w:val="clear" w:color="auto" w:fill="auto"/>
          </w:tcPr>
          <w:p w:rsidR="00A265BA" w:rsidRPr="00DA26E1" w:rsidRDefault="00A265BA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>Признак "Особый случай" при регистрации обращения за медицинской помощью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DA26E1" w:rsidRDefault="00A265BA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>Указываются все имевшиеся особые случаи.</w:t>
            </w:r>
          </w:p>
          <w:p w:rsidR="00A265BA" w:rsidRPr="00DA26E1" w:rsidRDefault="00A265BA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>1 – медицинская помощь оказана новорожденному ребенку до государственной регистрации рождения при многоплодных родах;</w:t>
            </w:r>
          </w:p>
          <w:p w:rsidR="00A265BA" w:rsidRPr="00DA26E1" w:rsidRDefault="00A265BA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>2 – в документе, удостоверяющем личность пациента /родителя (представителя) пациента, отсутствует отчество.</w:t>
            </w:r>
          </w:p>
        </w:tc>
      </w:tr>
      <w:tr w:rsidR="00A265BA" w:rsidRPr="00DA26E1" w:rsidTr="00A265BA">
        <w:tc>
          <w:tcPr>
            <w:tcW w:w="1559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DA26E1">
              <w:rPr>
                <w:rFonts w:eastAsia="Calibri"/>
                <w:lang w:val="en-US"/>
              </w:rPr>
              <w:t>VB_P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jc w:val="center"/>
            </w:pPr>
            <w:r w:rsidRPr="00DA26E1">
              <w:t>У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jc w:val="center"/>
            </w:pPr>
            <w:r w:rsidRPr="00DA26E1">
              <w:rPr>
                <w:lang w:val="en-US"/>
              </w:rPr>
              <w:t>N(1)</w:t>
            </w:r>
          </w:p>
        </w:tc>
        <w:tc>
          <w:tcPr>
            <w:tcW w:w="2294" w:type="dxa"/>
            <w:shd w:val="clear" w:color="auto" w:fill="auto"/>
          </w:tcPr>
          <w:p w:rsidR="00A265BA" w:rsidRPr="00DA26E1" w:rsidRDefault="00A265BA" w:rsidP="008677B0">
            <w:pPr>
              <w:pStyle w:val="13"/>
              <w:suppressAutoHyphens/>
            </w:pPr>
            <w:r w:rsidRPr="00DA26E1">
              <w:t>Признак внутрибольничного перевода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DA26E1" w:rsidRDefault="00A265BA" w:rsidP="008677B0">
            <w:pPr>
              <w:pStyle w:val="13"/>
              <w:suppressAutoHyphens/>
            </w:pPr>
            <w:r w:rsidRPr="00DA26E1">
              <w:t>Указывается «1» только при оплате случая по КСГ с внутрибольничным переводом.</w:t>
            </w:r>
          </w:p>
        </w:tc>
      </w:tr>
      <w:tr w:rsidR="00A265BA" w:rsidRPr="00DA26E1" w:rsidTr="00A265BA">
        <w:tc>
          <w:tcPr>
            <w:tcW w:w="1559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DA26E1">
              <w:rPr>
                <w:rFonts w:eastAsia="Calibri"/>
                <w:lang w:val="en-US"/>
              </w:rPr>
              <w:t>SL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jc w:val="center"/>
            </w:pPr>
            <w:r w:rsidRPr="00DA26E1">
              <w:t>ОМ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jc w:val="center"/>
              <w:rPr>
                <w:lang w:val="en-US"/>
              </w:rPr>
            </w:pPr>
            <w:r w:rsidRPr="00DA26E1">
              <w:rPr>
                <w:lang w:val="en-US"/>
              </w:rPr>
              <w:t>S</w:t>
            </w:r>
          </w:p>
        </w:tc>
        <w:tc>
          <w:tcPr>
            <w:tcW w:w="2294" w:type="dxa"/>
            <w:shd w:val="clear" w:color="auto" w:fill="auto"/>
          </w:tcPr>
          <w:p w:rsidR="00A265BA" w:rsidRPr="00DA26E1" w:rsidRDefault="00A265BA" w:rsidP="008677B0">
            <w:pPr>
              <w:pStyle w:val="13"/>
              <w:suppressAutoHyphens/>
            </w:pPr>
            <w:r w:rsidRPr="00DA26E1">
              <w:t>Сведения о случае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DA26E1" w:rsidRDefault="00A265BA" w:rsidP="008677B0">
            <w:pPr>
              <w:pStyle w:val="13"/>
              <w:suppressAutoHyphens/>
              <w:jc w:val="left"/>
            </w:pPr>
            <w:r w:rsidRPr="00DA26E1">
              <w:t>Может указываться несколько раз для случаев с внутрибольничным переводом при оплате по КСГ.</w:t>
            </w:r>
          </w:p>
          <w:p w:rsidR="00A265BA" w:rsidRPr="00DA26E1" w:rsidRDefault="00A265BA" w:rsidP="008677B0">
            <w:pPr>
              <w:pStyle w:val="13"/>
              <w:suppressAutoHyphens/>
              <w:jc w:val="left"/>
              <w:rPr>
                <w:b/>
              </w:rPr>
            </w:pPr>
            <w:r w:rsidRPr="00DA26E1">
              <w:rPr>
                <w:b/>
              </w:rPr>
              <w:t>(</w:t>
            </w:r>
            <w:r w:rsidR="00C81AB6" w:rsidRPr="00DA26E1">
              <w:rPr>
                <w:b/>
              </w:rPr>
              <w:t>при возникновении</w:t>
            </w:r>
            <w:r w:rsidRPr="00DA26E1">
              <w:rPr>
                <w:b/>
              </w:rPr>
              <w:t xml:space="preserve"> подозрения на </w:t>
            </w:r>
            <w:proofErr w:type="spellStart"/>
            <w:r w:rsidRPr="00DA26E1">
              <w:rPr>
                <w:b/>
              </w:rPr>
              <w:t>онкозаболевание</w:t>
            </w:r>
            <w:proofErr w:type="spellEnd"/>
            <w:r w:rsidRPr="00DA26E1">
              <w:rPr>
                <w:b/>
              </w:rPr>
              <w:t xml:space="preserve"> в любом из случаев в течении одной госпитализации, вся госпитализация (</w:t>
            </w:r>
            <w:r w:rsidRPr="00DA26E1">
              <w:rPr>
                <w:b/>
                <w:lang w:val="en-US"/>
              </w:rPr>
              <w:t>Z</w:t>
            </w:r>
            <w:r w:rsidRPr="00DA26E1">
              <w:rPr>
                <w:b/>
              </w:rPr>
              <w:t>_</w:t>
            </w:r>
            <w:r w:rsidRPr="00DA26E1">
              <w:rPr>
                <w:b/>
                <w:lang w:val="en-US"/>
              </w:rPr>
              <w:t>SL</w:t>
            </w:r>
            <w:r w:rsidRPr="00DA26E1">
              <w:rPr>
                <w:b/>
              </w:rPr>
              <w:t xml:space="preserve">) выгружается в реестр по </w:t>
            </w:r>
            <w:proofErr w:type="spellStart"/>
            <w:r w:rsidRPr="00DA26E1">
              <w:rPr>
                <w:b/>
              </w:rPr>
              <w:t>онкозаболеваниям</w:t>
            </w:r>
            <w:proofErr w:type="spellEnd"/>
            <w:r w:rsidRPr="00DA26E1">
              <w:rPr>
                <w:b/>
              </w:rPr>
              <w:t>)</w:t>
            </w:r>
          </w:p>
        </w:tc>
      </w:tr>
      <w:tr w:rsidR="00A265BA" w:rsidRPr="00DA26E1" w:rsidTr="00A265BA">
        <w:tc>
          <w:tcPr>
            <w:tcW w:w="1559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A26E1">
              <w:rPr>
                <w:rFonts w:eastAsia="Calibri"/>
                <w:lang w:val="en-US" w:eastAsia="ru-RU"/>
              </w:rPr>
              <w:t>IDSP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O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N(2)</w:t>
            </w:r>
          </w:p>
        </w:tc>
        <w:tc>
          <w:tcPr>
            <w:tcW w:w="2294" w:type="dxa"/>
            <w:shd w:val="clear" w:color="auto" w:fill="auto"/>
          </w:tcPr>
          <w:p w:rsidR="00A265BA" w:rsidRPr="00DA26E1" w:rsidRDefault="00A265BA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>Код способа оплаты медицинской помощи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DA26E1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Классификатор способов оплаты медицинской помощи V010</w:t>
            </w:r>
          </w:p>
        </w:tc>
      </w:tr>
      <w:tr w:rsidR="00A265BA" w:rsidRPr="00DA26E1" w:rsidTr="00A265BA">
        <w:tc>
          <w:tcPr>
            <w:tcW w:w="1559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A26E1">
              <w:rPr>
                <w:rFonts w:eastAsia="Calibri"/>
                <w:lang w:val="en-US" w:eastAsia="ru-RU"/>
              </w:rPr>
              <w:t>SUMV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O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N(</w:t>
            </w:r>
            <w:r w:rsidRPr="00DA26E1">
              <w:rPr>
                <w:lang w:eastAsia="ru-RU"/>
              </w:rPr>
              <w:t>1</w:t>
            </w:r>
            <w:r w:rsidRPr="00DA26E1">
              <w:rPr>
                <w:lang w:val="en-US" w:eastAsia="ru-RU"/>
              </w:rPr>
              <w:t>5.2)</w:t>
            </w:r>
          </w:p>
        </w:tc>
        <w:tc>
          <w:tcPr>
            <w:tcW w:w="2294" w:type="dxa"/>
            <w:shd w:val="clear" w:color="auto" w:fill="auto"/>
          </w:tcPr>
          <w:p w:rsidR="00A265BA" w:rsidRPr="00DA26E1" w:rsidRDefault="00A265BA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>Сумма, выставленная к оплате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DA26E1" w:rsidRDefault="00A265BA" w:rsidP="008677B0">
            <w:pPr>
              <w:pStyle w:val="13"/>
              <w:suppressAutoHyphens/>
              <w:jc w:val="left"/>
              <w:rPr>
                <w:rFonts w:eastAsia="Calibri"/>
                <w:lang w:eastAsia="ru-RU"/>
              </w:rPr>
            </w:pPr>
            <w:r w:rsidRPr="00DA26E1">
              <w:rPr>
                <w:rFonts w:eastAsia="Calibri"/>
                <w:lang w:eastAsia="ru-RU"/>
              </w:rPr>
              <w:t xml:space="preserve">Равна сумме значений SUM_M вложенных элементов </w:t>
            </w:r>
            <w:r w:rsidRPr="00DA26E1">
              <w:rPr>
                <w:rFonts w:eastAsia="Calibri"/>
                <w:lang w:val="en-US" w:eastAsia="ru-RU"/>
              </w:rPr>
              <w:t>SL</w:t>
            </w:r>
            <w:r w:rsidRPr="00DA26E1">
              <w:rPr>
                <w:rFonts w:eastAsia="Calibri"/>
                <w:lang w:eastAsia="ru-RU"/>
              </w:rPr>
              <w:t>.</w:t>
            </w:r>
          </w:p>
        </w:tc>
      </w:tr>
      <w:tr w:rsidR="00A265BA" w:rsidRPr="00DA26E1" w:rsidTr="00A265BA">
        <w:tc>
          <w:tcPr>
            <w:tcW w:w="1559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DA26E1">
              <w:rPr>
                <w:rFonts w:eastAsia="Calibri"/>
                <w:lang w:val="en-US"/>
              </w:rPr>
              <w:t>OPLATA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У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N(1)</w:t>
            </w:r>
          </w:p>
        </w:tc>
        <w:tc>
          <w:tcPr>
            <w:tcW w:w="2294" w:type="dxa"/>
            <w:shd w:val="clear" w:color="auto" w:fill="auto"/>
          </w:tcPr>
          <w:p w:rsidR="00A265BA" w:rsidRPr="00DA26E1" w:rsidRDefault="00A265BA" w:rsidP="008677B0">
            <w:pPr>
              <w:pStyle w:val="13"/>
              <w:suppressAutoHyphens/>
              <w:rPr>
                <w:rFonts w:eastAsia="MS Mincho"/>
                <w:lang w:eastAsia="ru-RU"/>
              </w:rPr>
            </w:pPr>
            <w:r w:rsidRPr="00DA26E1">
              <w:rPr>
                <w:rFonts w:eastAsia="MS Mincho"/>
                <w:lang w:eastAsia="ru-RU"/>
              </w:rPr>
              <w:t>Тип оплаты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DA26E1" w:rsidRDefault="00A265BA" w:rsidP="008677B0">
            <w:pPr>
              <w:pStyle w:val="13"/>
              <w:suppressAutoHyphens/>
              <w:jc w:val="left"/>
              <w:rPr>
                <w:rFonts w:eastAsia="MS Mincho"/>
                <w:lang w:eastAsia="ru-RU"/>
              </w:rPr>
            </w:pPr>
            <w:r w:rsidRPr="00DA26E1">
              <w:rPr>
                <w:rFonts w:eastAsia="MS Mincho"/>
                <w:lang w:eastAsia="ru-RU"/>
              </w:rPr>
              <w:t>Оплата случая оказания медпомощи:</w:t>
            </w:r>
          </w:p>
          <w:p w:rsidR="00A265BA" w:rsidRPr="00DA26E1" w:rsidRDefault="00A265BA" w:rsidP="008677B0">
            <w:pPr>
              <w:pStyle w:val="13"/>
              <w:suppressAutoHyphens/>
              <w:jc w:val="left"/>
              <w:rPr>
                <w:rFonts w:eastAsia="MS Mincho"/>
                <w:lang w:eastAsia="ru-RU"/>
              </w:rPr>
            </w:pPr>
            <w:r w:rsidRPr="00DA26E1">
              <w:rPr>
                <w:rFonts w:eastAsia="MS Mincho"/>
                <w:lang w:eastAsia="ru-RU"/>
              </w:rPr>
              <w:t>0 – не принято решение об оплате</w:t>
            </w:r>
          </w:p>
          <w:p w:rsidR="00A265BA" w:rsidRPr="00DA26E1" w:rsidRDefault="00A265BA" w:rsidP="008677B0">
            <w:pPr>
              <w:pStyle w:val="13"/>
              <w:suppressAutoHyphens/>
              <w:jc w:val="left"/>
              <w:rPr>
                <w:rFonts w:eastAsia="MS Mincho"/>
                <w:lang w:eastAsia="ru-RU"/>
              </w:rPr>
            </w:pPr>
            <w:r w:rsidRPr="00DA26E1">
              <w:rPr>
                <w:rFonts w:eastAsia="MS Mincho"/>
                <w:lang w:eastAsia="ru-RU"/>
              </w:rPr>
              <w:t>1 – полная;</w:t>
            </w:r>
          </w:p>
          <w:p w:rsidR="00A265BA" w:rsidRPr="00DA26E1" w:rsidRDefault="00A265BA" w:rsidP="008677B0">
            <w:pPr>
              <w:pStyle w:val="13"/>
              <w:suppressAutoHyphens/>
              <w:rPr>
                <w:rFonts w:eastAsia="MS Mincho"/>
                <w:lang w:eastAsia="ru-RU"/>
              </w:rPr>
            </w:pPr>
            <w:r w:rsidRPr="00DA26E1">
              <w:rPr>
                <w:rFonts w:eastAsia="MS Mincho"/>
                <w:lang w:eastAsia="ru-RU"/>
              </w:rPr>
              <w:t>2 – полный отказ;</w:t>
            </w:r>
          </w:p>
          <w:p w:rsidR="00A265BA" w:rsidRPr="00DA26E1" w:rsidRDefault="00A265BA" w:rsidP="008677B0">
            <w:pPr>
              <w:pStyle w:val="13"/>
              <w:suppressAutoHyphens/>
              <w:rPr>
                <w:rFonts w:eastAsia="MS Mincho"/>
                <w:lang w:eastAsia="ru-RU"/>
              </w:rPr>
            </w:pPr>
            <w:r w:rsidRPr="00DA26E1">
              <w:rPr>
                <w:rFonts w:eastAsia="MS Mincho"/>
                <w:lang w:eastAsia="ru-RU"/>
              </w:rPr>
              <w:t>3 – частичный отказ.</w:t>
            </w:r>
          </w:p>
        </w:tc>
      </w:tr>
      <w:tr w:rsidR="00A265BA" w:rsidRPr="00DA26E1" w:rsidTr="00A265BA">
        <w:tc>
          <w:tcPr>
            <w:tcW w:w="1559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rPr>
                <w:rFonts w:eastAsia="Calibri"/>
              </w:rPr>
            </w:pPr>
            <w:r w:rsidRPr="00DA26E1">
              <w:rPr>
                <w:rFonts w:eastAsia="Calibri"/>
                <w:lang w:val="en-US"/>
              </w:rPr>
              <w:t>SUMP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У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N</w:t>
            </w:r>
            <w:r w:rsidRPr="00DA26E1">
              <w:rPr>
                <w:lang w:eastAsia="ru-RU"/>
              </w:rPr>
              <w:t>(15.2</w:t>
            </w:r>
            <w:r w:rsidRPr="00DA26E1">
              <w:rPr>
                <w:lang w:val="en-US" w:eastAsia="ru-RU"/>
              </w:rPr>
              <w:t>)</w:t>
            </w:r>
          </w:p>
        </w:tc>
        <w:tc>
          <w:tcPr>
            <w:tcW w:w="2294" w:type="dxa"/>
            <w:shd w:val="clear" w:color="auto" w:fill="auto"/>
          </w:tcPr>
          <w:p w:rsidR="00A265BA" w:rsidRPr="00DA26E1" w:rsidRDefault="00A265BA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>Сумма, принятая к оплате СМО (ТФОМС)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DA26E1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Заполняется СМО (ТФОМС).</w:t>
            </w:r>
          </w:p>
        </w:tc>
      </w:tr>
      <w:tr w:rsidR="00A265BA" w:rsidRPr="00DA26E1" w:rsidTr="00A265BA">
        <w:tc>
          <w:tcPr>
            <w:tcW w:w="1559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rPr>
                <w:rFonts w:eastAsia="Calibri"/>
              </w:rPr>
            </w:pPr>
            <w:r w:rsidRPr="00DA26E1">
              <w:rPr>
                <w:rFonts w:eastAsia="Calibri"/>
              </w:rPr>
              <w:t>SANK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jc w:val="center"/>
            </w:pPr>
            <w:r w:rsidRPr="00DA26E1">
              <w:t>УМ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jc w:val="center"/>
            </w:pPr>
            <w:r w:rsidRPr="00DA26E1">
              <w:t>S</w:t>
            </w:r>
          </w:p>
        </w:tc>
        <w:tc>
          <w:tcPr>
            <w:tcW w:w="2294" w:type="dxa"/>
            <w:shd w:val="clear" w:color="auto" w:fill="auto"/>
          </w:tcPr>
          <w:p w:rsidR="00A265BA" w:rsidRPr="00DA26E1" w:rsidRDefault="00A265BA" w:rsidP="008677B0">
            <w:pPr>
              <w:pStyle w:val="13"/>
            </w:pPr>
            <w:r w:rsidRPr="00DA26E1">
              <w:t xml:space="preserve">Сведения о санкциях  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DA26E1" w:rsidRDefault="00A265BA" w:rsidP="008677B0">
            <w:pPr>
              <w:pStyle w:val="13"/>
              <w:jc w:val="left"/>
            </w:pPr>
            <w:r w:rsidRPr="00DA26E1">
              <w:rPr>
                <w:lang w:eastAsia="ru-RU"/>
              </w:rPr>
              <w:t>Описывает санкции, примененные в рамках данного законченного случая.</w:t>
            </w:r>
          </w:p>
        </w:tc>
      </w:tr>
      <w:tr w:rsidR="00A265BA" w:rsidRPr="00DA26E1" w:rsidTr="00A265BA">
        <w:tc>
          <w:tcPr>
            <w:tcW w:w="1559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rPr>
                <w:rFonts w:eastAsia="Calibri"/>
              </w:rPr>
            </w:pPr>
            <w:r w:rsidRPr="00DA26E1">
              <w:rPr>
                <w:rFonts w:eastAsia="Calibri"/>
              </w:rPr>
              <w:t>SANK_IT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t>У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t>N(15.2)</w:t>
            </w:r>
          </w:p>
        </w:tc>
        <w:tc>
          <w:tcPr>
            <w:tcW w:w="2294" w:type="dxa"/>
            <w:shd w:val="clear" w:color="auto" w:fill="auto"/>
          </w:tcPr>
          <w:p w:rsidR="00A265BA" w:rsidRPr="00DA26E1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t>Сумма санкций по законченному случаю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DA26E1" w:rsidRDefault="00A265BA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DA26E1">
              <w:t xml:space="preserve">Итоговые санкции определяются на основании санкций, описанных ниже. </w:t>
            </w:r>
            <w:r w:rsidRPr="00DA26E1">
              <w:rPr>
                <w:lang w:eastAsia="ru-RU"/>
              </w:rPr>
              <w:t>Заполняется СМО (ТФОМС).</w:t>
            </w:r>
          </w:p>
        </w:tc>
      </w:tr>
      <w:tr w:rsidR="00A265BA" w:rsidRPr="00DA26E1" w:rsidTr="00A265BA">
        <w:tc>
          <w:tcPr>
            <w:tcW w:w="1559" w:type="dxa"/>
            <w:gridSpan w:val="2"/>
            <w:shd w:val="clear" w:color="auto" w:fill="auto"/>
            <w:noWrap/>
          </w:tcPr>
          <w:p w:rsidR="00A265BA" w:rsidRPr="007233D0" w:rsidRDefault="00A265BA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C81AB6" w:rsidRDefault="00A265BA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val="en-US"/>
              </w:rPr>
            </w:pPr>
            <w:r w:rsidRPr="00C81AB6">
              <w:rPr>
                <w:rFonts w:eastAsia="Calibri"/>
                <w:sz w:val="22"/>
                <w:szCs w:val="22"/>
                <w:lang w:val="en-US"/>
              </w:rPr>
              <w:t>SLUG_ZSL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C81AB6" w:rsidRDefault="00A265BA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/>
              </w:rPr>
            </w:pPr>
            <w:r w:rsidRPr="00C81AB6">
              <w:rPr>
                <w:sz w:val="22"/>
                <w:szCs w:val="22"/>
                <w:lang w:val="en-US"/>
              </w:rPr>
              <w:t>Y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A265BA" w:rsidRPr="00C81AB6" w:rsidRDefault="00A265BA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/>
              </w:rPr>
            </w:pPr>
            <w:r w:rsidRPr="00C81AB6">
              <w:rPr>
                <w:sz w:val="22"/>
                <w:szCs w:val="22"/>
                <w:lang w:val="en-US"/>
              </w:rPr>
              <w:t>T(250)</w:t>
            </w:r>
          </w:p>
        </w:tc>
        <w:tc>
          <w:tcPr>
            <w:tcW w:w="2294" w:type="dxa"/>
            <w:shd w:val="clear" w:color="auto" w:fill="auto"/>
          </w:tcPr>
          <w:p w:rsidR="00A265BA" w:rsidRPr="00C81AB6" w:rsidRDefault="00A265BA" w:rsidP="008677B0">
            <w:pPr>
              <w:pStyle w:val="13"/>
              <w:suppressAutoHyphens/>
              <w:rPr>
                <w:sz w:val="22"/>
                <w:szCs w:val="22"/>
              </w:rPr>
            </w:pPr>
            <w:r w:rsidRPr="00C81AB6">
              <w:rPr>
                <w:sz w:val="22"/>
                <w:szCs w:val="22"/>
              </w:rPr>
              <w:t>Задание на экспертизу СМО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C81AB6" w:rsidRDefault="00A265BA" w:rsidP="008677B0">
            <w:pPr>
              <w:pStyle w:val="13"/>
              <w:suppressAutoHyphens/>
              <w:jc w:val="left"/>
              <w:rPr>
                <w:sz w:val="22"/>
                <w:szCs w:val="22"/>
              </w:rPr>
            </w:pPr>
            <w:r w:rsidRPr="00C81AB6">
              <w:rPr>
                <w:sz w:val="22"/>
                <w:szCs w:val="22"/>
              </w:rPr>
              <w:t xml:space="preserve">Классификатор </w:t>
            </w:r>
            <w:r w:rsidRPr="00C81AB6">
              <w:rPr>
                <w:sz w:val="22"/>
                <w:szCs w:val="22"/>
                <w:lang w:val="en-US"/>
              </w:rPr>
              <w:t>F</w:t>
            </w:r>
            <w:r w:rsidRPr="00C81AB6">
              <w:rPr>
                <w:sz w:val="22"/>
                <w:szCs w:val="22"/>
              </w:rPr>
              <w:t>006. Заполняется идентификатор вида контроля. Возможно указание нескольких значений, разделённых символом «;»</w:t>
            </w:r>
          </w:p>
        </w:tc>
      </w:tr>
      <w:tr w:rsidR="00A265BA" w:rsidRPr="00DA26E1" w:rsidTr="00A265BA">
        <w:tc>
          <w:tcPr>
            <w:tcW w:w="10173" w:type="dxa"/>
            <w:gridSpan w:val="11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jc w:val="center"/>
            </w:pPr>
            <w:r w:rsidRPr="00DA26E1">
              <w:rPr>
                <w:rStyle w:val="aff6"/>
              </w:rPr>
              <w:t>Сведения о случае</w:t>
            </w:r>
          </w:p>
        </w:tc>
      </w:tr>
      <w:tr w:rsidR="00A265BA" w:rsidRPr="00DA26E1" w:rsidTr="00A265BA">
        <w:tc>
          <w:tcPr>
            <w:tcW w:w="1559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val="en-US" w:eastAsia="ru-RU"/>
              </w:rPr>
              <w:t>SL</w:t>
            </w: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DA26E1">
              <w:rPr>
                <w:rFonts w:eastAsia="Calibri"/>
                <w:lang w:val="en-US"/>
              </w:rPr>
              <w:t>SL_ID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jc w:val="center"/>
            </w:pPr>
            <w:r w:rsidRPr="00DA26E1">
              <w:t>О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jc w:val="center"/>
              <w:rPr>
                <w:lang w:val="en-US"/>
              </w:rPr>
            </w:pPr>
            <w:r w:rsidRPr="00DA26E1">
              <w:rPr>
                <w:lang w:val="en-US"/>
              </w:rPr>
              <w:t>T(36)</w:t>
            </w:r>
          </w:p>
        </w:tc>
        <w:tc>
          <w:tcPr>
            <w:tcW w:w="2294" w:type="dxa"/>
            <w:shd w:val="clear" w:color="auto" w:fill="auto"/>
          </w:tcPr>
          <w:p w:rsidR="00A265BA" w:rsidRPr="00DA26E1" w:rsidRDefault="00A265BA" w:rsidP="008677B0">
            <w:pPr>
              <w:pStyle w:val="13"/>
              <w:suppressAutoHyphens/>
            </w:pPr>
            <w:r w:rsidRPr="00DA26E1">
              <w:t>Идентификатор случая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DA26E1" w:rsidRDefault="00A265BA" w:rsidP="008677B0">
            <w:pPr>
              <w:pStyle w:val="13"/>
              <w:suppressAutoHyphens/>
              <w:jc w:val="left"/>
            </w:pPr>
            <w:r w:rsidRPr="00DA26E1">
              <w:t xml:space="preserve">Уникально идентифицирует элемент </w:t>
            </w:r>
            <w:r w:rsidRPr="00DA26E1">
              <w:rPr>
                <w:lang w:val="en-US"/>
              </w:rPr>
              <w:t>SL</w:t>
            </w:r>
            <w:r w:rsidRPr="00DA26E1">
              <w:t xml:space="preserve"> в пределах законченного случая.</w:t>
            </w:r>
          </w:p>
        </w:tc>
      </w:tr>
      <w:tr w:rsidR="00A265BA" w:rsidRPr="00DA26E1" w:rsidTr="00A265BA">
        <w:tc>
          <w:tcPr>
            <w:tcW w:w="1559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A26E1">
              <w:rPr>
                <w:rFonts w:eastAsia="Calibri"/>
                <w:lang w:val="en-US" w:eastAsia="ru-RU"/>
              </w:rPr>
              <w:t>LPU_1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У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T</w:t>
            </w:r>
            <w:r w:rsidRPr="00DA26E1">
              <w:rPr>
                <w:lang w:eastAsia="ru-RU"/>
              </w:rPr>
              <w:t>(</w:t>
            </w:r>
            <w:r w:rsidRPr="00DA26E1">
              <w:rPr>
                <w:lang w:val="en-US" w:eastAsia="ru-RU"/>
              </w:rPr>
              <w:t>8</w:t>
            </w:r>
            <w:r w:rsidRPr="00DA26E1">
              <w:rPr>
                <w:lang w:eastAsia="ru-RU"/>
              </w:rPr>
              <w:t>)</w:t>
            </w:r>
          </w:p>
        </w:tc>
        <w:tc>
          <w:tcPr>
            <w:tcW w:w="2294" w:type="dxa"/>
            <w:shd w:val="clear" w:color="auto" w:fill="auto"/>
          </w:tcPr>
          <w:p w:rsidR="00A265BA" w:rsidRPr="00DA26E1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t>Структурное подразделение МО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DA26E1" w:rsidRDefault="00A265BA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DA26E1">
              <w:t>Структурное подразделение МО лечения из регионального справочника. Заполняется при наличии структурных подразделений в МО</w:t>
            </w:r>
          </w:p>
        </w:tc>
      </w:tr>
      <w:tr w:rsidR="00A265BA" w:rsidRPr="00DA26E1" w:rsidTr="00A265BA">
        <w:tc>
          <w:tcPr>
            <w:tcW w:w="1559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A26E1">
              <w:rPr>
                <w:rFonts w:eastAsia="Calibri"/>
                <w:lang w:val="en-US" w:eastAsia="ru-RU"/>
              </w:rPr>
              <w:t>PODR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У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N(</w:t>
            </w:r>
            <w:r w:rsidRPr="00DA26E1">
              <w:rPr>
                <w:lang w:eastAsia="ru-RU"/>
              </w:rPr>
              <w:t>12</w:t>
            </w:r>
            <w:r w:rsidRPr="00DA26E1">
              <w:rPr>
                <w:lang w:val="en-US" w:eastAsia="ru-RU"/>
              </w:rPr>
              <w:t>)</w:t>
            </w:r>
          </w:p>
        </w:tc>
        <w:tc>
          <w:tcPr>
            <w:tcW w:w="2294" w:type="dxa"/>
            <w:shd w:val="clear" w:color="auto" w:fill="auto"/>
          </w:tcPr>
          <w:p w:rsidR="00A265BA" w:rsidRPr="00DA26E1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Код отделения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DA26E1" w:rsidRDefault="00A265BA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>Отделение МО лечения из регионального справочника.</w:t>
            </w:r>
          </w:p>
        </w:tc>
      </w:tr>
      <w:tr w:rsidR="00A265BA" w:rsidRPr="00DA26E1" w:rsidTr="00A265BA">
        <w:tc>
          <w:tcPr>
            <w:tcW w:w="1559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A26E1">
              <w:rPr>
                <w:rFonts w:eastAsia="Calibri"/>
                <w:lang w:val="en-US" w:eastAsia="ru-RU"/>
              </w:rPr>
              <w:t>PROFIL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O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N(</w:t>
            </w:r>
            <w:r w:rsidRPr="00DA26E1">
              <w:rPr>
                <w:lang w:eastAsia="ru-RU"/>
              </w:rPr>
              <w:t>3</w:t>
            </w:r>
            <w:r w:rsidRPr="00DA26E1">
              <w:rPr>
                <w:lang w:val="en-US" w:eastAsia="ru-RU"/>
              </w:rPr>
              <w:t>)</w:t>
            </w:r>
          </w:p>
        </w:tc>
        <w:tc>
          <w:tcPr>
            <w:tcW w:w="2294" w:type="dxa"/>
            <w:shd w:val="clear" w:color="auto" w:fill="auto"/>
          </w:tcPr>
          <w:p w:rsidR="00A265BA" w:rsidRPr="00DA26E1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Профиль медицинской помощи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DA26E1" w:rsidRDefault="00A265BA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 xml:space="preserve">Классификатор </w:t>
            </w:r>
            <w:r w:rsidRPr="00DA26E1">
              <w:rPr>
                <w:lang w:val="en-US" w:eastAsia="ru-RU"/>
              </w:rPr>
              <w:t>V00</w:t>
            </w:r>
            <w:r w:rsidRPr="00DA26E1">
              <w:rPr>
                <w:lang w:eastAsia="ru-RU"/>
              </w:rPr>
              <w:t>2.</w:t>
            </w:r>
          </w:p>
        </w:tc>
      </w:tr>
      <w:tr w:rsidR="00A265BA" w:rsidRPr="007C08EA" w:rsidTr="00A265BA">
        <w:tc>
          <w:tcPr>
            <w:tcW w:w="1559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DA26E1">
              <w:rPr>
                <w:rFonts w:eastAsia="Calibri"/>
                <w:lang w:val="en-US"/>
              </w:rPr>
              <w:t>PROFIL_K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jc w:val="center"/>
            </w:pPr>
            <w:r w:rsidRPr="00DA26E1">
              <w:rPr>
                <w:lang w:eastAsia="ru-RU"/>
              </w:rPr>
              <w:t>У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jc w:val="center"/>
            </w:pPr>
            <w:r w:rsidRPr="00DA26E1">
              <w:t>N(3)</w:t>
            </w:r>
          </w:p>
        </w:tc>
        <w:tc>
          <w:tcPr>
            <w:tcW w:w="2294" w:type="dxa"/>
            <w:shd w:val="clear" w:color="auto" w:fill="auto"/>
          </w:tcPr>
          <w:p w:rsidR="00A265BA" w:rsidRPr="00DA26E1" w:rsidRDefault="00A265BA" w:rsidP="008677B0">
            <w:pPr>
              <w:pStyle w:val="13"/>
              <w:suppressAutoHyphens/>
            </w:pPr>
            <w:r w:rsidRPr="00DA26E1">
              <w:t>Профиль койки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DA26E1" w:rsidRDefault="00A265BA" w:rsidP="008677B0">
            <w:pPr>
              <w:pStyle w:val="13"/>
              <w:suppressAutoHyphens/>
              <w:jc w:val="left"/>
            </w:pPr>
            <w:r w:rsidRPr="00DA26E1">
              <w:t>Классификатор V020.</w:t>
            </w:r>
          </w:p>
          <w:p w:rsidR="00A265BA" w:rsidRPr="00DA26E1" w:rsidRDefault="00A265BA" w:rsidP="008677B0">
            <w:pPr>
              <w:pStyle w:val="13"/>
              <w:suppressAutoHyphens/>
              <w:jc w:val="left"/>
              <w:rPr>
                <w:lang w:val="en-US"/>
              </w:rPr>
            </w:pPr>
            <w:r w:rsidRPr="00DA26E1">
              <w:rPr>
                <w:lang w:eastAsia="ru-RU"/>
              </w:rPr>
              <w:t xml:space="preserve">Обязательно к заполнению для стационара и дневного стационара. </w:t>
            </w:r>
            <w:r w:rsidRPr="00DA26E1">
              <w:rPr>
                <w:lang w:val="en-US" w:eastAsia="ru-RU"/>
              </w:rPr>
              <w:t xml:space="preserve">USL_OK = 1 </w:t>
            </w:r>
            <w:r w:rsidRPr="00DA26E1">
              <w:rPr>
                <w:lang w:eastAsia="ru-RU"/>
              </w:rPr>
              <w:t>или</w:t>
            </w:r>
            <w:r w:rsidRPr="00DA26E1">
              <w:rPr>
                <w:lang w:val="en-US" w:eastAsia="ru-RU"/>
              </w:rPr>
              <w:t xml:space="preserve"> USL_OK = 2.</w:t>
            </w:r>
          </w:p>
        </w:tc>
      </w:tr>
      <w:tr w:rsidR="00A265BA" w:rsidRPr="00DA26E1" w:rsidTr="00A265BA">
        <w:tc>
          <w:tcPr>
            <w:tcW w:w="1559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A26E1">
              <w:rPr>
                <w:rFonts w:eastAsia="Calibri"/>
                <w:lang w:val="en-US" w:eastAsia="ru-RU"/>
              </w:rPr>
              <w:t>DET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О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N(</w:t>
            </w:r>
            <w:r w:rsidRPr="00DA26E1">
              <w:rPr>
                <w:lang w:eastAsia="ru-RU"/>
              </w:rPr>
              <w:t>1</w:t>
            </w:r>
            <w:r w:rsidRPr="00DA26E1">
              <w:rPr>
                <w:lang w:val="en-US" w:eastAsia="ru-RU"/>
              </w:rPr>
              <w:t>)</w:t>
            </w:r>
          </w:p>
        </w:tc>
        <w:tc>
          <w:tcPr>
            <w:tcW w:w="2294" w:type="dxa"/>
            <w:shd w:val="clear" w:color="auto" w:fill="auto"/>
          </w:tcPr>
          <w:p w:rsidR="00A265BA" w:rsidRPr="00DA26E1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Признак детского профиля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DA26E1" w:rsidRDefault="00A265BA" w:rsidP="008677B0">
            <w:pPr>
              <w:pStyle w:val="13"/>
              <w:suppressAutoHyphens/>
            </w:pPr>
            <w:r w:rsidRPr="00DA26E1">
              <w:rPr>
                <w:lang w:eastAsia="ru-RU"/>
              </w:rPr>
              <w:t>0-нет, 1-да.</w:t>
            </w:r>
          </w:p>
          <w:p w:rsidR="00A265BA" w:rsidRPr="00DA26E1" w:rsidRDefault="00A265BA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DA26E1">
              <w:t>Заполняется в зависимости от профиля оказанной медицинской помощи.</w:t>
            </w:r>
          </w:p>
        </w:tc>
      </w:tr>
      <w:tr w:rsidR="00A265BA" w:rsidRPr="00DA26E1" w:rsidTr="00A265BA">
        <w:tc>
          <w:tcPr>
            <w:tcW w:w="1559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A26E1">
              <w:rPr>
                <w:rFonts w:eastAsia="Calibri"/>
                <w:lang w:val="en-US" w:eastAsia="ru-RU"/>
              </w:rPr>
              <w:t>P_CEL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eastAsia="ru-RU"/>
              </w:rPr>
              <w:t>У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Т</w:t>
            </w:r>
            <w:r w:rsidRPr="00DA26E1">
              <w:rPr>
                <w:lang w:val="en-US" w:eastAsia="ru-RU"/>
              </w:rPr>
              <w:t>(</w:t>
            </w:r>
            <w:r w:rsidRPr="00DA26E1">
              <w:rPr>
                <w:lang w:eastAsia="ru-RU"/>
              </w:rPr>
              <w:t>3</w:t>
            </w:r>
            <w:r w:rsidRPr="00DA26E1">
              <w:rPr>
                <w:lang w:val="en-US" w:eastAsia="ru-RU"/>
              </w:rPr>
              <w:t>)</w:t>
            </w:r>
          </w:p>
        </w:tc>
        <w:tc>
          <w:tcPr>
            <w:tcW w:w="2294" w:type="dxa"/>
            <w:shd w:val="clear" w:color="auto" w:fill="auto"/>
          </w:tcPr>
          <w:p w:rsidR="00A265BA" w:rsidRPr="00DA26E1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Цель посещения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DA26E1" w:rsidRDefault="00A265BA" w:rsidP="008677B0">
            <w:pPr>
              <w:suppressAutoHyphens/>
              <w:autoSpaceDE w:val="0"/>
              <w:autoSpaceDN w:val="0"/>
              <w:adjustRightInd w:val="0"/>
            </w:pPr>
            <w:r w:rsidRPr="00DA26E1">
              <w:t xml:space="preserve">Классификатор целей посещения </w:t>
            </w:r>
            <w:r w:rsidRPr="00DA26E1">
              <w:rPr>
                <w:lang w:val="en-US"/>
              </w:rPr>
              <w:t>V</w:t>
            </w:r>
            <w:r w:rsidRPr="00DA26E1">
              <w:t>025.</w:t>
            </w:r>
          </w:p>
          <w:p w:rsidR="00A265BA" w:rsidRPr="00DA26E1" w:rsidRDefault="00A265BA" w:rsidP="008677B0">
            <w:pPr>
              <w:pStyle w:val="13"/>
              <w:suppressAutoHyphens/>
              <w:jc w:val="left"/>
            </w:pPr>
            <w:r w:rsidRPr="00DA26E1">
              <w:t>Обязательно к заполнению для амбулаторных условий.</w:t>
            </w:r>
          </w:p>
          <w:p w:rsidR="00A265BA" w:rsidRPr="00DA26E1" w:rsidRDefault="00A265BA" w:rsidP="008677B0">
            <w:pPr>
              <w:pStyle w:val="13"/>
              <w:suppressAutoHyphens/>
              <w:jc w:val="left"/>
              <w:rPr>
                <w:lang w:eastAsia="ru-RU"/>
              </w:rPr>
            </w:pPr>
          </w:p>
        </w:tc>
      </w:tr>
      <w:tr w:rsidR="00A265BA" w:rsidRPr="00DA26E1" w:rsidTr="00A265BA">
        <w:tc>
          <w:tcPr>
            <w:tcW w:w="1559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A26E1">
              <w:rPr>
                <w:rFonts w:eastAsia="Calibri"/>
                <w:lang w:val="en-US" w:eastAsia="ru-RU"/>
              </w:rPr>
              <w:t>NHISTORY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O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T(50)</w:t>
            </w:r>
          </w:p>
        </w:tc>
        <w:tc>
          <w:tcPr>
            <w:tcW w:w="2294" w:type="dxa"/>
            <w:shd w:val="clear" w:color="auto" w:fill="auto"/>
          </w:tcPr>
          <w:p w:rsidR="00A265BA" w:rsidRPr="00DA26E1" w:rsidRDefault="00A265BA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>Номер истории болезни/ талона амбулаторного пациента/ карты вызова скорой медицинской помощи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DA26E1" w:rsidRDefault="00A265BA" w:rsidP="008677B0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A265BA" w:rsidRPr="00DA26E1" w:rsidTr="00A265BA">
        <w:tc>
          <w:tcPr>
            <w:tcW w:w="1559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A26E1">
              <w:rPr>
                <w:rFonts w:eastAsia="Calibri"/>
                <w:lang w:val="en-US" w:eastAsia="ru-RU"/>
              </w:rPr>
              <w:t>P_PER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У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N(1)</w:t>
            </w:r>
          </w:p>
        </w:tc>
        <w:tc>
          <w:tcPr>
            <w:tcW w:w="2294" w:type="dxa"/>
            <w:shd w:val="clear" w:color="auto" w:fill="auto"/>
          </w:tcPr>
          <w:p w:rsidR="00A265BA" w:rsidRPr="00DA26E1" w:rsidRDefault="00A265BA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>Признак поступления/ перевода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DA26E1" w:rsidRDefault="00A265BA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>Обязательно для дневного и круглосуточного стационара.</w:t>
            </w:r>
          </w:p>
          <w:p w:rsidR="00A265BA" w:rsidRPr="00DA26E1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1 – Самостоятельно</w:t>
            </w:r>
          </w:p>
          <w:p w:rsidR="00A265BA" w:rsidRPr="00DA26E1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2 – СМП</w:t>
            </w:r>
          </w:p>
          <w:p w:rsidR="00A265BA" w:rsidRPr="00DA26E1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3 – Перевод из другой МО</w:t>
            </w:r>
          </w:p>
          <w:p w:rsidR="00A265BA" w:rsidRPr="00DA26E1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4 – Перевод внутри МО с другого профиля</w:t>
            </w:r>
          </w:p>
          <w:p w:rsidR="00A265BA" w:rsidRPr="00DA26E1" w:rsidRDefault="00A265BA" w:rsidP="008677B0">
            <w:pPr>
              <w:pStyle w:val="13"/>
              <w:suppressAutoHyphens/>
              <w:rPr>
                <w:b/>
                <w:lang w:eastAsia="ru-RU"/>
              </w:rPr>
            </w:pPr>
            <w:r w:rsidRPr="00DA26E1">
              <w:rPr>
                <w:b/>
                <w:lang w:eastAsia="ru-RU"/>
              </w:rPr>
              <w:t>(в случаях перевода хотя бы в одном случае необходимо выполнения условия:</w:t>
            </w:r>
          </w:p>
          <w:p w:rsidR="00A265BA" w:rsidRPr="00DA26E1" w:rsidRDefault="00A265BA" w:rsidP="008677B0">
            <w:pPr>
              <w:pStyle w:val="13"/>
              <w:suppressAutoHyphens/>
              <w:rPr>
                <w:b/>
                <w:lang w:eastAsia="ru-RU"/>
              </w:rPr>
            </w:pPr>
            <w:r w:rsidRPr="00DA26E1">
              <w:rPr>
                <w:b/>
                <w:lang w:eastAsia="ru-RU"/>
              </w:rPr>
              <w:t xml:space="preserve">1. </w:t>
            </w:r>
            <w:r w:rsidRPr="00DA26E1">
              <w:rPr>
                <w:b/>
                <w:lang w:val="en-US" w:eastAsia="ru-RU"/>
              </w:rPr>
              <w:t>DS</w:t>
            </w:r>
            <w:r w:rsidRPr="00DA26E1">
              <w:rPr>
                <w:b/>
                <w:lang w:eastAsia="ru-RU"/>
              </w:rPr>
              <w:t>_</w:t>
            </w:r>
            <w:r w:rsidRPr="00DA26E1">
              <w:rPr>
                <w:b/>
                <w:lang w:val="en-US" w:eastAsia="ru-RU"/>
              </w:rPr>
              <w:t>ONK</w:t>
            </w:r>
            <w:r w:rsidRPr="00DA26E1">
              <w:rPr>
                <w:b/>
                <w:lang w:eastAsia="ru-RU"/>
              </w:rPr>
              <w:t xml:space="preserve"> =1</w:t>
            </w:r>
          </w:p>
          <w:p w:rsidR="00A265BA" w:rsidRPr="00DA26E1" w:rsidRDefault="00A265BA" w:rsidP="008677B0">
            <w:pPr>
              <w:pStyle w:val="13"/>
              <w:suppressAutoHyphens/>
              <w:rPr>
                <w:b/>
                <w:lang w:eastAsia="ru-RU"/>
              </w:rPr>
            </w:pPr>
            <w:r w:rsidRPr="00DA26E1">
              <w:rPr>
                <w:b/>
                <w:lang w:eastAsia="ru-RU"/>
              </w:rPr>
              <w:t xml:space="preserve">Или </w:t>
            </w:r>
          </w:p>
          <w:p w:rsidR="00A265BA" w:rsidRPr="00DA26E1" w:rsidRDefault="00A265BA" w:rsidP="008677B0">
            <w:pPr>
              <w:pStyle w:val="13"/>
              <w:suppressAutoHyphens/>
              <w:rPr>
                <w:b/>
                <w:lang w:eastAsia="ru-RU"/>
              </w:rPr>
            </w:pPr>
            <w:r w:rsidRPr="00DA26E1">
              <w:rPr>
                <w:b/>
                <w:lang w:eastAsia="ru-RU"/>
              </w:rPr>
              <w:t xml:space="preserve">2. </w:t>
            </w:r>
            <w:r w:rsidRPr="00DA26E1">
              <w:rPr>
                <w:b/>
              </w:rPr>
              <w:t>первый символ кода основного диагноза (</w:t>
            </w:r>
            <w:r w:rsidRPr="00DA26E1">
              <w:rPr>
                <w:b/>
                <w:lang w:val="en-US" w:eastAsia="ru-RU"/>
              </w:rPr>
              <w:t>DS</w:t>
            </w:r>
            <w:r w:rsidRPr="00DA26E1">
              <w:rPr>
                <w:b/>
                <w:lang w:eastAsia="ru-RU"/>
              </w:rPr>
              <w:t>1)</w:t>
            </w:r>
            <w:r w:rsidRPr="00DA26E1">
              <w:rPr>
                <w:b/>
              </w:rPr>
              <w:t xml:space="preserve"> должен быть «С», или из диапазона </w:t>
            </w:r>
            <w:r w:rsidRPr="00DA26E1">
              <w:rPr>
                <w:b/>
                <w:lang w:val="en-US"/>
              </w:rPr>
              <w:t>D</w:t>
            </w:r>
            <w:r w:rsidRPr="00DA26E1">
              <w:rPr>
                <w:b/>
              </w:rPr>
              <w:t>00-</w:t>
            </w:r>
            <w:r w:rsidRPr="00DA26E1">
              <w:rPr>
                <w:b/>
                <w:lang w:val="en-US"/>
              </w:rPr>
              <w:t>D</w:t>
            </w:r>
            <w:r w:rsidRPr="00DA26E1">
              <w:rPr>
                <w:b/>
              </w:rPr>
              <w:t>09</w:t>
            </w:r>
          </w:p>
        </w:tc>
      </w:tr>
      <w:tr w:rsidR="00A265BA" w:rsidRPr="00DA26E1" w:rsidTr="00A265BA">
        <w:tc>
          <w:tcPr>
            <w:tcW w:w="1559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DA26E1">
              <w:rPr>
                <w:rFonts w:eastAsia="Calibri"/>
                <w:lang w:val="en-US" w:eastAsia="ru-RU"/>
              </w:rPr>
              <w:t>DATE</w:t>
            </w:r>
            <w:r w:rsidRPr="00DA26E1">
              <w:rPr>
                <w:rFonts w:eastAsia="Calibri"/>
                <w:lang w:eastAsia="ru-RU"/>
              </w:rPr>
              <w:t>_1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O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D</w:t>
            </w:r>
          </w:p>
        </w:tc>
        <w:tc>
          <w:tcPr>
            <w:tcW w:w="2294" w:type="dxa"/>
            <w:shd w:val="clear" w:color="auto" w:fill="auto"/>
          </w:tcPr>
          <w:p w:rsidR="00A265BA" w:rsidRPr="00DA26E1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Дата начала лечения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DA26E1" w:rsidRDefault="00A265BA" w:rsidP="008677B0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A265BA" w:rsidRPr="00DA26E1" w:rsidTr="00A265BA">
        <w:tc>
          <w:tcPr>
            <w:tcW w:w="1559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DA26E1">
              <w:rPr>
                <w:rFonts w:eastAsia="Calibri"/>
                <w:lang w:val="en-US" w:eastAsia="ru-RU"/>
              </w:rPr>
              <w:t>DATE</w:t>
            </w:r>
            <w:r w:rsidRPr="00DA26E1">
              <w:rPr>
                <w:rFonts w:eastAsia="Calibri"/>
                <w:lang w:eastAsia="ru-RU"/>
              </w:rPr>
              <w:t>_2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O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D</w:t>
            </w:r>
          </w:p>
        </w:tc>
        <w:tc>
          <w:tcPr>
            <w:tcW w:w="2294" w:type="dxa"/>
            <w:shd w:val="clear" w:color="auto" w:fill="auto"/>
          </w:tcPr>
          <w:p w:rsidR="00A265BA" w:rsidRPr="00DA26E1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Дата окончания лечения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DA26E1" w:rsidRDefault="00A265BA" w:rsidP="008677B0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A265BA" w:rsidRPr="00DA26E1" w:rsidTr="00A265BA">
        <w:tc>
          <w:tcPr>
            <w:tcW w:w="1559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rPr>
                <w:rFonts w:eastAsia="Calibri"/>
                <w:strike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DA26E1">
              <w:rPr>
                <w:rFonts w:eastAsia="Calibri"/>
                <w:lang w:val="en-US" w:eastAsia="ru-RU"/>
              </w:rPr>
              <w:t>KD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У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N(3)</w:t>
            </w:r>
          </w:p>
        </w:tc>
        <w:tc>
          <w:tcPr>
            <w:tcW w:w="2294" w:type="dxa"/>
            <w:shd w:val="clear" w:color="auto" w:fill="auto"/>
          </w:tcPr>
          <w:p w:rsidR="00A265BA" w:rsidRPr="00DA26E1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Продолжительность госпитализации (койко-дни/</w:t>
            </w:r>
          </w:p>
          <w:p w:rsidR="00A265BA" w:rsidRPr="00DA26E1" w:rsidRDefault="00A265BA" w:rsidP="008677B0">
            <w:pPr>
              <w:pStyle w:val="13"/>
              <w:suppressAutoHyphens/>
              <w:rPr>
                <w:lang w:eastAsia="ru-RU"/>
              </w:rPr>
            </w:pPr>
            <w:proofErr w:type="spellStart"/>
            <w:r w:rsidRPr="00DA26E1">
              <w:rPr>
                <w:lang w:eastAsia="ru-RU"/>
              </w:rPr>
              <w:t>пациенто</w:t>
            </w:r>
            <w:proofErr w:type="spellEnd"/>
            <w:r w:rsidRPr="00DA26E1">
              <w:rPr>
                <w:lang w:eastAsia="ru-RU"/>
              </w:rPr>
              <w:t>-дни)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DA26E1" w:rsidRDefault="00A265BA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>Обязательно для заполнения для стационара и дневного стационара.</w:t>
            </w:r>
          </w:p>
          <w:p w:rsidR="00A265BA" w:rsidRPr="00DA26E1" w:rsidRDefault="00A265BA" w:rsidP="008677B0">
            <w:pPr>
              <w:pStyle w:val="13"/>
              <w:suppressAutoHyphens/>
              <w:jc w:val="left"/>
              <w:rPr>
                <w:b/>
                <w:lang w:eastAsia="ru-RU"/>
              </w:rPr>
            </w:pPr>
            <w:r w:rsidRPr="00DA26E1">
              <w:rPr>
                <w:b/>
                <w:lang w:eastAsia="ru-RU"/>
              </w:rPr>
              <w:t>Указывается фактическое количество койко-дней/</w:t>
            </w:r>
            <w:proofErr w:type="spellStart"/>
            <w:r w:rsidRPr="00DA26E1">
              <w:rPr>
                <w:b/>
                <w:lang w:eastAsia="ru-RU"/>
              </w:rPr>
              <w:t>пациенто</w:t>
            </w:r>
            <w:proofErr w:type="spellEnd"/>
            <w:r w:rsidRPr="00DA26E1">
              <w:rPr>
                <w:b/>
                <w:lang w:eastAsia="ru-RU"/>
              </w:rPr>
              <w:t>-дней с учётом режима работы МО</w:t>
            </w:r>
          </w:p>
        </w:tc>
      </w:tr>
      <w:tr w:rsidR="00A265BA" w:rsidRPr="00DA26E1" w:rsidTr="00A265BA">
        <w:tc>
          <w:tcPr>
            <w:tcW w:w="1559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DA26E1">
              <w:rPr>
                <w:rFonts w:eastAsia="Calibri"/>
                <w:lang w:val="en-US" w:eastAsia="ru-RU"/>
              </w:rPr>
              <w:t>DS</w:t>
            </w:r>
            <w:r w:rsidRPr="00DA26E1">
              <w:rPr>
                <w:rFonts w:eastAsia="Calibri"/>
                <w:lang w:eastAsia="ru-RU"/>
              </w:rPr>
              <w:t>0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Н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T(</w:t>
            </w:r>
            <w:r w:rsidRPr="00DA26E1">
              <w:rPr>
                <w:lang w:eastAsia="ru-RU"/>
              </w:rPr>
              <w:t>10</w:t>
            </w:r>
            <w:r w:rsidRPr="00DA26E1">
              <w:rPr>
                <w:lang w:val="en-US" w:eastAsia="ru-RU"/>
              </w:rPr>
              <w:t>)</w:t>
            </w:r>
          </w:p>
        </w:tc>
        <w:tc>
          <w:tcPr>
            <w:tcW w:w="2294" w:type="dxa"/>
            <w:shd w:val="clear" w:color="auto" w:fill="auto"/>
          </w:tcPr>
          <w:p w:rsidR="00A265BA" w:rsidRPr="00DA26E1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Диагноз первичный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DA26E1" w:rsidRDefault="00A265BA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 xml:space="preserve">Код из справочника МКБ-10 до уровня подрубрики, если она предусмотрена МКБ-10 </w:t>
            </w:r>
            <w:r w:rsidRPr="00DA26E1">
              <w:rPr>
                <w:b/>
                <w:lang w:eastAsia="ru-RU"/>
              </w:rPr>
              <w:t>(не указание подрубрики допускается для случаев оказания скорой медицинской помощи (</w:t>
            </w:r>
            <w:r w:rsidRPr="00DA26E1">
              <w:rPr>
                <w:b/>
                <w:lang w:val="en-US" w:eastAsia="ru-RU"/>
              </w:rPr>
              <w:t>USL</w:t>
            </w:r>
            <w:r w:rsidRPr="00DA26E1">
              <w:rPr>
                <w:b/>
                <w:lang w:eastAsia="ru-RU"/>
              </w:rPr>
              <w:t>_</w:t>
            </w:r>
            <w:r w:rsidRPr="00DA26E1">
              <w:rPr>
                <w:b/>
                <w:lang w:val="en-US" w:eastAsia="ru-RU"/>
              </w:rPr>
              <w:t>OK</w:t>
            </w:r>
            <w:r w:rsidRPr="00DA26E1">
              <w:rPr>
                <w:b/>
                <w:lang w:eastAsia="ru-RU"/>
              </w:rPr>
              <w:t>=4</w:t>
            </w:r>
            <w:r w:rsidRPr="00DA26E1">
              <w:rPr>
                <w:lang w:eastAsia="ru-RU"/>
              </w:rPr>
              <w:t>). Указывается при наличии</w:t>
            </w:r>
          </w:p>
        </w:tc>
      </w:tr>
      <w:tr w:rsidR="00A265BA" w:rsidRPr="00DA26E1" w:rsidTr="00A265BA">
        <w:tc>
          <w:tcPr>
            <w:tcW w:w="1559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DA26E1">
              <w:rPr>
                <w:rFonts w:eastAsia="Calibri"/>
                <w:lang w:val="en-US" w:eastAsia="ru-RU"/>
              </w:rPr>
              <w:t>DS</w:t>
            </w:r>
            <w:r w:rsidRPr="00DA26E1">
              <w:rPr>
                <w:rFonts w:eastAsia="Calibri"/>
                <w:lang w:eastAsia="ru-RU"/>
              </w:rPr>
              <w:t>1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O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T(</w:t>
            </w:r>
            <w:r w:rsidRPr="00DA26E1">
              <w:rPr>
                <w:lang w:eastAsia="ru-RU"/>
              </w:rPr>
              <w:t>10)</w:t>
            </w:r>
          </w:p>
        </w:tc>
        <w:tc>
          <w:tcPr>
            <w:tcW w:w="2294" w:type="dxa"/>
            <w:shd w:val="clear" w:color="auto" w:fill="auto"/>
          </w:tcPr>
          <w:p w:rsidR="00A265BA" w:rsidRPr="00DA26E1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Диагноз основной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DA26E1" w:rsidRDefault="00A265BA" w:rsidP="008677B0">
            <w:pPr>
              <w:pStyle w:val="13"/>
              <w:suppressAutoHyphens/>
              <w:jc w:val="left"/>
              <w:rPr>
                <w:b/>
                <w:lang w:eastAsia="ru-RU"/>
              </w:rPr>
            </w:pPr>
            <w:r w:rsidRPr="00DA26E1">
              <w:rPr>
                <w:lang w:eastAsia="ru-RU"/>
              </w:rPr>
              <w:t xml:space="preserve">Код из справочника МКБ-10 до уровня подрубрики, если она предусмотрена МКБ-10 </w:t>
            </w:r>
            <w:r w:rsidRPr="00DA26E1">
              <w:rPr>
                <w:b/>
                <w:lang w:eastAsia="ru-RU"/>
              </w:rPr>
              <w:t>(не указание подрубрики допускается для случаев оказания скорой медицинской помощи).</w:t>
            </w:r>
          </w:p>
          <w:p w:rsidR="00A265BA" w:rsidRPr="00DA26E1" w:rsidRDefault="00A265BA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DA26E1">
              <w:t xml:space="preserve"> </w:t>
            </w:r>
          </w:p>
        </w:tc>
      </w:tr>
      <w:tr w:rsidR="00A265BA" w:rsidRPr="00DA26E1" w:rsidTr="00A265BA">
        <w:tc>
          <w:tcPr>
            <w:tcW w:w="1559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DA26E1">
              <w:rPr>
                <w:rFonts w:eastAsia="Calibri"/>
                <w:lang w:val="en-US" w:eastAsia="ru-RU"/>
              </w:rPr>
              <w:t>DS</w:t>
            </w:r>
            <w:r w:rsidRPr="00DA26E1">
              <w:rPr>
                <w:rFonts w:eastAsia="Calibri"/>
                <w:lang w:eastAsia="ru-RU"/>
              </w:rPr>
              <w:t>2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УМ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T(</w:t>
            </w:r>
            <w:r w:rsidRPr="00DA26E1">
              <w:rPr>
                <w:lang w:eastAsia="ru-RU"/>
              </w:rPr>
              <w:t>10)</w:t>
            </w:r>
          </w:p>
        </w:tc>
        <w:tc>
          <w:tcPr>
            <w:tcW w:w="2294" w:type="dxa"/>
            <w:shd w:val="clear" w:color="auto" w:fill="auto"/>
          </w:tcPr>
          <w:p w:rsidR="00A265BA" w:rsidRPr="00DA26E1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Диагноз сопутствующего заболевания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DA26E1" w:rsidRDefault="00A265BA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 xml:space="preserve">Код из справочника МКБ-10 до уровня подрубрики, если она предусмотрена МКБ-10 </w:t>
            </w:r>
            <w:r w:rsidRPr="00DA26E1">
              <w:rPr>
                <w:b/>
                <w:lang w:eastAsia="ru-RU"/>
              </w:rPr>
              <w:t>(не указание подрубрики допускается для случаев оказания скорой медицинской помощи).</w:t>
            </w:r>
            <w:r w:rsidRPr="00DA26E1">
              <w:rPr>
                <w:lang w:eastAsia="ru-RU"/>
              </w:rPr>
              <w:t xml:space="preserve"> Указывается в случае установления в соответствии с медицинской документацией.</w:t>
            </w:r>
          </w:p>
        </w:tc>
      </w:tr>
      <w:tr w:rsidR="00A265BA" w:rsidRPr="00DA26E1" w:rsidTr="00A265BA">
        <w:tc>
          <w:tcPr>
            <w:tcW w:w="1559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DA26E1">
              <w:rPr>
                <w:rFonts w:eastAsia="Calibri"/>
                <w:lang w:val="en-US" w:eastAsia="ru-RU"/>
              </w:rPr>
              <w:t>DS</w:t>
            </w:r>
            <w:r w:rsidRPr="00DA26E1">
              <w:rPr>
                <w:rFonts w:eastAsia="Calibri"/>
                <w:lang w:eastAsia="ru-RU"/>
              </w:rPr>
              <w:t>3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УМ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T(</w:t>
            </w:r>
            <w:r w:rsidRPr="00DA26E1">
              <w:rPr>
                <w:lang w:eastAsia="ru-RU"/>
              </w:rPr>
              <w:t>10)</w:t>
            </w:r>
          </w:p>
        </w:tc>
        <w:tc>
          <w:tcPr>
            <w:tcW w:w="2294" w:type="dxa"/>
            <w:shd w:val="clear" w:color="auto" w:fill="auto"/>
          </w:tcPr>
          <w:p w:rsidR="00A265BA" w:rsidRPr="00DA26E1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Диагноз осложнения заболевания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DA26E1" w:rsidRDefault="00A265BA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 xml:space="preserve">Код из справочника МКБ-10 до уровня подрубрики, если она предусмотрена МКБ-10 </w:t>
            </w:r>
            <w:r w:rsidRPr="00DA26E1">
              <w:rPr>
                <w:b/>
                <w:lang w:eastAsia="ru-RU"/>
              </w:rPr>
              <w:t>(не указание подрубрики допускается для случаев оказания скорой медицинской помощи).</w:t>
            </w:r>
            <w:r w:rsidRPr="00DA26E1">
              <w:rPr>
                <w:lang w:eastAsia="ru-RU"/>
              </w:rPr>
              <w:t xml:space="preserve"> Указывается в случае установления в соответствии с медицинской документацией.</w:t>
            </w:r>
          </w:p>
        </w:tc>
      </w:tr>
      <w:tr w:rsidR="00A265BA" w:rsidRPr="00DA26E1" w:rsidTr="00A265BA">
        <w:tc>
          <w:tcPr>
            <w:tcW w:w="1559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  <w:p w:rsidR="00A265BA" w:rsidRPr="00DA26E1" w:rsidRDefault="00A265BA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  <w:p w:rsidR="00A265BA" w:rsidRPr="00DA26E1" w:rsidRDefault="00A265BA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  <w:p w:rsidR="00A265BA" w:rsidRPr="00DA26E1" w:rsidRDefault="00A265BA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DA26E1">
              <w:rPr>
                <w:rFonts w:eastAsia="Calibri"/>
                <w:lang w:eastAsia="ru-RU"/>
              </w:rPr>
              <w:t xml:space="preserve"> </w:t>
            </w:r>
          </w:p>
          <w:p w:rsidR="00A265BA" w:rsidRPr="00DA26E1" w:rsidRDefault="00A265BA" w:rsidP="008677B0">
            <w:pPr>
              <w:pStyle w:val="13"/>
              <w:suppressAutoHyphens/>
              <w:spacing w:before="0" w:after="0"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DA26E1">
              <w:rPr>
                <w:rFonts w:eastAsia="Calibri"/>
                <w:lang w:eastAsia="ru-RU"/>
              </w:rPr>
              <w:t>C_ZAB</w:t>
            </w:r>
          </w:p>
          <w:p w:rsidR="00A265BA" w:rsidRPr="00DA26E1" w:rsidRDefault="00A265BA" w:rsidP="008677B0">
            <w:pPr>
              <w:pStyle w:val="13"/>
              <w:suppressAutoHyphens/>
              <w:spacing w:before="0" w:after="0"/>
              <w:rPr>
                <w:rFonts w:eastAsia="Calibri"/>
                <w:lang w:val="en-US" w:eastAsia="ru-RU"/>
              </w:rPr>
            </w:pP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spacing w:before="0" w:after="0"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У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spacing w:before="0" w:after="0"/>
              <w:jc w:val="center"/>
            </w:pPr>
            <w:r w:rsidRPr="00DA26E1">
              <w:rPr>
                <w:lang w:val="en-US"/>
              </w:rPr>
              <w:t>N</w:t>
            </w:r>
            <w:r w:rsidRPr="00DA26E1">
              <w:t>(1)</w:t>
            </w:r>
          </w:p>
        </w:tc>
        <w:tc>
          <w:tcPr>
            <w:tcW w:w="2294" w:type="dxa"/>
            <w:shd w:val="clear" w:color="auto" w:fill="auto"/>
          </w:tcPr>
          <w:p w:rsidR="00A265BA" w:rsidRPr="00DA26E1" w:rsidRDefault="00A265BA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DA26E1">
              <w:rPr>
                <w:rFonts w:eastAsia="Calibri"/>
                <w:lang w:eastAsia="ru-RU"/>
              </w:rPr>
              <w:t>Характер основного заболевания</w:t>
            </w:r>
          </w:p>
          <w:p w:rsidR="00A265BA" w:rsidRPr="00DA26E1" w:rsidRDefault="00A265BA" w:rsidP="008677B0">
            <w:pPr>
              <w:pStyle w:val="13"/>
              <w:suppressAutoHyphens/>
              <w:spacing w:before="0" w:after="0"/>
              <w:rPr>
                <w:lang w:eastAsia="ru-RU"/>
              </w:rPr>
            </w:pP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DA26E1" w:rsidRDefault="00A265BA" w:rsidP="008677B0">
            <w:pPr>
              <w:suppressAutoHyphens/>
              <w:ind w:right="113"/>
            </w:pPr>
            <w:r w:rsidRPr="00DA26E1">
              <w:t xml:space="preserve">Классификатор характера заболевания </w:t>
            </w:r>
            <w:r w:rsidRPr="00DA26E1">
              <w:rPr>
                <w:lang w:val="en-US"/>
              </w:rPr>
              <w:t>V</w:t>
            </w:r>
            <w:r w:rsidRPr="00DA26E1">
              <w:t xml:space="preserve">027 </w:t>
            </w:r>
          </w:p>
          <w:p w:rsidR="00A265BA" w:rsidRPr="00DA26E1" w:rsidRDefault="00A265BA" w:rsidP="008677B0">
            <w:pPr>
              <w:pStyle w:val="aff5"/>
              <w:tabs>
                <w:tab w:val="left" w:pos="6171"/>
              </w:tabs>
            </w:pPr>
            <w:r w:rsidRPr="00DA26E1">
              <w:t xml:space="preserve">Обязательно к заполнению при </w:t>
            </w:r>
            <w:r w:rsidRPr="00DA26E1">
              <w:rPr>
                <w:b/>
              </w:rPr>
              <w:t>установленном</w:t>
            </w:r>
            <w:r w:rsidRPr="00DA26E1">
              <w:t xml:space="preserve"> диагнозе злокачественного новообразования (первый символ кода основного диагноза - «С» </w:t>
            </w:r>
            <w:r w:rsidR="002F3148" w:rsidRPr="00DA26E1">
              <w:t>или код</w:t>
            </w:r>
            <w:r w:rsidRPr="00DA26E1">
              <w:t xml:space="preserve"> основного диагноза входит в диапазон </w:t>
            </w:r>
            <w:r w:rsidRPr="00DA26E1">
              <w:rPr>
                <w:lang w:val="en-US"/>
              </w:rPr>
              <w:t>D</w:t>
            </w:r>
            <w:r w:rsidRPr="00DA26E1">
              <w:t>00-</w:t>
            </w:r>
            <w:r w:rsidRPr="00DA26E1">
              <w:rPr>
                <w:lang w:val="en-US"/>
              </w:rPr>
              <w:t>D</w:t>
            </w:r>
            <w:r w:rsidRPr="00DA26E1">
              <w:t xml:space="preserve">09) </w:t>
            </w:r>
          </w:p>
          <w:p w:rsidR="00A265BA" w:rsidRPr="00DA26E1" w:rsidRDefault="00A265BA" w:rsidP="008677B0">
            <w:pPr>
              <w:ind w:right="113"/>
            </w:pPr>
            <w:r w:rsidRPr="00DA26E1">
              <w:t xml:space="preserve">для </w:t>
            </w:r>
            <w:r w:rsidRPr="00DA26E1">
              <w:rPr>
                <w:b/>
              </w:rPr>
              <w:t>круглосуточного стационара, дневного стационара, амбулаторной помощи</w:t>
            </w:r>
            <w:r w:rsidRPr="00DA26E1">
              <w:t xml:space="preserve"> </w:t>
            </w:r>
          </w:p>
          <w:p w:rsidR="00A265BA" w:rsidRPr="00DA26E1" w:rsidRDefault="00A265BA" w:rsidP="008677B0">
            <w:pPr>
              <w:suppressAutoHyphens/>
              <w:ind w:right="113"/>
            </w:pPr>
          </w:p>
        </w:tc>
      </w:tr>
      <w:tr w:rsidR="00A265BA" w:rsidRPr="00DA26E1" w:rsidTr="00A265BA">
        <w:tc>
          <w:tcPr>
            <w:tcW w:w="1559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pacing w:before="0" w:after="0"/>
              <w:rPr>
                <w:rFonts w:eastAsia="Calibri"/>
                <w:lang w:val="en-US" w:eastAsia="ru-RU"/>
              </w:rPr>
            </w:pPr>
            <w:r w:rsidRPr="00DA26E1">
              <w:rPr>
                <w:rFonts w:eastAsia="Calibri"/>
                <w:lang w:val="en-US" w:eastAsia="ru-RU"/>
              </w:rPr>
              <w:t>DS</w:t>
            </w:r>
            <w:r w:rsidRPr="00DA26E1">
              <w:rPr>
                <w:rFonts w:eastAsia="Calibri"/>
                <w:lang w:eastAsia="ru-RU"/>
              </w:rPr>
              <w:t>_</w:t>
            </w:r>
            <w:r w:rsidRPr="00DA26E1">
              <w:rPr>
                <w:rFonts w:eastAsia="Calibri"/>
                <w:lang w:val="en-US" w:eastAsia="ru-RU"/>
              </w:rPr>
              <w:t>ONK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pacing w:before="0" w:after="0"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О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pacing w:before="0" w:after="0"/>
              <w:jc w:val="center"/>
              <w:rPr>
                <w:lang w:val="en-US"/>
              </w:rPr>
            </w:pPr>
            <w:r w:rsidRPr="00DA26E1">
              <w:rPr>
                <w:lang w:val="en-US" w:eastAsia="ru-RU"/>
              </w:rPr>
              <w:t>N</w:t>
            </w:r>
            <w:r w:rsidRPr="00DA26E1">
              <w:rPr>
                <w:lang w:eastAsia="ru-RU"/>
              </w:rPr>
              <w:t>(1)</w:t>
            </w:r>
          </w:p>
        </w:tc>
        <w:tc>
          <w:tcPr>
            <w:tcW w:w="2294" w:type="dxa"/>
            <w:shd w:val="clear" w:color="auto" w:fill="auto"/>
          </w:tcPr>
          <w:p w:rsidR="00A265BA" w:rsidRPr="00DA26E1" w:rsidRDefault="00A265BA" w:rsidP="008677B0">
            <w:pPr>
              <w:pStyle w:val="13"/>
              <w:spacing w:before="0" w:after="0"/>
              <w:rPr>
                <w:lang w:eastAsia="ru-RU"/>
              </w:rPr>
            </w:pPr>
            <w:r w:rsidRPr="00DA26E1">
              <w:rPr>
                <w:lang w:eastAsia="ru-RU"/>
              </w:rPr>
              <w:t>Признак подозрения на злокачественное новообразование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DA26E1" w:rsidRDefault="002F3148" w:rsidP="008677B0">
            <w:pPr>
              <w:pStyle w:val="13"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>Заполняется значениями</w:t>
            </w:r>
            <w:r w:rsidR="00A265BA" w:rsidRPr="00DA26E1">
              <w:rPr>
                <w:lang w:eastAsia="ru-RU"/>
              </w:rPr>
              <w:t>:</w:t>
            </w:r>
          </w:p>
          <w:p w:rsidR="00A265BA" w:rsidRPr="00DA26E1" w:rsidRDefault="00A265BA" w:rsidP="008677B0">
            <w:pPr>
              <w:pStyle w:val="13"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 xml:space="preserve">0 - при отсутствии </w:t>
            </w:r>
            <w:r w:rsidR="002F3148" w:rsidRPr="00DA26E1">
              <w:rPr>
                <w:lang w:eastAsia="ru-RU"/>
              </w:rPr>
              <w:t>подозрения на</w:t>
            </w:r>
            <w:r w:rsidRPr="00DA26E1">
              <w:rPr>
                <w:lang w:eastAsia="ru-RU"/>
              </w:rPr>
              <w:t xml:space="preserve"> злокачественное новообразование;</w:t>
            </w:r>
          </w:p>
          <w:p w:rsidR="00A265BA" w:rsidRPr="00DA26E1" w:rsidRDefault="00A265BA" w:rsidP="008677B0">
            <w:pPr>
              <w:ind w:right="113"/>
            </w:pPr>
            <w:r w:rsidRPr="00DA26E1">
              <w:t xml:space="preserve">1 -  при выявлении </w:t>
            </w:r>
            <w:r w:rsidR="002F3148" w:rsidRPr="00DA26E1">
              <w:t>подозрения на</w:t>
            </w:r>
            <w:r w:rsidRPr="00DA26E1">
              <w:t xml:space="preserve"> злокачественное новообразование.</w:t>
            </w:r>
          </w:p>
        </w:tc>
      </w:tr>
      <w:tr w:rsidR="00A265BA" w:rsidRPr="00DA26E1" w:rsidTr="00A265BA">
        <w:tc>
          <w:tcPr>
            <w:tcW w:w="1559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spacing w:before="0" w:after="0"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spacing w:before="0" w:after="0"/>
              <w:rPr>
                <w:rFonts w:eastAsia="Calibri"/>
                <w:lang w:val="en-US" w:eastAsia="ru-RU"/>
              </w:rPr>
            </w:pPr>
            <w:r w:rsidRPr="00DA26E1">
              <w:rPr>
                <w:rFonts w:eastAsia="Calibri"/>
                <w:lang w:val="en-US" w:eastAsia="ru-RU"/>
              </w:rPr>
              <w:t>DN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spacing w:before="0" w:after="0"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У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spacing w:before="0" w:after="0"/>
              <w:jc w:val="center"/>
              <w:rPr>
                <w:lang w:eastAsia="ru-RU"/>
              </w:rPr>
            </w:pPr>
            <w:r w:rsidRPr="00DA26E1">
              <w:rPr>
                <w:lang w:val="en-US"/>
              </w:rPr>
              <w:t>N(1)</w:t>
            </w:r>
          </w:p>
        </w:tc>
        <w:tc>
          <w:tcPr>
            <w:tcW w:w="2294" w:type="dxa"/>
            <w:shd w:val="clear" w:color="auto" w:fill="auto"/>
          </w:tcPr>
          <w:p w:rsidR="00A265BA" w:rsidRPr="00DA26E1" w:rsidRDefault="00A265BA" w:rsidP="008677B0">
            <w:pPr>
              <w:pStyle w:val="13"/>
              <w:suppressAutoHyphens/>
              <w:spacing w:before="0" w:after="0"/>
              <w:rPr>
                <w:lang w:eastAsia="ru-RU"/>
              </w:rPr>
            </w:pPr>
            <w:r w:rsidRPr="00DA26E1">
              <w:rPr>
                <w:lang w:eastAsia="ru-RU"/>
              </w:rPr>
              <w:t>Диспансерное наблюдение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DA26E1" w:rsidRDefault="002F3148" w:rsidP="002F3148">
            <w:pPr>
              <w:suppressAutoHyphens/>
              <w:ind w:right="113"/>
            </w:pPr>
            <w:r w:rsidRPr="00DA26E1">
              <w:t>Указываются сведения</w:t>
            </w:r>
            <w:r w:rsidR="00A265BA" w:rsidRPr="00DA26E1">
              <w:t xml:space="preserve"> о диспансерном наблюдении по поводу основного заболевания (состояния):</w:t>
            </w:r>
          </w:p>
          <w:p w:rsidR="00A265BA" w:rsidRPr="00DA26E1" w:rsidRDefault="00A265BA" w:rsidP="008677B0">
            <w:pPr>
              <w:suppressAutoHyphens/>
              <w:ind w:left="60" w:right="113" w:firstLine="116"/>
              <w:rPr>
                <w:spacing w:val="4"/>
              </w:rPr>
            </w:pPr>
            <w:r w:rsidRPr="00DA26E1">
              <w:rPr>
                <w:spacing w:val="4"/>
              </w:rPr>
              <w:t>1 - состоит,</w:t>
            </w:r>
          </w:p>
          <w:p w:rsidR="00A265BA" w:rsidRPr="00DA26E1" w:rsidRDefault="00A265BA" w:rsidP="008677B0">
            <w:pPr>
              <w:suppressAutoHyphens/>
              <w:ind w:left="60" w:right="113" w:firstLine="116"/>
            </w:pPr>
            <w:r w:rsidRPr="00DA26E1">
              <w:rPr>
                <w:spacing w:val="4"/>
              </w:rPr>
              <w:t xml:space="preserve">2 - взят, </w:t>
            </w:r>
          </w:p>
          <w:p w:rsidR="00A265BA" w:rsidRPr="00DA26E1" w:rsidRDefault="00A265BA" w:rsidP="008677B0">
            <w:pPr>
              <w:suppressAutoHyphens/>
              <w:ind w:left="60" w:right="113" w:firstLine="116"/>
              <w:rPr>
                <w:spacing w:val="4"/>
              </w:rPr>
            </w:pPr>
            <w:r w:rsidRPr="00DA26E1">
              <w:rPr>
                <w:spacing w:val="4"/>
              </w:rPr>
              <w:t>4 - снят по причине выздоровления,</w:t>
            </w:r>
          </w:p>
          <w:p w:rsidR="00A265BA" w:rsidRPr="00DA26E1" w:rsidRDefault="00A265BA" w:rsidP="008677B0">
            <w:pPr>
              <w:pStyle w:val="aff2"/>
              <w:suppressAutoHyphens/>
              <w:ind w:left="116" w:right="113" w:firstLine="116"/>
              <w:rPr>
                <w:spacing w:val="4"/>
              </w:rPr>
            </w:pPr>
            <w:r w:rsidRPr="00DA26E1">
              <w:rPr>
                <w:spacing w:val="4"/>
              </w:rPr>
              <w:t>6- снят по другим причинам.</w:t>
            </w:r>
          </w:p>
          <w:p w:rsidR="00A265BA" w:rsidRPr="00DA26E1" w:rsidRDefault="00A265BA" w:rsidP="008677B0">
            <w:pPr>
              <w:pStyle w:val="aff2"/>
              <w:suppressAutoHyphens/>
              <w:ind w:left="0" w:right="-131" w:firstLine="116"/>
              <w:rPr>
                <w:b/>
              </w:rPr>
            </w:pPr>
            <w:r w:rsidRPr="00DA26E1">
              <w:rPr>
                <w:b/>
              </w:rPr>
              <w:t xml:space="preserve">Обязательно для заполнения, если </w:t>
            </w:r>
            <w:r w:rsidRPr="00DA26E1">
              <w:rPr>
                <w:b/>
                <w:lang w:val="en-US"/>
              </w:rPr>
              <w:t>P</w:t>
            </w:r>
            <w:r w:rsidRPr="00DA26E1">
              <w:rPr>
                <w:b/>
              </w:rPr>
              <w:t>_</w:t>
            </w:r>
            <w:r w:rsidRPr="00DA26E1">
              <w:rPr>
                <w:b/>
                <w:lang w:val="en-US"/>
              </w:rPr>
              <w:t>CEL</w:t>
            </w:r>
            <w:r w:rsidRPr="00DA26E1">
              <w:rPr>
                <w:b/>
              </w:rPr>
              <w:t>=1.3</w:t>
            </w:r>
          </w:p>
        </w:tc>
      </w:tr>
      <w:tr w:rsidR="00A265BA" w:rsidRPr="00DA26E1" w:rsidTr="00A265BA">
        <w:tc>
          <w:tcPr>
            <w:tcW w:w="1559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spacing w:before="0" w:after="0"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spacing w:before="0" w:after="0"/>
              <w:rPr>
                <w:rFonts w:eastAsia="Calibri"/>
                <w:lang w:val="en-US" w:eastAsia="ru-RU"/>
              </w:rPr>
            </w:pPr>
            <w:r w:rsidRPr="00DA26E1">
              <w:rPr>
                <w:rFonts w:eastAsia="Calibri"/>
                <w:lang w:val="en-US" w:eastAsia="ru-RU"/>
              </w:rPr>
              <w:t>DN_DATE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spacing w:before="0" w:after="0"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У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spacing w:before="0" w:after="0"/>
              <w:jc w:val="center"/>
              <w:rPr>
                <w:lang w:val="en-US"/>
              </w:rPr>
            </w:pPr>
            <w:r w:rsidRPr="00DA26E1">
              <w:rPr>
                <w:lang w:val="en-US"/>
              </w:rPr>
              <w:t>D</w:t>
            </w:r>
          </w:p>
        </w:tc>
        <w:tc>
          <w:tcPr>
            <w:tcW w:w="2294" w:type="dxa"/>
            <w:shd w:val="clear" w:color="auto" w:fill="auto"/>
          </w:tcPr>
          <w:p w:rsidR="00A265BA" w:rsidRPr="00DA26E1" w:rsidRDefault="00A265BA" w:rsidP="008677B0">
            <w:pPr>
              <w:pStyle w:val="13"/>
              <w:suppressAutoHyphens/>
              <w:spacing w:before="0" w:after="0"/>
              <w:rPr>
                <w:lang w:eastAsia="ru-RU"/>
              </w:rPr>
            </w:pPr>
            <w:r w:rsidRPr="00DA26E1">
              <w:rPr>
                <w:lang w:eastAsia="ru-RU"/>
              </w:rPr>
              <w:t>Дата взятия на диспансерное наблюдение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DA26E1" w:rsidRDefault="00A265BA" w:rsidP="008677B0">
            <w:pPr>
              <w:suppressAutoHyphens/>
              <w:ind w:right="113" w:firstLine="116"/>
              <w:rPr>
                <w:lang w:val="en-US"/>
              </w:rPr>
            </w:pPr>
            <w:r w:rsidRPr="00DA26E1">
              <w:t xml:space="preserve">Заполняется при заполненном </w:t>
            </w:r>
            <w:r w:rsidRPr="00DA26E1">
              <w:rPr>
                <w:lang w:val="en-US"/>
              </w:rPr>
              <w:t>DN</w:t>
            </w:r>
          </w:p>
        </w:tc>
      </w:tr>
      <w:tr w:rsidR="00CC24A5" w:rsidRPr="00DA26E1" w:rsidTr="00A265BA">
        <w:tc>
          <w:tcPr>
            <w:tcW w:w="155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spacing w:before="0" w:after="0"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CC24A5" w:rsidRPr="00396AD7" w:rsidRDefault="00CC24A5" w:rsidP="00CC24A5">
            <w:pPr>
              <w:pStyle w:val="13"/>
              <w:suppressAutoHyphens/>
              <w:spacing w:before="0" w:after="0"/>
              <w:rPr>
                <w:rFonts w:eastAsia="Calibri"/>
                <w:lang w:eastAsia="ru-RU"/>
              </w:rPr>
            </w:pPr>
            <w:r w:rsidRPr="00396AD7">
              <w:rPr>
                <w:lang w:val="en-US" w:eastAsia="ru-RU"/>
              </w:rPr>
              <w:t>DN_NEXT_DT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C24A5" w:rsidRPr="00396AD7" w:rsidRDefault="00CC24A5" w:rsidP="00CC24A5">
            <w:pPr>
              <w:pStyle w:val="13"/>
              <w:suppressAutoHyphens/>
              <w:spacing w:before="0" w:after="0"/>
              <w:jc w:val="center"/>
              <w:rPr>
                <w:lang w:eastAsia="ru-RU"/>
              </w:rPr>
            </w:pPr>
            <w:r w:rsidRPr="00396AD7">
              <w:rPr>
                <w:lang w:eastAsia="ru-RU"/>
              </w:rPr>
              <w:t>У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CC24A5" w:rsidRPr="00396AD7" w:rsidRDefault="00CC24A5" w:rsidP="00CC24A5">
            <w:pPr>
              <w:pStyle w:val="13"/>
              <w:suppressAutoHyphens/>
              <w:spacing w:before="0" w:after="0"/>
              <w:jc w:val="center"/>
              <w:rPr>
                <w:lang w:val="en-US"/>
              </w:rPr>
            </w:pPr>
            <w:r w:rsidRPr="00396AD7">
              <w:rPr>
                <w:lang w:val="en-US"/>
              </w:rPr>
              <w:t>D</w:t>
            </w:r>
          </w:p>
        </w:tc>
        <w:tc>
          <w:tcPr>
            <w:tcW w:w="2294" w:type="dxa"/>
            <w:shd w:val="clear" w:color="auto" w:fill="auto"/>
          </w:tcPr>
          <w:p w:rsidR="00CC24A5" w:rsidRPr="00396AD7" w:rsidRDefault="00CC24A5" w:rsidP="00CC24A5">
            <w:pPr>
              <w:pStyle w:val="13"/>
              <w:suppressAutoHyphens/>
              <w:spacing w:before="0" w:after="0"/>
              <w:rPr>
                <w:lang w:eastAsia="ru-RU"/>
              </w:rPr>
            </w:pPr>
            <w:r w:rsidRPr="00396AD7">
              <w:rPr>
                <w:lang w:eastAsia="ru-RU"/>
              </w:rPr>
              <w:t>Период следующей явки на диспансерное наблюдение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CC24A5" w:rsidRPr="00396AD7" w:rsidRDefault="00CC24A5" w:rsidP="00CC24A5">
            <w:pPr>
              <w:suppressAutoHyphens/>
              <w:ind w:right="113"/>
            </w:pPr>
            <w:r w:rsidRPr="00396AD7">
              <w:t>Заполняется при наличии - как 1 число планового месяца следующего осмотра в рамках диспансерного наблюдения</w:t>
            </w:r>
          </w:p>
        </w:tc>
      </w:tr>
      <w:tr w:rsidR="00CC24A5" w:rsidRPr="00DA26E1" w:rsidTr="00A265BA">
        <w:tc>
          <w:tcPr>
            <w:tcW w:w="155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spacing w:before="0" w:after="0"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spacing w:before="0" w:after="0"/>
              <w:rPr>
                <w:rFonts w:eastAsia="Calibri"/>
                <w:lang w:val="en-US" w:eastAsia="ru-RU"/>
              </w:rPr>
            </w:pPr>
            <w:r w:rsidRPr="00DA26E1">
              <w:rPr>
                <w:rFonts w:eastAsia="Calibri"/>
                <w:lang w:val="en-US" w:eastAsia="ru-RU"/>
              </w:rPr>
              <w:t>DN_DS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spacing w:before="0" w:after="0"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УМ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spacing w:before="0" w:after="0"/>
              <w:jc w:val="center"/>
              <w:rPr>
                <w:lang w:val="en-US"/>
              </w:rPr>
            </w:pPr>
            <w:r w:rsidRPr="00DA26E1">
              <w:rPr>
                <w:lang w:val="en-US"/>
              </w:rPr>
              <w:t>T(10)</w:t>
            </w:r>
          </w:p>
        </w:tc>
        <w:tc>
          <w:tcPr>
            <w:tcW w:w="2294" w:type="dxa"/>
            <w:shd w:val="clear" w:color="auto" w:fill="auto"/>
          </w:tcPr>
          <w:p w:rsidR="00CC24A5" w:rsidRPr="00DA26E1" w:rsidRDefault="00CC24A5" w:rsidP="00CC24A5">
            <w:pPr>
              <w:pStyle w:val="13"/>
              <w:suppressAutoHyphens/>
              <w:spacing w:before="0" w:after="0"/>
              <w:rPr>
                <w:lang w:val="en-US" w:eastAsia="ru-RU"/>
              </w:rPr>
            </w:pPr>
            <w:r w:rsidRPr="00DA26E1">
              <w:rPr>
                <w:lang w:eastAsia="ru-RU"/>
              </w:rPr>
              <w:t>Повод постановки на ДН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CC24A5" w:rsidRPr="00DA26E1" w:rsidRDefault="00CC24A5" w:rsidP="00CC24A5">
            <w:pPr>
              <w:suppressAutoHyphens/>
              <w:ind w:right="113"/>
            </w:pPr>
            <w:r w:rsidRPr="00DA26E1">
              <w:t xml:space="preserve">Указывается диагноз заболевания, по которому назначено диспансерное наблюдение. </w:t>
            </w:r>
          </w:p>
          <w:p w:rsidR="00CC24A5" w:rsidRPr="00DA26E1" w:rsidRDefault="00CC24A5" w:rsidP="00CC24A5">
            <w:pPr>
              <w:suppressAutoHyphens/>
              <w:ind w:right="113" w:firstLine="116"/>
            </w:pPr>
            <w:r w:rsidRPr="00DA26E1">
              <w:t>Для случаев, наблюдения после острых состояний с отличным от текущего диагнозом.</w:t>
            </w:r>
          </w:p>
          <w:p w:rsidR="00CC24A5" w:rsidRPr="00DA26E1" w:rsidRDefault="00CC24A5" w:rsidP="00CC24A5">
            <w:pPr>
              <w:suppressAutoHyphens/>
              <w:ind w:right="113" w:firstLine="116"/>
            </w:pPr>
            <w:r w:rsidRPr="00DA26E1">
              <w:rPr>
                <w:b/>
              </w:rPr>
              <w:t xml:space="preserve">Обязательно для заполнения, если </w:t>
            </w:r>
            <w:r w:rsidRPr="00DA26E1">
              <w:rPr>
                <w:b/>
                <w:lang w:val="en-US"/>
              </w:rPr>
              <w:t>P</w:t>
            </w:r>
            <w:r w:rsidRPr="00DA26E1">
              <w:rPr>
                <w:b/>
              </w:rPr>
              <w:t>_</w:t>
            </w:r>
            <w:r w:rsidRPr="00DA26E1">
              <w:rPr>
                <w:b/>
                <w:lang w:val="en-US"/>
              </w:rPr>
              <w:t>CEL</w:t>
            </w:r>
            <w:r w:rsidRPr="00DA26E1">
              <w:rPr>
                <w:b/>
              </w:rPr>
              <w:t>=1.3</w:t>
            </w:r>
          </w:p>
        </w:tc>
      </w:tr>
      <w:tr w:rsidR="00CC24A5" w:rsidRPr="00DA26E1" w:rsidTr="00A265BA">
        <w:tc>
          <w:tcPr>
            <w:tcW w:w="155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DA26E1">
              <w:rPr>
                <w:rFonts w:eastAsia="Calibri"/>
                <w:lang w:val="en-US" w:eastAsia="ru-RU"/>
              </w:rPr>
              <w:t>CODE</w:t>
            </w:r>
            <w:r w:rsidRPr="00DA26E1">
              <w:rPr>
                <w:rFonts w:eastAsia="Calibri"/>
                <w:lang w:eastAsia="ru-RU"/>
              </w:rPr>
              <w:t>_</w:t>
            </w:r>
            <w:r w:rsidRPr="00DA26E1">
              <w:rPr>
                <w:rFonts w:eastAsia="Calibri"/>
                <w:lang w:val="en-US" w:eastAsia="ru-RU"/>
              </w:rPr>
              <w:t>MES</w:t>
            </w:r>
            <w:r w:rsidRPr="00DA26E1">
              <w:rPr>
                <w:rFonts w:eastAsia="Calibri"/>
                <w:lang w:eastAsia="ru-RU"/>
              </w:rPr>
              <w:t>1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УМ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Т(20)</w:t>
            </w:r>
          </w:p>
        </w:tc>
        <w:tc>
          <w:tcPr>
            <w:tcW w:w="2294" w:type="dxa"/>
            <w:shd w:val="clear" w:color="auto" w:fill="auto"/>
          </w:tcPr>
          <w:p w:rsidR="00CC24A5" w:rsidRPr="00DA26E1" w:rsidRDefault="00CC24A5" w:rsidP="00CC24A5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Код МЭС</w:t>
            </w:r>
          </w:p>
        </w:tc>
        <w:tc>
          <w:tcPr>
            <w:tcW w:w="2776" w:type="dxa"/>
            <w:gridSpan w:val="2"/>
            <w:vMerge w:val="restart"/>
            <w:shd w:val="clear" w:color="auto" w:fill="auto"/>
          </w:tcPr>
          <w:p w:rsidR="00CC24A5" w:rsidRPr="00DA26E1" w:rsidRDefault="00CC24A5" w:rsidP="00CC24A5">
            <w:pPr>
              <w:pStyle w:val="13"/>
              <w:suppressAutoHyphens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>Указывается при наличии утверждённого стандарта.</w:t>
            </w:r>
          </w:p>
        </w:tc>
      </w:tr>
      <w:tr w:rsidR="00CC24A5" w:rsidRPr="00DA26E1" w:rsidTr="00A265BA">
        <w:tc>
          <w:tcPr>
            <w:tcW w:w="155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DA26E1">
              <w:rPr>
                <w:rFonts w:eastAsia="Calibri"/>
                <w:lang w:val="en-US" w:eastAsia="ru-RU"/>
              </w:rPr>
              <w:t>CODE</w:t>
            </w:r>
            <w:r w:rsidRPr="00DA26E1">
              <w:rPr>
                <w:rFonts w:eastAsia="Calibri"/>
                <w:lang w:eastAsia="ru-RU"/>
              </w:rPr>
              <w:t>_</w:t>
            </w:r>
            <w:r w:rsidRPr="00DA26E1">
              <w:rPr>
                <w:rFonts w:eastAsia="Calibri"/>
                <w:lang w:val="en-US" w:eastAsia="ru-RU"/>
              </w:rPr>
              <w:t>MES</w:t>
            </w:r>
            <w:r w:rsidRPr="00DA26E1">
              <w:rPr>
                <w:rFonts w:eastAsia="Calibri"/>
                <w:lang w:eastAsia="ru-RU"/>
              </w:rPr>
              <w:t>2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У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Т(20)</w:t>
            </w:r>
          </w:p>
        </w:tc>
        <w:tc>
          <w:tcPr>
            <w:tcW w:w="2294" w:type="dxa"/>
            <w:shd w:val="clear" w:color="auto" w:fill="auto"/>
          </w:tcPr>
          <w:p w:rsidR="00CC24A5" w:rsidRPr="00DA26E1" w:rsidRDefault="00CC24A5" w:rsidP="00CC24A5">
            <w:pPr>
              <w:pStyle w:val="13"/>
              <w:suppressAutoHyphens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>Код МЭС сопутствующего заболевания</w:t>
            </w:r>
          </w:p>
        </w:tc>
        <w:tc>
          <w:tcPr>
            <w:tcW w:w="2776" w:type="dxa"/>
            <w:gridSpan w:val="2"/>
            <w:vMerge/>
            <w:shd w:val="clear" w:color="auto" w:fill="auto"/>
          </w:tcPr>
          <w:p w:rsidR="00CC24A5" w:rsidRPr="00DA26E1" w:rsidRDefault="00CC24A5" w:rsidP="00CC24A5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CC24A5" w:rsidRPr="00DA26E1" w:rsidTr="00A265BA">
        <w:tc>
          <w:tcPr>
            <w:tcW w:w="155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rPr>
                <w:rFonts w:eastAsia="Calibri"/>
                <w:lang w:val="en-US" w:eastAsia="ru-RU"/>
              </w:rPr>
            </w:pPr>
            <w:r w:rsidRPr="00DA26E1">
              <w:rPr>
                <w:lang w:val="en-US" w:eastAsia="ru-RU"/>
              </w:rPr>
              <w:t>NAPR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У</w:t>
            </w:r>
            <w:r w:rsidRPr="00DA26E1">
              <w:rPr>
                <w:lang w:val="en-US" w:eastAsia="ru-RU"/>
              </w:rPr>
              <w:t>M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S</w:t>
            </w:r>
          </w:p>
        </w:tc>
        <w:tc>
          <w:tcPr>
            <w:tcW w:w="2294" w:type="dxa"/>
            <w:shd w:val="clear" w:color="auto" w:fill="auto"/>
          </w:tcPr>
          <w:p w:rsidR="00CC24A5" w:rsidRPr="00DA26E1" w:rsidRDefault="00CC24A5" w:rsidP="00CC24A5">
            <w:pPr>
              <w:pStyle w:val="13"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 xml:space="preserve">Сведения об оформлении направления 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CC24A5" w:rsidRPr="00DA26E1" w:rsidRDefault="00CC24A5" w:rsidP="00CC24A5">
            <w:pPr>
              <w:pStyle w:val="aff5"/>
              <w:tabs>
                <w:tab w:val="left" w:pos="6171"/>
              </w:tabs>
            </w:pPr>
            <w:r w:rsidRPr="00DA26E1">
              <w:t>Обязательно к заполнению в случае оформления направления при подозрении на злокачественное новообразование (</w:t>
            </w:r>
            <w:r w:rsidRPr="00DA26E1">
              <w:rPr>
                <w:rFonts w:eastAsia="Calibri"/>
                <w:lang w:val="en-US"/>
              </w:rPr>
              <w:t>DS</w:t>
            </w:r>
            <w:r w:rsidRPr="00DA26E1">
              <w:rPr>
                <w:rFonts w:eastAsia="Calibri"/>
              </w:rPr>
              <w:t>_</w:t>
            </w:r>
            <w:r w:rsidRPr="00DA26E1">
              <w:rPr>
                <w:rFonts w:eastAsia="Calibri"/>
                <w:lang w:val="en-US"/>
              </w:rPr>
              <w:t>ONK</w:t>
            </w:r>
            <w:r w:rsidRPr="00DA26E1">
              <w:rPr>
                <w:rFonts w:eastAsia="Calibri"/>
              </w:rPr>
              <w:t>=1)</w:t>
            </w:r>
            <w:r w:rsidRPr="00DA26E1">
              <w:t xml:space="preserve"> или установленном диагнозе злокачественного новообразования</w:t>
            </w:r>
            <w:r>
              <w:t xml:space="preserve"> </w:t>
            </w:r>
            <w:r w:rsidRPr="00DA26E1">
              <w:t xml:space="preserve">(первый символ кода основного диагноза - «С» или код основного диагноза входит в диапазон </w:t>
            </w:r>
            <w:r w:rsidRPr="00DA26E1">
              <w:rPr>
                <w:lang w:val="en-US"/>
              </w:rPr>
              <w:t>D</w:t>
            </w:r>
            <w:r w:rsidRPr="00DA26E1">
              <w:t>00-</w:t>
            </w:r>
            <w:r w:rsidRPr="00DA26E1">
              <w:rPr>
                <w:lang w:val="en-US"/>
              </w:rPr>
              <w:t>D</w:t>
            </w:r>
            <w:r w:rsidRPr="00DA26E1">
              <w:t xml:space="preserve">09) </w:t>
            </w:r>
          </w:p>
          <w:p w:rsidR="00CC24A5" w:rsidRPr="00DA26E1" w:rsidRDefault="00CC24A5" w:rsidP="00CC24A5">
            <w:pPr>
              <w:pStyle w:val="13"/>
              <w:jc w:val="left"/>
              <w:rPr>
                <w:lang w:eastAsia="ru-RU"/>
              </w:rPr>
            </w:pPr>
          </w:p>
        </w:tc>
      </w:tr>
      <w:tr w:rsidR="00CC24A5" w:rsidRPr="00DA26E1" w:rsidTr="00A265BA">
        <w:tc>
          <w:tcPr>
            <w:tcW w:w="155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rPr>
                <w:lang w:eastAsia="ru-RU"/>
              </w:rPr>
            </w:pPr>
            <w:r w:rsidRPr="00DA26E1">
              <w:rPr>
                <w:rFonts w:eastAsia="Calibri"/>
                <w:lang w:val="en-US" w:eastAsia="ru-RU"/>
              </w:rPr>
              <w:t>CONS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УМ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S</w:t>
            </w:r>
          </w:p>
        </w:tc>
        <w:tc>
          <w:tcPr>
            <w:tcW w:w="2294" w:type="dxa"/>
            <w:shd w:val="clear" w:color="auto" w:fill="auto"/>
          </w:tcPr>
          <w:p w:rsidR="00CC24A5" w:rsidRPr="00DA26E1" w:rsidRDefault="00CC24A5" w:rsidP="00CC24A5">
            <w:pPr>
              <w:pStyle w:val="13"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>Сведения о проведении консилиума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CC24A5" w:rsidRPr="00DA26E1" w:rsidRDefault="00CC24A5" w:rsidP="00CC24A5">
            <w:pPr>
              <w:pStyle w:val="aff5"/>
              <w:tabs>
                <w:tab w:val="left" w:pos="6171"/>
              </w:tabs>
            </w:pPr>
            <w:r w:rsidRPr="00DA26E1">
              <w:t xml:space="preserve">Содержит сведения о проведении консилиума в целях определения тактики обследования или лечения.  Заполняется при установленном диагнозе злокачественного новообразования (первый символ кода основного диагноза - «С» или код основного диагноза входит в диапазон </w:t>
            </w:r>
            <w:r w:rsidRPr="00DA26E1">
              <w:rPr>
                <w:lang w:val="en-US"/>
              </w:rPr>
              <w:t>D</w:t>
            </w:r>
            <w:r w:rsidRPr="00DA26E1">
              <w:t>00-</w:t>
            </w:r>
            <w:r w:rsidRPr="00DA26E1">
              <w:rPr>
                <w:lang w:val="en-US"/>
              </w:rPr>
              <w:t>D</w:t>
            </w:r>
            <w:r w:rsidRPr="00DA26E1">
              <w:t xml:space="preserve">09) </w:t>
            </w:r>
          </w:p>
          <w:p w:rsidR="00CC24A5" w:rsidRPr="00DA26E1" w:rsidRDefault="00CC24A5" w:rsidP="00CC24A5">
            <w:pPr>
              <w:pStyle w:val="13"/>
              <w:jc w:val="left"/>
              <w:rPr>
                <w:lang w:eastAsia="ru-RU"/>
              </w:rPr>
            </w:pPr>
          </w:p>
        </w:tc>
      </w:tr>
      <w:tr w:rsidR="00CC24A5" w:rsidRPr="00DA26E1" w:rsidTr="00A265BA">
        <w:tc>
          <w:tcPr>
            <w:tcW w:w="155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rPr>
                <w:lang w:val="en-US"/>
              </w:rPr>
            </w:pPr>
            <w:r w:rsidRPr="00DA26E1">
              <w:rPr>
                <w:lang w:val="en-US"/>
              </w:rPr>
              <w:t>ONK_SL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jc w:val="center"/>
            </w:pPr>
            <w:r w:rsidRPr="00DA26E1">
              <w:t>У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jc w:val="center"/>
              <w:rPr>
                <w:lang w:val="en-US"/>
              </w:rPr>
            </w:pPr>
            <w:r w:rsidRPr="00DA26E1">
              <w:rPr>
                <w:lang w:val="en-US"/>
              </w:rPr>
              <w:t>S</w:t>
            </w:r>
          </w:p>
        </w:tc>
        <w:tc>
          <w:tcPr>
            <w:tcW w:w="2294" w:type="dxa"/>
            <w:shd w:val="clear" w:color="auto" w:fill="auto"/>
          </w:tcPr>
          <w:p w:rsidR="00CC24A5" w:rsidRPr="00DA26E1" w:rsidRDefault="00CC24A5" w:rsidP="00CC24A5">
            <w:pPr>
              <w:pStyle w:val="13"/>
              <w:jc w:val="left"/>
            </w:pPr>
            <w:r w:rsidRPr="00DA26E1">
              <w:t>Сведения о случае лечения онкологического заболевания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CC24A5" w:rsidRPr="00DA26E1" w:rsidRDefault="00CC24A5" w:rsidP="00CC24A5">
            <w:pPr>
              <w:pStyle w:val="aff5"/>
              <w:tabs>
                <w:tab w:val="left" w:pos="6171"/>
              </w:tabs>
            </w:pPr>
            <w:r w:rsidRPr="00DA26E1">
              <w:t xml:space="preserve">Обязательно к заполнению при установленном основном диагнозе злокачественного новообразования (первый символ кода основного диагноза - «С» или код основного диагноза входит в диапазон </w:t>
            </w:r>
            <w:r w:rsidRPr="00DA26E1">
              <w:rPr>
                <w:lang w:val="en-US"/>
              </w:rPr>
              <w:t>D</w:t>
            </w:r>
            <w:r w:rsidRPr="00DA26E1">
              <w:t>00-</w:t>
            </w:r>
            <w:r w:rsidRPr="00DA26E1">
              <w:rPr>
                <w:lang w:val="en-US"/>
              </w:rPr>
              <w:t>D</w:t>
            </w:r>
            <w:r w:rsidRPr="00DA26E1">
              <w:t xml:space="preserve">09), если </w:t>
            </w:r>
          </w:p>
          <w:p w:rsidR="00CC24A5" w:rsidRPr="00DA26E1" w:rsidRDefault="00CC24A5" w:rsidP="00CC24A5">
            <w:pPr>
              <w:pStyle w:val="13"/>
              <w:tabs>
                <w:tab w:val="left" w:pos="254"/>
              </w:tabs>
              <w:jc w:val="left"/>
            </w:pPr>
            <w:r w:rsidRPr="00DA26E1">
              <w:rPr>
                <w:lang w:eastAsia="ru-RU"/>
              </w:rPr>
              <w:t>(</w:t>
            </w:r>
            <w:r w:rsidRPr="00DA26E1">
              <w:rPr>
                <w:lang w:val="en-US"/>
              </w:rPr>
              <w:t>USL</w:t>
            </w:r>
            <w:r w:rsidRPr="00DA26E1">
              <w:t>_</w:t>
            </w:r>
            <w:r w:rsidRPr="00DA26E1">
              <w:rPr>
                <w:lang w:val="en-US"/>
              </w:rPr>
              <w:t>OK</w:t>
            </w:r>
            <w:r w:rsidRPr="00DA26E1">
              <w:t xml:space="preserve"> не равен 4 и </w:t>
            </w:r>
          </w:p>
          <w:p w:rsidR="00CC24A5" w:rsidRPr="00DA26E1" w:rsidRDefault="00CC24A5" w:rsidP="00CC24A5">
            <w:pPr>
              <w:pStyle w:val="13"/>
              <w:tabs>
                <w:tab w:val="left" w:pos="254"/>
              </w:tabs>
              <w:jc w:val="left"/>
            </w:pPr>
            <w:r w:rsidRPr="00DA26E1">
              <w:t xml:space="preserve">REAB не равен 1 и </w:t>
            </w:r>
          </w:p>
          <w:p w:rsidR="00CC24A5" w:rsidRPr="00DA26E1" w:rsidRDefault="00CC24A5" w:rsidP="00CC24A5">
            <w:pPr>
              <w:pStyle w:val="13"/>
              <w:jc w:val="left"/>
            </w:pPr>
            <w:r w:rsidRPr="00DA26E1">
              <w:t>DS_ONK не равен 1) </w:t>
            </w:r>
          </w:p>
        </w:tc>
      </w:tr>
      <w:tr w:rsidR="00CC24A5" w:rsidRPr="00DA26E1" w:rsidTr="00A265BA">
        <w:tc>
          <w:tcPr>
            <w:tcW w:w="155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rPr>
                <w:lang w:val="en-US"/>
              </w:rPr>
            </w:pPr>
            <w:r w:rsidRPr="00DA26E1">
              <w:rPr>
                <w:lang w:val="en-US"/>
              </w:rPr>
              <w:t>KSG</w:t>
            </w:r>
            <w:r w:rsidRPr="00DA26E1">
              <w:t>_</w:t>
            </w:r>
            <w:r w:rsidRPr="00DA26E1">
              <w:rPr>
                <w:lang w:val="en-US"/>
              </w:rPr>
              <w:t>KPG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jc w:val="center"/>
            </w:pPr>
            <w:r w:rsidRPr="00DA26E1">
              <w:t>У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jc w:val="center"/>
            </w:pPr>
            <w:r w:rsidRPr="00DA26E1">
              <w:rPr>
                <w:lang w:val="en-US"/>
              </w:rPr>
              <w:t>S</w:t>
            </w:r>
          </w:p>
        </w:tc>
        <w:tc>
          <w:tcPr>
            <w:tcW w:w="2294" w:type="dxa"/>
            <w:shd w:val="clear" w:color="auto" w:fill="auto"/>
          </w:tcPr>
          <w:p w:rsidR="00CC24A5" w:rsidRPr="00DA26E1" w:rsidRDefault="00CC24A5" w:rsidP="00CC24A5">
            <w:pPr>
              <w:pStyle w:val="13"/>
              <w:suppressAutoHyphens/>
              <w:jc w:val="left"/>
            </w:pPr>
            <w:r w:rsidRPr="00DA26E1">
              <w:t>Сведения о КСГ</w:t>
            </w:r>
            <w:r w:rsidRPr="00DA26E1">
              <w:rPr>
                <w:lang w:val="en-US"/>
              </w:rPr>
              <w:t>/</w:t>
            </w:r>
            <w:r w:rsidRPr="00DA26E1">
              <w:t>КПГ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CC24A5" w:rsidRPr="00DA26E1" w:rsidRDefault="00CC24A5" w:rsidP="00CC24A5">
            <w:pPr>
              <w:pStyle w:val="13"/>
              <w:suppressAutoHyphens/>
              <w:jc w:val="left"/>
            </w:pPr>
            <w:r w:rsidRPr="00DA26E1">
              <w:t>Заполняется при оплате случая лечения по КСГ или КПГ</w:t>
            </w:r>
          </w:p>
        </w:tc>
      </w:tr>
      <w:tr w:rsidR="00CC24A5" w:rsidRPr="00DA26E1" w:rsidTr="00A265BA">
        <w:tc>
          <w:tcPr>
            <w:tcW w:w="155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rPr>
                <w:lang w:val="en-US"/>
              </w:rPr>
            </w:pPr>
            <w:r w:rsidRPr="00DA26E1">
              <w:rPr>
                <w:lang w:val="en-US"/>
              </w:rPr>
              <w:t>REAB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jc w:val="center"/>
            </w:pPr>
            <w:r w:rsidRPr="00DA26E1">
              <w:t>У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jc w:val="center"/>
              <w:rPr>
                <w:lang w:val="en-US"/>
              </w:rPr>
            </w:pPr>
            <w:r w:rsidRPr="00DA26E1">
              <w:rPr>
                <w:lang w:val="en-US"/>
              </w:rPr>
              <w:t>N(1)</w:t>
            </w:r>
          </w:p>
        </w:tc>
        <w:tc>
          <w:tcPr>
            <w:tcW w:w="2294" w:type="dxa"/>
            <w:shd w:val="clear" w:color="auto" w:fill="auto"/>
          </w:tcPr>
          <w:p w:rsidR="00CC24A5" w:rsidRPr="00DA26E1" w:rsidRDefault="00CC24A5" w:rsidP="00CC24A5">
            <w:pPr>
              <w:pStyle w:val="13"/>
              <w:suppressAutoHyphens/>
            </w:pPr>
            <w:r w:rsidRPr="00DA26E1">
              <w:t>Признак реабилитации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CC24A5" w:rsidRPr="00DA26E1" w:rsidRDefault="00CC24A5" w:rsidP="00CC24A5">
            <w:pPr>
              <w:pStyle w:val="13"/>
              <w:suppressAutoHyphens/>
            </w:pPr>
            <w:r w:rsidRPr="00DA26E1">
              <w:t>Указывается значение «1» для случаев реабилитации</w:t>
            </w:r>
          </w:p>
        </w:tc>
      </w:tr>
      <w:tr w:rsidR="00CC24A5" w:rsidRPr="00DA26E1" w:rsidTr="00A265BA">
        <w:tc>
          <w:tcPr>
            <w:tcW w:w="155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A26E1">
              <w:rPr>
                <w:rFonts w:eastAsia="Calibri"/>
                <w:lang w:val="en-US" w:eastAsia="ru-RU"/>
              </w:rPr>
              <w:t>PRVS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O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N(4)</w:t>
            </w:r>
          </w:p>
        </w:tc>
        <w:tc>
          <w:tcPr>
            <w:tcW w:w="2294" w:type="dxa"/>
            <w:shd w:val="clear" w:color="auto" w:fill="auto"/>
          </w:tcPr>
          <w:p w:rsidR="00CC24A5" w:rsidRPr="00DA26E1" w:rsidRDefault="00CC24A5" w:rsidP="00CC24A5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 xml:space="preserve">Специальность </w:t>
            </w:r>
            <w:r w:rsidRPr="00DA26E1">
              <w:t>лечащего врача/врача, закрывшего талон (историю болезни)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CC24A5" w:rsidRPr="00DA26E1" w:rsidRDefault="00CC24A5" w:rsidP="00CC24A5">
            <w:pPr>
              <w:pStyle w:val="13"/>
              <w:suppressAutoHyphens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 xml:space="preserve">Классификатор медицинских специальностей (должностей) </w:t>
            </w:r>
            <w:r w:rsidRPr="00DA26E1">
              <w:rPr>
                <w:lang w:val="en-US" w:eastAsia="ru-RU"/>
              </w:rPr>
              <w:t>V</w:t>
            </w:r>
            <w:r w:rsidRPr="00DA26E1">
              <w:rPr>
                <w:lang w:eastAsia="ru-RU"/>
              </w:rPr>
              <w:t>021.</w:t>
            </w:r>
            <w:r w:rsidRPr="00DA26E1">
              <w:t xml:space="preserve">Указывается значение </w:t>
            </w:r>
            <w:r w:rsidRPr="00DA26E1">
              <w:rPr>
                <w:lang w:val="en-US"/>
              </w:rPr>
              <w:t>IDSPEC</w:t>
            </w:r>
          </w:p>
        </w:tc>
      </w:tr>
      <w:tr w:rsidR="00CC24A5" w:rsidRPr="00DA26E1" w:rsidTr="00A265BA">
        <w:tc>
          <w:tcPr>
            <w:tcW w:w="155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A26E1">
              <w:rPr>
                <w:rFonts w:eastAsia="Calibri"/>
                <w:lang w:val="en-US" w:eastAsia="ru-RU"/>
              </w:rPr>
              <w:t>VERS</w:t>
            </w:r>
            <w:r w:rsidRPr="00DA26E1">
              <w:rPr>
                <w:rFonts w:eastAsia="Calibri"/>
                <w:lang w:eastAsia="ru-RU"/>
              </w:rPr>
              <w:t>_</w:t>
            </w:r>
            <w:r w:rsidRPr="00DA26E1">
              <w:rPr>
                <w:rFonts w:eastAsia="Calibri"/>
                <w:lang w:val="en-US" w:eastAsia="ru-RU"/>
              </w:rPr>
              <w:t>SPEC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O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ind w:left="283"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T(4)</w:t>
            </w:r>
          </w:p>
        </w:tc>
        <w:tc>
          <w:tcPr>
            <w:tcW w:w="2294" w:type="dxa"/>
            <w:shd w:val="clear" w:color="auto" w:fill="auto"/>
          </w:tcPr>
          <w:p w:rsidR="00CC24A5" w:rsidRPr="00DA26E1" w:rsidRDefault="00CC24A5" w:rsidP="00CC24A5">
            <w:pPr>
              <w:pStyle w:val="13"/>
              <w:suppressAutoHyphens/>
              <w:rPr>
                <w:lang w:eastAsia="ru-RU"/>
              </w:rPr>
            </w:pPr>
            <w:r w:rsidRPr="00DA26E1">
              <w:t>Код классификатора</w:t>
            </w:r>
            <w:r w:rsidRPr="00DA26E1">
              <w:rPr>
                <w:lang w:val="en-US"/>
              </w:rPr>
              <w:t xml:space="preserve"> </w:t>
            </w:r>
            <w:r w:rsidRPr="00DA26E1">
              <w:t>медицинских специальностей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CC24A5" w:rsidRPr="00DA26E1" w:rsidRDefault="00CC24A5" w:rsidP="00CC24A5">
            <w:pPr>
              <w:pStyle w:val="13"/>
              <w:suppressAutoHyphens/>
              <w:jc w:val="left"/>
            </w:pPr>
            <w:r w:rsidRPr="00DA26E1">
              <w:t xml:space="preserve">Указывается имя используемого </w:t>
            </w:r>
            <w:r w:rsidRPr="00DA26E1">
              <w:rPr>
                <w:lang w:eastAsia="ru-RU"/>
              </w:rPr>
              <w:t>классификатора</w:t>
            </w:r>
            <w:r w:rsidRPr="00DA26E1">
              <w:t xml:space="preserve"> медицинских специальностей (</w:t>
            </w:r>
            <w:r w:rsidRPr="00DA26E1">
              <w:rPr>
                <w:lang w:val="en-US"/>
              </w:rPr>
              <w:t>V</w:t>
            </w:r>
            <w:r w:rsidRPr="00DA26E1">
              <w:t>021)</w:t>
            </w:r>
          </w:p>
        </w:tc>
      </w:tr>
      <w:tr w:rsidR="00CC24A5" w:rsidRPr="00DA26E1" w:rsidTr="00A265BA">
        <w:tc>
          <w:tcPr>
            <w:tcW w:w="155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A26E1">
              <w:rPr>
                <w:rFonts w:eastAsia="Calibri"/>
                <w:lang w:val="en-US" w:eastAsia="ru-RU"/>
              </w:rPr>
              <w:t>IDDOKT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O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Т(</w:t>
            </w:r>
            <w:r w:rsidRPr="00DA26E1">
              <w:t>25</w:t>
            </w:r>
            <w:r w:rsidRPr="00DA26E1">
              <w:rPr>
                <w:lang w:eastAsia="ru-RU"/>
              </w:rPr>
              <w:t>)</w:t>
            </w:r>
          </w:p>
        </w:tc>
        <w:tc>
          <w:tcPr>
            <w:tcW w:w="2294" w:type="dxa"/>
            <w:shd w:val="clear" w:color="auto" w:fill="auto"/>
          </w:tcPr>
          <w:p w:rsidR="00CC24A5" w:rsidRPr="00DA26E1" w:rsidRDefault="00CC24A5" w:rsidP="00CC24A5">
            <w:pPr>
              <w:pStyle w:val="13"/>
              <w:suppressAutoHyphens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 xml:space="preserve">Код </w:t>
            </w:r>
            <w:r w:rsidRPr="00DA26E1">
              <w:t>лечащего врача/врача, закрывшего талон (историю болезни)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CC24A5" w:rsidRPr="00C65F23" w:rsidRDefault="00CC24A5" w:rsidP="00CC24A5">
            <w:r w:rsidRPr="00C65F23">
              <w:t>СНИЛС врача без разделителей</w:t>
            </w:r>
          </w:p>
        </w:tc>
      </w:tr>
      <w:tr w:rsidR="00CC24A5" w:rsidRPr="00DA26E1" w:rsidTr="00A265BA">
        <w:tc>
          <w:tcPr>
            <w:tcW w:w="155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A26E1">
              <w:rPr>
                <w:rFonts w:eastAsia="Calibri"/>
                <w:lang w:val="en-US" w:eastAsia="ru-RU"/>
              </w:rPr>
              <w:t>ED_COL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У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N(5.2)</w:t>
            </w:r>
          </w:p>
        </w:tc>
        <w:tc>
          <w:tcPr>
            <w:tcW w:w="2294" w:type="dxa"/>
            <w:shd w:val="clear" w:color="auto" w:fill="auto"/>
          </w:tcPr>
          <w:p w:rsidR="00CC24A5" w:rsidRPr="00DA26E1" w:rsidRDefault="00CC24A5" w:rsidP="00CC24A5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Количество единиц оплаты медицинской помощи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CC24A5" w:rsidRPr="00DA26E1" w:rsidRDefault="00CC24A5" w:rsidP="00CC24A5">
            <w:pPr>
              <w:pStyle w:val="13"/>
              <w:suppressAutoHyphens/>
            </w:pPr>
            <w:r w:rsidRPr="00DA26E1">
              <w:t xml:space="preserve">Для стоматологической помощи заполняется суммой УЕТ по всем услугам. </w:t>
            </w:r>
          </w:p>
          <w:p w:rsidR="00CC24A5" w:rsidRPr="00DA26E1" w:rsidRDefault="00CC24A5" w:rsidP="00CC24A5">
            <w:pPr>
              <w:pStyle w:val="13"/>
              <w:suppressAutoHyphens/>
              <w:rPr>
                <w:lang w:eastAsia="ru-RU"/>
              </w:rPr>
            </w:pPr>
            <w:r w:rsidRPr="00DA26E1">
              <w:t>При оплате за законченный случай указывается значение 1 (</w:t>
            </w:r>
            <w:r w:rsidRPr="00DA26E1">
              <w:rPr>
                <w:lang w:val="x-none"/>
              </w:rPr>
              <w:t>за законченный случай лечения заболевания, включенного в соответствующую группу заболеваний (в том числе клинико-статистические группы заболеваний)</w:t>
            </w:r>
            <w:r w:rsidRPr="00DA26E1">
              <w:t>).</w:t>
            </w:r>
          </w:p>
        </w:tc>
      </w:tr>
      <w:tr w:rsidR="00CC24A5" w:rsidRPr="00DA26E1" w:rsidTr="00A265BA">
        <w:tc>
          <w:tcPr>
            <w:tcW w:w="155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A26E1">
              <w:rPr>
                <w:rFonts w:eastAsia="Calibri"/>
                <w:lang w:val="en-US" w:eastAsia="ru-RU"/>
              </w:rPr>
              <w:t>TARIF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jc w:val="center"/>
              <w:rPr>
                <w:b/>
                <w:lang w:eastAsia="ru-RU"/>
              </w:rPr>
            </w:pPr>
            <w:r w:rsidRPr="00DA26E1">
              <w:rPr>
                <w:b/>
                <w:lang w:eastAsia="ru-RU"/>
              </w:rPr>
              <w:t>У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N(</w:t>
            </w:r>
            <w:r w:rsidRPr="00DA26E1">
              <w:rPr>
                <w:lang w:eastAsia="ru-RU"/>
              </w:rPr>
              <w:t>1</w:t>
            </w:r>
            <w:r w:rsidRPr="00DA26E1">
              <w:rPr>
                <w:lang w:val="en-US" w:eastAsia="ru-RU"/>
              </w:rPr>
              <w:t>5.2)</w:t>
            </w:r>
          </w:p>
        </w:tc>
        <w:tc>
          <w:tcPr>
            <w:tcW w:w="2294" w:type="dxa"/>
            <w:shd w:val="clear" w:color="auto" w:fill="auto"/>
          </w:tcPr>
          <w:p w:rsidR="00CC24A5" w:rsidRPr="00DA26E1" w:rsidRDefault="00CC24A5" w:rsidP="00CC24A5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Тариф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CC24A5" w:rsidRPr="00DA26E1" w:rsidRDefault="00CC24A5" w:rsidP="00CC24A5">
            <w:pPr>
              <w:pStyle w:val="13"/>
              <w:suppressAutoHyphens/>
              <w:jc w:val="left"/>
            </w:pPr>
            <w:r w:rsidRPr="00DA26E1">
              <w:rPr>
                <w:rFonts w:eastAsia="MS Mincho"/>
                <w:lang w:eastAsia="ru-RU"/>
              </w:rPr>
              <w:t>Тариф с учётом всех примененных коэффициентов</w:t>
            </w:r>
            <w:r w:rsidRPr="00DA26E1">
              <w:t>.</w:t>
            </w:r>
          </w:p>
          <w:p w:rsidR="00CC24A5" w:rsidRPr="00DA26E1" w:rsidRDefault="00CC24A5" w:rsidP="00CC24A5">
            <w:pPr>
              <w:pStyle w:val="13"/>
              <w:suppressAutoHyphens/>
              <w:jc w:val="left"/>
              <w:rPr>
                <w:lang w:val="en-US"/>
              </w:rPr>
            </w:pPr>
            <w:r w:rsidRPr="00DA26E1">
              <w:t xml:space="preserve">Обязателен для </w:t>
            </w:r>
            <w:r w:rsidRPr="00DA26E1">
              <w:rPr>
                <w:lang w:val="en-US"/>
              </w:rPr>
              <w:t>USL_OK = {1,2}</w:t>
            </w:r>
          </w:p>
          <w:p w:rsidR="00CC24A5" w:rsidRPr="00DA26E1" w:rsidRDefault="00CC24A5" w:rsidP="00CC24A5">
            <w:pPr>
              <w:pStyle w:val="13"/>
              <w:suppressAutoHyphens/>
              <w:jc w:val="left"/>
              <w:rPr>
                <w:rFonts w:eastAsia="MS Mincho"/>
                <w:lang w:val="en-US" w:eastAsia="ru-RU"/>
              </w:rPr>
            </w:pPr>
          </w:p>
        </w:tc>
      </w:tr>
      <w:tr w:rsidR="00CC24A5" w:rsidRPr="00DA26E1" w:rsidTr="00A265BA">
        <w:tc>
          <w:tcPr>
            <w:tcW w:w="155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DA26E1">
              <w:rPr>
                <w:rFonts w:eastAsia="Calibri"/>
                <w:lang w:val="en-US" w:eastAsia="ru-RU"/>
              </w:rPr>
              <w:t>SUM</w:t>
            </w:r>
            <w:r w:rsidRPr="00DA26E1">
              <w:rPr>
                <w:rFonts w:eastAsia="Calibri"/>
                <w:lang w:eastAsia="ru-RU"/>
              </w:rPr>
              <w:t>_</w:t>
            </w:r>
            <w:r w:rsidRPr="00DA26E1">
              <w:rPr>
                <w:rFonts w:eastAsia="Calibri"/>
                <w:lang w:val="en-US" w:eastAsia="ru-RU"/>
              </w:rPr>
              <w:t>M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O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N(</w:t>
            </w:r>
            <w:r w:rsidRPr="00DA26E1">
              <w:rPr>
                <w:lang w:eastAsia="ru-RU"/>
              </w:rPr>
              <w:t>1</w:t>
            </w:r>
            <w:r w:rsidRPr="00DA26E1">
              <w:rPr>
                <w:lang w:val="en-US" w:eastAsia="ru-RU"/>
              </w:rPr>
              <w:t>5.2)</w:t>
            </w:r>
          </w:p>
        </w:tc>
        <w:tc>
          <w:tcPr>
            <w:tcW w:w="2294" w:type="dxa"/>
            <w:shd w:val="clear" w:color="auto" w:fill="auto"/>
          </w:tcPr>
          <w:p w:rsidR="00CC24A5" w:rsidRPr="00DA26E1" w:rsidRDefault="00CC24A5" w:rsidP="00CC24A5">
            <w:pPr>
              <w:pStyle w:val="13"/>
              <w:suppressAutoHyphens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>Стоимость случая, выставленная к оплате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CC24A5" w:rsidRPr="00DA26E1" w:rsidRDefault="00CC24A5" w:rsidP="00CC24A5">
            <w:pPr>
              <w:pStyle w:val="13"/>
              <w:suppressAutoHyphens/>
              <w:rPr>
                <w:rFonts w:eastAsia="MS Mincho"/>
                <w:lang w:eastAsia="ru-RU"/>
              </w:rPr>
            </w:pPr>
            <w:r w:rsidRPr="00DA26E1">
              <w:rPr>
                <w:rFonts w:eastAsia="MS Mincho"/>
                <w:lang w:eastAsia="ru-RU"/>
              </w:rPr>
              <w:t>Может указываться нулевое значение.</w:t>
            </w:r>
          </w:p>
          <w:p w:rsidR="00CC24A5" w:rsidRPr="00DA26E1" w:rsidRDefault="00CC24A5" w:rsidP="00CC24A5">
            <w:pPr>
              <w:pStyle w:val="13"/>
              <w:suppressAutoHyphens/>
              <w:rPr>
                <w:rFonts w:eastAsia="MS Mincho"/>
                <w:lang w:eastAsia="ru-RU"/>
              </w:rPr>
            </w:pPr>
            <w:r w:rsidRPr="00DA26E1">
              <w:rPr>
                <w:rFonts w:eastAsia="MS Mincho"/>
                <w:lang w:eastAsia="ru-RU"/>
              </w:rPr>
              <w:t>Может состоять из тарифа КСГ и стоимости некоторых услуг.</w:t>
            </w:r>
          </w:p>
        </w:tc>
      </w:tr>
      <w:tr w:rsidR="00CC24A5" w:rsidRPr="00DA26E1" w:rsidTr="00A265BA">
        <w:tc>
          <w:tcPr>
            <w:tcW w:w="155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val="en-US" w:eastAsia="ru-RU"/>
              </w:rPr>
              <w:t>USL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УМ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S</w:t>
            </w:r>
          </w:p>
        </w:tc>
        <w:tc>
          <w:tcPr>
            <w:tcW w:w="2294" w:type="dxa"/>
            <w:shd w:val="clear" w:color="auto" w:fill="auto"/>
          </w:tcPr>
          <w:p w:rsidR="00CC24A5" w:rsidRPr="00DA26E1" w:rsidRDefault="00CC24A5" w:rsidP="00CC24A5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Сведения об услуге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CC24A5" w:rsidRPr="00DA26E1" w:rsidRDefault="00CC24A5" w:rsidP="00CC24A5">
            <w:pPr>
              <w:pStyle w:val="13"/>
              <w:suppressAutoHyphens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>Описывает услуги, оказанные в рамках законченного случая.</w:t>
            </w:r>
          </w:p>
          <w:p w:rsidR="00CC24A5" w:rsidRPr="00DA26E1" w:rsidRDefault="00CC24A5" w:rsidP="00CC24A5">
            <w:pPr>
              <w:pStyle w:val="13"/>
              <w:suppressAutoHyphens/>
              <w:jc w:val="left"/>
            </w:pPr>
            <w:r w:rsidRPr="00DA26E1">
              <w:t>Допускается указание услуг с нулевой стоимостью.</w:t>
            </w:r>
          </w:p>
          <w:p w:rsidR="00CC24A5" w:rsidRPr="00DA26E1" w:rsidRDefault="00CC24A5" w:rsidP="00CC24A5">
            <w:pPr>
              <w:pStyle w:val="13"/>
              <w:suppressAutoHyphens/>
              <w:jc w:val="left"/>
            </w:pPr>
            <w:r w:rsidRPr="00DA26E1">
              <w:t xml:space="preserve">Указание услуг с нулевой стоимостью обязательно, если условие их оказания является </w:t>
            </w:r>
            <w:proofErr w:type="spellStart"/>
            <w:r w:rsidRPr="00DA26E1">
              <w:t>тарифообразующим</w:t>
            </w:r>
            <w:proofErr w:type="spellEnd"/>
            <w:r w:rsidRPr="00DA26E1">
              <w:t xml:space="preserve"> (например, при оплате по КСГ).</w:t>
            </w:r>
          </w:p>
          <w:p w:rsidR="00CC24A5" w:rsidRPr="00DA26E1" w:rsidRDefault="00CC24A5" w:rsidP="00CC24A5">
            <w:pPr>
              <w:pStyle w:val="13"/>
              <w:suppressAutoHyphens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 xml:space="preserve">Обязательно к заполнению в случае проведения </w:t>
            </w:r>
            <w:r w:rsidRPr="00DA26E1">
              <w:rPr>
                <w:b/>
                <w:lang w:eastAsia="ru-RU"/>
              </w:rPr>
              <w:t xml:space="preserve">хирургического лечения, лучевой или химиолучевой терапии, </w:t>
            </w:r>
            <w:r w:rsidRPr="00DA26E1">
              <w:rPr>
                <w:b/>
                <w:shd w:val="clear" w:color="auto" w:fill="FFFFFF"/>
              </w:rPr>
              <w:t>диагностических мероприятий</w:t>
            </w:r>
            <w:r w:rsidRPr="00DA26E1">
              <w:rPr>
                <w:lang w:eastAsia="ru-RU"/>
              </w:rPr>
              <w:t xml:space="preserve"> при установленном </w:t>
            </w:r>
            <w:r w:rsidRPr="00DA26E1">
              <w:t xml:space="preserve">основном диагнозе злокачественного новообразования (первый символ кода основного диагноза - «С» или код основного диагноза входит в диапазон </w:t>
            </w:r>
            <w:r w:rsidRPr="00DA26E1">
              <w:rPr>
                <w:lang w:val="en-US"/>
              </w:rPr>
              <w:t>D</w:t>
            </w:r>
            <w:r w:rsidRPr="00DA26E1">
              <w:t>00-</w:t>
            </w:r>
            <w:r w:rsidRPr="00DA26E1">
              <w:rPr>
                <w:lang w:val="en-US"/>
              </w:rPr>
              <w:t>D</w:t>
            </w:r>
            <w:r w:rsidRPr="00DA26E1">
              <w:t xml:space="preserve">09) </w:t>
            </w:r>
          </w:p>
        </w:tc>
      </w:tr>
      <w:tr w:rsidR="00CC24A5" w:rsidRPr="00DA26E1" w:rsidTr="00A265BA">
        <w:tc>
          <w:tcPr>
            <w:tcW w:w="1559" w:type="dxa"/>
            <w:gridSpan w:val="2"/>
            <w:shd w:val="clear" w:color="auto" w:fill="FFFFFF"/>
            <w:noWrap/>
          </w:tcPr>
          <w:p w:rsidR="00CC24A5" w:rsidRPr="00DA26E1" w:rsidRDefault="00CC24A5" w:rsidP="00CC24A5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FFFFFF"/>
            <w:noWrap/>
          </w:tcPr>
          <w:p w:rsidR="00CC24A5" w:rsidRPr="00DA26E1" w:rsidRDefault="00CC24A5" w:rsidP="00CC24A5">
            <w:pPr>
              <w:pStyle w:val="13"/>
              <w:suppressAutoHyphens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TELEMED</w:t>
            </w:r>
          </w:p>
        </w:tc>
        <w:tc>
          <w:tcPr>
            <w:tcW w:w="709" w:type="dxa"/>
            <w:gridSpan w:val="2"/>
            <w:shd w:val="clear" w:color="auto" w:fill="FFFFFF"/>
            <w:noWrap/>
          </w:tcPr>
          <w:p w:rsidR="00CC24A5" w:rsidRPr="00DA26E1" w:rsidRDefault="00CC24A5" w:rsidP="00CC24A5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eastAsia="ru-RU"/>
              </w:rPr>
              <w:t>УМ</w:t>
            </w:r>
          </w:p>
        </w:tc>
        <w:tc>
          <w:tcPr>
            <w:tcW w:w="1083" w:type="dxa"/>
            <w:gridSpan w:val="2"/>
            <w:shd w:val="clear" w:color="auto" w:fill="FFFFFF"/>
            <w:noWrap/>
          </w:tcPr>
          <w:p w:rsidR="00CC24A5" w:rsidRPr="00DA26E1" w:rsidRDefault="00CC24A5" w:rsidP="00CC24A5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S</w:t>
            </w:r>
          </w:p>
        </w:tc>
        <w:tc>
          <w:tcPr>
            <w:tcW w:w="2294" w:type="dxa"/>
            <w:shd w:val="clear" w:color="auto" w:fill="FFFFFF"/>
          </w:tcPr>
          <w:p w:rsidR="00CC24A5" w:rsidRPr="00DA26E1" w:rsidRDefault="00CC24A5" w:rsidP="00CC24A5">
            <w:pPr>
              <w:pStyle w:val="13"/>
              <w:suppressAutoHyphens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>Сведения о полученной телемедицинской консультации</w:t>
            </w:r>
          </w:p>
        </w:tc>
        <w:tc>
          <w:tcPr>
            <w:tcW w:w="2776" w:type="dxa"/>
            <w:gridSpan w:val="2"/>
            <w:shd w:val="clear" w:color="auto" w:fill="FFFFFF"/>
          </w:tcPr>
          <w:p w:rsidR="00CC24A5" w:rsidRPr="00DA26E1" w:rsidRDefault="00CC24A5" w:rsidP="00CC24A5">
            <w:pPr>
              <w:pStyle w:val="13"/>
              <w:suppressAutoHyphens/>
              <w:jc w:val="left"/>
              <w:rPr>
                <w:lang w:eastAsia="ru-RU"/>
              </w:rPr>
            </w:pPr>
          </w:p>
        </w:tc>
      </w:tr>
      <w:tr w:rsidR="00CC24A5" w:rsidRPr="00DA26E1" w:rsidTr="00A265BA">
        <w:tc>
          <w:tcPr>
            <w:tcW w:w="155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DA26E1">
              <w:rPr>
                <w:rFonts w:eastAsia="Calibri"/>
                <w:lang w:val="en-US"/>
              </w:rPr>
              <w:t>COMENTSL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У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T(250)</w:t>
            </w:r>
          </w:p>
        </w:tc>
        <w:tc>
          <w:tcPr>
            <w:tcW w:w="2294" w:type="dxa"/>
            <w:shd w:val="clear" w:color="auto" w:fill="auto"/>
          </w:tcPr>
          <w:p w:rsidR="00CC24A5" w:rsidRPr="00DA26E1" w:rsidRDefault="00CC24A5" w:rsidP="00CC24A5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Служебное поле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CC24A5" w:rsidRPr="00DA26E1" w:rsidRDefault="00CC24A5" w:rsidP="00CC24A5">
            <w:pPr>
              <w:pStyle w:val="13"/>
              <w:suppressAutoHyphens/>
            </w:pPr>
            <w:r w:rsidRPr="00DA26E1">
              <w:t xml:space="preserve">Заполняется специальными кодами в виде </w:t>
            </w:r>
          </w:p>
          <w:p w:rsidR="00CC24A5" w:rsidRPr="00DA26E1" w:rsidRDefault="00CC24A5" w:rsidP="00CC24A5">
            <w:pPr>
              <w:pStyle w:val="13"/>
              <w:suppressAutoHyphens/>
            </w:pPr>
            <w:r w:rsidRPr="00DA26E1">
              <w:rPr>
                <w:b/>
                <w:lang w:val="en-US"/>
              </w:rPr>
              <w:t>XX</w:t>
            </w:r>
            <w:proofErr w:type="gramStart"/>
            <w:r w:rsidRPr="00DA26E1">
              <w:rPr>
                <w:b/>
              </w:rPr>
              <w:t>:</w:t>
            </w:r>
            <w:proofErr w:type="spellStart"/>
            <w:r w:rsidRPr="00DA26E1">
              <w:rPr>
                <w:b/>
                <w:lang w:val="en-US"/>
              </w:rPr>
              <w:t>yy</w:t>
            </w:r>
            <w:proofErr w:type="spellEnd"/>
            <w:proofErr w:type="gramEnd"/>
            <w:r w:rsidRPr="00DA26E1">
              <w:rPr>
                <w:b/>
              </w:rPr>
              <w:t>;</w:t>
            </w:r>
            <w:r w:rsidRPr="00DA26E1">
              <w:t xml:space="preserve"> - где </w:t>
            </w:r>
            <w:r w:rsidRPr="00DA26E1">
              <w:rPr>
                <w:lang w:val="en-US"/>
              </w:rPr>
              <w:t>XX</w:t>
            </w:r>
            <w:r w:rsidRPr="00DA26E1">
              <w:t xml:space="preserve"> – код показателя, </w:t>
            </w:r>
            <w:proofErr w:type="spellStart"/>
            <w:r w:rsidRPr="00DA26E1">
              <w:rPr>
                <w:lang w:val="en-US"/>
              </w:rPr>
              <w:t>yy</w:t>
            </w:r>
            <w:proofErr w:type="spellEnd"/>
            <w:r w:rsidRPr="00DA26E1">
              <w:t xml:space="preserve"> – значение этого показателя.</w:t>
            </w:r>
          </w:p>
          <w:p w:rsidR="00CC24A5" w:rsidRPr="00DA26E1" w:rsidRDefault="00CC24A5" w:rsidP="00CC24A5">
            <w:pPr>
              <w:pStyle w:val="13"/>
              <w:suppressAutoHyphens/>
            </w:pPr>
            <w:r w:rsidRPr="00DA26E1">
              <w:t>Допустимые коды:</w:t>
            </w:r>
          </w:p>
          <w:p w:rsidR="00CC24A5" w:rsidRPr="00DA26E1" w:rsidRDefault="00CC24A5" w:rsidP="00CC24A5">
            <w:pPr>
              <w:pStyle w:val="13"/>
              <w:suppressAutoHyphens/>
              <w:rPr>
                <w:b/>
              </w:rPr>
            </w:pPr>
            <w:r w:rsidRPr="00DA26E1">
              <w:t xml:space="preserve">  </w:t>
            </w:r>
            <w:r w:rsidRPr="00DA26E1">
              <w:rPr>
                <w:rFonts w:eastAsia="Calibri"/>
                <w:b/>
                <w:lang w:val="en-US"/>
              </w:rPr>
              <w:t>TRAUMA</w:t>
            </w:r>
            <w:r w:rsidRPr="00DA26E1">
              <w:t xml:space="preserve">, </w:t>
            </w:r>
            <w:r w:rsidRPr="00DA26E1">
              <w:rPr>
                <w:b/>
              </w:rPr>
              <w:t>КТП, КТЛ.</w:t>
            </w:r>
          </w:p>
          <w:p w:rsidR="00CC24A5" w:rsidRPr="00DA26E1" w:rsidRDefault="00CC24A5" w:rsidP="00CC24A5">
            <w:pPr>
              <w:pStyle w:val="13"/>
              <w:suppressAutoHyphens/>
              <w:rPr>
                <w:rFonts w:eastAsia="Calibri"/>
              </w:rPr>
            </w:pPr>
            <w:r w:rsidRPr="00DA26E1">
              <w:t xml:space="preserve">В случае оказания медицинской помощи застрахованному лицу, пострадавшему в результате противоправных действий, в </w:t>
            </w:r>
            <w:proofErr w:type="gramStart"/>
            <w:r w:rsidRPr="00DA26E1">
              <w:t xml:space="preserve">элемент  </w:t>
            </w:r>
            <w:r w:rsidRPr="00DA26E1">
              <w:rPr>
                <w:rFonts w:eastAsia="Calibri"/>
                <w:lang w:val="en-US"/>
              </w:rPr>
              <w:t>COMENTSL</w:t>
            </w:r>
            <w:proofErr w:type="gramEnd"/>
            <w:r w:rsidRPr="00DA26E1">
              <w:rPr>
                <w:rFonts w:eastAsia="Calibri"/>
              </w:rPr>
              <w:t xml:space="preserve"> вносится значение </w:t>
            </w:r>
            <w:r w:rsidRPr="00DA26E1">
              <w:rPr>
                <w:rFonts w:eastAsia="Calibri"/>
                <w:b/>
                <w:lang w:val="en-US"/>
              </w:rPr>
              <w:t>TRAUMA</w:t>
            </w:r>
            <w:r w:rsidRPr="00DA26E1">
              <w:rPr>
                <w:rFonts w:eastAsia="Calibri"/>
                <w:b/>
              </w:rPr>
              <w:t>:17; (</w:t>
            </w:r>
            <w:r w:rsidRPr="00DA26E1">
              <w:rPr>
                <w:rFonts w:eastAsia="Calibri"/>
              </w:rPr>
              <w:t>без</w:t>
            </w:r>
            <w:r w:rsidRPr="00DA26E1">
              <w:rPr>
                <w:rFonts w:eastAsia="Calibri"/>
                <w:b/>
              </w:rPr>
              <w:t xml:space="preserve"> </w:t>
            </w:r>
            <w:r w:rsidRPr="00DA26E1">
              <w:rPr>
                <w:rFonts w:eastAsia="Calibri"/>
              </w:rPr>
              <w:t>кавычек).</w:t>
            </w:r>
          </w:p>
          <w:p w:rsidR="00CC24A5" w:rsidRPr="00DA26E1" w:rsidRDefault="00CC24A5" w:rsidP="00CC24A5">
            <w:pPr>
              <w:pStyle w:val="13"/>
              <w:suppressAutoHyphens/>
              <w:rPr>
                <w:rFonts w:eastAsia="Calibri"/>
              </w:rPr>
            </w:pPr>
            <w:r w:rsidRPr="00DA26E1">
              <w:rPr>
                <w:rFonts w:eastAsia="Calibri"/>
              </w:rPr>
              <w:t>Для результатов компьютерной томографии легких значения из списка:</w:t>
            </w:r>
          </w:p>
          <w:p w:rsidR="00CC24A5" w:rsidRDefault="00CC24A5" w:rsidP="00CC24A5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КТ-0, КТ-1, КТ-2, КТ-3, КТ-4, РГ-2.</w:t>
            </w:r>
          </w:p>
          <w:p w:rsidR="00CC24A5" w:rsidRPr="007233D0" w:rsidRDefault="00CC24A5" w:rsidP="00CC24A5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9D7716">
              <w:rPr>
                <w:sz w:val="22"/>
                <w:szCs w:val="22"/>
                <w:lang w:eastAsia="ru-RU"/>
              </w:rPr>
              <w:t xml:space="preserve">Для заполнения степени тяжести по ШРМ для случаев </w:t>
            </w:r>
            <w:r>
              <w:rPr>
                <w:sz w:val="22"/>
                <w:szCs w:val="22"/>
                <w:lang w:eastAsia="ru-RU"/>
              </w:rPr>
              <w:t>мед. р</w:t>
            </w:r>
            <w:r w:rsidRPr="009D7716">
              <w:rPr>
                <w:sz w:val="22"/>
                <w:szCs w:val="22"/>
                <w:lang w:eastAsia="ru-RU"/>
              </w:rPr>
              <w:t>еабилитации выбирается</w:t>
            </w:r>
            <w:r>
              <w:rPr>
                <w:sz w:val="22"/>
                <w:szCs w:val="22"/>
                <w:lang w:eastAsia="ru-RU"/>
              </w:rPr>
              <w:t xml:space="preserve"> значение из списка REAB:1; </w:t>
            </w:r>
            <w:r w:rsidRPr="009D7716">
              <w:rPr>
                <w:sz w:val="22"/>
                <w:szCs w:val="22"/>
                <w:lang w:eastAsia="ru-RU"/>
              </w:rPr>
              <w:t>REAB:</w:t>
            </w:r>
            <w:proofErr w:type="gramStart"/>
            <w:r w:rsidRPr="009D7716">
              <w:rPr>
                <w:sz w:val="22"/>
                <w:szCs w:val="22"/>
                <w:lang w:eastAsia="ru-RU"/>
              </w:rPr>
              <w:t xml:space="preserve">2;   </w:t>
            </w:r>
            <w:proofErr w:type="gramEnd"/>
            <w:r w:rsidRPr="009D7716">
              <w:rPr>
                <w:sz w:val="22"/>
                <w:szCs w:val="22"/>
                <w:lang w:eastAsia="ru-RU"/>
              </w:rPr>
              <w:t>REAB:3.</w:t>
            </w:r>
          </w:p>
          <w:p w:rsidR="00CC24A5" w:rsidRPr="00DA26E1" w:rsidRDefault="00CC24A5" w:rsidP="00CC24A5">
            <w:pPr>
              <w:pStyle w:val="13"/>
              <w:suppressAutoHyphens/>
              <w:rPr>
                <w:lang w:eastAsia="ru-RU"/>
              </w:rPr>
            </w:pPr>
          </w:p>
          <w:p w:rsidR="00CC24A5" w:rsidRPr="00DA26E1" w:rsidRDefault="00CC24A5" w:rsidP="00CC24A5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CC24A5" w:rsidRPr="00DA26E1" w:rsidTr="00A265BA">
        <w:tc>
          <w:tcPr>
            <w:tcW w:w="10173" w:type="dxa"/>
            <w:gridSpan w:val="11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jc w:val="center"/>
            </w:pPr>
            <w:r w:rsidRPr="00DA26E1">
              <w:rPr>
                <w:lang w:eastAsia="ru-RU"/>
              </w:rPr>
              <w:t>Сведения об оформлении направления</w:t>
            </w:r>
          </w:p>
        </w:tc>
      </w:tr>
      <w:tr w:rsidR="00CC24A5" w:rsidRPr="00DA26E1" w:rsidTr="00A265BA">
        <w:tc>
          <w:tcPr>
            <w:tcW w:w="155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rPr>
                <w:rFonts w:eastAsia="Calibri"/>
                <w:lang w:eastAsia="ru-RU"/>
              </w:rPr>
            </w:pPr>
            <w:r w:rsidRPr="00DA26E1">
              <w:rPr>
                <w:rFonts w:eastAsia="Calibri"/>
                <w:lang w:val="en-US" w:eastAsia="ru-RU"/>
              </w:rPr>
              <w:t>NAPR</w:t>
            </w: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rPr>
                <w:rFonts w:eastAsia="Calibri"/>
              </w:rPr>
            </w:pPr>
            <w:r w:rsidRPr="00DA26E1">
              <w:rPr>
                <w:rFonts w:eastAsia="Calibri"/>
                <w:lang w:val="en-US" w:eastAsia="ru-RU"/>
              </w:rPr>
              <w:t>NAPR</w:t>
            </w:r>
            <w:r w:rsidRPr="00DA26E1">
              <w:rPr>
                <w:rFonts w:eastAsia="Calibri"/>
                <w:lang w:eastAsia="ru-RU"/>
              </w:rPr>
              <w:t>_</w:t>
            </w:r>
            <w:r w:rsidRPr="00DA26E1">
              <w:rPr>
                <w:rFonts w:eastAsia="Calibri"/>
                <w:lang w:val="en-US" w:eastAsia="ru-RU"/>
              </w:rPr>
              <w:t>DATE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O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D</w:t>
            </w:r>
          </w:p>
        </w:tc>
        <w:tc>
          <w:tcPr>
            <w:tcW w:w="2294" w:type="dxa"/>
            <w:shd w:val="clear" w:color="auto" w:fill="auto"/>
          </w:tcPr>
          <w:p w:rsidR="00CC24A5" w:rsidRPr="00DA26E1" w:rsidRDefault="00CC24A5" w:rsidP="00CC24A5">
            <w:pPr>
              <w:pStyle w:val="13"/>
              <w:rPr>
                <w:lang w:eastAsia="ru-RU"/>
              </w:rPr>
            </w:pPr>
            <w:r w:rsidRPr="00DA26E1">
              <w:rPr>
                <w:lang w:eastAsia="ru-RU"/>
              </w:rPr>
              <w:t>Дата направления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CC24A5" w:rsidRPr="00DA26E1" w:rsidRDefault="00CC24A5" w:rsidP="00CC24A5">
            <w:pPr>
              <w:pStyle w:val="13"/>
              <w:rPr>
                <w:lang w:eastAsia="ru-RU"/>
              </w:rPr>
            </w:pPr>
            <w:r w:rsidRPr="00DA26E1">
              <w:rPr>
                <w:lang w:eastAsia="ru-RU"/>
              </w:rPr>
              <w:t>Заполняется датой, на которую назначено исследование, консультация, госпитализация</w:t>
            </w:r>
          </w:p>
        </w:tc>
      </w:tr>
      <w:tr w:rsidR="00CC24A5" w:rsidRPr="00DA26E1" w:rsidTr="00A265BA">
        <w:tc>
          <w:tcPr>
            <w:tcW w:w="1559" w:type="dxa"/>
            <w:gridSpan w:val="2"/>
            <w:shd w:val="clear" w:color="auto" w:fill="auto"/>
            <w:noWrap/>
          </w:tcPr>
          <w:p w:rsidR="00CC24A5" w:rsidRPr="00C17BF1" w:rsidRDefault="00CC24A5" w:rsidP="00CC24A5">
            <w:pPr>
              <w:pStyle w:val="13"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rPr>
                <w:rFonts w:eastAsia="Calibri"/>
                <w:lang w:val="en-US" w:eastAsia="ru-RU"/>
              </w:rPr>
            </w:pPr>
            <w:r w:rsidRPr="00DA26E1">
              <w:rPr>
                <w:rFonts w:eastAsia="Calibri"/>
                <w:lang w:val="en-US" w:eastAsia="ru-RU"/>
              </w:rPr>
              <w:t>NAPR_DATE_V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О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D</w:t>
            </w:r>
          </w:p>
        </w:tc>
        <w:tc>
          <w:tcPr>
            <w:tcW w:w="2294" w:type="dxa"/>
            <w:shd w:val="clear" w:color="auto" w:fill="auto"/>
          </w:tcPr>
          <w:p w:rsidR="00CC24A5" w:rsidRPr="00DA26E1" w:rsidRDefault="00CC24A5" w:rsidP="00CC24A5">
            <w:pPr>
              <w:pStyle w:val="13"/>
              <w:rPr>
                <w:lang w:eastAsia="ru-RU"/>
              </w:rPr>
            </w:pPr>
            <w:r w:rsidRPr="00DA26E1">
              <w:rPr>
                <w:lang w:eastAsia="ru-RU"/>
              </w:rPr>
              <w:t>Дата выдачи направления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CC24A5" w:rsidRPr="00DA26E1" w:rsidRDefault="00CC24A5" w:rsidP="00CC24A5">
            <w:pPr>
              <w:pStyle w:val="13"/>
              <w:rPr>
                <w:lang w:eastAsia="ru-RU"/>
              </w:rPr>
            </w:pPr>
            <w:r w:rsidRPr="00DA26E1">
              <w:rPr>
                <w:lang w:eastAsia="ru-RU"/>
              </w:rPr>
              <w:t>Заполняется датой выдачи направления.</w:t>
            </w:r>
          </w:p>
        </w:tc>
      </w:tr>
      <w:tr w:rsidR="00CC24A5" w:rsidRPr="00DA26E1" w:rsidTr="00A265BA">
        <w:tc>
          <w:tcPr>
            <w:tcW w:w="155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rPr>
                <w:rFonts w:eastAsia="Calibri"/>
              </w:rPr>
            </w:pPr>
            <w:r w:rsidRPr="00DA26E1">
              <w:rPr>
                <w:rFonts w:eastAsia="Calibri"/>
                <w:lang w:val="en-US" w:eastAsia="ru-RU"/>
              </w:rPr>
              <w:t>NAPR_MO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У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Т</w:t>
            </w:r>
            <w:r w:rsidRPr="00DA26E1">
              <w:rPr>
                <w:lang w:val="en-US" w:eastAsia="ru-RU"/>
              </w:rPr>
              <w:t>(6)</w:t>
            </w:r>
          </w:p>
        </w:tc>
        <w:tc>
          <w:tcPr>
            <w:tcW w:w="2294" w:type="dxa"/>
            <w:shd w:val="clear" w:color="auto" w:fill="auto"/>
          </w:tcPr>
          <w:p w:rsidR="00CC24A5" w:rsidRPr="00DA26E1" w:rsidRDefault="00CC24A5" w:rsidP="00CC24A5">
            <w:pPr>
              <w:pStyle w:val="13"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 xml:space="preserve">Код МО, куда оформлено направление 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CC24A5" w:rsidRPr="00DA26E1" w:rsidRDefault="00CC24A5" w:rsidP="00CC24A5">
            <w:r w:rsidRPr="00DA26E1">
              <w:t>Код МО – юридического лица</w:t>
            </w:r>
            <w:r w:rsidRPr="00B060D8">
              <w:t xml:space="preserve">. </w:t>
            </w:r>
            <w:r w:rsidRPr="00B060D8">
              <w:rPr>
                <w:sz w:val="22"/>
                <w:szCs w:val="22"/>
              </w:rPr>
              <w:t xml:space="preserve">Заполняется в соответствии со справочником F032 (элемент объекта </w:t>
            </w:r>
            <w:proofErr w:type="spellStart"/>
            <w:r w:rsidRPr="00B060D8">
              <w:rPr>
                <w:sz w:val="22"/>
                <w:szCs w:val="22"/>
              </w:rPr>
              <w:t>mcod</w:t>
            </w:r>
            <w:proofErr w:type="spellEnd"/>
            <w:r w:rsidRPr="00B060D8">
              <w:rPr>
                <w:sz w:val="22"/>
                <w:szCs w:val="22"/>
              </w:rPr>
              <w:t>).</w:t>
            </w:r>
            <w:r w:rsidRPr="00DA26E1">
              <w:t xml:space="preserve"> </w:t>
            </w:r>
          </w:p>
          <w:p w:rsidR="00CC24A5" w:rsidRPr="00DA26E1" w:rsidRDefault="00CC24A5" w:rsidP="00CC24A5">
            <w:pPr>
              <w:pStyle w:val="13"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 xml:space="preserve">Заполнение обязательно в случаях оформления направления в другую МО </w:t>
            </w:r>
          </w:p>
        </w:tc>
      </w:tr>
      <w:tr w:rsidR="00CC24A5" w:rsidRPr="00DA26E1" w:rsidTr="00A265BA">
        <w:tc>
          <w:tcPr>
            <w:tcW w:w="155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rPr>
                <w:rFonts w:eastAsia="Calibri"/>
              </w:rPr>
            </w:pPr>
            <w:r w:rsidRPr="00DA26E1">
              <w:rPr>
                <w:rFonts w:eastAsia="Calibri"/>
                <w:lang w:val="en-US" w:eastAsia="ru-RU"/>
              </w:rPr>
              <w:t>NAPR_V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O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N(</w:t>
            </w:r>
            <w:r w:rsidRPr="00DA26E1">
              <w:rPr>
                <w:lang w:eastAsia="ru-RU"/>
              </w:rPr>
              <w:t>2</w:t>
            </w:r>
            <w:r w:rsidRPr="00DA26E1">
              <w:rPr>
                <w:lang w:val="en-US" w:eastAsia="ru-RU"/>
              </w:rPr>
              <w:t>)</w:t>
            </w:r>
          </w:p>
        </w:tc>
        <w:tc>
          <w:tcPr>
            <w:tcW w:w="2294" w:type="dxa"/>
            <w:shd w:val="clear" w:color="auto" w:fill="auto"/>
          </w:tcPr>
          <w:p w:rsidR="00CC24A5" w:rsidRPr="00DA26E1" w:rsidRDefault="00CC24A5" w:rsidP="00CC24A5">
            <w:pPr>
              <w:pStyle w:val="13"/>
              <w:rPr>
                <w:lang w:eastAsia="ru-RU"/>
              </w:rPr>
            </w:pPr>
            <w:r w:rsidRPr="00DA26E1">
              <w:rPr>
                <w:lang w:eastAsia="ru-RU"/>
              </w:rPr>
              <w:t>Вид направления</w:t>
            </w:r>
          </w:p>
        </w:tc>
        <w:tc>
          <w:tcPr>
            <w:tcW w:w="2776" w:type="dxa"/>
            <w:gridSpan w:val="2"/>
            <w:shd w:val="clear" w:color="auto" w:fill="auto"/>
            <w:vAlign w:val="center"/>
          </w:tcPr>
          <w:p w:rsidR="00CC24A5" w:rsidRPr="00DA26E1" w:rsidRDefault="00CC24A5" w:rsidP="00CC24A5">
            <w:pPr>
              <w:pStyle w:val="13"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 xml:space="preserve">Классификатор видов направления </w:t>
            </w:r>
            <w:r w:rsidRPr="00DA26E1">
              <w:rPr>
                <w:lang w:val="en-US" w:eastAsia="ru-RU"/>
              </w:rPr>
              <w:t>V</w:t>
            </w:r>
            <w:r w:rsidRPr="00DA26E1">
              <w:rPr>
                <w:lang w:eastAsia="ru-RU"/>
              </w:rPr>
              <w:t xml:space="preserve">028 </w:t>
            </w:r>
          </w:p>
        </w:tc>
      </w:tr>
      <w:tr w:rsidR="00CC24A5" w:rsidRPr="00DA26E1" w:rsidTr="00A265BA">
        <w:tc>
          <w:tcPr>
            <w:tcW w:w="155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rPr>
                <w:rFonts w:eastAsia="Calibri"/>
              </w:rPr>
            </w:pPr>
            <w:r w:rsidRPr="00DA26E1">
              <w:rPr>
                <w:rFonts w:eastAsia="Calibri"/>
                <w:lang w:val="en-US" w:eastAsia="ru-RU"/>
              </w:rPr>
              <w:t>MET_ISSL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У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N(</w:t>
            </w:r>
            <w:r w:rsidRPr="00DA26E1">
              <w:rPr>
                <w:lang w:eastAsia="ru-RU"/>
              </w:rPr>
              <w:t>2</w:t>
            </w:r>
            <w:r w:rsidRPr="00DA26E1">
              <w:rPr>
                <w:lang w:val="en-US" w:eastAsia="ru-RU"/>
              </w:rPr>
              <w:t>)</w:t>
            </w:r>
          </w:p>
        </w:tc>
        <w:tc>
          <w:tcPr>
            <w:tcW w:w="2294" w:type="dxa"/>
            <w:shd w:val="clear" w:color="auto" w:fill="auto"/>
          </w:tcPr>
          <w:p w:rsidR="00CC24A5" w:rsidRPr="00DA26E1" w:rsidRDefault="00CC24A5" w:rsidP="00CC24A5">
            <w:pPr>
              <w:pStyle w:val="13"/>
              <w:rPr>
                <w:lang w:eastAsia="ru-RU"/>
              </w:rPr>
            </w:pPr>
            <w:r w:rsidRPr="00DA26E1">
              <w:rPr>
                <w:lang w:eastAsia="ru-RU"/>
              </w:rPr>
              <w:t>Метод диагностического исследования</w:t>
            </w:r>
          </w:p>
        </w:tc>
        <w:tc>
          <w:tcPr>
            <w:tcW w:w="2776" w:type="dxa"/>
            <w:gridSpan w:val="2"/>
            <w:shd w:val="clear" w:color="auto" w:fill="auto"/>
            <w:vAlign w:val="center"/>
          </w:tcPr>
          <w:p w:rsidR="00CC24A5" w:rsidRPr="00DA26E1" w:rsidRDefault="00CC24A5" w:rsidP="00CC24A5">
            <w:pPr>
              <w:pStyle w:val="13"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 xml:space="preserve">Если </w:t>
            </w:r>
            <w:r w:rsidRPr="00DA26E1">
              <w:rPr>
                <w:rFonts w:eastAsia="Calibri"/>
                <w:lang w:val="en-US" w:eastAsia="ru-RU"/>
              </w:rPr>
              <w:t>NAPR</w:t>
            </w:r>
            <w:r w:rsidRPr="00DA26E1">
              <w:rPr>
                <w:rFonts w:eastAsia="Calibri"/>
                <w:lang w:eastAsia="ru-RU"/>
              </w:rPr>
              <w:t>_</w:t>
            </w:r>
            <w:r w:rsidRPr="00DA26E1">
              <w:rPr>
                <w:rFonts w:eastAsia="Calibri"/>
                <w:lang w:val="en-US" w:eastAsia="ru-RU"/>
              </w:rPr>
              <w:t>V</w:t>
            </w:r>
            <w:r w:rsidRPr="00DA26E1">
              <w:rPr>
                <w:rFonts w:eastAsia="Calibri"/>
                <w:lang w:eastAsia="ru-RU"/>
              </w:rPr>
              <w:t>=3, з</w:t>
            </w:r>
            <w:r w:rsidRPr="00DA26E1">
              <w:rPr>
                <w:lang w:eastAsia="ru-RU"/>
              </w:rPr>
              <w:t xml:space="preserve">аполняется в соответствии с классификатором методов диагностического исследования </w:t>
            </w:r>
            <w:r w:rsidRPr="00DA26E1">
              <w:rPr>
                <w:lang w:val="en-US" w:eastAsia="ru-RU"/>
              </w:rPr>
              <w:t>V</w:t>
            </w:r>
            <w:r w:rsidRPr="00DA26E1">
              <w:rPr>
                <w:lang w:eastAsia="ru-RU"/>
              </w:rPr>
              <w:t xml:space="preserve">029 </w:t>
            </w:r>
          </w:p>
        </w:tc>
      </w:tr>
      <w:tr w:rsidR="00CC24A5" w:rsidRPr="00DA26E1" w:rsidTr="00A265BA">
        <w:tc>
          <w:tcPr>
            <w:tcW w:w="155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rPr>
                <w:rFonts w:eastAsia="Calibri"/>
              </w:rPr>
            </w:pPr>
            <w:r w:rsidRPr="00DA26E1">
              <w:rPr>
                <w:rFonts w:eastAsia="Calibri"/>
                <w:lang w:val="en-US" w:eastAsia="ru-RU"/>
              </w:rPr>
              <w:t>NAPR_USL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У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Т(15)</w:t>
            </w:r>
          </w:p>
        </w:tc>
        <w:tc>
          <w:tcPr>
            <w:tcW w:w="2294" w:type="dxa"/>
            <w:shd w:val="clear" w:color="auto" w:fill="auto"/>
          </w:tcPr>
          <w:p w:rsidR="00CC24A5" w:rsidRPr="00DA26E1" w:rsidRDefault="00CC24A5" w:rsidP="00CC24A5">
            <w:pPr>
              <w:pStyle w:val="13"/>
              <w:rPr>
                <w:lang w:eastAsia="ru-RU"/>
              </w:rPr>
            </w:pPr>
            <w:r w:rsidRPr="00DA26E1">
              <w:rPr>
                <w:lang w:eastAsia="ru-RU"/>
              </w:rPr>
              <w:t>Медицинская услуга (код), указанная в направлении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CC24A5" w:rsidRPr="00DA26E1" w:rsidRDefault="00CC24A5" w:rsidP="00CC24A5">
            <w:pPr>
              <w:pStyle w:val="13"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>Указывается в соответствии с номенклатурой медицинских услуг (</w:t>
            </w:r>
            <w:r w:rsidRPr="00DA26E1">
              <w:rPr>
                <w:lang w:val="en-US" w:eastAsia="ru-RU"/>
              </w:rPr>
              <w:t>V</w:t>
            </w:r>
            <w:r w:rsidRPr="00DA26E1">
              <w:rPr>
                <w:lang w:eastAsia="ru-RU"/>
              </w:rPr>
              <w:t xml:space="preserve">001). Обязательно к заполнению при заполненном </w:t>
            </w:r>
            <w:r w:rsidRPr="00DA26E1">
              <w:rPr>
                <w:rFonts w:eastAsia="Calibri"/>
                <w:lang w:val="en-US" w:eastAsia="ru-RU"/>
              </w:rPr>
              <w:t>MET_ISSL</w:t>
            </w:r>
          </w:p>
        </w:tc>
      </w:tr>
      <w:tr w:rsidR="00CC24A5" w:rsidRPr="00DA26E1" w:rsidTr="00A265BA">
        <w:tc>
          <w:tcPr>
            <w:tcW w:w="10173" w:type="dxa"/>
            <w:gridSpan w:val="11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jc w:val="center"/>
            </w:pPr>
            <w:r w:rsidRPr="00DA26E1">
              <w:rPr>
                <w:lang w:eastAsia="ru-RU"/>
              </w:rPr>
              <w:t>Сведения о проведении консилиума</w:t>
            </w:r>
          </w:p>
        </w:tc>
      </w:tr>
      <w:tr w:rsidR="00CC24A5" w:rsidRPr="00DA26E1" w:rsidTr="00A265BA">
        <w:tc>
          <w:tcPr>
            <w:tcW w:w="155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rPr>
                <w:rFonts w:eastAsia="Calibri"/>
                <w:lang w:eastAsia="ru-RU"/>
              </w:rPr>
            </w:pPr>
            <w:r w:rsidRPr="00DA26E1">
              <w:rPr>
                <w:rFonts w:eastAsia="Calibri"/>
                <w:lang w:val="en-US" w:eastAsia="ru-RU"/>
              </w:rPr>
              <w:t>CONS</w:t>
            </w: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rPr>
                <w:rFonts w:eastAsia="Calibri"/>
                <w:lang w:val="en-US" w:eastAsia="ru-RU"/>
              </w:rPr>
            </w:pPr>
            <w:r w:rsidRPr="00DA26E1">
              <w:rPr>
                <w:rFonts w:eastAsia="Calibri"/>
                <w:lang w:val="en-US" w:eastAsia="ru-RU"/>
              </w:rPr>
              <w:t>PR</w:t>
            </w:r>
            <w:r w:rsidRPr="00DA26E1">
              <w:rPr>
                <w:rFonts w:eastAsia="Calibri"/>
                <w:lang w:eastAsia="ru-RU"/>
              </w:rPr>
              <w:t>_</w:t>
            </w:r>
            <w:r w:rsidRPr="00DA26E1">
              <w:rPr>
                <w:rFonts w:eastAsia="Calibri"/>
                <w:lang w:val="en-US" w:eastAsia="ru-RU"/>
              </w:rPr>
              <w:t>CONS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O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N</w:t>
            </w:r>
            <w:r w:rsidRPr="00DA26E1">
              <w:rPr>
                <w:lang w:eastAsia="ru-RU"/>
              </w:rPr>
              <w:t>(1)</w:t>
            </w:r>
          </w:p>
        </w:tc>
        <w:tc>
          <w:tcPr>
            <w:tcW w:w="2294" w:type="dxa"/>
            <w:shd w:val="clear" w:color="auto" w:fill="auto"/>
            <w:vAlign w:val="center"/>
          </w:tcPr>
          <w:p w:rsidR="00CC24A5" w:rsidRPr="00DA26E1" w:rsidRDefault="00CC24A5" w:rsidP="00CC24A5">
            <w:pPr>
              <w:pStyle w:val="13"/>
              <w:rPr>
                <w:lang w:eastAsia="ru-RU"/>
              </w:rPr>
            </w:pPr>
            <w:r w:rsidRPr="00DA26E1">
              <w:rPr>
                <w:lang w:eastAsia="ru-RU"/>
              </w:rPr>
              <w:t>Цель проведения консилиума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CC24A5" w:rsidRPr="00DA26E1" w:rsidRDefault="00CC24A5" w:rsidP="00CC24A5">
            <w:pPr>
              <w:pStyle w:val="13"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 xml:space="preserve">Классификатор целей консилиума </w:t>
            </w:r>
            <w:r w:rsidRPr="00DA26E1">
              <w:rPr>
                <w:lang w:val="en-US" w:eastAsia="ru-RU"/>
              </w:rPr>
              <w:t>N</w:t>
            </w:r>
            <w:r w:rsidRPr="00DA26E1">
              <w:rPr>
                <w:lang w:eastAsia="ru-RU"/>
              </w:rPr>
              <w:t xml:space="preserve">019 </w:t>
            </w:r>
          </w:p>
        </w:tc>
      </w:tr>
      <w:tr w:rsidR="00CC24A5" w:rsidRPr="00DA26E1" w:rsidTr="00A265BA">
        <w:tc>
          <w:tcPr>
            <w:tcW w:w="155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rPr>
                <w:rFonts w:eastAsia="Calibri"/>
                <w:lang w:val="en-US" w:eastAsia="ru-RU"/>
              </w:rPr>
            </w:pPr>
            <w:r w:rsidRPr="00DA26E1">
              <w:rPr>
                <w:rFonts w:eastAsia="Calibri"/>
                <w:lang w:val="en-US" w:eastAsia="ru-RU"/>
              </w:rPr>
              <w:t>DT_CONS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У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D</w:t>
            </w:r>
          </w:p>
        </w:tc>
        <w:tc>
          <w:tcPr>
            <w:tcW w:w="2294" w:type="dxa"/>
            <w:shd w:val="clear" w:color="auto" w:fill="auto"/>
            <w:vAlign w:val="center"/>
          </w:tcPr>
          <w:p w:rsidR="00CC24A5" w:rsidRPr="00DA26E1" w:rsidRDefault="00CC24A5" w:rsidP="00CC24A5">
            <w:pPr>
              <w:pStyle w:val="13"/>
              <w:rPr>
                <w:lang w:eastAsia="ru-RU"/>
              </w:rPr>
            </w:pPr>
            <w:r w:rsidRPr="00DA26E1">
              <w:rPr>
                <w:lang w:eastAsia="ru-RU"/>
              </w:rPr>
              <w:t>Дата проведения консилиума</w:t>
            </w:r>
          </w:p>
        </w:tc>
        <w:tc>
          <w:tcPr>
            <w:tcW w:w="2776" w:type="dxa"/>
            <w:gridSpan w:val="2"/>
            <w:shd w:val="clear" w:color="auto" w:fill="auto"/>
            <w:vAlign w:val="center"/>
          </w:tcPr>
          <w:p w:rsidR="00CC24A5" w:rsidRPr="00DA26E1" w:rsidRDefault="00CC24A5" w:rsidP="00CC24A5">
            <w:pPr>
              <w:pStyle w:val="13"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>Обязательно заполнению, если консилиум проведен (</w:t>
            </w:r>
            <w:r w:rsidRPr="00DA26E1">
              <w:rPr>
                <w:rFonts w:eastAsia="Calibri"/>
                <w:lang w:val="en-US" w:eastAsia="ru-RU"/>
              </w:rPr>
              <w:t>PR</w:t>
            </w:r>
            <w:r w:rsidRPr="00DA26E1">
              <w:rPr>
                <w:rFonts w:eastAsia="Calibri"/>
                <w:lang w:eastAsia="ru-RU"/>
              </w:rPr>
              <w:t>_</w:t>
            </w:r>
            <w:r w:rsidRPr="00DA26E1">
              <w:rPr>
                <w:rFonts w:eastAsia="Calibri"/>
                <w:lang w:val="en-US" w:eastAsia="ru-RU"/>
              </w:rPr>
              <w:t>CONS</w:t>
            </w:r>
            <w:r w:rsidRPr="00DA26E1">
              <w:rPr>
                <w:rFonts w:eastAsia="Calibri"/>
                <w:lang w:eastAsia="ru-RU"/>
              </w:rPr>
              <w:t>={1,2,3})</w:t>
            </w:r>
          </w:p>
        </w:tc>
      </w:tr>
      <w:tr w:rsidR="00CC24A5" w:rsidRPr="00DA26E1" w:rsidTr="00A265BA">
        <w:tc>
          <w:tcPr>
            <w:tcW w:w="10173" w:type="dxa"/>
            <w:gridSpan w:val="11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jc w:val="center"/>
            </w:pPr>
            <w:r w:rsidRPr="00DA26E1">
              <w:rPr>
                <w:lang w:eastAsia="ru-RU"/>
              </w:rPr>
              <w:t>Сведения о случае лечения онкологического заболевания</w:t>
            </w:r>
          </w:p>
        </w:tc>
      </w:tr>
      <w:tr w:rsidR="00CC24A5" w:rsidRPr="00DA26E1" w:rsidTr="00A265BA">
        <w:tc>
          <w:tcPr>
            <w:tcW w:w="155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rPr>
                <w:rFonts w:eastAsia="Calibri"/>
                <w:lang w:eastAsia="ru-RU"/>
              </w:rPr>
            </w:pPr>
            <w:r w:rsidRPr="00DA26E1">
              <w:rPr>
                <w:lang w:val="en-US"/>
              </w:rPr>
              <w:t>ONK_SL</w:t>
            </w: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rPr>
                <w:rFonts w:eastAsia="Calibri"/>
              </w:rPr>
            </w:pPr>
            <w:r w:rsidRPr="00DA26E1">
              <w:rPr>
                <w:lang w:val="en-US" w:eastAsia="ru-RU"/>
              </w:rPr>
              <w:t>DS1_T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О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N(2)</w:t>
            </w:r>
          </w:p>
        </w:tc>
        <w:tc>
          <w:tcPr>
            <w:tcW w:w="2294" w:type="dxa"/>
            <w:shd w:val="clear" w:color="auto" w:fill="auto"/>
          </w:tcPr>
          <w:p w:rsidR="00CC24A5" w:rsidRPr="00DA26E1" w:rsidRDefault="00CC24A5" w:rsidP="00CC24A5">
            <w:pPr>
              <w:pStyle w:val="13"/>
              <w:rPr>
                <w:lang w:eastAsia="ru-RU"/>
              </w:rPr>
            </w:pPr>
            <w:r w:rsidRPr="00DA26E1">
              <w:rPr>
                <w:lang w:eastAsia="ru-RU"/>
              </w:rPr>
              <w:t>Повод обращения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CC24A5" w:rsidRPr="00DA26E1" w:rsidRDefault="00CC24A5" w:rsidP="00CC24A5">
            <w:pPr>
              <w:pStyle w:val="13"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 xml:space="preserve">Классификатор поводов обращения </w:t>
            </w:r>
            <w:r w:rsidRPr="00DA26E1">
              <w:rPr>
                <w:lang w:val="en-US" w:eastAsia="ru-RU"/>
              </w:rPr>
              <w:t>N</w:t>
            </w:r>
            <w:r w:rsidRPr="00DA26E1">
              <w:rPr>
                <w:lang w:eastAsia="ru-RU"/>
              </w:rPr>
              <w:t xml:space="preserve">018 </w:t>
            </w:r>
          </w:p>
        </w:tc>
      </w:tr>
      <w:tr w:rsidR="00CC24A5" w:rsidRPr="00DA26E1" w:rsidTr="00A265BA">
        <w:tc>
          <w:tcPr>
            <w:tcW w:w="155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rPr>
                <w:rFonts w:eastAsia="Calibri"/>
              </w:rPr>
            </w:pPr>
            <w:r w:rsidRPr="00DA26E1">
              <w:rPr>
                <w:lang w:val="en-US" w:eastAsia="ru-RU"/>
              </w:rPr>
              <w:t>STAD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У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N(</w:t>
            </w:r>
            <w:r w:rsidRPr="00DA26E1">
              <w:rPr>
                <w:lang w:eastAsia="ru-RU"/>
              </w:rPr>
              <w:t>3</w:t>
            </w:r>
            <w:r w:rsidRPr="00DA26E1">
              <w:rPr>
                <w:lang w:val="en-US" w:eastAsia="ru-RU"/>
              </w:rPr>
              <w:t>)</w:t>
            </w:r>
          </w:p>
        </w:tc>
        <w:tc>
          <w:tcPr>
            <w:tcW w:w="2294" w:type="dxa"/>
            <w:shd w:val="clear" w:color="auto" w:fill="auto"/>
          </w:tcPr>
          <w:p w:rsidR="00CC24A5" w:rsidRPr="00DA26E1" w:rsidRDefault="00CC24A5" w:rsidP="00CC24A5">
            <w:pPr>
              <w:pStyle w:val="13"/>
              <w:rPr>
                <w:lang w:eastAsia="ru-RU"/>
              </w:rPr>
            </w:pPr>
            <w:r w:rsidRPr="00DA26E1">
              <w:rPr>
                <w:lang w:eastAsia="ru-RU"/>
              </w:rPr>
              <w:t>Стадия заболевания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CC24A5" w:rsidRPr="00DA26E1" w:rsidRDefault="00CC24A5" w:rsidP="00CC24A5">
            <w:pPr>
              <w:pStyle w:val="13"/>
              <w:spacing w:after="0"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 xml:space="preserve">Заполняется в соответствии со справочником </w:t>
            </w:r>
            <w:r w:rsidRPr="00DA26E1">
              <w:rPr>
                <w:lang w:val="en-US" w:eastAsia="ru-RU"/>
              </w:rPr>
              <w:t>N</w:t>
            </w:r>
            <w:r w:rsidRPr="00DA26E1">
              <w:rPr>
                <w:lang w:eastAsia="ru-RU"/>
              </w:rPr>
              <w:t xml:space="preserve">002 </w:t>
            </w:r>
            <w:proofErr w:type="gramStart"/>
            <w:r w:rsidRPr="00DA26E1">
              <w:rPr>
                <w:lang w:eastAsia="ru-RU"/>
              </w:rPr>
              <w:t>Обязательно</w:t>
            </w:r>
            <w:proofErr w:type="gramEnd"/>
            <w:r w:rsidRPr="00DA26E1">
              <w:rPr>
                <w:lang w:eastAsia="ru-RU"/>
              </w:rPr>
              <w:t xml:space="preserve"> к заполнению при проведении противоопухолевого лечения или наблюдении</w:t>
            </w:r>
          </w:p>
          <w:p w:rsidR="00CC24A5" w:rsidRPr="00DA26E1" w:rsidRDefault="00CC24A5" w:rsidP="00CC24A5">
            <w:pPr>
              <w:pStyle w:val="13"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>(</w:t>
            </w:r>
            <w:r w:rsidRPr="00DA26E1">
              <w:rPr>
                <w:lang w:val="en-US" w:eastAsia="ru-RU"/>
              </w:rPr>
              <w:t>DS</w:t>
            </w:r>
            <w:r w:rsidRPr="00DA26E1">
              <w:rPr>
                <w:lang w:eastAsia="ru-RU"/>
              </w:rPr>
              <w:t>1_</w:t>
            </w:r>
            <w:r w:rsidRPr="00DA26E1">
              <w:rPr>
                <w:lang w:val="en-US" w:eastAsia="ru-RU"/>
              </w:rPr>
              <w:t>T</w:t>
            </w:r>
            <w:r w:rsidRPr="00DA26E1">
              <w:rPr>
                <w:lang w:eastAsia="ru-RU"/>
              </w:rPr>
              <w:t>={0,1,2,3,4}).</w:t>
            </w:r>
          </w:p>
        </w:tc>
      </w:tr>
      <w:tr w:rsidR="00CC24A5" w:rsidRPr="00DA26E1" w:rsidTr="00A265BA">
        <w:tc>
          <w:tcPr>
            <w:tcW w:w="155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ONK_DST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У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T(10)</w:t>
            </w:r>
          </w:p>
        </w:tc>
        <w:tc>
          <w:tcPr>
            <w:tcW w:w="2294" w:type="dxa"/>
            <w:shd w:val="clear" w:color="auto" w:fill="auto"/>
          </w:tcPr>
          <w:p w:rsidR="00CC24A5" w:rsidRPr="00DA26E1" w:rsidRDefault="00CC24A5" w:rsidP="00CC24A5">
            <w:pPr>
              <w:pStyle w:val="13"/>
              <w:rPr>
                <w:lang w:eastAsia="ru-RU"/>
              </w:rPr>
            </w:pPr>
            <w:r w:rsidRPr="00DA26E1">
              <w:rPr>
                <w:lang w:eastAsia="ru-RU"/>
              </w:rPr>
              <w:t xml:space="preserve">Код диагноза </w:t>
            </w:r>
            <w:proofErr w:type="spellStart"/>
            <w:r w:rsidRPr="00DA26E1">
              <w:rPr>
                <w:lang w:eastAsia="ru-RU"/>
              </w:rPr>
              <w:t>онкозаболевания</w:t>
            </w:r>
            <w:proofErr w:type="spellEnd"/>
            <w:r w:rsidRPr="00DA26E1">
              <w:rPr>
                <w:lang w:eastAsia="ru-RU"/>
              </w:rPr>
              <w:t xml:space="preserve"> по МКБ-О-3 Топография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CC24A5" w:rsidRPr="00DA26E1" w:rsidRDefault="00CC24A5" w:rsidP="00CC24A5">
            <w:pPr>
              <w:pStyle w:val="13"/>
              <w:spacing w:after="0"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 xml:space="preserve">Заполняется согласно международной классификации болезней – Онкология (3 издание). Топографические коды </w:t>
            </w:r>
          </w:p>
          <w:p w:rsidR="00CC24A5" w:rsidRPr="00DA26E1" w:rsidRDefault="00CC24A5" w:rsidP="00CC24A5">
            <w:pPr>
              <w:pStyle w:val="13"/>
              <w:spacing w:after="0"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>Обязательно для впервые выявленных онкологических заболеваний.</w:t>
            </w:r>
          </w:p>
        </w:tc>
      </w:tr>
      <w:tr w:rsidR="00CC24A5" w:rsidRPr="00DA26E1" w:rsidTr="00A265BA">
        <w:tc>
          <w:tcPr>
            <w:tcW w:w="155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ONK_DSM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У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T(10</w:t>
            </w:r>
          </w:p>
        </w:tc>
        <w:tc>
          <w:tcPr>
            <w:tcW w:w="2294" w:type="dxa"/>
            <w:shd w:val="clear" w:color="auto" w:fill="auto"/>
          </w:tcPr>
          <w:p w:rsidR="00CC24A5" w:rsidRPr="00DA26E1" w:rsidRDefault="00CC24A5" w:rsidP="00CC24A5">
            <w:pPr>
              <w:pStyle w:val="13"/>
              <w:rPr>
                <w:lang w:eastAsia="ru-RU"/>
              </w:rPr>
            </w:pPr>
            <w:r w:rsidRPr="00DA26E1">
              <w:rPr>
                <w:lang w:eastAsia="ru-RU"/>
              </w:rPr>
              <w:t xml:space="preserve">Код диагноза </w:t>
            </w:r>
            <w:proofErr w:type="spellStart"/>
            <w:r w:rsidRPr="00DA26E1">
              <w:rPr>
                <w:lang w:eastAsia="ru-RU"/>
              </w:rPr>
              <w:t>онкозаболевания</w:t>
            </w:r>
            <w:proofErr w:type="spellEnd"/>
            <w:r w:rsidRPr="00DA26E1">
              <w:rPr>
                <w:lang w:eastAsia="ru-RU"/>
              </w:rPr>
              <w:t xml:space="preserve"> по МКБ-О-3 Морфология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CC24A5" w:rsidRPr="00DA26E1" w:rsidRDefault="00CC24A5" w:rsidP="00CC24A5">
            <w:pPr>
              <w:pStyle w:val="13"/>
              <w:spacing w:after="0"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>Заполняется согласно международной классификации болезней – Онкология (3 издание). Морфологические коды</w:t>
            </w:r>
          </w:p>
          <w:p w:rsidR="00CC24A5" w:rsidRPr="00DA26E1" w:rsidRDefault="00CC24A5" w:rsidP="00CC24A5">
            <w:pPr>
              <w:pStyle w:val="13"/>
              <w:spacing w:after="0"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>Обязательно для впервые выявленных онкологических заболеваний.</w:t>
            </w:r>
          </w:p>
        </w:tc>
      </w:tr>
      <w:tr w:rsidR="00CC24A5" w:rsidRPr="00DA26E1" w:rsidTr="00A265BA">
        <w:tc>
          <w:tcPr>
            <w:tcW w:w="155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rPr>
                <w:rFonts w:eastAsia="Calibri"/>
              </w:rPr>
            </w:pPr>
            <w:r w:rsidRPr="00DA26E1">
              <w:rPr>
                <w:lang w:val="en-US" w:eastAsia="ru-RU"/>
              </w:rPr>
              <w:t>ONK_T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У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N(</w:t>
            </w:r>
            <w:r w:rsidRPr="00DA26E1">
              <w:rPr>
                <w:lang w:eastAsia="ru-RU"/>
              </w:rPr>
              <w:t>4</w:t>
            </w:r>
            <w:r w:rsidRPr="00DA26E1">
              <w:rPr>
                <w:lang w:val="en-US" w:eastAsia="ru-RU"/>
              </w:rPr>
              <w:t>)</w:t>
            </w:r>
          </w:p>
        </w:tc>
        <w:tc>
          <w:tcPr>
            <w:tcW w:w="2294" w:type="dxa"/>
            <w:shd w:val="clear" w:color="auto" w:fill="auto"/>
          </w:tcPr>
          <w:p w:rsidR="00CC24A5" w:rsidRPr="00DA26E1" w:rsidRDefault="00CC24A5" w:rsidP="00CC24A5">
            <w:pPr>
              <w:pStyle w:val="13"/>
              <w:rPr>
                <w:lang w:eastAsia="ru-RU"/>
              </w:rPr>
            </w:pPr>
            <w:r w:rsidRPr="00DA26E1">
              <w:rPr>
                <w:lang w:eastAsia="ru-RU"/>
              </w:rPr>
              <w:t xml:space="preserve">Значение </w:t>
            </w:r>
            <w:r w:rsidRPr="00DA26E1">
              <w:rPr>
                <w:lang w:val="en-US" w:eastAsia="ru-RU"/>
              </w:rPr>
              <w:t>Tumor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CC24A5" w:rsidRPr="00DA26E1" w:rsidRDefault="00CC24A5" w:rsidP="00CC24A5">
            <w:pPr>
              <w:pStyle w:val="13"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 xml:space="preserve">Заполняется в соответствии со справочником </w:t>
            </w:r>
            <w:r w:rsidRPr="00DA26E1">
              <w:rPr>
                <w:lang w:val="en-US" w:eastAsia="ru-RU"/>
              </w:rPr>
              <w:t>N</w:t>
            </w:r>
            <w:r w:rsidRPr="00DA26E1">
              <w:rPr>
                <w:lang w:eastAsia="ru-RU"/>
              </w:rPr>
              <w:t>003 обязательно к заполнению при первичном лечении (</w:t>
            </w:r>
            <w:r w:rsidRPr="00DA26E1">
              <w:rPr>
                <w:lang w:val="en-US" w:eastAsia="ru-RU"/>
              </w:rPr>
              <w:t>DS</w:t>
            </w:r>
            <w:r w:rsidRPr="00DA26E1">
              <w:rPr>
                <w:lang w:eastAsia="ru-RU"/>
              </w:rPr>
              <w:t>1_</w:t>
            </w:r>
            <w:r w:rsidRPr="00DA26E1">
              <w:rPr>
                <w:lang w:val="en-US" w:eastAsia="ru-RU"/>
              </w:rPr>
              <w:t>T</w:t>
            </w:r>
            <w:r w:rsidRPr="00DA26E1">
              <w:rPr>
                <w:lang w:eastAsia="ru-RU"/>
              </w:rPr>
              <w:t xml:space="preserve">=0) </w:t>
            </w:r>
            <w:r w:rsidRPr="00DA26E1">
              <w:rPr>
                <w:shd w:val="clear" w:color="auto" w:fill="FFFFFF"/>
              </w:rPr>
              <w:t>для пациентов, возраст которых на дату начала лечения более 18 лет</w:t>
            </w:r>
          </w:p>
        </w:tc>
      </w:tr>
      <w:tr w:rsidR="00CC24A5" w:rsidRPr="00DA26E1" w:rsidTr="00A265BA">
        <w:tc>
          <w:tcPr>
            <w:tcW w:w="155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rPr>
                <w:rFonts w:eastAsia="Calibri"/>
              </w:rPr>
            </w:pPr>
            <w:r w:rsidRPr="00DA26E1">
              <w:rPr>
                <w:lang w:val="en-US" w:eastAsia="ru-RU"/>
              </w:rPr>
              <w:t>ONK_N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У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N(</w:t>
            </w:r>
            <w:r w:rsidRPr="00DA26E1">
              <w:rPr>
                <w:lang w:eastAsia="ru-RU"/>
              </w:rPr>
              <w:t>4</w:t>
            </w:r>
            <w:r w:rsidRPr="00DA26E1">
              <w:rPr>
                <w:lang w:val="en-US" w:eastAsia="ru-RU"/>
              </w:rPr>
              <w:t>)</w:t>
            </w:r>
          </w:p>
        </w:tc>
        <w:tc>
          <w:tcPr>
            <w:tcW w:w="2294" w:type="dxa"/>
            <w:shd w:val="clear" w:color="auto" w:fill="auto"/>
          </w:tcPr>
          <w:p w:rsidR="00CC24A5" w:rsidRPr="00DA26E1" w:rsidRDefault="00CC24A5" w:rsidP="00CC24A5">
            <w:pPr>
              <w:pStyle w:val="13"/>
              <w:rPr>
                <w:lang w:eastAsia="ru-RU"/>
              </w:rPr>
            </w:pPr>
            <w:r w:rsidRPr="00DA26E1">
              <w:rPr>
                <w:lang w:eastAsia="ru-RU"/>
              </w:rPr>
              <w:t xml:space="preserve">Значение </w:t>
            </w:r>
            <w:proofErr w:type="spellStart"/>
            <w:r w:rsidRPr="00DA26E1">
              <w:rPr>
                <w:lang w:val="en-US" w:eastAsia="ru-RU"/>
              </w:rPr>
              <w:t>Nodus</w:t>
            </w:r>
            <w:proofErr w:type="spellEnd"/>
          </w:p>
        </w:tc>
        <w:tc>
          <w:tcPr>
            <w:tcW w:w="2776" w:type="dxa"/>
            <w:gridSpan w:val="2"/>
            <w:shd w:val="clear" w:color="auto" w:fill="auto"/>
          </w:tcPr>
          <w:p w:rsidR="00CC24A5" w:rsidRPr="00DA26E1" w:rsidRDefault="00CC24A5" w:rsidP="00CC24A5">
            <w:pPr>
              <w:pStyle w:val="13"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 xml:space="preserve">Заполняется в соответствии со справочником </w:t>
            </w:r>
            <w:r w:rsidRPr="00DA26E1">
              <w:rPr>
                <w:lang w:val="en-US" w:eastAsia="ru-RU"/>
              </w:rPr>
              <w:t>N</w:t>
            </w:r>
            <w:r w:rsidRPr="00DA26E1">
              <w:rPr>
                <w:lang w:eastAsia="ru-RU"/>
              </w:rPr>
              <w:t>004 обязательно к заполнению при первичном лечении (</w:t>
            </w:r>
            <w:r w:rsidRPr="00DA26E1">
              <w:rPr>
                <w:lang w:val="en-US" w:eastAsia="ru-RU"/>
              </w:rPr>
              <w:t>DS</w:t>
            </w:r>
            <w:r w:rsidRPr="00DA26E1">
              <w:rPr>
                <w:lang w:eastAsia="ru-RU"/>
              </w:rPr>
              <w:t>1_</w:t>
            </w:r>
            <w:r w:rsidRPr="00DA26E1">
              <w:rPr>
                <w:lang w:val="en-US" w:eastAsia="ru-RU"/>
              </w:rPr>
              <w:t>T</w:t>
            </w:r>
            <w:r w:rsidRPr="00DA26E1">
              <w:rPr>
                <w:lang w:eastAsia="ru-RU"/>
              </w:rPr>
              <w:t xml:space="preserve">=0) </w:t>
            </w:r>
            <w:r w:rsidRPr="00DA26E1">
              <w:rPr>
                <w:shd w:val="clear" w:color="auto" w:fill="FFFFFF"/>
              </w:rPr>
              <w:t>для пациентов, возраст которых на дату начала лечения более 18 лет</w:t>
            </w:r>
          </w:p>
        </w:tc>
      </w:tr>
      <w:tr w:rsidR="00CC24A5" w:rsidRPr="00DA26E1" w:rsidTr="00A265BA">
        <w:tc>
          <w:tcPr>
            <w:tcW w:w="155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rPr>
                <w:rFonts w:eastAsia="Calibri"/>
              </w:rPr>
            </w:pPr>
            <w:r w:rsidRPr="00DA26E1">
              <w:rPr>
                <w:lang w:val="en-US" w:eastAsia="ru-RU"/>
              </w:rPr>
              <w:t>ONK_M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У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N(</w:t>
            </w:r>
            <w:r w:rsidRPr="00DA26E1">
              <w:rPr>
                <w:lang w:eastAsia="ru-RU"/>
              </w:rPr>
              <w:t>4</w:t>
            </w:r>
            <w:r w:rsidRPr="00DA26E1">
              <w:rPr>
                <w:lang w:val="en-US" w:eastAsia="ru-RU"/>
              </w:rPr>
              <w:t>)</w:t>
            </w:r>
          </w:p>
        </w:tc>
        <w:tc>
          <w:tcPr>
            <w:tcW w:w="2294" w:type="dxa"/>
            <w:shd w:val="clear" w:color="auto" w:fill="auto"/>
          </w:tcPr>
          <w:p w:rsidR="00CC24A5" w:rsidRPr="00DA26E1" w:rsidRDefault="00CC24A5" w:rsidP="00CC24A5">
            <w:pPr>
              <w:pStyle w:val="13"/>
              <w:rPr>
                <w:lang w:eastAsia="ru-RU"/>
              </w:rPr>
            </w:pPr>
            <w:r w:rsidRPr="00DA26E1">
              <w:rPr>
                <w:lang w:eastAsia="ru-RU"/>
              </w:rPr>
              <w:t xml:space="preserve">Значение </w:t>
            </w:r>
            <w:r w:rsidRPr="00DA26E1">
              <w:rPr>
                <w:lang w:val="en-US" w:eastAsia="ru-RU"/>
              </w:rPr>
              <w:t xml:space="preserve">Metastasis 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CC24A5" w:rsidRPr="00DA26E1" w:rsidRDefault="00CC24A5" w:rsidP="00CC24A5">
            <w:pPr>
              <w:pStyle w:val="13"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 xml:space="preserve">Заполняется в соответствии со справочником </w:t>
            </w:r>
            <w:r w:rsidRPr="00DA26E1">
              <w:rPr>
                <w:lang w:val="en-US" w:eastAsia="ru-RU"/>
              </w:rPr>
              <w:t>N</w:t>
            </w:r>
            <w:r w:rsidRPr="00DA26E1">
              <w:rPr>
                <w:lang w:eastAsia="ru-RU"/>
              </w:rPr>
              <w:t>005 обязательно к заполнению при первичном лечении (</w:t>
            </w:r>
            <w:r w:rsidRPr="00DA26E1">
              <w:rPr>
                <w:lang w:val="en-US" w:eastAsia="ru-RU"/>
              </w:rPr>
              <w:t>DS</w:t>
            </w:r>
            <w:r w:rsidRPr="00DA26E1">
              <w:rPr>
                <w:lang w:eastAsia="ru-RU"/>
              </w:rPr>
              <w:t>1_</w:t>
            </w:r>
            <w:r w:rsidRPr="00DA26E1">
              <w:rPr>
                <w:lang w:val="en-US" w:eastAsia="ru-RU"/>
              </w:rPr>
              <w:t>T</w:t>
            </w:r>
            <w:r w:rsidRPr="00DA26E1">
              <w:rPr>
                <w:lang w:eastAsia="ru-RU"/>
              </w:rPr>
              <w:t xml:space="preserve">=0) </w:t>
            </w:r>
            <w:r w:rsidRPr="00DA26E1">
              <w:rPr>
                <w:shd w:val="clear" w:color="auto" w:fill="FFFFFF"/>
              </w:rPr>
              <w:t>для пациентов, возраст которых на дату начала лечения более 18 лет</w:t>
            </w:r>
          </w:p>
        </w:tc>
      </w:tr>
      <w:tr w:rsidR="00CC24A5" w:rsidRPr="00DA26E1" w:rsidTr="00A265BA">
        <w:tc>
          <w:tcPr>
            <w:tcW w:w="155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rPr>
                <w:rFonts w:eastAsia="Calibri"/>
              </w:rPr>
            </w:pPr>
            <w:r w:rsidRPr="00DA26E1">
              <w:rPr>
                <w:rFonts w:eastAsia="Calibri"/>
                <w:lang w:val="en-US" w:eastAsia="ru-RU"/>
              </w:rPr>
              <w:t>MTSTZ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У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N(1)</w:t>
            </w:r>
          </w:p>
        </w:tc>
        <w:tc>
          <w:tcPr>
            <w:tcW w:w="2294" w:type="dxa"/>
            <w:shd w:val="clear" w:color="auto" w:fill="auto"/>
          </w:tcPr>
          <w:p w:rsidR="00CC24A5" w:rsidRPr="00DA26E1" w:rsidRDefault="00CC24A5" w:rsidP="00CC24A5">
            <w:pPr>
              <w:pStyle w:val="13"/>
              <w:rPr>
                <w:lang w:eastAsia="ru-RU"/>
              </w:rPr>
            </w:pPr>
            <w:r w:rsidRPr="00DA26E1">
              <w:rPr>
                <w:lang w:eastAsia="ru-RU"/>
              </w:rPr>
              <w:t>Признак выявления отдалённых метастазов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CC24A5" w:rsidRPr="00DA26E1" w:rsidRDefault="00CC24A5" w:rsidP="00CC24A5">
            <w:pPr>
              <w:pStyle w:val="13"/>
              <w:jc w:val="left"/>
              <w:rPr>
                <w:lang w:eastAsia="ru-RU"/>
              </w:rPr>
            </w:pPr>
            <w:r w:rsidRPr="00DA26E1">
              <w:t>Используется только при рецидиве или прогрессировании (DS1_T=1 или DS1_T=2). При выявлении отдалённых метастазов обязательно к заполнению значением 1</w:t>
            </w:r>
          </w:p>
        </w:tc>
      </w:tr>
      <w:tr w:rsidR="00CC24A5" w:rsidRPr="00DA26E1" w:rsidTr="00A265BA">
        <w:tc>
          <w:tcPr>
            <w:tcW w:w="155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rPr>
                <w:rFonts w:eastAsia="Calibri"/>
              </w:rPr>
            </w:pPr>
            <w:r w:rsidRPr="00DA26E1">
              <w:rPr>
                <w:lang w:val="en-US" w:eastAsia="ru-RU"/>
              </w:rPr>
              <w:t>SOD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У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N(</w:t>
            </w:r>
            <w:r w:rsidRPr="00DA26E1">
              <w:rPr>
                <w:lang w:eastAsia="ru-RU"/>
              </w:rPr>
              <w:t>4.2)</w:t>
            </w:r>
          </w:p>
        </w:tc>
        <w:tc>
          <w:tcPr>
            <w:tcW w:w="2294" w:type="dxa"/>
            <w:shd w:val="clear" w:color="auto" w:fill="auto"/>
          </w:tcPr>
          <w:p w:rsidR="00CC24A5" w:rsidRPr="00DA26E1" w:rsidRDefault="00CC24A5" w:rsidP="00CC24A5">
            <w:pPr>
              <w:pStyle w:val="13"/>
              <w:rPr>
                <w:lang w:eastAsia="ru-RU"/>
              </w:rPr>
            </w:pPr>
            <w:r w:rsidRPr="00DA26E1">
              <w:rPr>
                <w:lang w:eastAsia="ru-RU"/>
              </w:rPr>
              <w:t>Суммарная очаговая доза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CC24A5" w:rsidRPr="00DA26E1" w:rsidRDefault="00CC24A5" w:rsidP="00CC24A5">
            <w:pPr>
              <w:pStyle w:val="13"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>Обязательно для заполнения при проведении лучевой или химиолучевой терапии (</w:t>
            </w:r>
            <w:r w:rsidRPr="00DA26E1">
              <w:rPr>
                <w:lang w:val="en-US" w:eastAsia="ru-RU"/>
              </w:rPr>
              <w:t>USL</w:t>
            </w:r>
            <w:r w:rsidRPr="00DA26E1">
              <w:rPr>
                <w:lang w:eastAsia="ru-RU"/>
              </w:rPr>
              <w:t>_</w:t>
            </w:r>
            <w:r w:rsidRPr="00DA26E1">
              <w:rPr>
                <w:lang w:val="en-US" w:eastAsia="ru-RU"/>
              </w:rPr>
              <w:t>TIP</w:t>
            </w:r>
            <w:r w:rsidRPr="00DA26E1">
              <w:rPr>
                <w:lang w:eastAsia="ru-RU"/>
              </w:rPr>
              <w:t xml:space="preserve">=3 или </w:t>
            </w:r>
            <w:r w:rsidRPr="00DA26E1">
              <w:rPr>
                <w:lang w:val="en-US" w:eastAsia="ru-RU"/>
              </w:rPr>
              <w:t>USL</w:t>
            </w:r>
            <w:r w:rsidRPr="00DA26E1">
              <w:rPr>
                <w:lang w:eastAsia="ru-RU"/>
              </w:rPr>
              <w:t>_</w:t>
            </w:r>
            <w:r w:rsidRPr="00DA26E1">
              <w:rPr>
                <w:lang w:val="en-US" w:eastAsia="ru-RU"/>
              </w:rPr>
              <w:t>TIP</w:t>
            </w:r>
            <w:r w:rsidRPr="00DA26E1">
              <w:rPr>
                <w:lang w:eastAsia="ru-RU"/>
              </w:rPr>
              <w:t xml:space="preserve">=4) </w:t>
            </w:r>
          </w:p>
          <w:p w:rsidR="00CC24A5" w:rsidRPr="00DA26E1" w:rsidRDefault="00CC24A5" w:rsidP="00CC24A5">
            <w:pPr>
              <w:pStyle w:val="13"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>Может принимать значение «0»</w:t>
            </w:r>
          </w:p>
        </w:tc>
      </w:tr>
      <w:tr w:rsidR="00CC24A5" w:rsidRPr="00DA26E1" w:rsidTr="00A265BA">
        <w:tc>
          <w:tcPr>
            <w:tcW w:w="155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rPr>
                <w:lang w:eastAsia="ru-RU"/>
              </w:rPr>
            </w:pPr>
            <w:r w:rsidRPr="00DA26E1">
              <w:rPr>
                <w:lang w:val="en-US" w:eastAsia="ru-RU"/>
              </w:rPr>
              <w:t>K</w:t>
            </w:r>
            <w:r w:rsidRPr="00DA26E1">
              <w:rPr>
                <w:lang w:eastAsia="ru-RU"/>
              </w:rPr>
              <w:t>_</w:t>
            </w:r>
            <w:r w:rsidRPr="00DA26E1">
              <w:rPr>
                <w:lang w:val="en-US" w:eastAsia="ru-RU"/>
              </w:rPr>
              <w:t>FR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У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N</w:t>
            </w:r>
            <w:r w:rsidRPr="00DA26E1">
              <w:rPr>
                <w:lang w:eastAsia="ru-RU"/>
              </w:rPr>
              <w:t>(2)</w:t>
            </w:r>
          </w:p>
        </w:tc>
        <w:tc>
          <w:tcPr>
            <w:tcW w:w="2294" w:type="dxa"/>
            <w:shd w:val="clear" w:color="auto" w:fill="auto"/>
          </w:tcPr>
          <w:p w:rsidR="00CC24A5" w:rsidRPr="00DA26E1" w:rsidRDefault="00CC24A5" w:rsidP="00CC24A5">
            <w:pPr>
              <w:pStyle w:val="13"/>
              <w:rPr>
                <w:lang w:eastAsia="ru-RU"/>
              </w:rPr>
            </w:pPr>
            <w:r w:rsidRPr="00DA26E1">
              <w:rPr>
                <w:lang w:eastAsia="ru-RU"/>
              </w:rPr>
              <w:t>Количество фракций проведения лучевой терапии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CC24A5" w:rsidRPr="00DA26E1" w:rsidRDefault="00CC24A5" w:rsidP="00CC24A5">
            <w:pPr>
              <w:pStyle w:val="13"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>Обязательно для заполнения при проведении лучевой или химиолучевой терапии (</w:t>
            </w:r>
            <w:r w:rsidRPr="00DA26E1">
              <w:rPr>
                <w:lang w:val="en-US" w:eastAsia="ru-RU"/>
              </w:rPr>
              <w:t>USL</w:t>
            </w:r>
            <w:r w:rsidRPr="00DA26E1">
              <w:rPr>
                <w:lang w:eastAsia="ru-RU"/>
              </w:rPr>
              <w:t>_</w:t>
            </w:r>
            <w:r w:rsidRPr="00DA26E1">
              <w:rPr>
                <w:lang w:val="en-US" w:eastAsia="ru-RU"/>
              </w:rPr>
              <w:t>TIP</w:t>
            </w:r>
            <w:r w:rsidRPr="00DA26E1">
              <w:rPr>
                <w:lang w:eastAsia="ru-RU"/>
              </w:rPr>
              <w:t xml:space="preserve">=3 или </w:t>
            </w:r>
            <w:r w:rsidRPr="00DA26E1">
              <w:rPr>
                <w:lang w:val="en-US" w:eastAsia="ru-RU"/>
              </w:rPr>
              <w:t>USL</w:t>
            </w:r>
            <w:r w:rsidRPr="00DA26E1">
              <w:rPr>
                <w:lang w:eastAsia="ru-RU"/>
              </w:rPr>
              <w:t>_</w:t>
            </w:r>
            <w:r w:rsidRPr="00DA26E1">
              <w:rPr>
                <w:lang w:val="en-US" w:eastAsia="ru-RU"/>
              </w:rPr>
              <w:t>TIP</w:t>
            </w:r>
            <w:r w:rsidRPr="00DA26E1">
              <w:rPr>
                <w:lang w:eastAsia="ru-RU"/>
              </w:rPr>
              <w:t>=4).</w:t>
            </w:r>
          </w:p>
          <w:p w:rsidR="00CC24A5" w:rsidRPr="00DA26E1" w:rsidRDefault="00CC24A5" w:rsidP="00CC24A5">
            <w:pPr>
              <w:pStyle w:val="13"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>Может принимать значение «0»</w:t>
            </w:r>
          </w:p>
        </w:tc>
      </w:tr>
      <w:tr w:rsidR="00CC24A5" w:rsidRPr="00DA26E1" w:rsidTr="00A265BA">
        <w:tc>
          <w:tcPr>
            <w:tcW w:w="155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WEI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У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N(3.1)</w:t>
            </w:r>
          </w:p>
        </w:tc>
        <w:tc>
          <w:tcPr>
            <w:tcW w:w="2294" w:type="dxa"/>
            <w:shd w:val="clear" w:color="auto" w:fill="auto"/>
          </w:tcPr>
          <w:p w:rsidR="00CC24A5" w:rsidRPr="00DA26E1" w:rsidRDefault="00CC24A5" w:rsidP="00CC24A5">
            <w:pPr>
              <w:pStyle w:val="13"/>
              <w:rPr>
                <w:lang w:eastAsia="ru-RU"/>
              </w:rPr>
            </w:pPr>
            <w:r w:rsidRPr="00DA26E1">
              <w:rPr>
                <w:lang w:eastAsia="ru-RU"/>
              </w:rPr>
              <w:t>Масса тела (кг)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CC24A5" w:rsidRPr="00DA26E1" w:rsidRDefault="00CC24A5" w:rsidP="00CC24A5">
            <w:pPr>
              <w:pStyle w:val="13"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 xml:space="preserve">Обязательно к заполнению при проведении лекарственной противоопухолевой терапии или химиолучевой терапии, при которых расчет дозы препарата производится на </w:t>
            </w:r>
            <w:r w:rsidRPr="00DA26E1">
              <w:rPr>
                <w:rStyle w:val="extended-textshort"/>
              </w:rPr>
              <w:t xml:space="preserve">основании данных о </w:t>
            </w:r>
            <w:r w:rsidRPr="00DA26E1">
              <w:rPr>
                <w:lang w:eastAsia="ru-RU"/>
              </w:rPr>
              <w:t xml:space="preserve">массе тела или площади </w:t>
            </w:r>
            <w:r w:rsidRPr="00DA26E1">
              <w:rPr>
                <w:rStyle w:val="extended-textshort"/>
              </w:rPr>
              <w:t>поверхности тела</w:t>
            </w:r>
          </w:p>
        </w:tc>
      </w:tr>
      <w:tr w:rsidR="00CC24A5" w:rsidRPr="00DA26E1" w:rsidTr="00A265BA">
        <w:tc>
          <w:tcPr>
            <w:tcW w:w="155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HEI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У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N(3)</w:t>
            </w:r>
          </w:p>
        </w:tc>
        <w:tc>
          <w:tcPr>
            <w:tcW w:w="2294" w:type="dxa"/>
            <w:shd w:val="clear" w:color="auto" w:fill="auto"/>
          </w:tcPr>
          <w:p w:rsidR="00CC24A5" w:rsidRPr="00DA26E1" w:rsidRDefault="00CC24A5" w:rsidP="00CC24A5">
            <w:pPr>
              <w:pStyle w:val="13"/>
              <w:rPr>
                <w:lang w:eastAsia="ru-RU"/>
              </w:rPr>
            </w:pPr>
            <w:r w:rsidRPr="00DA26E1">
              <w:rPr>
                <w:lang w:eastAsia="ru-RU"/>
              </w:rPr>
              <w:t>Рост (см)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CC24A5" w:rsidRPr="00DA26E1" w:rsidRDefault="00CC24A5" w:rsidP="00CC24A5">
            <w:pPr>
              <w:pStyle w:val="13"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 xml:space="preserve">Обязательно к заполнению при проведении лекарственной противоопухолевой терапии или химиолучевой терапии, при которых расчет дозы препарата производится на </w:t>
            </w:r>
            <w:r w:rsidRPr="00DA26E1">
              <w:rPr>
                <w:rStyle w:val="extended-textshort"/>
              </w:rPr>
              <w:t xml:space="preserve">основании данных о </w:t>
            </w:r>
            <w:r w:rsidRPr="00DA26E1">
              <w:rPr>
                <w:lang w:eastAsia="ru-RU"/>
              </w:rPr>
              <w:t xml:space="preserve">площади </w:t>
            </w:r>
            <w:r w:rsidRPr="00DA26E1">
              <w:rPr>
                <w:rStyle w:val="extended-textshort"/>
              </w:rPr>
              <w:t>поверхности тела</w:t>
            </w:r>
          </w:p>
        </w:tc>
      </w:tr>
      <w:tr w:rsidR="00CC24A5" w:rsidRPr="00DA26E1" w:rsidTr="00A265BA">
        <w:tc>
          <w:tcPr>
            <w:tcW w:w="155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BSA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У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N(</w:t>
            </w:r>
            <w:r w:rsidRPr="00DA26E1">
              <w:rPr>
                <w:lang w:eastAsia="ru-RU"/>
              </w:rPr>
              <w:t>1</w:t>
            </w:r>
            <w:r w:rsidRPr="00DA26E1">
              <w:rPr>
                <w:lang w:val="en-US" w:eastAsia="ru-RU"/>
              </w:rPr>
              <w:t>.</w:t>
            </w:r>
            <w:r w:rsidRPr="00DA26E1">
              <w:rPr>
                <w:lang w:eastAsia="ru-RU"/>
              </w:rPr>
              <w:t>2</w:t>
            </w:r>
            <w:r w:rsidRPr="00DA26E1">
              <w:rPr>
                <w:lang w:val="en-US" w:eastAsia="ru-RU"/>
              </w:rPr>
              <w:t>)</w:t>
            </w:r>
          </w:p>
        </w:tc>
        <w:tc>
          <w:tcPr>
            <w:tcW w:w="2294" w:type="dxa"/>
            <w:shd w:val="clear" w:color="auto" w:fill="auto"/>
          </w:tcPr>
          <w:p w:rsidR="00CC24A5" w:rsidRPr="00DA26E1" w:rsidRDefault="00CC24A5" w:rsidP="00CC24A5">
            <w:pPr>
              <w:pStyle w:val="13"/>
              <w:rPr>
                <w:lang w:eastAsia="ru-RU"/>
              </w:rPr>
            </w:pPr>
            <w:r w:rsidRPr="00DA26E1">
              <w:rPr>
                <w:rStyle w:val="extended-textshort"/>
              </w:rPr>
              <w:t>Площадь поверхности тела (м</w:t>
            </w:r>
            <w:r w:rsidRPr="00DA26E1">
              <w:rPr>
                <w:rStyle w:val="extended-textshort"/>
                <w:vertAlign w:val="superscript"/>
              </w:rPr>
              <w:t>2</w:t>
            </w:r>
            <w:r w:rsidRPr="00DA26E1">
              <w:rPr>
                <w:rStyle w:val="extended-textshort"/>
              </w:rPr>
              <w:t>)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CC24A5" w:rsidRPr="00DA26E1" w:rsidRDefault="00CC24A5" w:rsidP="00CC24A5">
            <w:pPr>
              <w:pStyle w:val="13"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 xml:space="preserve">Обязательно к заполнению при проведении лекарственной противоопухолевой терапии или химиолучевой терапии, при которых расчет дозы препарата производится на </w:t>
            </w:r>
            <w:r w:rsidRPr="00DA26E1">
              <w:rPr>
                <w:rStyle w:val="extended-textshort"/>
              </w:rPr>
              <w:t xml:space="preserve">основании данных о </w:t>
            </w:r>
            <w:r w:rsidRPr="00DA26E1">
              <w:rPr>
                <w:lang w:eastAsia="ru-RU"/>
              </w:rPr>
              <w:t xml:space="preserve">площади </w:t>
            </w:r>
            <w:r w:rsidRPr="00DA26E1">
              <w:rPr>
                <w:rStyle w:val="extended-textshort"/>
              </w:rPr>
              <w:t>поверхности тела</w:t>
            </w:r>
          </w:p>
        </w:tc>
      </w:tr>
      <w:tr w:rsidR="00CC24A5" w:rsidRPr="00DA26E1" w:rsidTr="00A265BA">
        <w:tc>
          <w:tcPr>
            <w:tcW w:w="155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rPr>
                <w:lang w:val="en-US" w:eastAsia="ru-RU"/>
              </w:rPr>
            </w:pPr>
            <w:r w:rsidRPr="00DA26E1">
              <w:rPr>
                <w:rFonts w:eastAsia="Calibri"/>
                <w:lang w:val="en-US" w:eastAsia="ru-RU"/>
              </w:rPr>
              <w:t>B</w:t>
            </w:r>
            <w:r w:rsidRPr="00DA26E1">
              <w:rPr>
                <w:rFonts w:eastAsia="Calibri"/>
                <w:lang w:eastAsia="ru-RU"/>
              </w:rPr>
              <w:t>_</w:t>
            </w:r>
            <w:r w:rsidRPr="00DA26E1">
              <w:rPr>
                <w:rFonts w:eastAsia="Calibri"/>
                <w:lang w:val="en-US" w:eastAsia="ru-RU"/>
              </w:rPr>
              <w:t>DIAG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УМ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S</w:t>
            </w:r>
          </w:p>
        </w:tc>
        <w:tc>
          <w:tcPr>
            <w:tcW w:w="2294" w:type="dxa"/>
            <w:shd w:val="clear" w:color="auto" w:fill="auto"/>
          </w:tcPr>
          <w:p w:rsidR="00CC24A5" w:rsidRPr="00DA26E1" w:rsidRDefault="00CC24A5" w:rsidP="00CC24A5">
            <w:pPr>
              <w:pStyle w:val="13"/>
              <w:rPr>
                <w:lang w:eastAsia="ru-RU"/>
              </w:rPr>
            </w:pPr>
            <w:r w:rsidRPr="00DA26E1">
              <w:rPr>
                <w:lang w:eastAsia="ru-RU"/>
              </w:rPr>
              <w:t>Диагностический блок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CC24A5" w:rsidRPr="00DA26E1" w:rsidRDefault="00CC24A5" w:rsidP="00CC24A5">
            <w:pPr>
              <w:pStyle w:val="13"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>Содержит сведения о проведенных исследованиях и их результатах. Обязательно к заполнению при взятии материала и/или получении результатов диагностики.</w:t>
            </w:r>
          </w:p>
        </w:tc>
      </w:tr>
      <w:tr w:rsidR="00CC24A5" w:rsidRPr="00DA26E1" w:rsidTr="00A265BA">
        <w:tc>
          <w:tcPr>
            <w:tcW w:w="155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rPr>
                <w:lang w:eastAsia="ru-RU"/>
              </w:rPr>
            </w:pPr>
            <w:r w:rsidRPr="00DA26E1">
              <w:rPr>
                <w:lang w:val="en-US" w:eastAsia="ru-RU"/>
              </w:rPr>
              <w:t>B</w:t>
            </w:r>
            <w:r w:rsidRPr="00DA26E1">
              <w:rPr>
                <w:lang w:eastAsia="ru-RU"/>
              </w:rPr>
              <w:t>_</w:t>
            </w:r>
            <w:r w:rsidRPr="00DA26E1">
              <w:rPr>
                <w:lang w:val="en-US" w:eastAsia="ru-RU"/>
              </w:rPr>
              <w:t>PROT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УМ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S</w:t>
            </w:r>
          </w:p>
        </w:tc>
        <w:tc>
          <w:tcPr>
            <w:tcW w:w="2294" w:type="dxa"/>
            <w:shd w:val="clear" w:color="auto" w:fill="auto"/>
          </w:tcPr>
          <w:p w:rsidR="00CC24A5" w:rsidRPr="00DA26E1" w:rsidRDefault="00CC24A5" w:rsidP="00CC24A5">
            <w:pPr>
              <w:pStyle w:val="13"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>Сведения об имеющихся противопоказаниях и отказах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CC24A5" w:rsidRPr="00DA26E1" w:rsidRDefault="00CC24A5" w:rsidP="00CC24A5">
            <w:pPr>
              <w:pStyle w:val="13"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>Заполняется в случае наличия противопоказаний к проведению определенных типов лечения или отказах пациента от проведения определенных типов лечения</w:t>
            </w:r>
          </w:p>
        </w:tc>
      </w:tr>
      <w:tr w:rsidR="00CC24A5" w:rsidRPr="00DA26E1" w:rsidTr="00A265BA">
        <w:tc>
          <w:tcPr>
            <w:tcW w:w="155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rPr>
                <w:rFonts w:eastAsia="Calibri"/>
              </w:rPr>
            </w:pPr>
            <w:r w:rsidRPr="00DA26E1">
              <w:rPr>
                <w:lang w:val="en-US" w:eastAsia="ru-RU"/>
              </w:rPr>
              <w:t>ONK</w:t>
            </w:r>
            <w:r w:rsidRPr="00DA26E1">
              <w:rPr>
                <w:lang w:eastAsia="ru-RU"/>
              </w:rPr>
              <w:t>_</w:t>
            </w:r>
            <w:r w:rsidRPr="00DA26E1">
              <w:rPr>
                <w:lang w:val="en-US" w:eastAsia="ru-RU"/>
              </w:rPr>
              <w:t>USL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УМ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S</w:t>
            </w:r>
          </w:p>
        </w:tc>
        <w:tc>
          <w:tcPr>
            <w:tcW w:w="2294" w:type="dxa"/>
            <w:shd w:val="clear" w:color="auto" w:fill="auto"/>
          </w:tcPr>
          <w:p w:rsidR="00CC24A5" w:rsidRPr="00DA26E1" w:rsidRDefault="00CC24A5" w:rsidP="00CC24A5">
            <w:pPr>
              <w:pStyle w:val="13"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>Сведения об услуге при лечении онкологического заболевания</w:t>
            </w:r>
          </w:p>
        </w:tc>
        <w:tc>
          <w:tcPr>
            <w:tcW w:w="2776" w:type="dxa"/>
            <w:gridSpan w:val="2"/>
            <w:shd w:val="clear" w:color="auto" w:fill="auto"/>
            <w:vAlign w:val="center"/>
          </w:tcPr>
          <w:p w:rsidR="00CC24A5" w:rsidRPr="00DA26E1" w:rsidRDefault="00CC24A5" w:rsidP="00CC24A5">
            <w:pPr>
              <w:pStyle w:val="13"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 xml:space="preserve">Обязательно к заполнению </w:t>
            </w:r>
            <w:r w:rsidRPr="00DA26E1">
              <w:t>для стационара и дневного стационара</w:t>
            </w:r>
            <w:r w:rsidRPr="00DA26E1">
              <w:rPr>
                <w:lang w:eastAsia="ru-RU"/>
              </w:rPr>
              <w:t xml:space="preserve"> (</w:t>
            </w:r>
            <w:r w:rsidRPr="00DA26E1">
              <w:rPr>
                <w:lang w:val="en-US" w:eastAsia="ru-RU"/>
              </w:rPr>
              <w:t>USL</w:t>
            </w:r>
            <w:r w:rsidRPr="00DA26E1">
              <w:rPr>
                <w:lang w:eastAsia="ru-RU"/>
              </w:rPr>
              <w:t>_</w:t>
            </w:r>
            <w:r w:rsidRPr="00DA26E1">
              <w:rPr>
                <w:lang w:val="en-US" w:eastAsia="ru-RU"/>
              </w:rPr>
              <w:t>OK</w:t>
            </w:r>
            <w:r w:rsidRPr="00DA26E1">
              <w:rPr>
                <w:lang w:eastAsia="ru-RU"/>
              </w:rPr>
              <w:t xml:space="preserve">=1 или </w:t>
            </w:r>
            <w:r w:rsidRPr="00DA26E1">
              <w:rPr>
                <w:lang w:val="en-US" w:eastAsia="ru-RU"/>
              </w:rPr>
              <w:t>USL</w:t>
            </w:r>
            <w:r w:rsidRPr="00DA26E1">
              <w:rPr>
                <w:lang w:eastAsia="ru-RU"/>
              </w:rPr>
              <w:t>_</w:t>
            </w:r>
            <w:r w:rsidRPr="00DA26E1">
              <w:rPr>
                <w:lang w:val="en-US" w:eastAsia="ru-RU"/>
              </w:rPr>
              <w:t>OK</w:t>
            </w:r>
            <w:r w:rsidRPr="00DA26E1">
              <w:rPr>
                <w:lang w:eastAsia="ru-RU"/>
              </w:rPr>
              <w:t>=2) при проведении противоопухолевого лечения (</w:t>
            </w:r>
            <w:r w:rsidRPr="00DA26E1">
              <w:rPr>
                <w:lang w:val="en-US" w:eastAsia="ru-RU"/>
              </w:rPr>
              <w:t>DS</w:t>
            </w:r>
            <w:r w:rsidRPr="00DA26E1">
              <w:rPr>
                <w:lang w:eastAsia="ru-RU"/>
              </w:rPr>
              <w:t>1_</w:t>
            </w:r>
            <w:r w:rsidRPr="00DA26E1">
              <w:rPr>
                <w:lang w:val="en-US" w:eastAsia="ru-RU"/>
              </w:rPr>
              <w:t>T</w:t>
            </w:r>
            <w:r w:rsidRPr="00DA26E1">
              <w:rPr>
                <w:lang w:eastAsia="ru-RU"/>
              </w:rPr>
              <w:t>={0,1,2})</w:t>
            </w:r>
          </w:p>
        </w:tc>
      </w:tr>
      <w:tr w:rsidR="00CC24A5" w:rsidRPr="00DA26E1" w:rsidTr="00A265BA">
        <w:tc>
          <w:tcPr>
            <w:tcW w:w="10173" w:type="dxa"/>
            <w:gridSpan w:val="11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jc w:val="center"/>
            </w:pPr>
            <w:r w:rsidRPr="00DA26E1">
              <w:t>Диагностический блок</w:t>
            </w:r>
          </w:p>
        </w:tc>
      </w:tr>
      <w:tr w:rsidR="00CC24A5" w:rsidRPr="00DA26E1" w:rsidTr="00A265BA">
        <w:tc>
          <w:tcPr>
            <w:tcW w:w="155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rPr>
                <w:rFonts w:eastAsia="Calibri"/>
                <w:lang w:eastAsia="ru-RU"/>
              </w:rPr>
            </w:pPr>
            <w:r w:rsidRPr="00DA26E1">
              <w:rPr>
                <w:lang w:val="en-US"/>
              </w:rPr>
              <w:t>B</w:t>
            </w:r>
            <w:r w:rsidRPr="00DA26E1">
              <w:t>_</w:t>
            </w:r>
            <w:r w:rsidRPr="00DA26E1">
              <w:rPr>
                <w:lang w:val="en-US"/>
              </w:rPr>
              <w:t>DIAG</w:t>
            </w: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rPr>
                <w:lang w:val="en-US" w:eastAsia="ru-RU"/>
              </w:rPr>
            </w:pPr>
            <w:r w:rsidRPr="00DA26E1">
              <w:rPr>
                <w:rFonts w:eastAsia="Calibri"/>
                <w:lang w:val="en-US" w:eastAsia="ru-RU"/>
              </w:rPr>
              <w:t>DIAG</w:t>
            </w:r>
            <w:r w:rsidRPr="00DA26E1">
              <w:rPr>
                <w:rFonts w:eastAsia="Calibri"/>
                <w:lang w:eastAsia="ru-RU"/>
              </w:rPr>
              <w:t>_</w:t>
            </w:r>
            <w:r w:rsidRPr="00DA26E1">
              <w:rPr>
                <w:rFonts w:eastAsia="Calibri"/>
                <w:lang w:val="en-US" w:eastAsia="ru-RU"/>
              </w:rPr>
              <w:t>DATE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О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D</w:t>
            </w:r>
          </w:p>
        </w:tc>
        <w:tc>
          <w:tcPr>
            <w:tcW w:w="2294" w:type="dxa"/>
            <w:shd w:val="clear" w:color="auto" w:fill="auto"/>
          </w:tcPr>
          <w:p w:rsidR="00CC24A5" w:rsidRPr="00DA26E1" w:rsidRDefault="00CC24A5" w:rsidP="00CC24A5">
            <w:pPr>
              <w:pStyle w:val="13"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>Дата взятия материала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CC24A5" w:rsidRPr="00DA26E1" w:rsidRDefault="00CC24A5" w:rsidP="00CC24A5">
            <w:pPr>
              <w:pStyle w:val="13"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>Указывается дата взятия материала для проведения диагностики.</w:t>
            </w:r>
          </w:p>
          <w:p w:rsidR="00CC24A5" w:rsidRPr="00DA26E1" w:rsidRDefault="00CC24A5" w:rsidP="00CC24A5">
            <w:pPr>
              <w:pStyle w:val="13"/>
              <w:jc w:val="left"/>
              <w:rPr>
                <w:lang w:eastAsia="ru-RU"/>
              </w:rPr>
            </w:pPr>
          </w:p>
        </w:tc>
      </w:tr>
      <w:tr w:rsidR="00CC24A5" w:rsidRPr="00DA26E1" w:rsidTr="00A265BA">
        <w:tc>
          <w:tcPr>
            <w:tcW w:w="155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rPr>
                <w:lang w:val="en-US" w:eastAsia="ru-RU"/>
              </w:rPr>
            </w:pPr>
            <w:r w:rsidRPr="00DA26E1">
              <w:rPr>
                <w:rFonts w:eastAsia="Calibri"/>
                <w:lang w:val="en-US" w:eastAsia="ru-RU"/>
              </w:rPr>
              <w:t>DIAG</w:t>
            </w:r>
            <w:r w:rsidRPr="00DA26E1">
              <w:rPr>
                <w:rFonts w:eastAsia="Calibri"/>
                <w:lang w:eastAsia="ru-RU"/>
              </w:rPr>
              <w:t>_</w:t>
            </w:r>
            <w:r w:rsidRPr="00DA26E1">
              <w:rPr>
                <w:rFonts w:eastAsia="Calibri"/>
                <w:lang w:val="en-US" w:eastAsia="ru-RU"/>
              </w:rPr>
              <w:t>TIP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О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N(1)</w:t>
            </w:r>
          </w:p>
        </w:tc>
        <w:tc>
          <w:tcPr>
            <w:tcW w:w="2294" w:type="dxa"/>
            <w:shd w:val="clear" w:color="auto" w:fill="auto"/>
          </w:tcPr>
          <w:p w:rsidR="00CC24A5" w:rsidRPr="00DA26E1" w:rsidRDefault="00CC24A5" w:rsidP="00CC24A5">
            <w:pPr>
              <w:pStyle w:val="13"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>Тип диагностического показателя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CC24A5" w:rsidRPr="00DA26E1" w:rsidRDefault="00CC24A5" w:rsidP="00CC24A5">
            <w:r w:rsidRPr="00DA26E1">
              <w:t>обязательно к заполнению значениями:</w:t>
            </w:r>
          </w:p>
          <w:p w:rsidR="00CC24A5" w:rsidRPr="00DA26E1" w:rsidRDefault="00CC24A5" w:rsidP="00CC24A5">
            <w:r w:rsidRPr="00DA26E1">
              <w:t>1 – гистологический признак;</w:t>
            </w:r>
          </w:p>
          <w:p w:rsidR="00CC24A5" w:rsidRPr="00DA26E1" w:rsidRDefault="00CC24A5" w:rsidP="00CC24A5">
            <w:pPr>
              <w:pStyle w:val="13"/>
              <w:spacing w:before="0"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>2 – маркёр (ИГХ).</w:t>
            </w:r>
          </w:p>
          <w:p w:rsidR="00CC24A5" w:rsidRPr="00DA26E1" w:rsidRDefault="00CC24A5" w:rsidP="00CC24A5">
            <w:pPr>
              <w:pStyle w:val="13"/>
              <w:jc w:val="left"/>
              <w:rPr>
                <w:lang w:eastAsia="ru-RU"/>
              </w:rPr>
            </w:pPr>
          </w:p>
        </w:tc>
      </w:tr>
      <w:tr w:rsidR="00CC24A5" w:rsidRPr="00DA26E1" w:rsidTr="00A265BA">
        <w:tc>
          <w:tcPr>
            <w:tcW w:w="155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rPr>
                <w:lang w:val="en-US" w:eastAsia="ru-RU"/>
              </w:rPr>
            </w:pPr>
            <w:r w:rsidRPr="00DA26E1">
              <w:rPr>
                <w:rFonts w:eastAsia="Calibri"/>
                <w:lang w:val="en-US" w:eastAsia="ru-RU"/>
              </w:rPr>
              <w:t>DIAG</w:t>
            </w:r>
            <w:r w:rsidRPr="00DA26E1">
              <w:rPr>
                <w:rFonts w:eastAsia="Calibri"/>
                <w:lang w:eastAsia="ru-RU"/>
              </w:rPr>
              <w:t>_</w:t>
            </w:r>
            <w:r w:rsidRPr="00DA26E1">
              <w:rPr>
                <w:rFonts w:eastAsia="Calibri"/>
                <w:lang w:val="en-US" w:eastAsia="ru-RU"/>
              </w:rPr>
              <w:t>CODE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О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N</w:t>
            </w:r>
            <w:r w:rsidRPr="00DA26E1">
              <w:rPr>
                <w:lang w:eastAsia="ru-RU"/>
              </w:rPr>
              <w:t>(3)</w:t>
            </w:r>
          </w:p>
        </w:tc>
        <w:tc>
          <w:tcPr>
            <w:tcW w:w="2294" w:type="dxa"/>
            <w:shd w:val="clear" w:color="auto" w:fill="auto"/>
          </w:tcPr>
          <w:p w:rsidR="00CC24A5" w:rsidRPr="00DA26E1" w:rsidRDefault="00CC24A5" w:rsidP="00CC24A5">
            <w:pPr>
              <w:pStyle w:val="13"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>Код диагностического показателя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CC24A5" w:rsidRPr="00DA26E1" w:rsidRDefault="00CC24A5" w:rsidP="00CC24A5">
            <w:r w:rsidRPr="00DA26E1">
              <w:t xml:space="preserve">При </w:t>
            </w:r>
            <w:r w:rsidRPr="00DA26E1">
              <w:rPr>
                <w:rFonts w:eastAsia="Calibri"/>
                <w:lang w:val="en-US"/>
              </w:rPr>
              <w:t>DIAG</w:t>
            </w:r>
            <w:r w:rsidRPr="00DA26E1">
              <w:rPr>
                <w:rFonts w:eastAsia="Calibri"/>
              </w:rPr>
              <w:t>_</w:t>
            </w:r>
            <w:r w:rsidRPr="00DA26E1">
              <w:rPr>
                <w:rFonts w:eastAsia="Calibri"/>
                <w:lang w:val="en-US"/>
              </w:rPr>
              <w:t>TIP</w:t>
            </w:r>
            <w:r w:rsidRPr="00DA26E1">
              <w:rPr>
                <w:rFonts w:eastAsia="Calibri"/>
              </w:rPr>
              <w:t>=1</w:t>
            </w:r>
            <w:r w:rsidRPr="00DA26E1">
              <w:t xml:space="preserve"> заполняется в соответствии со справочником </w:t>
            </w:r>
            <w:r w:rsidRPr="00DA26E1">
              <w:rPr>
                <w:lang w:val="en-US"/>
              </w:rPr>
              <w:t>N</w:t>
            </w:r>
            <w:r w:rsidRPr="00DA26E1">
              <w:t xml:space="preserve">007. </w:t>
            </w:r>
          </w:p>
          <w:p w:rsidR="00CC24A5" w:rsidRPr="00DA26E1" w:rsidRDefault="00CC24A5" w:rsidP="00CC24A5">
            <w:pPr>
              <w:pStyle w:val="13"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 xml:space="preserve">При </w:t>
            </w:r>
            <w:r w:rsidRPr="00DA26E1">
              <w:rPr>
                <w:rFonts w:eastAsia="Calibri"/>
                <w:lang w:val="en-US" w:eastAsia="ru-RU"/>
              </w:rPr>
              <w:t>DIAG</w:t>
            </w:r>
            <w:r w:rsidRPr="00DA26E1">
              <w:rPr>
                <w:rFonts w:eastAsia="Calibri"/>
                <w:lang w:eastAsia="ru-RU"/>
              </w:rPr>
              <w:t>_</w:t>
            </w:r>
            <w:r w:rsidRPr="00DA26E1">
              <w:rPr>
                <w:rFonts w:eastAsia="Calibri"/>
                <w:lang w:val="en-US" w:eastAsia="ru-RU"/>
              </w:rPr>
              <w:t>TIP</w:t>
            </w:r>
            <w:r w:rsidRPr="00DA26E1">
              <w:rPr>
                <w:rFonts w:eastAsia="Calibri"/>
                <w:lang w:eastAsia="ru-RU"/>
              </w:rPr>
              <w:t>=2</w:t>
            </w:r>
            <w:r w:rsidRPr="00DA26E1">
              <w:rPr>
                <w:lang w:eastAsia="ru-RU"/>
              </w:rPr>
              <w:t xml:space="preserve"> заполняется в соответствии со справочником </w:t>
            </w:r>
            <w:r w:rsidRPr="00DA26E1">
              <w:rPr>
                <w:lang w:val="en-US" w:eastAsia="ru-RU"/>
              </w:rPr>
              <w:t>N</w:t>
            </w:r>
            <w:r w:rsidRPr="00DA26E1">
              <w:rPr>
                <w:lang w:eastAsia="ru-RU"/>
              </w:rPr>
              <w:t xml:space="preserve">010 </w:t>
            </w:r>
          </w:p>
          <w:p w:rsidR="00CC24A5" w:rsidRPr="00DA26E1" w:rsidRDefault="00CC24A5" w:rsidP="00CC24A5">
            <w:pPr>
              <w:pStyle w:val="13"/>
              <w:jc w:val="left"/>
              <w:rPr>
                <w:lang w:eastAsia="ru-RU"/>
              </w:rPr>
            </w:pPr>
          </w:p>
        </w:tc>
      </w:tr>
      <w:tr w:rsidR="00CC24A5" w:rsidRPr="00DA26E1" w:rsidTr="00A265BA">
        <w:tc>
          <w:tcPr>
            <w:tcW w:w="155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rPr>
                <w:lang w:val="en-US" w:eastAsia="ru-RU"/>
              </w:rPr>
            </w:pPr>
            <w:r w:rsidRPr="00DA26E1">
              <w:rPr>
                <w:rFonts w:eastAsia="Calibri"/>
                <w:lang w:val="en-US" w:eastAsia="ru-RU"/>
              </w:rPr>
              <w:t>DIAG</w:t>
            </w:r>
            <w:r w:rsidRPr="00DA26E1">
              <w:rPr>
                <w:rFonts w:eastAsia="Calibri"/>
                <w:lang w:eastAsia="ru-RU"/>
              </w:rPr>
              <w:t>_</w:t>
            </w:r>
            <w:r w:rsidRPr="00DA26E1">
              <w:rPr>
                <w:rFonts w:eastAsia="Calibri"/>
                <w:lang w:val="en-US" w:eastAsia="ru-RU"/>
              </w:rPr>
              <w:t>RSLT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У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N</w:t>
            </w:r>
            <w:r w:rsidRPr="00DA26E1">
              <w:rPr>
                <w:lang w:eastAsia="ru-RU"/>
              </w:rPr>
              <w:t>(3)</w:t>
            </w:r>
          </w:p>
        </w:tc>
        <w:tc>
          <w:tcPr>
            <w:tcW w:w="2294" w:type="dxa"/>
            <w:shd w:val="clear" w:color="auto" w:fill="auto"/>
          </w:tcPr>
          <w:p w:rsidR="00CC24A5" w:rsidRPr="00DA26E1" w:rsidRDefault="00CC24A5" w:rsidP="00CC24A5">
            <w:pPr>
              <w:pStyle w:val="13"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>Код результата диагностики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CC24A5" w:rsidRPr="00DA26E1" w:rsidRDefault="00CC24A5" w:rsidP="00CC24A5">
            <w:r w:rsidRPr="00DA26E1">
              <w:t>Указывается при наличии сведений о получении результата диагностики (REC_</w:t>
            </w:r>
            <w:r w:rsidRPr="00DA26E1">
              <w:rPr>
                <w:lang w:val="en-US"/>
              </w:rPr>
              <w:t>RSLT</w:t>
            </w:r>
            <w:r w:rsidRPr="00DA26E1">
              <w:t xml:space="preserve"> =1).</w:t>
            </w:r>
          </w:p>
          <w:p w:rsidR="00CC24A5" w:rsidRPr="00DA26E1" w:rsidRDefault="00CC24A5" w:rsidP="00CC24A5">
            <w:r w:rsidRPr="00DA26E1">
              <w:t xml:space="preserve">При </w:t>
            </w:r>
            <w:r w:rsidRPr="00DA26E1">
              <w:rPr>
                <w:rFonts w:eastAsia="Calibri"/>
                <w:lang w:val="en-US"/>
              </w:rPr>
              <w:t>DIAG</w:t>
            </w:r>
            <w:r w:rsidRPr="00DA26E1">
              <w:rPr>
                <w:rFonts w:eastAsia="Calibri"/>
              </w:rPr>
              <w:t>_</w:t>
            </w:r>
            <w:r w:rsidRPr="00DA26E1">
              <w:rPr>
                <w:rFonts w:eastAsia="Calibri"/>
                <w:lang w:val="en-US"/>
              </w:rPr>
              <w:t>TIP</w:t>
            </w:r>
            <w:r w:rsidRPr="00DA26E1">
              <w:rPr>
                <w:rFonts w:eastAsia="Calibri"/>
              </w:rPr>
              <w:t>=1</w:t>
            </w:r>
            <w:r w:rsidRPr="00DA26E1">
              <w:t xml:space="preserve"> заполняется в соответствии со справочником </w:t>
            </w:r>
            <w:r w:rsidRPr="00DA26E1">
              <w:rPr>
                <w:lang w:val="en-US"/>
              </w:rPr>
              <w:t>N</w:t>
            </w:r>
            <w:r w:rsidRPr="00DA26E1">
              <w:t xml:space="preserve">008 Приложения А. </w:t>
            </w:r>
          </w:p>
          <w:p w:rsidR="00CC24A5" w:rsidRPr="00DA26E1" w:rsidRDefault="00CC24A5" w:rsidP="00CC24A5">
            <w:pPr>
              <w:pStyle w:val="13"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 xml:space="preserve">При </w:t>
            </w:r>
            <w:r w:rsidRPr="00DA26E1">
              <w:rPr>
                <w:rFonts w:eastAsia="Calibri"/>
                <w:lang w:val="en-US" w:eastAsia="ru-RU"/>
              </w:rPr>
              <w:t>DIAG</w:t>
            </w:r>
            <w:r w:rsidRPr="00DA26E1">
              <w:rPr>
                <w:rFonts w:eastAsia="Calibri"/>
                <w:lang w:eastAsia="ru-RU"/>
              </w:rPr>
              <w:t>_</w:t>
            </w:r>
            <w:r w:rsidRPr="00DA26E1">
              <w:rPr>
                <w:rFonts w:eastAsia="Calibri"/>
                <w:lang w:val="en-US" w:eastAsia="ru-RU"/>
              </w:rPr>
              <w:t>TIP</w:t>
            </w:r>
            <w:r w:rsidRPr="00DA26E1">
              <w:rPr>
                <w:rFonts w:eastAsia="Calibri"/>
                <w:lang w:eastAsia="ru-RU"/>
              </w:rPr>
              <w:t>=2</w:t>
            </w:r>
            <w:r w:rsidRPr="00DA26E1">
              <w:rPr>
                <w:lang w:eastAsia="ru-RU"/>
              </w:rPr>
              <w:t xml:space="preserve"> заполняется в соответствии со справочником </w:t>
            </w:r>
            <w:r w:rsidRPr="00DA26E1">
              <w:rPr>
                <w:lang w:val="en-US" w:eastAsia="ru-RU"/>
              </w:rPr>
              <w:t>N</w:t>
            </w:r>
            <w:r w:rsidRPr="00DA26E1">
              <w:rPr>
                <w:lang w:eastAsia="ru-RU"/>
              </w:rPr>
              <w:t xml:space="preserve">011 </w:t>
            </w:r>
          </w:p>
          <w:p w:rsidR="00CC24A5" w:rsidRPr="00DA26E1" w:rsidRDefault="00CC24A5" w:rsidP="00CC24A5">
            <w:pPr>
              <w:pStyle w:val="13"/>
              <w:jc w:val="left"/>
              <w:rPr>
                <w:lang w:eastAsia="ru-RU"/>
              </w:rPr>
            </w:pPr>
          </w:p>
        </w:tc>
      </w:tr>
      <w:tr w:rsidR="00CC24A5" w:rsidRPr="00DA26E1" w:rsidTr="00A265BA">
        <w:tc>
          <w:tcPr>
            <w:tcW w:w="155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rPr>
                <w:rFonts w:eastAsia="Calibri"/>
                <w:lang w:val="en-US" w:eastAsia="ru-RU"/>
              </w:rPr>
            </w:pPr>
            <w:r w:rsidRPr="00DA26E1">
              <w:rPr>
                <w:rFonts w:eastAsia="Calibri"/>
                <w:lang w:val="en-US" w:eastAsia="ru-RU"/>
              </w:rPr>
              <w:t>DIAG_RSLT_DATE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У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D</w:t>
            </w:r>
          </w:p>
        </w:tc>
        <w:tc>
          <w:tcPr>
            <w:tcW w:w="2294" w:type="dxa"/>
            <w:shd w:val="clear" w:color="auto" w:fill="auto"/>
          </w:tcPr>
          <w:p w:rsidR="00CC24A5" w:rsidRPr="00DA26E1" w:rsidRDefault="00CC24A5" w:rsidP="00CC24A5">
            <w:pPr>
              <w:pStyle w:val="13"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>Дата получения результатов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CC24A5" w:rsidRPr="00DA26E1" w:rsidRDefault="00CC24A5" w:rsidP="00CC24A5">
            <w:r w:rsidRPr="00DA26E1">
              <w:t>Указывается при наличии сведений о получении результата диагностики (REC_</w:t>
            </w:r>
            <w:r w:rsidRPr="00DA26E1">
              <w:rPr>
                <w:lang w:val="en-US"/>
              </w:rPr>
              <w:t>RSLT</w:t>
            </w:r>
            <w:r w:rsidRPr="00DA26E1">
              <w:t xml:space="preserve"> =1).</w:t>
            </w:r>
          </w:p>
          <w:p w:rsidR="00CC24A5" w:rsidRPr="00DA26E1" w:rsidRDefault="00CC24A5" w:rsidP="00CC24A5"/>
        </w:tc>
      </w:tr>
      <w:tr w:rsidR="00CC24A5" w:rsidRPr="00DA26E1" w:rsidTr="00A265BA">
        <w:tc>
          <w:tcPr>
            <w:tcW w:w="155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rPr>
                <w:lang w:val="en-US" w:eastAsia="ru-RU"/>
              </w:rPr>
            </w:pPr>
            <w:r w:rsidRPr="00DA26E1">
              <w:t>REC_</w:t>
            </w:r>
            <w:r w:rsidRPr="00DA26E1">
              <w:rPr>
                <w:lang w:val="en-US"/>
              </w:rPr>
              <w:t>RSLT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У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N</w:t>
            </w:r>
            <w:r w:rsidRPr="00DA26E1">
              <w:rPr>
                <w:lang w:eastAsia="ru-RU"/>
              </w:rPr>
              <w:t>(1)</w:t>
            </w:r>
          </w:p>
        </w:tc>
        <w:tc>
          <w:tcPr>
            <w:tcW w:w="2294" w:type="dxa"/>
            <w:shd w:val="clear" w:color="auto" w:fill="auto"/>
          </w:tcPr>
          <w:p w:rsidR="00CC24A5" w:rsidRPr="00DA26E1" w:rsidRDefault="00CC24A5" w:rsidP="00CC24A5">
            <w:pPr>
              <w:pStyle w:val="13"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>Признак получения результата диагностики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CC24A5" w:rsidRPr="00DA26E1" w:rsidRDefault="00CC24A5" w:rsidP="00CC24A5">
            <w:pPr>
              <w:pStyle w:val="13"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 xml:space="preserve">Заполняется значением «1» в случае получения результата диагностики </w:t>
            </w:r>
          </w:p>
        </w:tc>
      </w:tr>
      <w:tr w:rsidR="00CC24A5" w:rsidRPr="00DA26E1" w:rsidTr="00A265BA">
        <w:tc>
          <w:tcPr>
            <w:tcW w:w="10173" w:type="dxa"/>
            <w:gridSpan w:val="11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</w:pPr>
            <w:r w:rsidRPr="00DA26E1">
              <w:t>Сведения об имеющихся противопоказаниях и отказах</w:t>
            </w:r>
          </w:p>
        </w:tc>
      </w:tr>
      <w:tr w:rsidR="00CC24A5" w:rsidRPr="00DA26E1" w:rsidTr="00A265BA">
        <w:tc>
          <w:tcPr>
            <w:tcW w:w="155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rPr>
                <w:rFonts w:eastAsia="Calibri"/>
                <w:lang w:eastAsia="ru-RU"/>
              </w:rPr>
            </w:pPr>
            <w:r w:rsidRPr="00DA26E1">
              <w:rPr>
                <w:lang w:val="en-US"/>
              </w:rPr>
              <w:t>B_PROT</w:t>
            </w: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PROT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О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N</w:t>
            </w:r>
            <w:r w:rsidRPr="00DA26E1">
              <w:rPr>
                <w:lang w:eastAsia="ru-RU"/>
              </w:rPr>
              <w:t>(1)</w:t>
            </w:r>
          </w:p>
        </w:tc>
        <w:tc>
          <w:tcPr>
            <w:tcW w:w="2294" w:type="dxa"/>
            <w:shd w:val="clear" w:color="auto" w:fill="auto"/>
          </w:tcPr>
          <w:p w:rsidR="00CC24A5" w:rsidRPr="00DA26E1" w:rsidRDefault="00CC24A5" w:rsidP="00CC24A5">
            <w:pPr>
              <w:pStyle w:val="13"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>Код противопоказания или отказа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CC24A5" w:rsidRPr="00DA26E1" w:rsidRDefault="00CC24A5" w:rsidP="00CC24A5">
            <w:pPr>
              <w:pStyle w:val="13"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 xml:space="preserve">Заполняется в соответствии со справочником </w:t>
            </w:r>
            <w:r w:rsidRPr="00DA26E1">
              <w:rPr>
                <w:lang w:val="en-US" w:eastAsia="ru-RU"/>
              </w:rPr>
              <w:t>N</w:t>
            </w:r>
            <w:r w:rsidRPr="00DA26E1">
              <w:rPr>
                <w:lang w:eastAsia="ru-RU"/>
              </w:rPr>
              <w:t xml:space="preserve">001 </w:t>
            </w:r>
          </w:p>
        </w:tc>
      </w:tr>
      <w:tr w:rsidR="00CC24A5" w:rsidRPr="00DA26E1" w:rsidTr="00A265BA">
        <w:tc>
          <w:tcPr>
            <w:tcW w:w="155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rPr>
                <w:lang w:val="en-US" w:eastAsia="ru-RU"/>
              </w:rPr>
            </w:pPr>
            <w:r w:rsidRPr="00DA26E1">
              <w:rPr>
                <w:rFonts w:eastAsia="Calibri"/>
                <w:lang w:val="en-US" w:eastAsia="ru-RU"/>
              </w:rPr>
              <w:t>D_PROT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О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D</w:t>
            </w:r>
          </w:p>
        </w:tc>
        <w:tc>
          <w:tcPr>
            <w:tcW w:w="2294" w:type="dxa"/>
            <w:shd w:val="clear" w:color="auto" w:fill="auto"/>
          </w:tcPr>
          <w:p w:rsidR="00CC24A5" w:rsidRPr="00DA26E1" w:rsidRDefault="00CC24A5" w:rsidP="00CC24A5">
            <w:pPr>
              <w:pStyle w:val="13"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>Дата регистрации противопоказания или отказа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CC24A5" w:rsidRPr="00DA26E1" w:rsidRDefault="00CC24A5" w:rsidP="00CC24A5">
            <w:pPr>
              <w:pStyle w:val="13"/>
              <w:jc w:val="left"/>
              <w:rPr>
                <w:lang w:eastAsia="ru-RU"/>
              </w:rPr>
            </w:pPr>
          </w:p>
        </w:tc>
      </w:tr>
      <w:tr w:rsidR="00CC24A5" w:rsidRPr="00DA26E1" w:rsidTr="00A265BA">
        <w:tc>
          <w:tcPr>
            <w:tcW w:w="10173" w:type="dxa"/>
            <w:gridSpan w:val="11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jc w:val="center"/>
            </w:pPr>
            <w:r w:rsidRPr="00DA26E1">
              <w:rPr>
                <w:rStyle w:val="aff6"/>
              </w:rPr>
              <w:t>Сведения об услуге</w:t>
            </w:r>
            <w:r w:rsidRPr="00DA26E1">
              <w:rPr>
                <w:b/>
                <w:lang w:eastAsia="ru-RU"/>
              </w:rPr>
              <w:t xml:space="preserve"> </w:t>
            </w:r>
            <w:r w:rsidRPr="00DA26E1">
              <w:rPr>
                <w:lang w:eastAsia="ru-RU"/>
              </w:rPr>
              <w:t>при лечении онкологического заболевания</w:t>
            </w:r>
          </w:p>
        </w:tc>
      </w:tr>
      <w:tr w:rsidR="00CC24A5" w:rsidRPr="00DA26E1" w:rsidTr="00A265BA">
        <w:tc>
          <w:tcPr>
            <w:tcW w:w="155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rPr>
                <w:rFonts w:eastAsia="Calibri"/>
                <w:lang w:eastAsia="ru-RU"/>
              </w:rPr>
            </w:pPr>
            <w:r w:rsidRPr="00DA26E1">
              <w:rPr>
                <w:lang w:val="en-US" w:eastAsia="ru-RU"/>
              </w:rPr>
              <w:t>ONK</w:t>
            </w:r>
            <w:r w:rsidRPr="00DA26E1">
              <w:rPr>
                <w:lang w:eastAsia="ru-RU"/>
              </w:rPr>
              <w:t>_</w:t>
            </w:r>
            <w:r w:rsidRPr="00DA26E1">
              <w:rPr>
                <w:lang w:val="en-US" w:eastAsia="ru-RU"/>
              </w:rPr>
              <w:t>USL</w:t>
            </w: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rPr>
                <w:rFonts w:eastAsia="Calibri"/>
              </w:rPr>
            </w:pPr>
            <w:r w:rsidRPr="00DA26E1">
              <w:rPr>
                <w:lang w:val="en-US" w:eastAsia="ru-RU"/>
              </w:rPr>
              <w:t>USL_TIP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О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N(1)</w:t>
            </w:r>
          </w:p>
        </w:tc>
        <w:tc>
          <w:tcPr>
            <w:tcW w:w="2294" w:type="dxa"/>
            <w:shd w:val="clear" w:color="auto" w:fill="auto"/>
          </w:tcPr>
          <w:p w:rsidR="00CC24A5" w:rsidRPr="00DA26E1" w:rsidRDefault="00CC24A5" w:rsidP="00CC24A5">
            <w:pPr>
              <w:pStyle w:val="13"/>
              <w:rPr>
                <w:lang w:eastAsia="ru-RU"/>
              </w:rPr>
            </w:pPr>
            <w:r w:rsidRPr="00DA26E1">
              <w:rPr>
                <w:lang w:eastAsia="ru-RU"/>
              </w:rPr>
              <w:t>Тип услуги</w:t>
            </w:r>
          </w:p>
        </w:tc>
        <w:tc>
          <w:tcPr>
            <w:tcW w:w="2776" w:type="dxa"/>
            <w:gridSpan w:val="2"/>
            <w:shd w:val="clear" w:color="auto" w:fill="auto"/>
            <w:vAlign w:val="center"/>
          </w:tcPr>
          <w:p w:rsidR="00CC24A5" w:rsidRPr="00DA26E1" w:rsidRDefault="00CC24A5" w:rsidP="00CC24A5">
            <w:pPr>
              <w:pStyle w:val="13"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 xml:space="preserve">Заполняется в соответствии со справочником </w:t>
            </w:r>
            <w:r w:rsidRPr="00DA26E1">
              <w:rPr>
                <w:lang w:val="en-US" w:eastAsia="ru-RU"/>
              </w:rPr>
              <w:t>N</w:t>
            </w:r>
            <w:r w:rsidRPr="00DA26E1">
              <w:rPr>
                <w:lang w:eastAsia="ru-RU"/>
              </w:rPr>
              <w:t xml:space="preserve">013 </w:t>
            </w:r>
          </w:p>
        </w:tc>
      </w:tr>
      <w:tr w:rsidR="00CC24A5" w:rsidRPr="00DA26E1" w:rsidTr="00A265BA">
        <w:tc>
          <w:tcPr>
            <w:tcW w:w="155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rPr>
                <w:rFonts w:eastAsia="Calibri"/>
              </w:rPr>
            </w:pPr>
            <w:r w:rsidRPr="00DA26E1">
              <w:rPr>
                <w:lang w:val="en-US" w:eastAsia="ru-RU"/>
              </w:rPr>
              <w:t>HIR_TIP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У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N(1)</w:t>
            </w:r>
          </w:p>
        </w:tc>
        <w:tc>
          <w:tcPr>
            <w:tcW w:w="2294" w:type="dxa"/>
            <w:shd w:val="clear" w:color="auto" w:fill="auto"/>
          </w:tcPr>
          <w:p w:rsidR="00CC24A5" w:rsidRPr="00DA26E1" w:rsidRDefault="00CC24A5" w:rsidP="00CC24A5">
            <w:pPr>
              <w:pStyle w:val="13"/>
              <w:rPr>
                <w:lang w:eastAsia="ru-RU"/>
              </w:rPr>
            </w:pPr>
            <w:r w:rsidRPr="00DA26E1">
              <w:rPr>
                <w:lang w:eastAsia="ru-RU"/>
              </w:rPr>
              <w:t>Тип хирургического лечения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CC24A5" w:rsidRPr="00DA26E1" w:rsidRDefault="00CC24A5" w:rsidP="00CC24A5">
            <w:r w:rsidRPr="00DA26E1">
              <w:t xml:space="preserve">При </w:t>
            </w:r>
            <w:r w:rsidRPr="00DA26E1">
              <w:rPr>
                <w:lang w:val="en-US"/>
              </w:rPr>
              <w:t>USL</w:t>
            </w:r>
            <w:r w:rsidRPr="00DA26E1">
              <w:t>_</w:t>
            </w:r>
            <w:r w:rsidRPr="00DA26E1">
              <w:rPr>
                <w:lang w:val="en-US"/>
              </w:rPr>
              <w:t>TIP</w:t>
            </w:r>
            <w:r w:rsidRPr="00DA26E1">
              <w:t xml:space="preserve">=1 заполняется в соответствии со справочником </w:t>
            </w:r>
            <w:r w:rsidRPr="00DA26E1">
              <w:rPr>
                <w:lang w:val="en-US"/>
              </w:rPr>
              <w:t>N</w:t>
            </w:r>
            <w:r w:rsidRPr="00DA26E1">
              <w:t xml:space="preserve">014 </w:t>
            </w:r>
          </w:p>
          <w:p w:rsidR="00CC24A5" w:rsidRPr="00DA26E1" w:rsidRDefault="00CC24A5" w:rsidP="00CC24A5">
            <w:pPr>
              <w:pStyle w:val="13"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 xml:space="preserve">Не подлежит заполнению при </w:t>
            </w:r>
            <w:r w:rsidRPr="00DA26E1">
              <w:rPr>
                <w:lang w:val="en-US" w:eastAsia="ru-RU"/>
              </w:rPr>
              <w:t>USL</w:t>
            </w:r>
            <w:r w:rsidRPr="00DA26E1">
              <w:rPr>
                <w:lang w:eastAsia="ru-RU"/>
              </w:rPr>
              <w:t>_</w:t>
            </w:r>
            <w:r w:rsidRPr="00DA26E1">
              <w:rPr>
                <w:lang w:val="en-US" w:eastAsia="ru-RU"/>
              </w:rPr>
              <w:t>TIP</w:t>
            </w:r>
            <w:r w:rsidRPr="00DA26E1">
              <w:rPr>
                <w:lang w:eastAsia="ru-RU"/>
              </w:rPr>
              <w:t xml:space="preserve"> не равном 1.</w:t>
            </w:r>
          </w:p>
        </w:tc>
      </w:tr>
      <w:tr w:rsidR="00CC24A5" w:rsidRPr="00DA26E1" w:rsidTr="00A265BA">
        <w:tc>
          <w:tcPr>
            <w:tcW w:w="155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rPr>
                <w:rFonts w:eastAsia="Calibri"/>
              </w:rPr>
            </w:pPr>
            <w:r w:rsidRPr="00DA26E1">
              <w:rPr>
                <w:lang w:val="en-US" w:eastAsia="ru-RU"/>
              </w:rPr>
              <w:t>LEK_TIP_L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У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N(1)</w:t>
            </w:r>
          </w:p>
        </w:tc>
        <w:tc>
          <w:tcPr>
            <w:tcW w:w="2294" w:type="dxa"/>
            <w:shd w:val="clear" w:color="auto" w:fill="auto"/>
          </w:tcPr>
          <w:p w:rsidR="00CC24A5" w:rsidRPr="00DA26E1" w:rsidRDefault="00CC24A5" w:rsidP="00CC24A5">
            <w:pPr>
              <w:pStyle w:val="13"/>
              <w:rPr>
                <w:lang w:eastAsia="ru-RU"/>
              </w:rPr>
            </w:pPr>
            <w:r w:rsidRPr="00DA26E1">
              <w:rPr>
                <w:lang w:eastAsia="ru-RU"/>
              </w:rPr>
              <w:t>Линия лекарственной терапии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CC24A5" w:rsidRPr="00DA26E1" w:rsidRDefault="00CC24A5" w:rsidP="00CC24A5">
            <w:r w:rsidRPr="00DA26E1">
              <w:t xml:space="preserve">При </w:t>
            </w:r>
            <w:r w:rsidRPr="00DA26E1">
              <w:rPr>
                <w:lang w:val="en-US"/>
              </w:rPr>
              <w:t>USL</w:t>
            </w:r>
            <w:r w:rsidRPr="00DA26E1">
              <w:t>_</w:t>
            </w:r>
            <w:r w:rsidRPr="00DA26E1">
              <w:rPr>
                <w:lang w:val="en-US"/>
              </w:rPr>
              <w:t>TIP</w:t>
            </w:r>
            <w:r w:rsidRPr="00DA26E1">
              <w:t xml:space="preserve">=2 заполняется в соответствии со справочником </w:t>
            </w:r>
            <w:r w:rsidRPr="00DA26E1">
              <w:rPr>
                <w:lang w:val="en-US"/>
              </w:rPr>
              <w:t>N</w:t>
            </w:r>
            <w:r w:rsidRPr="00DA26E1">
              <w:t>015.</w:t>
            </w:r>
          </w:p>
          <w:p w:rsidR="00CC24A5" w:rsidRPr="00DA26E1" w:rsidRDefault="00CC24A5" w:rsidP="00CC24A5">
            <w:pPr>
              <w:pStyle w:val="13"/>
              <w:rPr>
                <w:lang w:eastAsia="ru-RU"/>
              </w:rPr>
            </w:pPr>
            <w:r w:rsidRPr="00DA26E1">
              <w:rPr>
                <w:lang w:eastAsia="ru-RU"/>
              </w:rPr>
              <w:t xml:space="preserve">Не подлежит заполнению при </w:t>
            </w:r>
            <w:r w:rsidRPr="00DA26E1">
              <w:rPr>
                <w:lang w:val="en-US" w:eastAsia="ru-RU"/>
              </w:rPr>
              <w:t>USL</w:t>
            </w:r>
            <w:r w:rsidRPr="00DA26E1">
              <w:rPr>
                <w:lang w:eastAsia="ru-RU"/>
              </w:rPr>
              <w:t>_</w:t>
            </w:r>
            <w:r w:rsidRPr="00DA26E1">
              <w:rPr>
                <w:lang w:val="en-US" w:eastAsia="ru-RU"/>
              </w:rPr>
              <w:t>TIP</w:t>
            </w:r>
            <w:r w:rsidRPr="00DA26E1">
              <w:rPr>
                <w:lang w:eastAsia="ru-RU"/>
              </w:rPr>
              <w:t xml:space="preserve"> не равном 2</w:t>
            </w:r>
          </w:p>
        </w:tc>
      </w:tr>
      <w:tr w:rsidR="00CC24A5" w:rsidRPr="00DA26E1" w:rsidTr="00A265BA">
        <w:tc>
          <w:tcPr>
            <w:tcW w:w="155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rPr>
                <w:rFonts w:eastAsia="Calibri"/>
              </w:rPr>
            </w:pPr>
            <w:r w:rsidRPr="00DA26E1">
              <w:rPr>
                <w:lang w:val="en-US" w:eastAsia="ru-RU"/>
              </w:rPr>
              <w:t>LEK_TIP_V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У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N(1)</w:t>
            </w:r>
          </w:p>
        </w:tc>
        <w:tc>
          <w:tcPr>
            <w:tcW w:w="2294" w:type="dxa"/>
            <w:shd w:val="clear" w:color="auto" w:fill="auto"/>
          </w:tcPr>
          <w:p w:rsidR="00CC24A5" w:rsidRPr="00DA26E1" w:rsidRDefault="00CC24A5" w:rsidP="00CC24A5">
            <w:pPr>
              <w:pStyle w:val="13"/>
              <w:rPr>
                <w:lang w:eastAsia="ru-RU"/>
              </w:rPr>
            </w:pPr>
            <w:r w:rsidRPr="00DA26E1">
              <w:rPr>
                <w:lang w:eastAsia="ru-RU"/>
              </w:rPr>
              <w:t>Цикл лекарственной терапии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CC24A5" w:rsidRPr="00DA26E1" w:rsidRDefault="00CC24A5" w:rsidP="00CC24A5">
            <w:r w:rsidRPr="00DA26E1">
              <w:t xml:space="preserve">При </w:t>
            </w:r>
            <w:r w:rsidRPr="00DA26E1">
              <w:rPr>
                <w:lang w:val="en-US"/>
              </w:rPr>
              <w:t>USL</w:t>
            </w:r>
            <w:r w:rsidRPr="00DA26E1">
              <w:t>_</w:t>
            </w:r>
            <w:r w:rsidRPr="00DA26E1">
              <w:rPr>
                <w:lang w:val="en-US"/>
              </w:rPr>
              <w:t>TIP</w:t>
            </w:r>
            <w:r w:rsidRPr="00DA26E1">
              <w:t xml:space="preserve">=2 заполняется в соответствии со справочником </w:t>
            </w:r>
            <w:r w:rsidRPr="00DA26E1">
              <w:rPr>
                <w:lang w:val="en-US"/>
              </w:rPr>
              <w:t>N</w:t>
            </w:r>
            <w:r w:rsidRPr="00DA26E1">
              <w:t xml:space="preserve">016 </w:t>
            </w:r>
          </w:p>
          <w:p w:rsidR="00CC24A5" w:rsidRPr="00DA26E1" w:rsidRDefault="00CC24A5" w:rsidP="00CC24A5">
            <w:pPr>
              <w:pStyle w:val="13"/>
              <w:rPr>
                <w:lang w:eastAsia="ru-RU"/>
              </w:rPr>
            </w:pPr>
            <w:r w:rsidRPr="00DA26E1">
              <w:rPr>
                <w:lang w:eastAsia="ru-RU"/>
              </w:rPr>
              <w:t xml:space="preserve">Не подлежит заполнению при </w:t>
            </w:r>
            <w:r w:rsidRPr="00DA26E1">
              <w:rPr>
                <w:lang w:val="en-US" w:eastAsia="ru-RU"/>
              </w:rPr>
              <w:t>USL</w:t>
            </w:r>
            <w:r w:rsidRPr="00DA26E1">
              <w:rPr>
                <w:lang w:eastAsia="ru-RU"/>
              </w:rPr>
              <w:t>_</w:t>
            </w:r>
            <w:r w:rsidRPr="00DA26E1">
              <w:rPr>
                <w:lang w:val="en-US" w:eastAsia="ru-RU"/>
              </w:rPr>
              <w:t>TIP</w:t>
            </w:r>
            <w:r w:rsidRPr="00DA26E1">
              <w:rPr>
                <w:lang w:eastAsia="ru-RU"/>
              </w:rPr>
              <w:t xml:space="preserve"> не равном 2</w:t>
            </w:r>
          </w:p>
        </w:tc>
      </w:tr>
      <w:tr w:rsidR="00CC24A5" w:rsidRPr="00DA26E1" w:rsidTr="00A265BA">
        <w:tc>
          <w:tcPr>
            <w:tcW w:w="155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rPr>
                <w:rFonts w:eastAsia="Calibri"/>
              </w:rPr>
            </w:pPr>
            <w:r w:rsidRPr="00DA26E1">
              <w:rPr>
                <w:lang w:val="en-US" w:eastAsia="ru-RU"/>
              </w:rPr>
              <w:t>LEK_PR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УМ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S</w:t>
            </w:r>
          </w:p>
        </w:tc>
        <w:tc>
          <w:tcPr>
            <w:tcW w:w="2294" w:type="dxa"/>
            <w:shd w:val="clear" w:color="auto" w:fill="auto"/>
          </w:tcPr>
          <w:p w:rsidR="00CC24A5" w:rsidRPr="00DA26E1" w:rsidRDefault="00CC24A5" w:rsidP="00CC24A5">
            <w:pPr>
              <w:pStyle w:val="13"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 xml:space="preserve">Сведения о введенном противоопухолевом лекарственном препарате 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CC24A5" w:rsidRPr="00DA26E1" w:rsidRDefault="00CC24A5" w:rsidP="00CC24A5">
            <w:pPr>
              <w:pStyle w:val="13"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 xml:space="preserve">Обязательно к заполнению при </w:t>
            </w:r>
            <w:r w:rsidRPr="00DA26E1">
              <w:rPr>
                <w:lang w:val="en-US" w:eastAsia="ru-RU"/>
              </w:rPr>
              <w:t>USL</w:t>
            </w:r>
            <w:r w:rsidRPr="00DA26E1">
              <w:rPr>
                <w:lang w:eastAsia="ru-RU"/>
              </w:rPr>
              <w:t>_</w:t>
            </w:r>
            <w:r w:rsidRPr="00DA26E1">
              <w:rPr>
                <w:lang w:val="en-US" w:eastAsia="ru-RU"/>
              </w:rPr>
              <w:t>TIP</w:t>
            </w:r>
            <w:r w:rsidRPr="00DA26E1">
              <w:rPr>
                <w:lang w:eastAsia="ru-RU"/>
              </w:rPr>
              <w:t xml:space="preserve">=2 или </w:t>
            </w:r>
            <w:r w:rsidRPr="00DA26E1">
              <w:rPr>
                <w:lang w:val="en-US" w:eastAsia="ru-RU"/>
              </w:rPr>
              <w:t>USL</w:t>
            </w:r>
            <w:r w:rsidRPr="00DA26E1">
              <w:rPr>
                <w:lang w:eastAsia="ru-RU"/>
              </w:rPr>
              <w:t>_</w:t>
            </w:r>
            <w:r w:rsidRPr="00DA26E1">
              <w:rPr>
                <w:lang w:val="en-US" w:eastAsia="ru-RU"/>
              </w:rPr>
              <w:t>TIP</w:t>
            </w:r>
            <w:r w:rsidRPr="00DA26E1">
              <w:rPr>
                <w:lang w:eastAsia="ru-RU"/>
              </w:rPr>
              <w:t>=4</w:t>
            </w:r>
          </w:p>
        </w:tc>
      </w:tr>
      <w:tr w:rsidR="00CC24A5" w:rsidRPr="00DA26E1" w:rsidTr="00A265BA">
        <w:tc>
          <w:tcPr>
            <w:tcW w:w="155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PPTR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У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N(1)</w:t>
            </w:r>
          </w:p>
        </w:tc>
        <w:tc>
          <w:tcPr>
            <w:tcW w:w="2294" w:type="dxa"/>
            <w:shd w:val="clear" w:color="auto" w:fill="auto"/>
          </w:tcPr>
          <w:p w:rsidR="00CC24A5" w:rsidRPr="00DA26E1" w:rsidRDefault="00CC24A5" w:rsidP="00CC24A5">
            <w:pPr>
              <w:pStyle w:val="13"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>Признак проведения профилактики тошноты и рвотного рефлекса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CC24A5" w:rsidRPr="00DA26E1" w:rsidRDefault="00CC24A5" w:rsidP="00CC24A5">
            <w:pPr>
              <w:pStyle w:val="13"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 xml:space="preserve">Указывается значение «1» в случае применения противорвотной терапии при проведении лекарственной противоопухолевой или химиолучевой терапии препаратом высоко-, средне- или </w:t>
            </w:r>
            <w:proofErr w:type="spellStart"/>
            <w:r w:rsidRPr="00DA26E1">
              <w:rPr>
                <w:lang w:eastAsia="ru-RU"/>
              </w:rPr>
              <w:t>низкоэметогенного</w:t>
            </w:r>
            <w:proofErr w:type="spellEnd"/>
            <w:r w:rsidRPr="00DA26E1">
              <w:rPr>
                <w:lang w:eastAsia="ru-RU"/>
              </w:rPr>
              <w:t xml:space="preserve"> потенциала</w:t>
            </w:r>
          </w:p>
        </w:tc>
      </w:tr>
      <w:tr w:rsidR="00CC24A5" w:rsidRPr="00DA26E1" w:rsidTr="00A265BA">
        <w:tc>
          <w:tcPr>
            <w:tcW w:w="155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rPr>
                <w:rFonts w:eastAsia="Calibri"/>
              </w:rPr>
            </w:pPr>
            <w:r w:rsidRPr="00DA26E1">
              <w:rPr>
                <w:lang w:val="en-US" w:eastAsia="ru-RU"/>
              </w:rPr>
              <w:t>LUCH</w:t>
            </w:r>
            <w:r w:rsidRPr="00DA26E1">
              <w:rPr>
                <w:lang w:eastAsia="ru-RU"/>
              </w:rPr>
              <w:t>_</w:t>
            </w:r>
            <w:r w:rsidRPr="00DA26E1">
              <w:rPr>
                <w:lang w:val="en-US" w:eastAsia="ru-RU"/>
              </w:rPr>
              <w:t>TIP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У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N</w:t>
            </w:r>
            <w:r w:rsidRPr="00DA26E1">
              <w:rPr>
                <w:lang w:eastAsia="ru-RU"/>
              </w:rPr>
              <w:t>(1)</w:t>
            </w:r>
          </w:p>
        </w:tc>
        <w:tc>
          <w:tcPr>
            <w:tcW w:w="2294" w:type="dxa"/>
            <w:shd w:val="clear" w:color="auto" w:fill="auto"/>
          </w:tcPr>
          <w:p w:rsidR="00CC24A5" w:rsidRPr="00DA26E1" w:rsidRDefault="00CC24A5" w:rsidP="00CC24A5">
            <w:pPr>
              <w:pStyle w:val="13"/>
              <w:rPr>
                <w:lang w:eastAsia="ru-RU"/>
              </w:rPr>
            </w:pPr>
            <w:r w:rsidRPr="00DA26E1">
              <w:rPr>
                <w:lang w:eastAsia="ru-RU"/>
              </w:rPr>
              <w:t>Тип лучевой терапии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CC24A5" w:rsidRPr="00DA26E1" w:rsidRDefault="00CC24A5" w:rsidP="00CC24A5">
            <w:r w:rsidRPr="00DA26E1">
              <w:t xml:space="preserve">При </w:t>
            </w:r>
            <w:r w:rsidRPr="00DA26E1">
              <w:rPr>
                <w:lang w:val="en-US"/>
              </w:rPr>
              <w:t>USL</w:t>
            </w:r>
            <w:r w:rsidRPr="00DA26E1">
              <w:t>_</w:t>
            </w:r>
            <w:r w:rsidRPr="00DA26E1">
              <w:rPr>
                <w:lang w:val="en-US"/>
              </w:rPr>
              <w:t>TIP</w:t>
            </w:r>
            <w:r w:rsidRPr="00DA26E1">
              <w:t xml:space="preserve">=3 или </w:t>
            </w:r>
            <w:r w:rsidRPr="00DA26E1">
              <w:rPr>
                <w:lang w:val="en-US"/>
              </w:rPr>
              <w:t>USL</w:t>
            </w:r>
            <w:r w:rsidRPr="00DA26E1">
              <w:t>_</w:t>
            </w:r>
            <w:r w:rsidRPr="00DA26E1">
              <w:rPr>
                <w:lang w:val="en-US"/>
              </w:rPr>
              <w:t>TIP</w:t>
            </w:r>
            <w:r w:rsidRPr="00DA26E1">
              <w:t xml:space="preserve">=4 заполняется в соответствии со справочником </w:t>
            </w:r>
            <w:r w:rsidRPr="00DA26E1">
              <w:rPr>
                <w:lang w:val="en-US"/>
              </w:rPr>
              <w:t>N</w:t>
            </w:r>
            <w:r w:rsidRPr="00DA26E1">
              <w:t xml:space="preserve">017 </w:t>
            </w:r>
          </w:p>
          <w:p w:rsidR="00CC24A5" w:rsidRPr="00DA26E1" w:rsidRDefault="00CC24A5" w:rsidP="00CC24A5">
            <w:pPr>
              <w:pStyle w:val="13"/>
              <w:rPr>
                <w:lang w:eastAsia="ru-RU"/>
              </w:rPr>
            </w:pPr>
            <w:r w:rsidRPr="00DA26E1">
              <w:rPr>
                <w:lang w:eastAsia="ru-RU"/>
              </w:rPr>
              <w:t xml:space="preserve">Не подлежит заполнению при </w:t>
            </w:r>
            <w:r w:rsidRPr="00DA26E1">
              <w:rPr>
                <w:lang w:val="en-US" w:eastAsia="ru-RU"/>
              </w:rPr>
              <w:t>USL</w:t>
            </w:r>
            <w:r w:rsidRPr="00DA26E1">
              <w:rPr>
                <w:lang w:eastAsia="ru-RU"/>
              </w:rPr>
              <w:t>_</w:t>
            </w:r>
            <w:r w:rsidRPr="00DA26E1">
              <w:rPr>
                <w:lang w:val="en-US" w:eastAsia="ru-RU"/>
              </w:rPr>
              <w:t>TIP</w:t>
            </w:r>
            <w:r w:rsidRPr="00DA26E1">
              <w:rPr>
                <w:lang w:eastAsia="ru-RU"/>
              </w:rPr>
              <w:t xml:space="preserve"> не равном 3 или 4</w:t>
            </w:r>
          </w:p>
        </w:tc>
      </w:tr>
      <w:tr w:rsidR="00CC24A5" w:rsidRPr="00DA26E1" w:rsidTr="00A265BA">
        <w:tc>
          <w:tcPr>
            <w:tcW w:w="10173" w:type="dxa"/>
            <w:gridSpan w:val="11"/>
            <w:shd w:val="clear" w:color="auto" w:fill="auto"/>
            <w:noWrap/>
            <w:vAlign w:val="center"/>
          </w:tcPr>
          <w:p w:rsidR="00CC24A5" w:rsidRPr="00DA26E1" w:rsidRDefault="00CC24A5" w:rsidP="00CC24A5">
            <w:pPr>
              <w:pStyle w:val="13"/>
              <w:suppressAutoHyphens/>
              <w:jc w:val="center"/>
            </w:pPr>
            <w:r w:rsidRPr="00DA26E1">
              <w:rPr>
                <w:lang w:eastAsia="ru-RU"/>
              </w:rPr>
              <w:t>Сведения о введенном противоопухолевом лекарственном препарате</w:t>
            </w:r>
          </w:p>
        </w:tc>
      </w:tr>
      <w:tr w:rsidR="00CC24A5" w:rsidRPr="00DA26E1" w:rsidTr="00A265BA">
        <w:trPr>
          <w:cantSplit/>
        </w:trPr>
        <w:tc>
          <w:tcPr>
            <w:tcW w:w="155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rPr>
                <w:rFonts w:eastAsia="Calibri"/>
                <w:lang w:eastAsia="ru-RU"/>
              </w:rPr>
            </w:pPr>
            <w:r w:rsidRPr="00DA26E1">
              <w:rPr>
                <w:lang w:val="en-US" w:eastAsia="ru-RU"/>
              </w:rPr>
              <w:t>LEK_PR</w:t>
            </w: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rPr>
                <w:rFonts w:eastAsia="Calibri"/>
              </w:rPr>
            </w:pPr>
            <w:r w:rsidRPr="00DA26E1">
              <w:rPr>
                <w:lang w:val="en-US" w:eastAsia="ru-RU"/>
              </w:rPr>
              <w:t xml:space="preserve">REGNUM 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O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pacing w:line="360" w:lineRule="auto"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Т(6)</w:t>
            </w:r>
          </w:p>
          <w:p w:rsidR="00CC24A5" w:rsidRPr="00DA26E1" w:rsidRDefault="00CC24A5" w:rsidP="00CC24A5">
            <w:pPr>
              <w:pStyle w:val="13"/>
              <w:jc w:val="center"/>
              <w:rPr>
                <w:lang w:eastAsia="ru-RU"/>
              </w:rPr>
            </w:pPr>
          </w:p>
        </w:tc>
        <w:tc>
          <w:tcPr>
            <w:tcW w:w="2294" w:type="dxa"/>
            <w:shd w:val="clear" w:color="auto" w:fill="auto"/>
          </w:tcPr>
          <w:p w:rsidR="00CC24A5" w:rsidRPr="00DA26E1" w:rsidRDefault="00CC24A5" w:rsidP="00CC24A5">
            <w:pPr>
              <w:pStyle w:val="13"/>
              <w:rPr>
                <w:lang w:eastAsia="ru-RU"/>
              </w:rPr>
            </w:pPr>
            <w:r w:rsidRPr="00DA26E1">
              <w:rPr>
                <w:lang w:eastAsia="ru-RU"/>
              </w:rPr>
              <w:t xml:space="preserve">Идентификатор </w:t>
            </w:r>
            <w:r w:rsidRPr="00DA26E1">
              <w:t>лекарственного препарата, применяемого при проведении лекарственной противоопухолевой терапии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CC24A5" w:rsidRPr="00DA26E1" w:rsidRDefault="00CC24A5" w:rsidP="00CC24A5">
            <w:pPr>
              <w:pStyle w:val="13"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>Заполняется в соответствии с</w:t>
            </w:r>
            <w:r w:rsidRPr="00DA26E1">
              <w:rPr>
                <w:strike/>
                <w:lang w:eastAsia="ru-RU"/>
              </w:rPr>
              <w:t xml:space="preserve"> </w:t>
            </w:r>
            <w:r w:rsidRPr="00DA26E1">
              <w:rPr>
                <w:lang w:eastAsia="ru-RU"/>
              </w:rPr>
              <w:t xml:space="preserve">классификатором </w:t>
            </w:r>
            <w:r w:rsidRPr="00DA26E1">
              <w:rPr>
                <w:lang w:val="en-US" w:eastAsia="ru-RU"/>
              </w:rPr>
              <w:t>N</w:t>
            </w:r>
            <w:r w:rsidRPr="00DA26E1">
              <w:rPr>
                <w:lang w:eastAsia="ru-RU"/>
              </w:rPr>
              <w:t xml:space="preserve">020 </w:t>
            </w:r>
          </w:p>
        </w:tc>
      </w:tr>
      <w:tr w:rsidR="00CC24A5" w:rsidRPr="00DA26E1" w:rsidTr="00A265BA">
        <w:tc>
          <w:tcPr>
            <w:tcW w:w="155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rPr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CODE_SH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jc w:val="center"/>
              <w:rPr>
                <w:lang w:val="en-US" w:eastAsia="ru-RU"/>
              </w:rPr>
            </w:pPr>
            <w:r w:rsidRPr="00DA26E1">
              <w:rPr>
                <w:lang w:eastAsia="ru-RU"/>
              </w:rPr>
              <w:t>О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T(10)</w:t>
            </w:r>
          </w:p>
        </w:tc>
        <w:tc>
          <w:tcPr>
            <w:tcW w:w="2294" w:type="dxa"/>
            <w:shd w:val="clear" w:color="auto" w:fill="auto"/>
          </w:tcPr>
          <w:p w:rsidR="00CC24A5" w:rsidRPr="00DA26E1" w:rsidRDefault="00CC24A5" w:rsidP="00CC24A5">
            <w:pPr>
              <w:pStyle w:val="13"/>
              <w:jc w:val="left"/>
              <w:rPr>
                <w:bCs/>
              </w:rPr>
            </w:pPr>
            <w:r w:rsidRPr="00DA26E1">
              <w:rPr>
                <w:lang w:eastAsia="ru-RU"/>
              </w:rPr>
              <w:t>Код схемы лекарственной терапии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CC24A5" w:rsidRPr="00DA26E1" w:rsidRDefault="00CC24A5" w:rsidP="00CC24A5">
            <w:pPr>
              <w:pStyle w:val="13"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 xml:space="preserve">Заполняется: </w:t>
            </w:r>
          </w:p>
          <w:p w:rsidR="00CC24A5" w:rsidRPr="00DA26E1" w:rsidRDefault="00CC24A5" w:rsidP="00CC24A5">
            <w:pPr>
              <w:pStyle w:val="13"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>1. кодом схемы лекарственной терапии в соответствии с классификатором V024 при з</w:t>
            </w:r>
            <w:r>
              <w:rPr>
                <w:lang w:eastAsia="ru-RU"/>
              </w:rPr>
              <w:t xml:space="preserve">локачественных новообразованиях </w:t>
            </w:r>
            <w:r w:rsidRPr="00DA26E1">
              <w:rPr>
                <w:lang w:eastAsia="ru-RU"/>
              </w:rPr>
              <w:t xml:space="preserve">у пациентов, возраст которых на дату начала лечения 18 лет и старше; </w:t>
            </w:r>
          </w:p>
          <w:p w:rsidR="00CC24A5" w:rsidRPr="00DA26E1" w:rsidRDefault="00CC24A5" w:rsidP="00CC24A5">
            <w:pPr>
              <w:pStyle w:val="13"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 xml:space="preserve">2. значением </w:t>
            </w:r>
            <w:r w:rsidRPr="00DA26E1">
              <w:rPr>
                <w:b/>
                <w:lang w:eastAsia="ru-RU"/>
              </w:rPr>
              <w:t>«нет»</w:t>
            </w:r>
            <w:r w:rsidRPr="00DA26E1">
              <w:rPr>
                <w:lang w:eastAsia="ru-RU"/>
              </w:rPr>
              <w:t xml:space="preserve"> при злокачественных новообразованиях у пациентов, возраст которых на дату начала лечения менее 18 лет</w:t>
            </w:r>
          </w:p>
        </w:tc>
      </w:tr>
      <w:tr w:rsidR="00CC24A5" w:rsidRPr="00DA26E1" w:rsidTr="00A265BA">
        <w:tc>
          <w:tcPr>
            <w:tcW w:w="155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rPr>
                <w:rFonts w:eastAsia="Calibri"/>
              </w:rPr>
            </w:pPr>
            <w:r w:rsidRPr="00DA26E1">
              <w:rPr>
                <w:lang w:val="en-US" w:eastAsia="ru-RU"/>
              </w:rPr>
              <w:t>DATE_INJ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O</w:t>
            </w:r>
            <w:r w:rsidRPr="00DA26E1">
              <w:rPr>
                <w:lang w:eastAsia="ru-RU"/>
              </w:rPr>
              <w:t>М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D</w:t>
            </w:r>
          </w:p>
        </w:tc>
        <w:tc>
          <w:tcPr>
            <w:tcW w:w="2294" w:type="dxa"/>
            <w:shd w:val="clear" w:color="auto" w:fill="auto"/>
          </w:tcPr>
          <w:p w:rsidR="00CC24A5" w:rsidRPr="00DA26E1" w:rsidRDefault="00CC24A5" w:rsidP="00CC24A5">
            <w:pPr>
              <w:pStyle w:val="13"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>Дата введения лекарственного препарата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CC24A5" w:rsidRPr="00DA26E1" w:rsidRDefault="00CC24A5" w:rsidP="00CC24A5">
            <w:pPr>
              <w:pStyle w:val="13"/>
              <w:rPr>
                <w:lang w:eastAsia="ru-RU"/>
              </w:rPr>
            </w:pPr>
            <w:r w:rsidRPr="00DA26E1">
              <w:rPr>
                <w:lang w:eastAsia="ru-RU"/>
              </w:rPr>
              <w:t xml:space="preserve">При </w:t>
            </w:r>
            <w:proofErr w:type="spellStart"/>
            <w:r w:rsidRPr="00DA26E1">
              <w:rPr>
                <w:lang w:eastAsia="ru-RU"/>
              </w:rPr>
              <w:t>инфузионном</w:t>
            </w:r>
            <w:proofErr w:type="spellEnd"/>
            <w:r w:rsidRPr="00DA26E1">
              <w:rPr>
                <w:lang w:eastAsia="ru-RU"/>
              </w:rPr>
              <w:t xml:space="preserve"> продолжительном введении указываются все даты в течении которых проводилось введение</w:t>
            </w:r>
          </w:p>
        </w:tc>
      </w:tr>
      <w:tr w:rsidR="00CC24A5" w:rsidRPr="00DA26E1" w:rsidTr="00A265BA">
        <w:tc>
          <w:tcPr>
            <w:tcW w:w="10173" w:type="dxa"/>
            <w:gridSpan w:val="11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t>Сведения о КСГ/КПГ</w:t>
            </w:r>
          </w:p>
        </w:tc>
      </w:tr>
      <w:tr w:rsidR="00CC24A5" w:rsidRPr="00DA26E1" w:rsidTr="00A265BA">
        <w:tc>
          <w:tcPr>
            <w:tcW w:w="155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rPr>
                <w:rFonts w:eastAsia="Calibri"/>
              </w:rPr>
            </w:pPr>
            <w:r w:rsidRPr="00DA26E1">
              <w:rPr>
                <w:lang w:val="en-US"/>
              </w:rPr>
              <w:t>KSG</w:t>
            </w:r>
            <w:r w:rsidRPr="00DA26E1">
              <w:t>_</w:t>
            </w:r>
            <w:r w:rsidRPr="00DA26E1">
              <w:rPr>
                <w:lang w:val="en-US"/>
              </w:rPr>
              <w:t xml:space="preserve"> KPG</w:t>
            </w: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rPr>
                <w:lang w:val="en-US"/>
              </w:rPr>
            </w:pPr>
            <w:r w:rsidRPr="00DA26E1">
              <w:rPr>
                <w:lang w:val="en-US"/>
              </w:rPr>
              <w:t>N_KSG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jc w:val="center"/>
            </w:pPr>
            <w:r w:rsidRPr="00DA26E1">
              <w:t>У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jc w:val="center"/>
              <w:rPr>
                <w:lang w:val="en-US"/>
              </w:rPr>
            </w:pPr>
            <w:r w:rsidRPr="00DA26E1">
              <w:rPr>
                <w:lang w:val="en-US"/>
              </w:rPr>
              <w:t>T</w:t>
            </w:r>
            <w:r w:rsidRPr="00DA26E1">
              <w:t>(20)</w:t>
            </w:r>
          </w:p>
        </w:tc>
        <w:tc>
          <w:tcPr>
            <w:tcW w:w="2294" w:type="dxa"/>
            <w:shd w:val="clear" w:color="auto" w:fill="auto"/>
          </w:tcPr>
          <w:p w:rsidR="00CC24A5" w:rsidRPr="00DA26E1" w:rsidRDefault="00CC24A5" w:rsidP="00CC24A5">
            <w:pPr>
              <w:pStyle w:val="13"/>
              <w:suppressAutoHyphens/>
            </w:pPr>
            <w:r w:rsidRPr="00DA26E1">
              <w:t>Номер КСГ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CC24A5" w:rsidRPr="00DA26E1" w:rsidRDefault="00CC24A5" w:rsidP="00CC24A5">
            <w:pPr>
              <w:pStyle w:val="13"/>
              <w:suppressAutoHyphens/>
              <w:jc w:val="left"/>
            </w:pPr>
            <w:r w:rsidRPr="00DA26E1">
              <w:t>Номер КСГ (</w:t>
            </w:r>
            <w:r w:rsidRPr="00DA26E1">
              <w:rPr>
                <w:lang w:val="en-US"/>
              </w:rPr>
              <w:t>V</w:t>
            </w:r>
            <w:r w:rsidRPr="00DA26E1">
              <w:t xml:space="preserve">023) с указанием подгруппы (в случае использования). Заполняется при оплате случая лечения по КСГ. Не подлежит заполнению при заполненном </w:t>
            </w:r>
            <w:r w:rsidRPr="00DA26E1">
              <w:rPr>
                <w:lang w:val="en-US"/>
              </w:rPr>
              <w:t>N</w:t>
            </w:r>
            <w:r w:rsidRPr="00DA26E1">
              <w:t>_</w:t>
            </w:r>
            <w:r w:rsidRPr="00DA26E1">
              <w:rPr>
                <w:lang w:val="en-US"/>
              </w:rPr>
              <w:t>K</w:t>
            </w:r>
            <w:r w:rsidRPr="00DA26E1">
              <w:t>Р</w:t>
            </w:r>
            <w:r w:rsidRPr="00DA26E1">
              <w:rPr>
                <w:lang w:val="en-US"/>
              </w:rPr>
              <w:t>G</w:t>
            </w:r>
          </w:p>
        </w:tc>
      </w:tr>
      <w:tr w:rsidR="00CC24A5" w:rsidRPr="00DA26E1" w:rsidTr="00A265BA">
        <w:tc>
          <w:tcPr>
            <w:tcW w:w="155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</w:pPr>
            <w:r w:rsidRPr="00DA26E1">
              <w:rPr>
                <w:lang w:val="en-US"/>
              </w:rPr>
              <w:t>VER</w:t>
            </w:r>
            <w:r w:rsidRPr="00DA26E1">
              <w:t>_</w:t>
            </w:r>
            <w:r w:rsidRPr="00DA26E1">
              <w:rPr>
                <w:lang w:val="en-US"/>
              </w:rPr>
              <w:t>KSG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jc w:val="center"/>
            </w:pPr>
            <w:r w:rsidRPr="00DA26E1">
              <w:rPr>
                <w:lang w:val="en-US"/>
              </w:rPr>
              <w:t>O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jc w:val="center"/>
            </w:pPr>
            <w:r w:rsidRPr="00DA26E1">
              <w:rPr>
                <w:lang w:val="en-US"/>
              </w:rPr>
              <w:t>N</w:t>
            </w:r>
            <w:r w:rsidRPr="00DA26E1">
              <w:t>(4)</w:t>
            </w:r>
          </w:p>
        </w:tc>
        <w:tc>
          <w:tcPr>
            <w:tcW w:w="2294" w:type="dxa"/>
            <w:shd w:val="clear" w:color="auto" w:fill="auto"/>
          </w:tcPr>
          <w:p w:rsidR="00CC24A5" w:rsidRPr="00DA26E1" w:rsidRDefault="00CC24A5" w:rsidP="00CC24A5">
            <w:pPr>
              <w:pStyle w:val="13"/>
              <w:suppressAutoHyphens/>
            </w:pPr>
            <w:r w:rsidRPr="00DA26E1">
              <w:t>Модель определения КСГ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CC24A5" w:rsidRPr="00DA26E1" w:rsidRDefault="00CC24A5" w:rsidP="00CC24A5">
            <w:pPr>
              <w:pStyle w:val="13"/>
              <w:suppressAutoHyphens/>
              <w:jc w:val="left"/>
            </w:pPr>
            <w:r w:rsidRPr="00DA26E1">
              <w:t>Указывается версия модели определения КСГ (год)</w:t>
            </w:r>
          </w:p>
        </w:tc>
      </w:tr>
      <w:tr w:rsidR="00CC24A5" w:rsidRPr="00DA26E1" w:rsidTr="00A265BA">
        <w:tc>
          <w:tcPr>
            <w:tcW w:w="155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</w:pPr>
            <w:r w:rsidRPr="00DA26E1">
              <w:rPr>
                <w:lang w:val="en-US"/>
              </w:rPr>
              <w:t>KSG</w:t>
            </w:r>
            <w:r w:rsidRPr="00DA26E1">
              <w:t>_</w:t>
            </w:r>
            <w:r w:rsidRPr="00DA26E1">
              <w:rPr>
                <w:lang w:val="en-US"/>
              </w:rPr>
              <w:t>PG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jc w:val="center"/>
            </w:pPr>
            <w:r w:rsidRPr="00DA26E1">
              <w:t>О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jc w:val="center"/>
            </w:pPr>
            <w:r w:rsidRPr="00DA26E1">
              <w:rPr>
                <w:lang w:val="en-US"/>
              </w:rPr>
              <w:t>N</w:t>
            </w:r>
            <w:r w:rsidRPr="00DA26E1">
              <w:t>(1)</w:t>
            </w:r>
          </w:p>
        </w:tc>
        <w:tc>
          <w:tcPr>
            <w:tcW w:w="2294" w:type="dxa"/>
            <w:shd w:val="clear" w:color="auto" w:fill="auto"/>
          </w:tcPr>
          <w:p w:rsidR="00CC24A5" w:rsidRPr="00DA26E1" w:rsidRDefault="00CC24A5" w:rsidP="00CC24A5">
            <w:pPr>
              <w:pStyle w:val="13"/>
              <w:suppressAutoHyphens/>
            </w:pPr>
            <w:r w:rsidRPr="00DA26E1">
              <w:t>Признак использования подгруппы КСГ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CC24A5" w:rsidRPr="00DA26E1" w:rsidRDefault="00CC24A5" w:rsidP="00CC24A5">
            <w:pPr>
              <w:pStyle w:val="13"/>
              <w:suppressAutoHyphens/>
              <w:jc w:val="left"/>
            </w:pPr>
            <w:r w:rsidRPr="00DA26E1">
              <w:t>0 – подгруппа КСГ не применялась;</w:t>
            </w:r>
          </w:p>
          <w:p w:rsidR="00CC24A5" w:rsidRPr="00DA26E1" w:rsidRDefault="00CC24A5" w:rsidP="00CC24A5">
            <w:pPr>
              <w:pStyle w:val="13"/>
              <w:suppressAutoHyphens/>
              <w:jc w:val="left"/>
            </w:pPr>
            <w:r w:rsidRPr="00DA26E1">
              <w:t>1 – подгруппа КСГ применялась</w:t>
            </w:r>
          </w:p>
        </w:tc>
      </w:tr>
      <w:tr w:rsidR="00CC24A5" w:rsidRPr="00DA26E1" w:rsidTr="00A265BA">
        <w:tc>
          <w:tcPr>
            <w:tcW w:w="155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rPr>
                <w:lang w:val="en-US"/>
              </w:rPr>
            </w:pPr>
            <w:r w:rsidRPr="00DA26E1">
              <w:rPr>
                <w:lang w:val="en-US"/>
              </w:rPr>
              <w:t>N_KPG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jc w:val="center"/>
            </w:pPr>
            <w:r w:rsidRPr="00DA26E1">
              <w:t>У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jc w:val="center"/>
              <w:rPr>
                <w:lang w:val="en-US"/>
              </w:rPr>
            </w:pPr>
            <w:r w:rsidRPr="00DA26E1">
              <w:t>Т(4)</w:t>
            </w:r>
          </w:p>
        </w:tc>
        <w:tc>
          <w:tcPr>
            <w:tcW w:w="2294" w:type="dxa"/>
            <w:shd w:val="clear" w:color="auto" w:fill="auto"/>
          </w:tcPr>
          <w:p w:rsidR="00CC24A5" w:rsidRPr="00DA26E1" w:rsidRDefault="00CC24A5" w:rsidP="00CC24A5">
            <w:pPr>
              <w:pStyle w:val="13"/>
              <w:suppressAutoHyphens/>
            </w:pPr>
            <w:r w:rsidRPr="00DA26E1">
              <w:t>Номер КПГ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CC24A5" w:rsidRPr="00DA26E1" w:rsidRDefault="00CC24A5" w:rsidP="00CC24A5">
            <w:pPr>
              <w:pStyle w:val="13"/>
              <w:suppressAutoHyphens/>
              <w:jc w:val="left"/>
            </w:pPr>
            <w:r w:rsidRPr="00DA26E1">
              <w:t>Номер КПГ (</w:t>
            </w:r>
            <w:r w:rsidRPr="00DA26E1">
              <w:rPr>
                <w:lang w:val="en-US"/>
              </w:rPr>
              <w:t>V</w:t>
            </w:r>
            <w:r w:rsidRPr="00DA26E1">
              <w:t xml:space="preserve">026). Заполняется при оплате случая лечения по КПГ. Не подлежит заполнению при заполненном </w:t>
            </w:r>
            <w:r w:rsidRPr="00DA26E1">
              <w:rPr>
                <w:lang w:val="en-US"/>
              </w:rPr>
              <w:t>N</w:t>
            </w:r>
            <w:r w:rsidRPr="00DA26E1">
              <w:t>_</w:t>
            </w:r>
            <w:r w:rsidRPr="00DA26E1">
              <w:rPr>
                <w:lang w:val="en-US"/>
              </w:rPr>
              <w:t>KSG</w:t>
            </w:r>
          </w:p>
        </w:tc>
      </w:tr>
      <w:tr w:rsidR="00CC24A5" w:rsidRPr="00DA26E1" w:rsidTr="00A265BA">
        <w:tc>
          <w:tcPr>
            <w:tcW w:w="155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jc w:val="left"/>
              <w:rPr>
                <w:lang w:val="en-US"/>
              </w:rPr>
            </w:pPr>
            <w:r w:rsidRPr="00DA26E1">
              <w:rPr>
                <w:lang w:val="en-US"/>
              </w:rPr>
              <w:t>KOEF</w:t>
            </w:r>
            <w:r w:rsidRPr="00DA26E1">
              <w:t>_</w:t>
            </w:r>
            <w:r w:rsidRPr="00DA26E1">
              <w:rPr>
                <w:lang w:val="en-US"/>
              </w:rPr>
              <w:t>Z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jc w:val="center"/>
            </w:pPr>
            <w:r w:rsidRPr="00DA26E1">
              <w:rPr>
                <w:lang w:val="en-US"/>
              </w:rPr>
              <w:t>O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jc w:val="center"/>
              <w:rPr>
                <w:lang w:val="en-US"/>
              </w:rPr>
            </w:pPr>
            <w:r w:rsidRPr="00DA26E1">
              <w:rPr>
                <w:lang w:val="en-US"/>
              </w:rPr>
              <w:t>N(2.5)</w:t>
            </w:r>
          </w:p>
        </w:tc>
        <w:tc>
          <w:tcPr>
            <w:tcW w:w="2294" w:type="dxa"/>
            <w:shd w:val="clear" w:color="auto" w:fill="auto"/>
          </w:tcPr>
          <w:p w:rsidR="00CC24A5" w:rsidRPr="00DA26E1" w:rsidRDefault="00CC24A5" w:rsidP="00CC24A5">
            <w:pPr>
              <w:pStyle w:val="13"/>
              <w:suppressAutoHyphens/>
              <w:jc w:val="left"/>
            </w:pPr>
            <w:r w:rsidRPr="00DA26E1">
              <w:t xml:space="preserve">Коэффициент </w:t>
            </w:r>
            <w:proofErr w:type="spellStart"/>
            <w:r w:rsidRPr="00DA26E1">
              <w:t>затратоемкости</w:t>
            </w:r>
            <w:proofErr w:type="spellEnd"/>
          </w:p>
        </w:tc>
        <w:tc>
          <w:tcPr>
            <w:tcW w:w="2776" w:type="dxa"/>
            <w:gridSpan w:val="2"/>
            <w:shd w:val="clear" w:color="auto" w:fill="auto"/>
          </w:tcPr>
          <w:p w:rsidR="00CC24A5" w:rsidRPr="00DA26E1" w:rsidRDefault="00CC24A5" w:rsidP="00CC24A5">
            <w:pPr>
              <w:pStyle w:val="13"/>
              <w:suppressAutoHyphens/>
              <w:jc w:val="left"/>
            </w:pPr>
            <w:r w:rsidRPr="00DA26E1">
              <w:t xml:space="preserve">Значение коэффициента </w:t>
            </w:r>
            <w:proofErr w:type="spellStart"/>
            <w:r w:rsidRPr="00DA26E1">
              <w:t>затратоемкости</w:t>
            </w:r>
            <w:proofErr w:type="spellEnd"/>
            <w:r w:rsidRPr="00DA26E1">
              <w:t xml:space="preserve"> группы/подгруппы КСГ или КПГ</w:t>
            </w:r>
          </w:p>
        </w:tc>
      </w:tr>
      <w:tr w:rsidR="00CC24A5" w:rsidRPr="00DA26E1" w:rsidTr="00A265BA">
        <w:tc>
          <w:tcPr>
            <w:tcW w:w="155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jc w:val="left"/>
              <w:rPr>
                <w:lang w:val="en-US"/>
              </w:rPr>
            </w:pPr>
            <w:r w:rsidRPr="00DA26E1">
              <w:rPr>
                <w:lang w:val="en-US"/>
              </w:rPr>
              <w:t>KOEF</w:t>
            </w:r>
            <w:r w:rsidRPr="00DA26E1">
              <w:t>_</w:t>
            </w:r>
            <w:r w:rsidRPr="00DA26E1">
              <w:rPr>
                <w:lang w:val="en-US"/>
              </w:rPr>
              <w:t>UP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jc w:val="center"/>
            </w:pPr>
            <w:r w:rsidRPr="00DA26E1">
              <w:rPr>
                <w:lang w:val="en-US"/>
              </w:rPr>
              <w:t>O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jc w:val="center"/>
              <w:rPr>
                <w:lang w:val="en-US"/>
              </w:rPr>
            </w:pPr>
            <w:r w:rsidRPr="00DA26E1">
              <w:rPr>
                <w:lang w:val="en-US"/>
              </w:rPr>
              <w:t>N(2.5)</w:t>
            </w:r>
          </w:p>
        </w:tc>
        <w:tc>
          <w:tcPr>
            <w:tcW w:w="2294" w:type="dxa"/>
            <w:shd w:val="clear" w:color="auto" w:fill="auto"/>
          </w:tcPr>
          <w:p w:rsidR="00CC24A5" w:rsidRPr="00DA26E1" w:rsidRDefault="00CC24A5" w:rsidP="00CC24A5">
            <w:pPr>
              <w:pStyle w:val="13"/>
              <w:suppressAutoHyphens/>
              <w:jc w:val="left"/>
            </w:pPr>
            <w:r w:rsidRPr="00DA26E1">
              <w:t>Управленческий коэффициент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CC24A5" w:rsidRPr="00DA26E1" w:rsidRDefault="00CC24A5" w:rsidP="00CC24A5">
            <w:pPr>
              <w:pStyle w:val="13"/>
              <w:suppressAutoHyphens/>
              <w:jc w:val="left"/>
            </w:pPr>
            <w:r w:rsidRPr="00DA26E1">
              <w:t>Значение управленческого коэффициента для КСГ или КПГ. При отсутствии указывается «1»</w:t>
            </w:r>
          </w:p>
        </w:tc>
      </w:tr>
      <w:tr w:rsidR="00CC24A5" w:rsidRPr="00DA26E1" w:rsidTr="00A265BA">
        <w:tc>
          <w:tcPr>
            <w:tcW w:w="155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jc w:val="left"/>
            </w:pPr>
            <w:r w:rsidRPr="00DA26E1">
              <w:rPr>
                <w:lang w:val="en-US"/>
              </w:rPr>
              <w:t>BZTSZ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jc w:val="center"/>
            </w:pPr>
            <w:r w:rsidRPr="00DA26E1">
              <w:rPr>
                <w:lang w:val="en-US"/>
              </w:rPr>
              <w:t>O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jc w:val="center"/>
            </w:pPr>
            <w:r w:rsidRPr="00DA26E1">
              <w:t>N(6.2)</w:t>
            </w:r>
          </w:p>
        </w:tc>
        <w:tc>
          <w:tcPr>
            <w:tcW w:w="2294" w:type="dxa"/>
            <w:shd w:val="clear" w:color="auto" w:fill="auto"/>
          </w:tcPr>
          <w:p w:rsidR="00CC24A5" w:rsidRPr="00DA26E1" w:rsidRDefault="00CC24A5" w:rsidP="00CC24A5">
            <w:pPr>
              <w:pStyle w:val="13"/>
              <w:suppressAutoHyphens/>
              <w:jc w:val="left"/>
            </w:pPr>
            <w:r w:rsidRPr="00DA26E1">
              <w:t>Базовая ставка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CC24A5" w:rsidRPr="00DA26E1" w:rsidRDefault="00CC24A5" w:rsidP="00CC24A5">
            <w:pPr>
              <w:pStyle w:val="13"/>
              <w:suppressAutoHyphens/>
              <w:jc w:val="left"/>
            </w:pPr>
            <w:r w:rsidRPr="00DA26E1">
              <w:t>Значение базовой ставки, указывается в рублях</w:t>
            </w:r>
          </w:p>
        </w:tc>
      </w:tr>
      <w:tr w:rsidR="00CC24A5" w:rsidRPr="00DA26E1" w:rsidTr="00A265BA">
        <w:tc>
          <w:tcPr>
            <w:tcW w:w="155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jc w:val="left"/>
            </w:pPr>
            <w:r w:rsidRPr="00DA26E1">
              <w:rPr>
                <w:lang w:val="en-US"/>
              </w:rPr>
              <w:t>KOEF</w:t>
            </w:r>
            <w:r w:rsidRPr="00DA26E1">
              <w:t>_</w:t>
            </w:r>
            <w:r w:rsidRPr="00DA26E1">
              <w:rPr>
                <w:lang w:val="en-US"/>
              </w:rPr>
              <w:t>D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jc w:val="center"/>
            </w:pPr>
            <w:r w:rsidRPr="00DA26E1">
              <w:rPr>
                <w:lang w:val="en-US"/>
              </w:rPr>
              <w:t>O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jc w:val="center"/>
            </w:pPr>
            <w:r w:rsidRPr="00DA26E1">
              <w:rPr>
                <w:lang w:val="en-US"/>
              </w:rPr>
              <w:t>N</w:t>
            </w:r>
            <w:r w:rsidRPr="00DA26E1">
              <w:t>(2.5)</w:t>
            </w:r>
          </w:p>
        </w:tc>
        <w:tc>
          <w:tcPr>
            <w:tcW w:w="2294" w:type="dxa"/>
            <w:shd w:val="clear" w:color="auto" w:fill="auto"/>
          </w:tcPr>
          <w:p w:rsidR="00CC24A5" w:rsidRPr="00DA26E1" w:rsidRDefault="00CC24A5" w:rsidP="00CC24A5">
            <w:pPr>
              <w:pStyle w:val="13"/>
              <w:suppressAutoHyphens/>
              <w:jc w:val="left"/>
            </w:pPr>
            <w:r w:rsidRPr="00DA26E1">
              <w:t>Коэффициент дифференциации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CC24A5" w:rsidRPr="00DA26E1" w:rsidRDefault="00CC24A5" w:rsidP="00CC24A5">
            <w:pPr>
              <w:pStyle w:val="13"/>
              <w:suppressAutoHyphens/>
              <w:jc w:val="left"/>
            </w:pPr>
            <w:r w:rsidRPr="00DA26E1">
              <w:t>Значение коэффициента дифференциации</w:t>
            </w:r>
          </w:p>
        </w:tc>
      </w:tr>
      <w:tr w:rsidR="00CC24A5" w:rsidRPr="00DA26E1" w:rsidTr="00A265BA">
        <w:tc>
          <w:tcPr>
            <w:tcW w:w="155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jc w:val="left"/>
              <w:rPr>
                <w:lang w:val="en-US"/>
              </w:rPr>
            </w:pPr>
            <w:r w:rsidRPr="00DA26E1">
              <w:rPr>
                <w:lang w:val="en-US"/>
              </w:rPr>
              <w:t>KOEF</w:t>
            </w:r>
            <w:r w:rsidRPr="00DA26E1">
              <w:t>_</w:t>
            </w:r>
            <w:r w:rsidRPr="00DA26E1">
              <w:rPr>
                <w:lang w:val="en-US"/>
              </w:rPr>
              <w:t>U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jc w:val="center"/>
            </w:pPr>
            <w:r w:rsidRPr="00DA26E1">
              <w:rPr>
                <w:lang w:val="en-US"/>
              </w:rPr>
              <w:t>O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jc w:val="center"/>
              <w:rPr>
                <w:lang w:val="en-US"/>
              </w:rPr>
            </w:pPr>
            <w:r w:rsidRPr="00DA26E1">
              <w:rPr>
                <w:lang w:val="en-US"/>
              </w:rPr>
              <w:t>N(</w:t>
            </w:r>
            <w:r w:rsidRPr="00DA26E1">
              <w:t>2.5)</w:t>
            </w:r>
          </w:p>
        </w:tc>
        <w:tc>
          <w:tcPr>
            <w:tcW w:w="2294" w:type="dxa"/>
            <w:shd w:val="clear" w:color="auto" w:fill="auto"/>
          </w:tcPr>
          <w:p w:rsidR="00CC24A5" w:rsidRPr="00DA26E1" w:rsidRDefault="00CC24A5" w:rsidP="00CC24A5">
            <w:pPr>
              <w:pStyle w:val="13"/>
              <w:suppressAutoHyphens/>
              <w:jc w:val="left"/>
            </w:pPr>
            <w:r w:rsidRPr="00DA26E1">
              <w:t>Коэффициент уровня/подуровня оказания медицинской помощи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CC24A5" w:rsidRPr="00DA26E1" w:rsidRDefault="00CC24A5" w:rsidP="00CC24A5">
            <w:pPr>
              <w:pStyle w:val="13"/>
              <w:suppressAutoHyphens/>
              <w:jc w:val="left"/>
            </w:pPr>
            <w:r w:rsidRPr="00DA26E1">
              <w:t>Значение коэффициента уровня/подуровня оказания медицинской помощи</w:t>
            </w:r>
          </w:p>
        </w:tc>
      </w:tr>
      <w:tr w:rsidR="00CC24A5" w:rsidRPr="00DA26E1" w:rsidTr="00A265BA">
        <w:tc>
          <w:tcPr>
            <w:tcW w:w="155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jc w:val="left"/>
              <w:rPr>
                <w:lang w:val="en-US"/>
              </w:rPr>
            </w:pPr>
            <w:r w:rsidRPr="00DA26E1">
              <w:rPr>
                <w:lang w:val="en-US"/>
              </w:rPr>
              <w:t>CRIT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jc w:val="center"/>
            </w:pPr>
            <w:r w:rsidRPr="00DA26E1">
              <w:t>УМ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jc w:val="center"/>
              <w:rPr>
                <w:lang w:val="en-US"/>
              </w:rPr>
            </w:pPr>
            <w:r w:rsidRPr="00DA26E1">
              <w:rPr>
                <w:lang w:val="en-US"/>
              </w:rPr>
              <w:t>T(</w:t>
            </w:r>
            <w:r w:rsidRPr="00DA26E1">
              <w:t>10</w:t>
            </w:r>
            <w:r w:rsidRPr="00DA26E1">
              <w:rPr>
                <w:lang w:val="en-US"/>
              </w:rPr>
              <w:t>)</w:t>
            </w:r>
          </w:p>
        </w:tc>
        <w:tc>
          <w:tcPr>
            <w:tcW w:w="2294" w:type="dxa"/>
            <w:shd w:val="clear" w:color="auto" w:fill="auto"/>
          </w:tcPr>
          <w:p w:rsidR="00CC24A5" w:rsidRPr="00DA26E1" w:rsidRDefault="00CC24A5" w:rsidP="00CC24A5">
            <w:pPr>
              <w:pStyle w:val="13"/>
              <w:suppressAutoHyphens/>
              <w:jc w:val="left"/>
            </w:pPr>
            <w:r w:rsidRPr="00DA26E1">
              <w:t>классификационный критерий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CC24A5" w:rsidRPr="00DA26E1" w:rsidRDefault="00CC24A5" w:rsidP="00CC24A5">
            <w:pPr>
              <w:suppressAutoHyphens/>
            </w:pPr>
            <w:r w:rsidRPr="00DA26E1">
              <w:t>классификационный критерий (</w:t>
            </w:r>
            <w:r w:rsidRPr="00DA26E1">
              <w:rPr>
                <w:lang w:val="en-US"/>
              </w:rPr>
              <w:t>V</w:t>
            </w:r>
            <w:r w:rsidRPr="00DA26E1">
              <w:t xml:space="preserve">024), в том числе установленный субъектом Российской Федерации. </w:t>
            </w:r>
          </w:p>
          <w:p w:rsidR="00CC24A5" w:rsidRPr="00DA26E1" w:rsidRDefault="00CC24A5" w:rsidP="00CC24A5">
            <w:pPr>
              <w:suppressAutoHyphens/>
            </w:pPr>
            <w:r w:rsidRPr="00DA26E1">
              <w:t>Обязателен к заполнению:</w:t>
            </w:r>
          </w:p>
          <w:p w:rsidR="00CC24A5" w:rsidRPr="00DA26E1" w:rsidRDefault="00CC24A5" w:rsidP="00CC24A5">
            <w:pPr>
              <w:suppressAutoHyphens/>
            </w:pPr>
            <w:r w:rsidRPr="00DA26E1">
              <w:t>-  в случае применения при оплате случая лечения по КСГ;</w:t>
            </w:r>
          </w:p>
          <w:p w:rsidR="00CC24A5" w:rsidRPr="00DA26E1" w:rsidRDefault="00CC24A5" w:rsidP="00CC24A5">
            <w:pPr>
              <w:suppressAutoHyphens/>
            </w:pPr>
            <w:r w:rsidRPr="00DA26E1">
              <w:t>- в случае применения при оплате случая лечения по КПГ, если применен региональный классификационный критерий;</w:t>
            </w:r>
          </w:p>
          <w:p w:rsidR="00CC24A5" w:rsidRPr="00DA26E1" w:rsidRDefault="00CC24A5" w:rsidP="00CC24A5">
            <w:r w:rsidRPr="00DA26E1">
              <w:t>- в случае применения при злокачественном новообразовании:</w:t>
            </w:r>
          </w:p>
          <w:p w:rsidR="00CC24A5" w:rsidRPr="00DA26E1" w:rsidRDefault="00CC24A5" w:rsidP="00CC24A5">
            <w:pPr>
              <w:pStyle w:val="aff2"/>
              <w:numPr>
                <w:ilvl w:val="0"/>
                <w:numId w:val="46"/>
              </w:numPr>
              <w:tabs>
                <w:tab w:val="left" w:pos="459"/>
              </w:tabs>
              <w:spacing w:before="40" w:after="40"/>
              <w:ind w:left="176" w:firstLine="0"/>
            </w:pPr>
            <w:r w:rsidRPr="00DA26E1">
              <w:t xml:space="preserve">лучевой терапии (кроме </w:t>
            </w:r>
            <w:proofErr w:type="spellStart"/>
            <w:r w:rsidRPr="00DA26E1">
              <w:t>радионуклидной</w:t>
            </w:r>
            <w:proofErr w:type="spellEnd"/>
            <w:r w:rsidRPr="00DA26E1">
              <w:t xml:space="preserve"> терапии), </w:t>
            </w:r>
          </w:p>
          <w:p w:rsidR="00CC24A5" w:rsidRPr="00DA26E1" w:rsidRDefault="00CC24A5" w:rsidP="00CC24A5">
            <w:pPr>
              <w:pStyle w:val="aff2"/>
              <w:numPr>
                <w:ilvl w:val="0"/>
                <w:numId w:val="46"/>
              </w:numPr>
              <w:tabs>
                <w:tab w:val="left" w:pos="459"/>
              </w:tabs>
              <w:spacing w:before="40" w:after="40"/>
              <w:ind w:left="176" w:firstLine="0"/>
            </w:pPr>
            <w:r w:rsidRPr="00DA26E1">
              <w:t xml:space="preserve">лекарственных препаратов, применяемых в сочетании с лучевой терапией, </w:t>
            </w:r>
          </w:p>
          <w:p w:rsidR="00CC24A5" w:rsidRPr="00DA26E1" w:rsidRDefault="00CC24A5" w:rsidP="00CC24A5">
            <w:pPr>
              <w:suppressAutoHyphens/>
            </w:pPr>
            <w:r w:rsidRPr="00DA26E1">
              <w:t xml:space="preserve">схемы лекарственной терапии, указанной в </w:t>
            </w:r>
            <w:proofErr w:type="spellStart"/>
            <w:r w:rsidRPr="00DA26E1">
              <w:t>группировщике</w:t>
            </w:r>
            <w:proofErr w:type="spellEnd"/>
            <w:r w:rsidRPr="00DA26E1">
              <w:t xml:space="preserve"> КСГ</w:t>
            </w:r>
          </w:p>
        </w:tc>
      </w:tr>
      <w:tr w:rsidR="00CC24A5" w:rsidRPr="00DA26E1" w:rsidTr="00A265BA">
        <w:tc>
          <w:tcPr>
            <w:tcW w:w="155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jc w:val="left"/>
            </w:pPr>
            <w:r w:rsidRPr="00DA26E1">
              <w:rPr>
                <w:lang w:val="en-US"/>
              </w:rPr>
              <w:t>SL</w:t>
            </w:r>
            <w:r w:rsidRPr="00DA26E1">
              <w:t>_</w:t>
            </w:r>
            <w:r w:rsidRPr="00DA26E1">
              <w:rPr>
                <w:lang w:val="en-US"/>
              </w:rPr>
              <w:t>K</w:t>
            </w:r>
          </w:p>
          <w:p w:rsidR="00CC24A5" w:rsidRPr="00DA26E1" w:rsidRDefault="00CC24A5" w:rsidP="00CC24A5">
            <w:pPr>
              <w:pStyle w:val="13"/>
              <w:suppressAutoHyphens/>
              <w:jc w:val="left"/>
            </w:pP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jc w:val="center"/>
            </w:pPr>
            <w:r w:rsidRPr="00DA26E1">
              <w:t>О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jc w:val="center"/>
            </w:pPr>
            <w:r w:rsidRPr="00DA26E1">
              <w:rPr>
                <w:lang w:val="en-US"/>
              </w:rPr>
              <w:t>N</w:t>
            </w:r>
            <w:r w:rsidRPr="00DA26E1">
              <w:t>(1)</w:t>
            </w:r>
          </w:p>
        </w:tc>
        <w:tc>
          <w:tcPr>
            <w:tcW w:w="2294" w:type="dxa"/>
            <w:shd w:val="clear" w:color="auto" w:fill="auto"/>
          </w:tcPr>
          <w:p w:rsidR="00CC24A5" w:rsidRPr="00DA26E1" w:rsidRDefault="00CC24A5" w:rsidP="00CC24A5">
            <w:pPr>
              <w:pStyle w:val="13"/>
              <w:suppressAutoHyphens/>
              <w:jc w:val="left"/>
            </w:pPr>
            <w:r w:rsidRPr="00DA26E1">
              <w:t>Признак использования</w:t>
            </w:r>
          </w:p>
          <w:p w:rsidR="00CC24A5" w:rsidRPr="00DA26E1" w:rsidRDefault="00CC24A5" w:rsidP="00CC24A5">
            <w:pPr>
              <w:pStyle w:val="13"/>
              <w:suppressAutoHyphens/>
              <w:jc w:val="left"/>
            </w:pPr>
            <w:r w:rsidRPr="00DA26E1">
              <w:t>КСЛП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CC24A5" w:rsidRPr="00DA26E1" w:rsidRDefault="00CC24A5" w:rsidP="00CC24A5">
            <w:pPr>
              <w:pStyle w:val="13"/>
              <w:suppressAutoHyphens/>
              <w:jc w:val="left"/>
            </w:pPr>
            <w:r w:rsidRPr="00DA26E1">
              <w:t>0 – КСЛП не применялся;</w:t>
            </w:r>
          </w:p>
          <w:p w:rsidR="00CC24A5" w:rsidRPr="00DA26E1" w:rsidRDefault="00CC24A5" w:rsidP="00CC24A5">
            <w:pPr>
              <w:pStyle w:val="13"/>
              <w:suppressAutoHyphens/>
              <w:jc w:val="left"/>
            </w:pPr>
            <w:r w:rsidRPr="00DA26E1">
              <w:t>1 – КСЛП применялся</w:t>
            </w:r>
          </w:p>
        </w:tc>
      </w:tr>
      <w:tr w:rsidR="00CC24A5" w:rsidRPr="00DA26E1" w:rsidTr="00A265BA">
        <w:tc>
          <w:tcPr>
            <w:tcW w:w="155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rPr>
                <w:rFonts w:eastAsia="Calibri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</w:pPr>
            <w:r w:rsidRPr="00DA26E1">
              <w:rPr>
                <w:lang w:val="en-US"/>
              </w:rPr>
              <w:t>IT</w:t>
            </w:r>
            <w:r w:rsidRPr="00DA26E1">
              <w:t>_</w:t>
            </w:r>
            <w:r w:rsidRPr="00DA26E1">
              <w:rPr>
                <w:lang w:val="en-US"/>
              </w:rPr>
              <w:t>SL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jc w:val="center"/>
            </w:pPr>
            <w:r w:rsidRPr="00DA26E1">
              <w:t>У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jc w:val="center"/>
            </w:pPr>
            <w:r w:rsidRPr="00DA26E1">
              <w:rPr>
                <w:lang w:val="en-US"/>
              </w:rPr>
              <w:t>N</w:t>
            </w:r>
            <w:r w:rsidRPr="00DA26E1">
              <w:t>(1.6)</w:t>
            </w:r>
          </w:p>
        </w:tc>
        <w:tc>
          <w:tcPr>
            <w:tcW w:w="2294" w:type="dxa"/>
            <w:shd w:val="clear" w:color="auto" w:fill="auto"/>
          </w:tcPr>
          <w:p w:rsidR="00CC24A5" w:rsidRPr="00DA26E1" w:rsidRDefault="00CC24A5" w:rsidP="00CC24A5">
            <w:pPr>
              <w:pStyle w:val="13"/>
              <w:suppressAutoHyphens/>
            </w:pPr>
            <w:r w:rsidRPr="00DA26E1">
              <w:t>Применённый коэффициент сложности лечения пациента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CC24A5" w:rsidRPr="00DA26E1" w:rsidRDefault="00CC24A5" w:rsidP="00CC24A5">
            <w:pPr>
              <w:pStyle w:val="13"/>
              <w:suppressAutoHyphens/>
              <w:jc w:val="left"/>
            </w:pPr>
            <w:r w:rsidRPr="00DA26E1">
              <w:t>Итоговое значение коэффициента сложности лечения пациента для данного случая.</w:t>
            </w:r>
          </w:p>
          <w:p w:rsidR="00CC24A5" w:rsidRPr="00DA26E1" w:rsidRDefault="00CC24A5" w:rsidP="00CC24A5">
            <w:pPr>
              <w:pStyle w:val="13"/>
              <w:suppressAutoHyphens/>
            </w:pPr>
            <w:r w:rsidRPr="00DA26E1">
              <w:t>Указывается только при использовании.</w:t>
            </w:r>
          </w:p>
        </w:tc>
      </w:tr>
      <w:tr w:rsidR="00CC24A5" w:rsidRPr="00DA26E1" w:rsidTr="00A265BA">
        <w:tc>
          <w:tcPr>
            <w:tcW w:w="155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rPr>
                <w:lang w:val="en-US"/>
              </w:rPr>
            </w:pPr>
            <w:r w:rsidRPr="00DA26E1">
              <w:rPr>
                <w:lang w:val="en-US"/>
              </w:rPr>
              <w:t>SL_KOEF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jc w:val="center"/>
            </w:pPr>
            <w:r w:rsidRPr="00DA26E1">
              <w:t>УМ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jc w:val="center"/>
            </w:pPr>
            <w:r w:rsidRPr="00DA26E1">
              <w:rPr>
                <w:lang w:val="en-US"/>
              </w:rPr>
              <w:t>S</w:t>
            </w:r>
          </w:p>
        </w:tc>
        <w:tc>
          <w:tcPr>
            <w:tcW w:w="2294" w:type="dxa"/>
            <w:shd w:val="clear" w:color="auto" w:fill="auto"/>
          </w:tcPr>
          <w:p w:rsidR="00CC24A5" w:rsidRPr="00DA26E1" w:rsidRDefault="00CC24A5" w:rsidP="00CC24A5">
            <w:pPr>
              <w:pStyle w:val="13"/>
              <w:suppressAutoHyphens/>
            </w:pPr>
            <w:r w:rsidRPr="00DA26E1">
              <w:t>Коэффициенты сложности лечения пациента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CC24A5" w:rsidRPr="00DA26E1" w:rsidRDefault="00CC24A5" w:rsidP="00CC24A5">
            <w:pPr>
              <w:pStyle w:val="13"/>
              <w:suppressAutoHyphens/>
              <w:jc w:val="left"/>
            </w:pPr>
            <w:r w:rsidRPr="00DA26E1">
              <w:t>Сведения о применённых коэффициентах сложности лечения пациента.</w:t>
            </w:r>
          </w:p>
          <w:p w:rsidR="00CC24A5" w:rsidRPr="00DA26E1" w:rsidRDefault="00CC24A5" w:rsidP="00CC24A5">
            <w:pPr>
              <w:pStyle w:val="13"/>
              <w:suppressAutoHyphens/>
            </w:pPr>
            <w:r w:rsidRPr="00DA26E1">
              <w:t xml:space="preserve">Указывается при наличии </w:t>
            </w:r>
            <w:r w:rsidRPr="00DA26E1">
              <w:rPr>
                <w:lang w:val="en-US"/>
              </w:rPr>
              <w:t>IT</w:t>
            </w:r>
            <w:r w:rsidRPr="00DA26E1">
              <w:t>_</w:t>
            </w:r>
            <w:r w:rsidRPr="00DA26E1">
              <w:rPr>
                <w:lang w:val="en-US"/>
              </w:rPr>
              <w:t>SL</w:t>
            </w:r>
            <w:r w:rsidRPr="00DA26E1">
              <w:t>.</w:t>
            </w:r>
          </w:p>
        </w:tc>
      </w:tr>
      <w:tr w:rsidR="00CC24A5" w:rsidRPr="00DA26E1" w:rsidTr="00A265BA">
        <w:tc>
          <w:tcPr>
            <w:tcW w:w="10173" w:type="dxa"/>
            <w:gridSpan w:val="11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jc w:val="center"/>
            </w:pPr>
            <w:r w:rsidRPr="00DA26E1">
              <w:t>Коэффициенты сложности лечения пациента</w:t>
            </w:r>
          </w:p>
        </w:tc>
      </w:tr>
      <w:tr w:rsidR="00CC24A5" w:rsidRPr="00DA26E1" w:rsidTr="00A265BA">
        <w:tc>
          <w:tcPr>
            <w:tcW w:w="155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</w:pPr>
            <w:r w:rsidRPr="00DA26E1">
              <w:rPr>
                <w:lang w:val="en-US"/>
              </w:rPr>
              <w:t>SL_KOEF</w:t>
            </w: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rPr>
                <w:lang w:val="en-US"/>
              </w:rPr>
            </w:pPr>
            <w:r w:rsidRPr="00DA26E1">
              <w:rPr>
                <w:lang w:val="en-US"/>
              </w:rPr>
              <w:t>IDSL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jc w:val="center"/>
              <w:rPr>
                <w:lang w:val="en-US"/>
              </w:rPr>
            </w:pPr>
            <w:r w:rsidRPr="00DA26E1">
              <w:rPr>
                <w:lang w:val="en-US"/>
              </w:rPr>
              <w:t>O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jc w:val="center"/>
              <w:rPr>
                <w:lang w:val="en-US"/>
              </w:rPr>
            </w:pPr>
            <w:r w:rsidRPr="00DA26E1">
              <w:rPr>
                <w:lang w:val="en-US"/>
              </w:rPr>
              <w:t>N(</w:t>
            </w:r>
            <w:r w:rsidRPr="00DA26E1">
              <w:t>4</w:t>
            </w:r>
            <w:r w:rsidRPr="00DA26E1">
              <w:rPr>
                <w:lang w:val="en-US"/>
              </w:rPr>
              <w:t>)</w:t>
            </w:r>
          </w:p>
        </w:tc>
        <w:tc>
          <w:tcPr>
            <w:tcW w:w="2294" w:type="dxa"/>
            <w:shd w:val="clear" w:color="auto" w:fill="auto"/>
          </w:tcPr>
          <w:p w:rsidR="00CC24A5" w:rsidRPr="00DA26E1" w:rsidRDefault="00CC24A5" w:rsidP="00CC24A5">
            <w:pPr>
              <w:pStyle w:val="13"/>
              <w:suppressAutoHyphens/>
            </w:pPr>
            <w:r w:rsidRPr="00DA26E1">
              <w:t>Номер коэффициента сложности лечения пациента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CC24A5" w:rsidRPr="00DA26E1" w:rsidRDefault="00CC24A5" w:rsidP="00CC24A5">
            <w:pPr>
              <w:pStyle w:val="13"/>
              <w:suppressAutoHyphens/>
            </w:pPr>
            <w:r w:rsidRPr="00DA26E1">
              <w:t>В соответствии с региональным справочником.</w:t>
            </w:r>
          </w:p>
        </w:tc>
      </w:tr>
      <w:tr w:rsidR="00CC24A5" w:rsidRPr="00DA26E1" w:rsidTr="00A265BA">
        <w:tc>
          <w:tcPr>
            <w:tcW w:w="155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rPr>
                <w:lang w:val="en-US"/>
              </w:rPr>
            </w:pPr>
            <w:r w:rsidRPr="00DA26E1">
              <w:rPr>
                <w:lang w:val="en-US"/>
              </w:rPr>
              <w:t>Z_SL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jc w:val="center"/>
              <w:rPr>
                <w:lang w:val="en-US"/>
              </w:rPr>
            </w:pPr>
            <w:r w:rsidRPr="00DA26E1">
              <w:rPr>
                <w:lang w:val="en-US"/>
              </w:rPr>
              <w:t>O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jc w:val="center"/>
              <w:rPr>
                <w:lang w:val="en-US"/>
              </w:rPr>
            </w:pPr>
            <w:r w:rsidRPr="00DA26E1">
              <w:rPr>
                <w:lang w:val="en-US"/>
              </w:rPr>
              <w:t>N(</w:t>
            </w:r>
            <w:r w:rsidRPr="00DA26E1">
              <w:t>1.6</w:t>
            </w:r>
            <w:r w:rsidRPr="00DA26E1">
              <w:rPr>
                <w:lang w:val="en-US"/>
              </w:rPr>
              <w:t>)</w:t>
            </w:r>
          </w:p>
        </w:tc>
        <w:tc>
          <w:tcPr>
            <w:tcW w:w="2294" w:type="dxa"/>
            <w:shd w:val="clear" w:color="auto" w:fill="auto"/>
          </w:tcPr>
          <w:p w:rsidR="00CC24A5" w:rsidRPr="00DA26E1" w:rsidRDefault="00CC24A5" w:rsidP="00CC24A5">
            <w:pPr>
              <w:pStyle w:val="13"/>
              <w:suppressAutoHyphens/>
            </w:pPr>
            <w:r w:rsidRPr="00DA26E1">
              <w:t>Значение коэффициента сложности лечения пациента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CC24A5" w:rsidRPr="00DA26E1" w:rsidRDefault="00CC24A5" w:rsidP="00CC24A5">
            <w:pPr>
              <w:pStyle w:val="13"/>
              <w:suppressAutoHyphens/>
            </w:pPr>
          </w:p>
        </w:tc>
      </w:tr>
      <w:tr w:rsidR="00CC24A5" w:rsidRPr="00DA26E1" w:rsidTr="00A265BA">
        <w:tc>
          <w:tcPr>
            <w:tcW w:w="10173" w:type="dxa"/>
            <w:gridSpan w:val="11"/>
            <w:shd w:val="clear" w:color="auto" w:fill="auto"/>
            <w:noWrap/>
          </w:tcPr>
          <w:p w:rsidR="00CC24A5" w:rsidRPr="00DA26E1" w:rsidRDefault="00CC24A5" w:rsidP="00CC24A5">
            <w:pPr>
              <w:pStyle w:val="15"/>
              <w:suppressAutoHyphens/>
              <w:rPr>
                <w:rStyle w:val="aff6"/>
                <w:b w:val="0"/>
              </w:rPr>
            </w:pPr>
            <w:r w:rsidRPr="00DA26E1">
              <w:rPr>
                <w:rStyle w:val="aff6"/>
              </w:rPr>
              <w:t>Сведения об услуге</w:t>
            </w:r>
          </w:p>
        </w:tc>
      </w:tr>
      <w:tr w:rsidR="00CC24A5" w:rsidRPr="00DA26E1" w:rsidTr="00A265BA">
        <w:tc>
          <w:tcPr>
            <w:tcW w:w="155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DA26E1">
              <w:rPr>
                <w:lang w:val="en-US" w:eastAsia="ru-RU"/>
              </w:rPr>
              <w:t>USL</w:t>
            </w: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A26E1">
              <w:rPr>
                <w:rFonts w:eastAsia="Calibri"/>
                <w:lang w:val="en-US" w:eastAsia="ru-RU"/>
              </w:rPr>
              <w:t>IDSERV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O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eastAsia="ru-RU"/>
              </w:rPr>
              <w:t>Т</w:t>
            </w:r>
            <w:r w:rsidRPr="00DA26E1">
              <w:rPr>
                <w:lang w:val="en-US" w:eastAsia="ru-RU"/>
              </w:rPr>
              <w:t>(</w:t>
            </w:r>
            <w:r w:rsidRPr="00DA26E1">
              <w:t>3</w:t>
            </w:r>
            <w:r w:rsidRPr="00DA26E1">
              <w:rPr>
                <w:lang w:eastAsia="ru-RU"/>
              </w:rPr>
              <w:t>6</w:t>
            </w:r>
            <w:r w:rsidRPr="00DA26E1">
              <w:rPr>
                <w:lang w:val="en-US" w:eastAsia="ru-RU"/>
              </w:rPr>
              <w:t>)</w:t>
            </w:r>
          </w:p>
        </w:tc>
        <w:tc>
          <w:tcPr>
            <w:tcW w:w="2294" w:type="dxa"/>
            <w:shd w:val="clear" w:color="auto" w:fill="auto"/>
          </w:tcPr>
          <w:p w:rsidR="00CC24A5" w:rsidRPr="00DA26E1" w:rsidRDefault="00CC24A5" w:rsidP="00CC24A5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Номер записи в реестре услуг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CC24A5" w:rsidRPr="00DA26E1" w:rsidRDefault="00CC24A5" w:rsidP="00CC24A5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Уникален в пределах законченного случая</w:t>
            </w:r>
          </w:p>
        </w:tc>
      </w:tr>
      <w:tr w:rsidR="00CC24A5" w:rsidRPr="00DA26E1" w:rsidTr="00A265BA">
        <w:tc>
          <w:tcPr>
            <w:tcW w:w="155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A26E1">
              <w:rPr>
                <w:rFonts w:eastAsia="Calibri"/>
                <w:lang w:val="en-US" w:eastAsia="ru-RU"/>
              </w:rPr>
              <w:t>LPU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O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eastAsia="ru-RU"/>
              </w:rPr>
              <w:t>Т</w:t>
            </w:r>
            <w:r w:rsidRPr="00DA26E1">
              <w:rPr>
                <w:lang w:val="en-US" w:eastAsia="ru-RU"/>
              </w:rPr>
              <w:t>(6)</w:t>
            </w:r>
          </w:p>
        </w:tc>
        <w:tc>
          <w:tcPr>
            <w:tcW w:w="2294" w:type="dxa"/>
            <w:shd w:val="clear" w:color="auto" w:fill="auto"/>
          </w:tcPr>
          <w:p w:rsidR="00CC24A5" w:rsidRPr="00DA26E1" w:rsidRDefault="00CC24A5" w:rsidP="00CC24A5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Код МО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CC24A5" w:rsidRPr="00DA26E1" w:rsidRDefault="00CC24A5" w:rsidP="00CC24A5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 xml:space="preserve">МО лечения, </w:t>
            </w:r>
            <w:r w:rsidRPr="00341DBC">
              <w:rPr>
                <w:sz w:val="22"/>
                <w:szCs w:val="22"/>
                <w:lang w:eastAsia="ru-RU"/>
              </w:rPr>
              <w:t xml:space="preserve">заполняется в соответствии со справочником F032 (элемент объекта </w:t>
            </w:r>
            <w:proofErr w:type="spellStart"/>
            <w:r w:rsidRPr="00341DBC">
              <w:rPr>
                <w:sz w:val="22"/>
                <w:szCs w:val="22"/>
                <w:lang w:eastAsia="ru-RU"/>
              </w:rPr>
              <w:t>mcod</w:t>
            </w:r>
            <w:proofErr w:type="spellEnd"/>
            <w:r w:rsidRPr="00341DBC">
              <w:rPr>
                <w:sz w:val="22"/>
                <w:szCs w:val="22"/>
                <w:lang w:eastAsia="ru-RU"/>
              </w:rPr>
              <w:t>).</w:t>
            </w:r>
          </w:p>
        </w:tc>
      </w:tr>
      <w:tr w:rsidR="00CC24A5" w:rsidRPr="00DA26E1" w:rsidTr="00A265BA">
        <w:tc>
          <w:tcPr>
            <w:tcW w:w="155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DA26E1">
              <w:rPr>
                <w:rFonts w:eastAsia="Calibri"/>
                <w:lang w:val="en-US" w:eastAsia="ru-RU"/>
              </w:rPr>
              <w:t>LPU</w:t>
            </w:r>
            <w:r w:rsidRPr="00DA26E1">
              <w:rPr>
                <w:rFonts w:eastAsia="Calibri"/>
                <w:lang w:eastAsia="ru-RU"/>
              </w:rPr>
              <w:t>_1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У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Т(</w:t>
            </w:r>
            <w:r w:rsidRPr="00DA26E1">
              <w:rPr>
                <w:lang w:val="en-US" w:eastAsia="ru-RU"/>
              </w:rPr>
              <w:t>8</w:t>
            </w:r>
            <w:r w:rsidRPr="00DA26E1">
              <w:rPr>
                <w:lang w:eastAsia="ru-RU"/>
              </w:rPr>
              <w:t>)</w:t>
            </w:r>
          </w:p>
        </w:tc>
        <w:tc>
          <w:tcPr>
            <w:tcW w:w="2294" w:type="dxa"/>
            <w:shd w:val="clear" w:color="auto" w:fill="auto"/>
          </w:tcPr>
          <w:p w:rsidR="00CC24A5" w:rsidRPr="00DA26E1" w:rsidRDefault="00CC24A5" w:rsidP="00CC24A5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Подразделение МО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CC24A5" w:rsidRPr="00DA26E1" w:rsidRDefault="00CC24A5" w:rsidP="00CC24A5">
            <w:pPr>
              <w:pStyle w:val="13"/>
              <w:suppressAutoHyphens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>Подразделение МО лечения из регионального справочника</w:t>
            </w:r>
          </w:p>
        </w:tc>
      </w:tr>
      <w:tr w:rsidR="00CC24A5" w:rsidRPr="00DA26E1" w:rsidTr="00A265BA">
        <w:tc>
          <w:tcPr>
            <w:tcW w:w="155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DA26E1">
              <w:rPr>
                <w:rFonts w:eastAsia="Calibri"/>
                <w:lang w:val="en-US" w:eastAsia="ru-RU"/>
              </w:rPr>
              <w:t>PODR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У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N</w:t>
            </w:r>
            <w:r w:rsidRPr="00DA26E1">
              <w:rPr>
                <w:lang w:eastAsia="ru-RU"/>
              </w:rPr>
              <w:t>(12)</w:t>
            </w:r>
          </w:p>
        </w:tc>
        <w:tc>
          <w:tcPr>
            <w:tcW w:w="2294" w:type="dxa"/>
            <w:shd w:val="clear" w:color="auto" w:fill="auto"/>
          </w:tcPr>
          <w:p w:rsidR="00CC24A5" w:rsidRPr="00DA26E1" w:rsidRDefault="00CC24A5" w:rsidP="00CC24A5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Код отделения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CC24A5" w:rsidRPr="00DA26E1" w:rsidRDefault="00CC24A5" w:rsidP="00CC24A5">
            <w:pPr>
              <w:pStyle w:val="13"/>
              <w:suppressAutoHyphens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>Отделение МО лечения из регионального справочника</w:t>
            </w:r>
          </w:p>
        </w:tc>
      </w:tr>
      <w:tr w:rsidR="00CC24A5" w:rsidRPr="00DA26E1" w:rsidTr="00A265BA">
        <w:tc>
          <w:tcPr>
            <w:tcW w:w="155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A26E1">
              <w:rPr>
                <w:rFonts w:eastAsia="Calibri"/>
                <w:lang w:val="en-US" w:eastAsia="ru-RU"/>
              </w:rPr>
              <w:t>PROFIL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O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N(3)</w:t>
            </w:r>
          </w:p>
        </w:tc>
        <w:tc>
          <w:tcPr>
            <w:tcW w:w="2294" w:type="dxa"/>
            <w:shd w:val="clear" w:color="auto" w:fill="auto"/>
          </w:tcPr>
          <w:p w:rsidR="00CC24A5" w:rsidRPr="00DA26E1" w:rsidRDefault="00CC24A5" w:rsidP="00CC24A5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Профиль</w:t>
            </w:r>
            <w:r w:rsidRPr="00DA26E1">
              <w:rPr>
                <w:lang w:val="en-US" w:eastAsia="ru-RU"/>
              </w:rPr>
              <w:t xml:space="preserve"> </w:t>
            </w:r>
            <w:r w:rsidRPr="00DA26E1">
              <w:rPr>
                <w:lang w:eastAsia="ru-RU"/>
              </w:rPr>
              <w:t>медицинской помощи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CC24A5" w:rsidRPr="00DA26E1" w:rsidRDefault="00CC24A5" w:rsidP="00CC24A5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 xml:space="preserve">Классификатор </w:t>
            </w:r>
            <w:r w:rsidRPr="00DA26E1">
              <w:rPr>
                <w:lang w:val="en-US" w:eastAsia="ru-RU"/>
              </w:rPr>
              <w:t>V00</w:t>
            </w:r>
            <w:r w:rsidRPr="00DA26E1">
              <w:rPr>
                <w:lang w:eastAsia="ru-RU"/>
              </w:rPr>
              <w:t xml:space="preserve">2 </w:t>
            </w:r>
          </w:p>
        </w:tc>
      </w:tr>
      <w:tr w:rsidR="00CC24A5" w:rsidRPr="00DA26E1" w:rsidTr="00A265BA">
        <w:tc>
          <w:tcPr>
            <w:tcW w:w="155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A26E1">
              <w:rPr>
                <w:rFonts w:eastAsia="Calibri"/>
                <w:lang w:val="en-US" w:eastAsia="ru-RU"/>
              </w:rPr>
              <w:t>VID_VME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У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Т</w:t>
            </w:r>
            <w:r w:rsidRPr="00DA26E1">
              <w:rPr>
                <w:lang w:val="en-US" w:eastAsia="ru-RU"/>
              </w:rPr>
              <w:t>(</w:t>
            </w:r>
            <w:r w:rsidRPr="00DA26E1">
              <w:t>15</w:t>
            </w:r>
            <w:r w:rsidRPr="00DA26E1">
              <w:rPr>
                <w:lang w:val="en-US" w:eastAsia="ru-RU"/>
              </w:rPr>
              <w:t>)</w:t>
            </w:r>
          </w:p>
        </w:tc>
        <w:tc>
          <w:tcPr>
            <w:tcW w:w="2294" w:type="dxa"/>
            <w:shd w:val="clear" w:color="auto" w:fill="auto"/>
          </w:tcPr>
          <w:p w:rsidR="00CC24A5" w:rsidRPr="00DA26E1" w:rsidRDefault="00CC24A5" w:rsidP="00CC24A5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Вид медицинского вмешательства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CC24A5" w:rsidRPr="00DA26E1" w:rsidRDefault="00CC24A5" w:rsidP="00CC24A5">
            <w:pPr>
              <w:pStyle w:val="13"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>Указывается в соответствии с номенклатурой медицинских услуг (</w:t>
            </w:r>
            <w:r w:rsidRPr="00DA26E1">
              <w:rPr>
                <w:lang w:val="en-US" w:eastAsia="ru-RU"/>
              </w:rPr>
              <w:t>V</w:t>
            </w:r>
            <w:r w:rsidRPr="00DA26E1">
              <w:rPr>
                <w:lang w:eastAsia="ru-RU"/>
              </w:rPr>
              <w:t>001), обязательно к заполнению:</w:t>
            </w:r>
          </w:p>
          <w:p w:rsidR="00CC24A5" w:rsidRPr="00DA26E1" w:rsidRDefault="00CC24A5" w:rsidP="00CC24A5">
            <w:pPr>
              <w:pStyle w:val="13"/>
              <w:numPr>
                <w:ilvl w:val="0"/>
                <w:numId w:val="47"/>
              </w:numPr>
              <w:tabs>
                <w:tab w:val="left" w:pos="258"/>
                <w:tab w:val="left" w:pos="482"/>
              </w:tabs>
              <w:ind w:left="57" w:firstLine="141"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 xml:space="preserve">для услуг диализа,  </w:t>
            </w:r>
          </w:p>
          <w:p w:rsidR="00CC24A5" w:rsidRPr="00DA26E1" w:rsidRDefault="00CC24A5" w:rsidP="00CC24A5">
            <w:pPr>
              <w:pStyle w:val="13"/>
              <w:numPr>
                <w:ilvl w:val="0"/>
                <w:numId w:val="47"/>
              </w:numPr>
              <w:tabs>
                <w:tab w:val="left" w:pos="258"/>
                <w:tab w:val="left" w:pos="482"/>
              </w:tabs>
              <w:ind w:left="57" w:firstLine="141"/>
              <w:jc w:val="left"/>
              <w:rPr>
                <w:lang w:eastAsia="ru-RU"/>
              </w:rPr>
            </w:pPr>
            <w:r w:rsidRPr="00DA26E1">
              <w:t xml:space="preserve">для услуг, условие оказания которых является </w:t>
            </w:r>
            <w:proofErr w:type="spellStart"/>
            <w:r w:rsidRPr="00DA26E1">
              <w:t>тарифообразующим</w:t>
            </w:r>
            <w:proofErr w:type="spellEnd"/>
            <w:r w:rsidRPr="00DA26E1">
              <w:t>,</w:t>
            </w:r>
          </w:p>
          <w:p w:rsidR="00CC24A5" w:rsidRPr="00DA26E1" w:rsidRDefault="00CC24A5" w:rsidP="00CC24A5">
            <w:pPr>
              <w:pStyle w:val="13"/>
              <w:suppressAutoHyphens/>
              <w:jc w:val="left"/>
              <w:rPr>
                <w:b/>
                <w:lang w:eastAsia="ru-RU"/>
              </w:rPr>
            </w:pPr>
            <w:r w:rsidRPr="00DA26E1">
              <w:t xml:space="preserve">в случае проведения </w:t>
            </w:r>
            <w:r w:rsidRPr="00DA26E1">
              <w:rPr>
                <w:b/>
              </w:rPr>
              <w:t xml:space="preserve">хирургического лечения, лучевой или химиолучевой терапии, </w:t>
            </w:r>
            <w:r w:rsidRPr="00DA26E1">
              <w:rPr>
                <w:b/>
                <w:shd w:val="clear" w:color="auto" w:fill="FFFFFF"/>
              </w:rPr>
              <w:t>диагностических мероприятий</w:t>
            </w:r>
            <w:r w:rsidRPr="00DA26E1">
              <w:t xml:space="preserve"> при установленном основном диагнозе злокачественного новообразования (первый символ кода основного диагноза - «С» или код основного диагноза входит в диапазон </w:t>
            </w:r>
            <w:r w:rsidRPr="00DA26E1">
              <w:rPr>
                <w:lang w:val="en-US"/>
              </w:rPr>
              <w:t>D</w:t>
            </w:r>
            <w:r w:rsidRPr="00DA26E1">
              <w:t>00-</w:t>
            </w:r>
            <w:r w:rsidRPr="00DA26E1">
              <w:rPr>
                <w:lang w:val="en-US"/>
              </w:rPr>
              <w:t>D</w:t>
            </w:r>
            <w:r w:rsidRPr="00DA26E1">
              <w:t>09)</w:t>
            </w:r>
            <w:r w:rsidRPr="00DA26E1">
              <w:rPr>
                <w:lang w:eastAsia="ru-RU"/>
              </w:rPr>
              <w:t xml:space="preserve">. </w:t>
            </w:r>
            <w:r w:rsidRPr="00DA26E1">
              <w:rPr>
                <w:b/>
                <w:lang w:eastAsia="ru-RU"/>
              </w:rPr>
              <w:t xml:space="preserve">Код вида </w:t>
            </w:r>
            <w:r w:rsidRPr="00DA26E1">
              <w:rPr>
                <w:b/>
                <w:lang w:val="en-US" w:eastAsia="ru-RU"/>
              </w:rPr>
              <w:t>A</w:t>
            </w:r>
            <w:r w:rsidRPr="00DA26E1">
              <w:rPr>
                <w:b/>
                <w:lang w:eastAsia="ru-RU"/>
              </w:rPr>
              <w:t xml:space="preserve">*, </w:t>
            </w:r>
            <w:r w:rsidRPr="00DA26E1">
              <w:rPr>
                <w:b/>
                <w:lang w:val="en-US" w:eastAsia="ru-RU"/>
              </w:rPr>
              <w:t>B</w:t>
            </w:r>
            <w:r w:rsidRPr="00DA26E1">
              <w:rPr>
                <w:b/>
                <w:lang w:eastAsia="ru-RU"/>
              </w:rPr>
              <w:t>*</w:t>
            </w:r>
          </w:p>
          <w:p w:rsidR="00CC24A5" w:rsidRPr="00DA26E1" w:rsidRDefault="00CC24A5" w:rsidP="00CC24A5">
            <w:pPr>
              <w:pStyle w:val="13"/>
              <w:suppressAutoHyphens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>Для случаев назначения лекарственной терапии указываются услуги A25.30.033, A25.30.014 в зависимости от возраста пациента</w:t>
            </w:r>
          </w:p>
        </w:tc>
      </w:tr>
      <w:tr w:rsidR="00CC24A5" w:rsidRPr="00DA26E1" w:rsidTr="00A265BA">
        <w:tc>
          <w:tcPr>
            <w:tcW w:w="155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DA26E1">
              <w:rPr>
                <w:rFonts w:eastAsia="Calibri"/>
                <w:lang w:val="en-US" w:eastAsia="ru-RU"/>
              </w:rPr>
              <w:t>DET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О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N</w:t>
            </w:r>
            <w:r w:rsidRPr="00DA26E1">
              <w:rPr>
                <w:lang w:eastAsia="ru-RU"/>
              </w:rPr>
              <w:t>(1)</w:t>
            </w:r>
          </w:p>
        </w:tc>
        <w:tc>
          <w:tcPr>
            <w:tcW w:w="2294" w:type="dxa"/>
            <w:shd w:val="clear" w:color="auto" w:fill="auto"/>
          </w:tcPr>
          <w:p w:rsidR="00CC24A5" w:rsidRPr="00DA26E1" w:rsidRDefault="00CC24A5" w:rsidP="00CC24A5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Признак детского профиля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CC24A5" w:rsidRPr="00DA26E1" w:rsidRDefault="00CC24A5" w:rsidP="00CC24A5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0-нет, 1-да.</w:t>
            </w:r>
          </w:p>
          <w:p w:rsidR="00CC24A5" w:rsidRPr="00DA26E1" w:rsidRDefault="00CC24A5" w:rsidP="00CC24A5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Заполняется в зависимости от профиля оказанной медицинской помощи.</w:t>
            </w:r>
          </w:p>
        </w:tc>
      </w:tr>
      <w:tr w:rsidR="00CC24A5" w:rsidRPr="00DA26E1" w:rsidTr="00A265BA">
        <w:tc>
          <w:tcPr>
            <w:tcW w:w="155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A26E1">
              <w:rPr>
                <w:rFonts w:eastAsia="Calibri"/>
                <w:lang w:val="en-US" w:eastAsia="ru-RU"/>
              </w:rPr>
              <w:t>DATE</w:t>
            </w:r>
            <w:r w:rsidRPr="00DA26E1">
              <w:rPr>
                <w:rFonts w:eastAsia="Calibri"/>
                <w:lang w:eastAsia="ru-RU"/>
              </w:rPr>
              <w:t>_</w:t>
            </w:r>
            <w:r w:rsidRPr="00DA26E1">
              <w:rPr>
                <w:rFonts w:eastAsia="Calibri"/>
                <w:lang w:val="en-US" w:eastAsia="ru-RU"/>
              </w:rPr>
              <w:t>IN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O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D</w:t>
            </w:r>
          </w:p>
        </w:tc>
        <w:tc>
          <w:tcPr>
            <w:tcW w:w="2294" w:type="dxa"/>
            <w:shd w:val="clear" w:color="auto" w:fill="auto"/>
          </w:tcPr>
          <w:p w:rsidR="00CC24A5" w:rsidRPr="00DA26E1" w:rsidRDefault="00CC24A5" w:rsidP="00CC24A5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Дата начала оказания услуги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CC24A5" w:rsidRPr="00DA26E1" w:rsidRDefault="00CC24A5" w:rsidP="00CC24A5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CC24A5" w:rsidRPr="00DA26E1" w:rsidTr="00A265BA">
        <w:tc>
          <w:tcPr>
            <w:tcW w:w="155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A26E1">
              <w:rPr>
                <w:rFonts w:eastAsia="Calibri"/>
                <w:lang w:val="en-US" w:eastAsia="ru-RU"/>
              </w:rPr>
              <w:t>DATE_OUT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O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D</w:t>
            </w:r>
          </w:p>
        </w:tc>
        <w:tc>
          <w:tcPr>
            <w:tcW w:w="2294" w:type="dxa"/>
            <w:shd w:val="clear" w:color="auto" w:fill="auto"/>
          </w:tcPr>
          <w:p w:rsidR="00CC24A5" w:rsidRPr="00DA26E1" w:rsidRDefault="00CC24A5" w:rsidP="00CC24A5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Дата окончания оказания услуги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CC24A5" w:rsidRPr="00DA26E1" w:rsidRDefault="00CC24A5" w:rsidP="00CC24A5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CC24A5" w:rsidRPr="00DA26E1" w:rsidTr="00A265BA">
        <w:tc>
          <w:tcPr>
            <w:tcW w:w="155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A26E1">
              <w:rPr>
                <w:rFonts w:eastAsia="Calibri"/>
                <w:lang w:val="en-US" w:eastAsia="ru-RU"/>
              </w:rPr>
              <w:t>DS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O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eastAsia="ru-RU"/>
              </w:rPr>
              <w:t>Т</w:t>
            </w:r>
            <w:r w:rsidRPr="00DA26E1">
              <w:rPr>
                <w:lang w:val="en-US" w:eastAsia="ru-RU"/>
              </w:rPr>
              <w:t>(10)</w:t>
            </w:r>
          </w:p>
        </w:tc>
        <w:tc>
          <w:tcPr>
            <w:tcW w:w="2294" w:type="dxa"/>
            <w:shd w:val="clear" w:color="auto" w:fill="auto"/>
          </w:tcPr>
          <w:p w:rsidR="00CC24A5" w:rsidRPr="00DA26E1" w:rsidRDefault="00CC24A5" w:rsidP="00CC24A5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Диагноз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CC24A5" w:rsidRPr="00DA26E1" w:rsidRDefault="00CC24A5" w:rsidP="00CC24A5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 xml:space="preserve">Код из справочника МКБ </w:t>
            </w:r>
            <w:r w:rsidRPr="00DA26E1">
              <w:rPr>
                <w:b/>
                <w:lang w:eastAsia="ru-RU"/>
              </w:rPr>
              <w:t>до уровня подрубрики</w:t>
            </w:r>
          </w:p>
        </w:tc>
      </w:tr>
      <w:tr w:rsidR="00CC24A5" w:rsidRPr="00DA26E1" w:rsidTr="00A265BA">
        <w:tc>
          <w:tcPr>
            <w:tcW w:w="155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A26E1">
              <w:rPr>
                <w:rFonts w:eastAsia="Calibri"/>
                <w:lang w:val="en-US" w:eastAsia="ru-RU"/>
              </w:rPr>
              <w:t>CODE_USL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О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eastAsia="ru-RU"/>
              </w:rPr>
              <w:t>Т</w:t>
            </w:r>
            <w:r w:rsidRPr="00DA26E1">
              <w:rPr>
                <w:lang w:val="en-US" w:eastAsia="ru-RU"/>
              </w:rPr>
              <w:t>(</w:t>
            </w:r>
            <w:r w:rsidRPr="00DA26E1">
              <w:t>20</w:t>
            </w:r>
            <w:r w:rsidRPr="00DA26E1">
              <w:rPr>
                <w:lang w:val="en-US" w:eastAsia="ru-RU"/>
              </w:rPr>
              <w:t>)</w:t>
            </w:r>
          </w:p>
        </w:tc>
        <w:tc>
          <w:tcPr>
            <w:tcW w:w="2294" w:type="dxa"/>
            <w:shd w:val="clear" w:color="auto" w:fill="auto"/>
          </w:tcPr>
          <w:p w:rsidR="00CC24A5" w:rsidRPr="00DA26E1" w:rsidRDefault="00CC24A5" w:rsidP="00CC24A5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Код услуги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CC24A5" w:rsidRPr="00DA26E1" w:rsidRDefault="00CC24A5" w:rsidP="00CC24A5">
            <w:pPr>
              <w:pStyle w:val="13"/>
              <w:suppressAutoHyphens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>Заполняется в соответствии с территориальным классификатором услуг.</w:t>
            </w:r>
          </w:p>
          <w:p w:rsidR="00CC24A5" w:rsidRPr="00DA26E1" w:rsidRDefault="00CC24A5" w:rsidP="00CC24A5">
            <w:pPr>
              <w:pStyle w:val="13"/>
              <w:suppressAutoHyphens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>Для случаев назначения лекарственной терапии указываются услуги A25.30.033, A25.30.014 в зависимости от возраста пациента</w:t>
            </w:r>
          </w:p>
        </w:tc>
      </w:tr>
      <w:tr w:rsidR="00CC24A5" w:rsidRPr="00DA26E1" w:rsidTr="00A265BA">
        <w:tc>
          <w:tcPr>
            <w:tcW w:w="155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DA26E1">
              <w:rPr>
                <w:rFonts w:eastAsia="Calibri"/>
                <w:lang w:val="en-US" w:eastAsia="ru-RU"/>
              </w:rPr>
              <w:t>KOL</w:t>
            </w:r>
            <w:r w:rsidRPr="00DA26E1">
              <w:rPr>
                <w:rFonts w:eastAsia="Calibri"/>
                <w:lang w:eastAsia="ru-RU"/>
              </w:rPr>
              <w:t>_</w:t>
            </w:r>
            <w:r w:rsidRPr="00DA26E1">
              <w:rPr>
                <w:rFonts w:eastAsia="Calibri"/>
                <w:lang w:val="en-US" w:eastAsia="ru-RU"/>
              </w:rPr>
              <w:t>USL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O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N</w:t>
            </w:r>
            <w:r w:rsidRPr="00DA26E1">
              <w:rPr>
                <w:lang w:eastAsia="ru-RU"/>
              </w:rPr>
              <w:t>(6.2)</w:t>
            </w:r>
          </w:p>
        </w:tc>
        <w:tc>
          <w:tcPr>
            <w:tcW w:w="2294" w:type="dxa"/>
            <w:shd w:val="clear" w:color="auto" w:fill="auto"/>
          </w:tcPr>
          <w:p w:rsidR="00CC24A5" w:rsidRPr="00DA26E1" w:rsidRDefault="00CC24A5" w:rsidP="00CC24A5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Количество услуг (кратность услуги)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CC24A5" w:rsidRPr="00DA26E1" w:rsidRDefault="00CC24A5" w:rsidP="00CC24A5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CC24A5" w:rsidRPr="00DA26E1" w:rsidTr="00A265BA">
        <w:tc>
          <w:tcPr>
            <w:tcW w:w="155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DA26E1">
              <w:rPr>
                <w:rFonts w:eastAsia="Calibri"/>
                <w:lang w:val="en-US" w:eastAsia="ru-RU"/>
              </w:rPr>
              <w:t>TARIF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У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N</w:t>
            </w:r>
            <w:r w:rsidRPr="00DA26E1">
              <w:rPr>
                <w:lang w:eastAsia="ru-RU"/>
              </w:rPr>
              <w:t>(15.2)</w:t>
            </w:r>
          </w:p>
        </w:tc>
        <w:tc>
          <w:tcPr>
            <w:tcW w:w="2294" w:type="dxa"/>
            <w:shd w:val="clear" w:color="auto" w:fill="auto"/>
          </w:tcPr>
          <w:p w:rsidR="00CC24A5" w:rsidRPr="00DA26E1" w:rsidRDefault="00CC24A5" w:rsidP="00CC24A5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 xml:space="preserve">Тариф 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CC24A5" w:rsidRPr="00DA26E1" w:rsidRDefault="00CC24A5" w:rsidP="00CC24A5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Заполняется обязательно при наличии тарификации данной услуги в тарифном соглашении</w:t>
            </w:r>
          </w:p>
        </w:tc>
      </w:tr>
      <w:tr w:rsidR="00CC24A5" w:rsidRPr="00DA26E1" w:rsidTr="00A265BA">
        <w:tc>
          <w:tcPr>
            <w:tcW w:w="155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DA26E1">
              <w:rPr>
                <w:lang w:val="en-US" w:eastAsia="ru-RU"/>
              </w:rPr>
              <w:t>SUMV</w:t>
            </w:r>
            <w:r w:rsidRPr="00DA26E1">
              <w:rPr>
                <w:lang w:eastAsia="ru-RU"/>
              </w:rPr>
              <w:t>_</w:t>
            </w:r>
            <w:r w:rsidRPr="00DA26E1">
              <w:rPr>
                <w:lang w:val="en-US" w:eastAsia="ru-RU"/>
              </w:rPr>
              <w:t>USL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O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N</w:t>
            </w:r>
            <w:r w:rsidRPr="00DA26E1">
              <w:rPr>
                <w:lang w:eastAsia="ru-RU"/>
              </w:rPr>
              <w:t>(15.2)</w:t>
            </w:r>
          </w:p>
        </w:tc>
        <w:tc>
          <w:tcPr>
            <w:tcW w:w="2294" w:type="dxa"/>
            <w:shd w:val="clear" w:color="auto" w:fill="auto"/>
          </w:tcPr>
          <w:p w:rsidR="00CC24A5" w:rsidRPr="00DA26E1" w:rsidRDefault="00CC24A5" w:rsidP="00CC24A5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 xml:space="preserve">Стоимость медицинской услуги, </w:t>
            </w:r>
            <w:r w:rsidRPr="00DA26E1">
              <w:t>выставленная</w:t>
            </w:r>
            <w:r w:rsidRPr="00DA26E1">
              <w:rPr>
                <w:lang w:eastAsia="ru-RU"/>
              </w:rPr>
              <w:t xml:space="preserve"> к оплате (руб.)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CC24A5" w:rsidRPr="00DA26E1" w:rsidRDefault="00CC24A5" w:rsidP="00CC24A5">
            <w:pPr>
              <w:pStyle w:val="13"/>
              <w:suppressAutoHyphens/>
              <w:rPr>
                <w:lang w:eastAsia="ru-RU"/>
              </w:rPr>
            </w:pPr>
            <w:r w:rsidRPr="00DA26E1">
              <w:t>Может принимать значение 0</w:t>
            </w:r>
          </w:p>
        </w:tc>
      </w:tr>
      <w:tr w:rsidR="00CC24A5" w:rsidRPr="00DA26E1" w:rsidTr="00A265BA">
        <w:tc>
          <w:tcPr>
            <w:tcW w:w="155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A26E1">
              <w:rPr>
                <w:rFonts w:eastAsia="Calibri"/>
                <w:lang w:val="en-US" w:eastAsia="ru-RU"/>
              </w:rPr>
              <w:t>PRVS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O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N(</w:t>
            </w:r>
            <w:r w:rsidRPr="00DA26E1">
              <w:rPr>
                <w:lang w:eastAsia="ru-RU"/>
              </w:rPr>
              <w:t>4</w:t>
            </w:r>
            <w:r w:rsidRPr="00DA26E1">
              <w:rPr>
                <w:lang w:val="en-US" w:eastAsia="ru-RU"/>
              </w:rPr>
              <w:t>)</w:t>
            </w:r>
          </w:p>
        </w:tc>
        <w:tc>
          <w:tcPr>
            <w:tcW w:w="2294" w:type="dxa"/>
            <w:shd w:val="clear" w:color="auto" w:fill="auto"/>
          </w:tcPr>
          <w:p w:rsidR="00CC24A5" w:rsidRPr="00DA26E1" w:rsidRDefault="00CC24A5" w:rsidP="00CC24A5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Специальность медработника, выполнившего услугу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CC24A5" w:rsidRPr="00DA26E1" w:rsidRDefault="00CC24A5" w:rsidP="00CC24A5">
            <w:pPr>
              <w:pStyle w:val="13"/>
              <w:suppressAutoHyphens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 xml:space="preserve">Классификатор медицинских специальностей (должностей) V021. Указывается значение </w:t>
            </w:r>
            <w:r w:rsidRPr="00DA26E1">
              <w:rPr>
                <w:lang w:val="en-US" w:eastAsia="ru-RU"/>
              </w:rPr>
              <w:t>IDSPEC</w:t>
            </w:r>
          </w:p>
        </w:tc>
      </w:tr>
      <w:tr w:rsidR="00CC24A5" w:rsidRPr="00DA26E1" w:rsidTr="00A265BA">
        <w:tc>
          <w:tcPr>
            <w:tcW w:w="155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A26E1">
              <w:rPr>
                <w:rFonts w:eastAsia="Calibri"/>
                <w:lang w:val="en-US" w:eastAsia="ru-RU"/>
              </w:rPr>
              <w:t>CODE_MD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O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eastAsia="ru-RU"/>
              </w:rPr>
              <w:t>Т</w:t>
            </w:r>
            <w:r w:rsidRPr="00DA26E1">
              <w:rPr>
                <w:lang w:val="en-US" w:eastAsia="ru-RU"/>
              </w:rPr>
              <w:t>(</w:t>
            </w:r>
            <w:r w:rsidRPr="00DA26E1">
              <w:t>25</w:t>
            </w:r>
            <w:r w:rsidRPr="00DA26E1">
              <w:rPr>
                <w:lang w:val="en-US" w:eastAsia="ru-RU"/>
              </w:rPr>
              <w:t>)</w:t>
            </w:r>
          </w:p>
        </w:tc>
        <w:tc>
          <w:tcPr>
            <w:tcW w:w="2294" w:type="dxa"/>
            <w:shd w:val="clear" w:color="auto" w:fill="auto"/>
          </w:tcPr>
          <w:p w:rsidR="00CC24A5" w:rsidRPr="00DA26E1" w:rsidRDefault="00CC24A5" w:rsidP="00CC24A5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Код медицинского работника, оказавшего медицинскую услугу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CC24A5" w:rsidRPr="00DA26E1" w:rsidRDefault="00CC24A5" w:rsidP="00CC24A5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СНИЛС врача без разделителей</w:t>
            </w:r>
          </w:p>
        </w:tc>
      </w:tr>
      <w:tr w:rsidR="00CC24A5" w:rsidRPr="00DA26E1" w:rsidTr="00A265BA">
        <w:tc>
          <w:tcPr>
            <w:tcW w:w="155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A26E1">
              <w:rPr>
                <w:rFonts w:eastAsia="Calibri"/>
                <w:lang w:val="en-US" w:eastAsia="ru-RU"/>
              </w:rPr>
              <w:t>NPL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У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N(1)</w:t>
            </w:r>
          </w:p>
        </w:tc>
        <w:tc>
          <w:tcPr>
            <w:tcW w:w="2294" w:type="dxa"/>
            <w:shd w:val="clear" w:color="auto" w:fill="auto"/>
          </w:tcPr>
          <w:p w:rsidR="00CC24A5" w:rsidRPr="00DA26E1" w:rsidRDefault="00CC24A5" w:rsidP="00CC24A5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Неполный объём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CC24A5" w:rsidRPr="00DA26E1" w:rsidRDefault="00CC24A5" w:rsidP="00CC24A5">
            <w:pPr>
              <w:pStyle w:val="13"/>
              <w:suppressAutoHyphens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>Указывается причина, по которой услуга не оказана или оказана не в полном объёме.</w:t>
            </w:r>
          </w:p>
          <w:p w:rsidR="00CC24A5" w:rsidRPr="00DA26E1" w:rsidRDefault="00CC24A5" w:rsidP="00CC24A5">
            <w:pPr>
              <w:pStyle w:val="13"/>
              <w:suppressAutoHyphens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>1 – документированный отказ больного,</w:t>
            </w:r>
          </w:p>
          <w:p w:rsidR="00CC24A5" w:rsidRPr="00DA26E1" w:rsidRDefault="00CC24A5" w:rsidP="00CC24A5">
            <w:pPr>
              <w:pStyle w:val="13"/>
              <w:suppressAutoHyphens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>2 – медицинские противопоказания,</w:t>
            </w:r>
          </w:p>
          <w:p w:rsidR="00CC24A5" w:rsidRPr="00DA26E1" w:rsidRDefault="00CC24A5" w:rsidP="00CC24A5">
            <w:pPr>
              <w:pStyle w:val="13"/>
              <w:suppressAutoHyphens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>3 – прочие причины (умер, переведён в другое отделение и пр.)</w:t>
            </w:r>
          </w:p>
          <w:p w:rsidR="00CC24A5" w:rsidRPr="00DA26E1" w:rsidRDefault="00CC24A5" w:rsidP="00CC24A5">
            <w:pPr>
              <w:pStyle w:val="13"/>
              <w:suppressAutoHyphens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>4 – ранее проведённые услуги в пределах установленных сроков.</w:t>
            </w:r>
          </w:p>
        </w:tc>
      </w:tr>
      <w:tr w:rsidR="00CC24A5" w:rsidRPr="00DA26E1" w:rsidTr="00A265BA">
        <w:tc>
          <w:tcPr>
            <w:tcW w:w="155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DA26E1">
              <w:rPr>
                <w:rFonts w:eastAsia="Calibri"/>
                <w:lang w:val="en-US"/>
              </w:rPr>
              <w:t>COMENTU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У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T(250)</w:t>
            </w:r>
          </w:p>
        </w:tc>
        <w:tc>
          <w:tcPr>
            <w:tcW w:w="2294" w:type="dxa"/>
            <w:shd w:val="clear" w:color="auto" w:fill="auto"/>
          </w:tcPr>
          <w:p w:rsidR="00CC24A5" w:rsidRPr="00DA26E1" w:rsidRDefault="00CC24A5" w:rsidP="00CC24A5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Служебное поле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CC24A5" w:rsidRPr="00DA26E1" w:rsidRDefault="00CC24A5" w:rsidP="00CC24A5">
            <w:pPr>
              <w:widowControl w:val="0"/>
              <w:adjustRightInd w:val="0"/>
            </w:pPr>
            <w:r w:rsidRPr="00DA26E1">
              <w:t xml:space="preserve">В элемент </w:t>
            </w:r>
            <w:r w:rsidRPr="00DA26E1">
              <w:rPr>
                <w:lang w:val="en-US"/>
              </w:rPr>
              <w:t>COMENTU</w:t>
            </w:r>
            <w:r w:rsidRPr="00DA26E1">
              <w:t xml:space="preserve"> вносится значение номер зуба для стоматологических услуг.</w:t>
            </w:r>
          </w:p>
          <w:p w:rsidR="00CC24A5" w:rsidRPr="00DA26E1" w:rsidRDefault="00CC24A5" w:rsidP="00CC24A5">
            <w:pPr>
              <w:widowControl w:val="0"/>
              <w:adjustRightInd w:val="0"/>
            </w:pPr>
            <w:r w:rsidRPr="00DA26E1">
              <w:t xml:space="preserve">Значения: </w:t>
            </w:r>
          </w:p>
          <w:p w:rsidR="00CC24A5" w:rsidRPr="00DA26E1" w:rsidRDefault="00CC24A5" w:rsidP="00CC24A5">
            <w:pPr>
              <w:widowControl w:val="0"/>
              <w:adjustRightInd w:val="0"/>
            </w:pPr>
            <w:r w:rsidRPr="00DA26E1">
              <w:t>от 11 до 48 – для взрослых, 51-85 – для детей.</w:t>
            </w:r>
          </w:p>
          <w:p w:rsidR="00CC24A5" w:rsidRPr="00DA26E1" w:rsidRDefault="00CC24A5" w:rsidP="00CC24A5">
            <w:pPr>
              <w:pStyle w:val="13"/>
              <w:suppressAutoHyphens/>
              <w:rPr>
                <w:lang w:eastAsia="ru-RU"/>
              </w:rPr>
            </w:pPr>
            <w:r w:rsidRPr="00DA26E1">
              <w:t>Для обычных услуг не заполняется</w:t>
            </w:r>
          </w:p>
        </w:tc>
      </w:tr>
      <w:tr w:rsidR="00CC24A5" w:rsidRPr="00DA26E1" w:rsidTr="00A265BA">
        <w:tc>
          <w:tcPr>
            <w:tcW w:w="10173" w:type="dxa"/>
            <w:gridSpan w:val="11"/>
            <w:shd w:val="clear" w:color="auto" w:fill="auto"/>
            <w:noWrap/>
          </w:tcPr>
          <w:p w:rsidR="00CC24A5" w:rsidRPr="00DA26E1" w:rsidRDefault="00CC24A5" w:rsidP="00CC24A5">
            <w:pPr>
              <w:pStyle w:val="15"/>
              <w:suppressAutoHyphens/>
              <w:rPr>
                <w:rStyle w:val="aff6"/>
                <w:b w:val="0"/>
              </w:rPr>
            </w:pPr>
            <w:r w:rsidRPr="00DA26E1">
              <w:rPr>
                <w:lang w:eastAsia="ru-RU"/>
              </w:rPr>
              <w:t>Сведения об обращении за телемедицинской консультацией</w:t>
            </w:r>
          </w:p>
        </w:tc>
      </w:tr>
      <w:tr w:rsidR="00CC24A5" w:rsidRPr="00DA26E1" w:rsidTr="00A265BA">
        <w:tc>
          <w:tcPr>
            <w:tcW w:w="1384" w:type="dxa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val="en-US" w:eastAsia="ru-RU"/>
              </w:rPr>
              <w:t>TELEMED</w:t>
            </w:r>
          </w:p>
        </w:tc>
        <w:tc>
          <w:tcPr>
            <w:tcW w:w="1655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A26E1">
              <w:rPr>
                <w:rFonts w:eastAsia="Calibri"/>
                <w:lang w:val="en-US" w:eastAsia="ru-RU"/>
              </w:rPr>
              <w:t>DATE_TM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eastAsia="ru-RU"/>
              </w:rPr>
              <w:t>У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D</w:t>
            </w:r>
          </w:p>
        </w:tc>
        <w:tc>
          <w:tcPr>
            <w:tcW w:w="2704" w:type="dxa"/>
            <w:gridSpan w:val="3"/>
            <w:shd w:val="clear" w:color="auto" w:fill="auto"/>
          </w:tcPr>
          <w:p w:rsidR="00CC24A5" w:rsidRPr="00DA26E1" w:rsidRDefault="00CC24A5" w:rsidP="00CC24A5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Дата оказания телемедицинской консультации</w:t>
            </w:r>
          </w:p>
        </w:tc>
        <w:tc>
          <w:tcPr>
            <w:tcW w:w="2694" w:type="dxa"/>
            <w:shd w:val="clear" w:color="auto" w:fill="auto"/>
          </w:tcPr>
          <w:p w:rsidR="00CC24A5" w:rsidRPr="00DA26E1" w:rsidRDefault="00CC24A5" w:rsidP="00CC24A5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В формате ГГГГ-ММ-ДД</w:t>
            </w:r>
          </w:p>
          <w:p w:rsidR="00CC24A5" w:rsidRPr="00DA26E1" w:rsidRDefault="00CC24A5" w:rsidP="00CC24A5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Обязательно к заполнению при получении заключения.</w:t>
            </w:r>
          </w:p>
        </w:tc>
      </w:tr>
      <w:tr w:rsidR="00CC24A5" w:rsidRPr="00DA26E1" w:rsidTr="00A265BA">
        <w:tc>
          <w:tcPr>
            <w:tcW w:w="1384" w:type="dxa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655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A26E1">
              <w:rPr>
                <w:rFonts w:eastAsia="Calibri"/>
                <w:lang w:val="en-US" w:eastAsia="ru-RU"/>
              </w:rPr>
              <w:t>KOD_TM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У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T(15)</w:t>
            </w:r>
          </w:p>
        </w:tc>
        <w:tc>
          <w:tcPr>
            <w:tcW w:w="2704" w:type="dxa"/>
            <w:gridSpan w:val="3"/>
            <w:shd w:val="clear" w:color="auto" w:fill="auto"/>
          </w:tcPr>
          <w:p w:rsidR="00CC24A5" w:rsidRPr="00DA26E1" w:rsidRDefault="00CC24A5" w:rsidP="00CC24A5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Код заключения из системы ТМС «Защита»</w:t>
            </w:r>
          </w:p>
        </w:tc>
        <w:tc>
          <w:tcPr>
            <w:tcW w:w="2694" w:type="dxa"/>
            <w:shd w:val="clear" w:color="auto" w:fill="auto"/>
          </w:tcPr>
          <w:p w:rsidR="00CC24A5" w:rsidRPr="00DA26E1" w:rsidRDefault="00CC24A5" w:rsidP="00CC24A5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Обязательно к заполнению при получении заключения.</w:t>
            </w:r>
          </w:p>
        </w:tc>
      </w:tr>
      <w:tr w:rsidR="00CC24A5" w:rsidRPr="00DA26E1" w:rsidTr="00A265BA">
        <w:tc>
          <w:tcPr>
            <w:tcW w:w="1384" w:type="dxa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655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DA26E1">
              <w:rPr>
                <w:rFonts w:eastAsia="Calibri"/>
                <w:lang w:val="en-US" w:eastAsia="ru-RU"/>
              </w:rPr>
              <w:t>DATE</w:t>
            </w:r>
            <w:r w:rsidRPr="00DA26E1">
              <w:rPr>
                <w:rFonts w:eastAsia="Calibri"/>
                <w:lang w:eastAsia="ru-RU"/>
              </w:rPr>
              <w:t>_</w:t>
            </w:r>
            <w:r w:rsidRPr="00DA26E1">
              <w:rPr>
                <w:rFonts w:eastAsia="Calibri"/>
                <w:lang w:val="en-US" w:eastAsia="ru-RU"/>
              </w:rPr>
              <w:t>ZP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О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D</w:t>
            </w:r>
          </w:p>
        </w:tc>
        <w:tc>
          <w:tcPr>
            <w:tcW w:w="2704" w:type="dxa"/>
            <w:gridSpan w:val="3"/>
            <w:shd w:val="clear" w:color="auto" w:fill="auto"/>
          </w:tcPr>
          <w:p w:rsidR="00CC24A5" w:rsidRPr="00DA26E1" w:rsidRDefault="00CC24A5" w:rsidP="00CC24A5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Дата запроса телемедицинской консультации</w:t>
            </w:r>
          </w:p>
        </w:tc>
        <w:tc>
          <w:tcPr>
            <w:tcW w:w="2694" w:type="dxa"/>
            <w:shd w:val="clear" w:color="auto" w:fill="auto"/>
          </w:tcPr>
          <w:p w:rsidR="00CC24A5" w:rsidRPr="00DA26E1" w:rsidRDefault="00CC24A5" w:rsidP="00CC24A5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В формате ГГГГ-ММ-ДД</w:t>
            </w:r>
          </w:p>
        </w:tc>
      </w:tr>
      <w:tr w:rsidR="00CC24A5" w:rsidRPr="00DA26E1" w:rsidTr="00A265BA">
        <w:tc>
          <w:tcPr>
            <w:tcW w:w="1384" w:type="dxa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655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A26E1">
              <w:rPr>
                <w:rFonts w:eastAsia="Calibri"/>
                <w:lang w:val="en-US" w:eastAsia="ru-RU"/>
              </w:rPr>
              <w:t>KOD</w:t>
            </w:r>
            <w:r w:rsidRPr="00DA26E1">
              <w:rPr>
                <w:rFonts w:eastAsia="Calibri"/>
                <w:lang w:eastAsia="ru-RU"/>
              </w:rPr>
              <w:t>_</w:t>
            </w:r>
            <w:r w:rsidRPr="00DA26E1">
              <w:rPr>
                <w:rFonts w:eastAsia="Calibri"/>
                <w:lang w:val="en-US" w:eastAsia="ru-RU"/>
              </w:rPr>
              <w:t>ZP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О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T(15)</w:t>
            </w:r>
          </w:p>
        </w:tc>
        <w:tc>
          <w:tcPr>
            <w:tcW w:w="2704" w:type="dxa"/>
            <w:gridSpan w:val="3"/>
            <w:shd w:val="clear" w:color="auto" w:fill="auto"/>
          </w:tcPr>
          <w:p w:rsidR="00CC24A5" w:rsidRPr="00DA26E1" w:rsidRDefault="00CC24A5" w:rsidP="00CC24A5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Код запроса из системы ТМС «Защита»</w:t>
            </w:r>
          </w:p>
        </w:tc>
        <w:tc>
          <w:tcPr>
            <w:tcW w:w="2694" w:type="dxa"/>
            <w:shd w:val="clear" w:color="auto" w:fill="auto"/>
          </w:tcPr>
          <w:p w:rsidR="00CC24A5" w:rsidRPr="00DA26E1" w:rsidRDefault="00CC24A5" w:rsidP="00CC24A5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CC24A5" w:rsidRPr="00DA26E1" w:rsidTr="00A265BA">
        <w:tc>
          <w:tcPr>
            <w:tcW w:w="1384" w:type="dxa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655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rPr>
                <w:rFonts w:eastAsia="Calibri"/>
              </w:rPr>
            </w:pPr>
            <w:r w:rsidRPr="00DA26E1">
              <w:rPr>
                <w:rFonts w:eastAsia="Calibri"/>
                <w:lang w:val="en-US"/>
              </w:rPr>
              <w:t>LPU_TM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O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Т</w:t>
            </w:r>
            <w:r w:rsidRPr="00DA26E1">
              <w:rPr>
                <w:lang w:val="en-US" w:eastAsia="ru-RU"/>
              </w:rPr>
              <w:t>(6)</w:t>
            </w:r>
          </w:p>
        </w:tc>
        <w:tc>
          <w:tcPr>
            <w:tcW w:w="2704" w:type="dxa"/>
            <w:gridSpan w:val="3"/>
            <w:shd w:val="clear" w:color="auto" w:fill="auto"/>
          </w:tcPr>
          <w:p w:rsidR="00CC24A5" w:rsidRPr="00DA26E1" w:rsidRDefault="00CC24A5" w:rsidP="00CC24A5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Реестровый номер МО, оказывающей телемедицинскую консультацию</w:t>
            </w:r>
          </w:p>
        </w:tc>
        <w:tc>
          <w:tcPr>
            <w:tcW w:w="2694" w:type="dxa"/>
            <w:shd w:val="clear" w:color="auto" w:fill="auto"/>
          </w:tcPr>
          <w:p w:rsidR="00CC24A5" w:rsidRPr="00DA26E1" w:rsidRDefault="00CC24A5" w:rsidP="00CC24A5">
            <w:pPr>
              <w:pStyle w:val="13"/>
              <w:suppressAutoHyphens/>
              <w:rPr>
                <w:lang w:eastAsia="ru-RU"/>
              </w:rPr>
            </w:pPr>
            <w:r w:rsidRPr="00341DBC">
              <w:rPr>
                <w:sz w:val="22"/>
                <w:szCs w:val="22"/>
                <w:lang w:eastAsia="ru-RU"/>
              </w:rPr>
              <w:t xml:space="preserve">Заполняется в соответствии со справочником F032 (элемент объекта </w:t>
            </w:r>
            <w:proofErr w:type="spellStart"/>
            <w:r w:rsidRPr="00341DBC">
              <w:rPr>
                <w:sz w:val="22"/>
                <w:szCs w:val="22"/>
                <w:lang w:eastAsia="ru-RU"/>
              </w:rPr>
              <w:t>mcod</w:t>
            </w:r>
            <w:proofErr w:type="spellEnd"/>
            <w:r w:rsidRPr="00341DBC">
              <w:rPr>
                <w:sz w:val="22"/>
                <w:szCs w:val="22"/>
                <w:lang w:eastAsia="ru-RU"/>
              </w:rPr>
              <w:t>).</w:t>
            </w:r>
          </w:p>
        </w:tc>
      </w:tr>
      <w:tr w:rsidR="00CC24A5" w:rsidRPr="00DA26E1" w:rsidTr="00A265BA">
        <w:tc>
          <w:tcPr>
            <w:tcW w:w="1384" w:type="dxa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655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DA26E1">
              <w:rPr>
                <w:rFonts w:eastAsia="Calibri"/>
                <w:lang w:val="en-US"/>
              </w:rPr>
              <w:t>PROFIL_TM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O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N(</w:t>
            </w:r>
            <w:r w:rsidRPr="00DA26E1">
              <w:rPr>
                <w:lang w:eastAsia="ru-RU"/>
              </w:rPr>
              <w:t>3</w:t>
            </w:r>
            <w:r w:rsidRPr="00DA26E1">
              <w:rPr>
                <w:lang w:val="en-US" w:eastAsia="ru-RU"/>
              </w:rPr>
              <w:t>)</w:t>
            </w:r>
          </w:p>
        </w:tc>
        <w:tc>
          <w:tcPr>
            <w:tcW w:w="2704" w:type="dxa"/>
            <w:gridSpan w:val="3"/>
            <w:shd w:val="clear" w:color="auto" w:fill="auto"/>
          </w:tcPr>
          <w:p w:rsidR="00CC24A5" w:rsidRPr="00DA26E1" w:rsidRDefault="00CC24A5" w:rsidP="00CC24A5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Профиль медицинской помощи, по которой оказывалась телемедицинская консультация</w:t>
            </w:r>
          </w:p>
        </w:tc>
        <w:tc>
          <w:tcPr>
            <w:tcW w:w="2694" w:type="dxa"/>
            <w:shd w:val="clear" w:color="auto" w:fill="auto"/>
          </w:tcPr>
          <w:p w:rsidR="00CC24A5" w:rsidRPr="00DA26E1" w:rsidRDefault="00CC24A5" w:rsidP="00CC24A5">
            <w:pPr>
              <w:pStyle w:val="13"/>
              <w:suppressAutoHyphens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 xml:space="preserve">Классификатор </w:t>
            </w:r>
            <w:r w:rsidRPr="00DA26E1">
              <w:rPr>
                <w:lang w:val="en-US" w:eastAsia="ru-RU"/>
              </w:rPr>
              <w:t>V00</w:t>
            </w:r>
            <w:r w:rsidRPr="00DA26E1">
              <w:rPr>
                <w:lang w:eastAsia="ru-RU"/>
              </w:rPr>
              <w:t>2.</w:t>
            </w:r>
          </w:p>
        </w:tc>
      </w:tr>
      <w:tr w:rsidR="00CC24A5" w:rsidRPr="00DA26E1" w:rsidTr="00A265BA">
        <w:tc>
          <w:tcPr>
            <w:tcW w:w="1384" w:type="dxa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DA26E1">
              <w:rPr>
                <w:rFonts w:eastAsia="Calibri"/>
                <w:lang w:val="en-US" w:eastAsia="ru-RU"/>
              </w:rPr>
              <w:t>DS</w:t>
            </w:r>
            <w:r w:rsidRPr="00DA26E1">
              <w:rPr>
                <w:rFonts w:eastAsia="Calibri"/>
                <w:lang w:eastAsia="ru-RU"/>
              </w:rPr>
              <w:t>1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O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T(</w:t>
            </w:r>
            <w:r w:rsidRPr="00DA26E1">
              <w:rPr>
                <w:lang w:eastAsia="ru-RU"/>
              </w:rPr>
              <w:t>10)</w:t>
            </w:r>
          </w:p>
        </w:tc>
        <w:tc>
          <w:tcPr>
            <w:tcW w:w="2704" w:type="dxa"/>
            <w:gridSpan w:val="3"/>
            <w:shd w:val="clear" w:color="auto" w:fill="auto"/>
          </w:tcPr>
          <w:p w:rsidR="00CC24A5" w:rsidRPr="00DA26E1" w:rsidRDefault="00CC24A5" w:rsidP="00CC24A5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Диагноз, по которому запрошена телемедицинская консультация</w:t>
            </w:r>
          </w:p>
        </w:tc>
        <w:tc>
          <w:tcPr>
            <w:tcW w:w="2694" w:type="dxa"/>
            <w:shd w:val="clear" w:color="auto" w:fill="auto"/>
          </w:tcPr>
          <w:p w:rsidR="00CC24A5" w:rsidRPr="00DA26E1" w:rsidRDefault="00CC24A5" w:rsidP="00CC24A5">
            <w:pPr>
              <w:pStyle w:val="13"/>
              <w:suppressAutoHyphens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>Код из справочника МКБ-10 до уровня подрубрики, если она предусмотрена МКБ-10</w:t>
            </w:r>
          </w:p>
        </w:tc>
      </w:tr>
      <w:tr w:rsidR="00CC24A5" w:rsidRPr="00DA26E1" w:rsidTr="00A265BA">
        <w:tc>
          <w:tcPr>
            <w:tcW w:w="1384" w:type="dxa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DA26E1">
              <w:rPr>
                <w:rFonts w:eastAsia="Calibri"/>
                <w:lang w:eastAsia="ru-RU"/>
              </w:rPr>
              <w:t>REC_TM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О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Т(</w:t>
            </w:r>
            <w:r w:rsidRPr="00DA26E1">
              <w:t>250</w:t>
            </w:r>
            <w:r w:rsidRPr="00DA26E1">
              <w:rPr>
                <w:lang w:eastAsia="ru-RU"/>
              </w:rPr>
              <w:t>)</w:t>
            </w:r>
          </w:p>
        </w:tc>
        <w:tc>
          <w:tcPr>
            <w:tcW w:w="2704" w:type="dxa"/>
            <w:gridSpan w:val="3"/>
            <w:shd w:val="clear" w:color="auto" w:fill="auto"/>
          </w:tcPr>
          <w:p w:rsidR="00CC24A5" w:rsidRPr="00DA26E1" w:rsidRDefault="00CC24A5" w:rsidP="00CC24A5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Полученные рекомендации</w:t>
            </w:r>
          </w:p>
        </w:tc>
        <w:tc>
          <w:tcPr>
            <w:tcW w:w="2694" w:type="dxa"/>
            <w:shd w:val="clear" w:color="auto" w:fill="auto"/>
          </w:tcPr>
          <w:p w:rsidR="00CC24A5" w:rsidRPr="00DA26E1" w:rsidRDefault="00CC24A5" w:rsidP="00CC24A5">
            <w:pPr>
              <w:pStyle w:val="13"/>
              <w:suppressAutoHyphens/>
              <w:jc w:val="left"/>
              <w:rPr>
                <w:lang w:eastAsia="ru-RU"/>
              </w:rPr>
            </w:pPr>
          </w:p>
        </w:tc>
      </w:tr>
      <w:tr w:rsidR="00CC24A5" w:rsidRPr="00DA26E1" w:rsidTr="00A265BA">
        <w:tc>
          <w:tcPr>
            <w:tcW w:w="1384" w:type="dxa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A26E1">
              <w:rPr>
                <w:rFonts w:eastAsia="Calibri"/>
                <w:lang w:val="en-US" w:eastAsia="ru-RU"/>
              </w:rPr>
              <w:t>IDDOKT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O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Т(</w:t>
            </w:r>
            <w:r w:rsidRPr="00DA26E1">
              <w:t>25</w:t>
            </w:r>
            <w:r w:rsidRPr="00DA26E1">
              <w:rPr>
                <w:lang w:eastAsia="ru-RU"/>
              </w:rPr>
              <w:t>)</w:t>
            </w:r>
          </w:p>
        </w:tc>
        <w:tc>
          <w:tcPr>
            <w:tcW w:w="2704" w:type="dxa"/>
            <w:gridSpan w:val="3"/>
            <w:shd w:val="clear" w:color="auto" w:fill="auto"/>
          </w:tcPr>
          <w:p w:rsidR="00CC24A5" w:rsidRPr="00DA26E1" w:rsidRDefault="00CC24A5" w:rsidP="00CC24A5">
            <w:pPr>
              <w:pStyle w:val="13"/>
              <w:suppressAutoHyphens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 xml:space="preserve">Код </w:t>
            </w:r>
            <w:r w:rsidRPr="00DA26E1">
              <w:t>врача, запросившего телемедицинскую консультацию. При запросе от консилиума врачей указывается код председателя консилиума.</w:t>
            </w:r>
          </w:p>
        </w:tc>
        <w:tc>
          <w:tcPr>
            <w:tcW w:w="2694" w:type="dxa"/>
            <w:shd w:val="clear" w:color="auto" w:fill="FFFFFF"/>
          </w:tcPr>
          <w:p w:rsidR="00CC24A5" w:rsidRPr="00DA26E1" w:rsidRDefault="00CC24A5" w:rsidP="00CC24A5">
            <w:r w:rsidRPr="00DA26E1">
              <w:t>СНИЛС врача без разделителей.</w:t>
            </w:r>
          </w:p>
        </w:tc>
      </w:tr>
      <w:tr w:rsidR="00CC24A5" w:rsidRPr="00DA26E1" w:rsidTr="00A265BA">
        <w:tc>
          <w:tcPr>
            <w:tcW w:w="1384" w:type="dxa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A26E1">
              <w:rPr>
                <w:rFonts w:eastAsia="Calibri"/>
                <w:lang w:val="en-US" w:eastAsia="ru-RU"/>
              </w:rPr>
              <w:t>COMENTT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У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T(250)</w:t>
            </w:r>
          </w:p>
        </w:tc>
        <w:tc>
          <w:tcPr>
            <w:tcW w:w="2704" w:type="dxa"/>
            <w:gridSpan w:val="3"/>
            <w:shd w:val="clear" w:color="auto" w:fill="auto"/>
          </w:tcPr>
          <w:p w:rsidR="00CC24A5" w:rsidRPr="00DA26E1" w:rsidRDefault="00CC24A5" w:rsidP="00CC24A5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Служебное поле</w:t>
            </w:r>
          </w:p>
        </w:tc>
        <w:tc>
          <w:tcPr>
            <w:tcW w:w="2694" w:type="dxa"/>
            <w:shd w:val="clear" w:color="auto" w:fill="FFFFFF"/>
          </w:tcPr>
          <w:p w:rsidR="00CC24A5" w:rsidRPr="00DA26E1" w:rsidRDefault="00CC24A5" w:rsidP="00CC24A5"/>
        </w:tc>
      </w:tr>
      <w:tr w:rsidR="00CC24A5" w:rsidRPr="00DA26E1" w:rsidTr="00A265BA">
        <w:tc>
          <w:tcPr>
            <w:tcW w:w="10173" w:type="dxa"/>
            <w:gridSpan w:val="11"/>
            <w:shd w:val="clear" w:color="auto" w:fill="auto"/>
            <w:noWrap/>
            <w:vAlign w:val="center"/>
          </w:tcPr>
          <w:p w:rsidR="00CC24A5" w:rsidRPr="00DA26E1" w:rsidRDefault="00CC24A5" w:rsidP="00CC24A5">
            <w:pPr>
              <w:widowControl w:val="0"/>
              <w:adjustRightInd w:val="0"/>
              <w:jc w:val="center"/>
            </w:pPr>
            <w:r w:rsidRPr="00DA26E1">
              <w:rPr>
                <w:rStyle w:val="aff6"/>
              </w:rPr>
              <w:t>Сведения о санкциях</w:t>
            </w:r>
          </w:p>
        </w:tc>
      </w:tr>
      <w:tr w:rsidR="00CC24A5" w:rsidRPr="00DA26E1" w:rsidTr="00A265BA">
        <w:tc>
          <w:tcPr>
            <w:tcW w:w="155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rPr>
                <w:lang w:eastAsia="ru-RU"/>
              </w:rPr>
            </w:pPr>
            <w:r w:rsidRPr="00DA26E1">
              <w:rPr>
                <w:rFonts w:eastAsia="Calibri"/>
              </w:rPr>
              <w:t>SANK</w:t>
            </w: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rPr>
                <w:rFonts w:eastAsia="Calibri"/>
                <w:lang w:val="en-US"/>
              </w:rPr>
            </w:pPr>
            <w:r w:rsidRPr="00DA26E1">
              <w:rPr>
                <w:rFonts w:eastAsia="Calibri"/>
              </w:rPr>
              <w:t>S_CODE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jc w:val="center"/>
              <w:rPr>
                <w:lang w:eastAsia="ru-RU"/>
              </w:rPr>
            </w:pPr>
            <w:r w:rsidRPr="00DA26E1">
              <w:t>О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jc w:val="center"/>
              <w:rPr>
                <w:lang w:val="en-US" w:eastAsia="ru-RU"/>
              </w:rPr>
            </w:pPr>
            <w:r w:rsidRPr="00DA26E1">
              <w:t>Т(36)</w:t>
            </w:r>
          </w:p>
        </w:tc>
        <w:tc>
          <w:tcPr>
            <w:tcW w:w="2294" w:type="dxa"/>
            <w:shd w:val="clear" w:color="auto" w:fill="auto"/>
          </w:tcPr>
          <w:p w:rsidR="00CC24A5" w:rsidRPr="00DA26E1" w:rsidRDefault="00CC24A5" w:rsidP="00CC24A5">
            <w:pPr>
              <w:pStyle w:val="13"/>
              <w:rPr>
                <w:lang w:eastAsia="ru-RU"/>
              </w:rPr>
            </w:pPr>
            <w:r w:rsidRPr="00DA26E1">
              <w:t>Идентификатор санкции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CC24A5" w:rsidRPr="00DA26E1" w:rsidRDefault="00CC24A5" w:rsidP="00CC24A5">
            <w:pPr>
              <w:pStyle w:val="13"/>
              <w:rPr>
                <w:lang w:eastAsia="ru-RU"/>
              </w:rPr>
            </w:pPr>
            <w:r w:rsidRPr="00DA26E1">
              <w:rPr>
                <w:rFonts w:eastAsia="MS Mincho"/>
              </w:rPr>
              <w:t>Уникален в пределах законченного случая.</w:t>
            </w:r>
          </w:p>
        </w:tc>
      </w:tr>
      <w:tr w:rsidR="00CC24A5" w:rsidRPr="00DA26E1" w:rsidTr="00A265BA">
        <w:tc>
          <w:tcPr>
            <w:tcW w:w="155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rPr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rPr>
                <w:rFonts w:eastAsia="Calibri"/>
                <w:lang w:val="en-US"/>
              </w:rPr>
            </w:pPr>
            <w:r w:rsidRPr="00DA26E1">
              <w:rPr>
                <w:rFonts w:eastAsia="Calibri"/>
              </w:rPr>
              <w:t>S_SUM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jc w:val="center"/>
              <w:rPr>
                <w:lang w:eastAsia="ru-RU"/>
              </w:rPr>
            </w:pPr>
            <w:r w:rsidRPr="00DA26E1">
              <w:t>О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jc w:val="center"/>
              <w:rPr>
                <w:lang w:val="en-US" w:eastAsia="ru-RU"/>
              </w:rPr>
            </w:pPr>
            <w:r w:rsidRPr="00DA26E1">
              <w:t>N(15.2)</w:t>
            </w:r>
          </w:p>
        </w:tc>
        <w:tc>
          <w:tcPr>
            <w:tcW w:w="2294" w:type="dxa"/>
            <w:shd w:val="clear" w:color="auto" w:fill="auto"/>
          </w:tcPr>
          <w:p w:rsidR="00CC24A5" w:rsidRPr="00DA26E1" w:rsidRDefault="00CC24A5" w:rsidP="00CC24A5">
            <w:pPr>
              <w:pStyle w:val="13"/>
              <w:rPr>
                <w:lang w:eastAsia="ru-RU"/>
              </w:rPr>
            </w:pPr>
            <w:r w:rsidRPr="00DA26E1">
              <w:t>Сумма финансовой санкции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CC24A5" w:rsidRPr="00DA26E1" w:rsidRDefault="00CC24A5" w:rsidP="00CC24A5">
            <w:pPr>
              <w:pStyle w:val="13"/>
              <w:jc w:val="left"/>
              <w:rPr>
                <w:lang w:eastAsia="ru-RU"/>
              </w:rPr>
            </w:pPr>
            <w:r w:rsidRPr="00DA26E1">
              <w:t xml:space="preserve">При </w:t>
            </w:r>
            <w:proofErr w:type="spellStart"/>
            <w:r w:rsidRPr="00DA26E1">
              <w:t>невыявлении</w:t>
            </w:r>
            <w:proofErr w:type="spellEnd"/>
            <w:r w:rsidRPr="00DA26E1">
              <w:t xml:space="preserve"> причин для отказа (частичной) оплаты значение должно быть равно 0</w:t>
            </w:r>
          </w:p>
        </w:tc>
      </w:tr>
      <w:tr w:rsidR="00CC24A5" w:rsidRPr="00DA26E1" w:rsidTr="00A265BA">
        <w:tc>
          <w:tcPr>
            <w:tcW w:w="155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rPr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rPr>
                <w:rFonts w:eastAsia="Calibri"/>
                <w:lang w:val="en-US"/>
              </w:rPr>
            </w:pPr>
            <w:r w:rsidRPr="00DA26E1">
              <w:rPr>
                <w:rFonts w:eastAsia="Calibri"/>
              </w:rPr>
              <w:t>S_TIP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jc w:val="center"/>
              <w:rPr>
                <w:lang w:eastAsia="ru-RU"/>
              </w:rPr>
            </w:pPr>
            <w:r w:rsidRPr="00DA26E1">
              <w:t>О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jc w:val="center"/>
              <w:rPr>
                <w:lang w:val="en-US" w:eastAsia="ru-RU"/>
              </w:rPr>
            </w:pPr>
            <w:r w:rsidRPr="00DA26E1">
              <w:t>N(2)</w:t>
            </w:r>
          </w:p>
        </w:tc>
        <w:tc>
          <w:tcPr>
            <w:tcW w:w="2294" w:type="dxa"/>
            <w:shd w:val="clear" w:color="auto" w:fill="auto"/>
          </w:tcPr>
          <w:p w:rsidR="00CC24A5" w:rsidRPr="00DA26E1" w:rsidRDefault="00CC24A5" w:rsidP="00CC24A5">
            <w:pPr>
              <w:pStyle w:val="13"/>
              <w:rPr>
                <w:lang w:eastAsia="ru-RU"/>
              </w:rPr>
            </w:pPr>
            <w:r w:rsidRPr="00DA26E1">
              <w:t>Код вида контроля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CC24A5" w:rsidRPr="00DA26E1" w:rsidRDefault="00CC24A5" w:rsidP="00CC24A5">
            <w:pPr>
              <w:pStyle w:val="13"/>
              <w:jc w:val="left"/>
              <w:rPr>
                <w:lang w:eastAsia="ru-RU"/>
              </w:rPr>
            </w:pPr>
            <w:r w:rsidRPr="00DA26E1">
              <w:rPr>
                <w:rFonts w:eastAsia="MS Mincho"/>
              </w:rPr>
              <w:t>Заполняется в соответствии с Классификатором видов контроля F006</w:t>
            </w:r>
          </w:p>
        </w:tc>
      </w:tr>
      <w:tr w:rsidR="00CC24A5" w:rsidRPr="00DA26E1" w:rsidTr="00A265BA">
        <w:tc>
          <w:tcPr>
            <w:tcW w:w="155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rPr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rPr>
                <w:rFonts w:eastAsia="Calibri"/>
              </w:rPr>
            </w:pPr>
            <w:r w:rsidRPr="00DA26E1">
              <w:rPr>
                <w:rFonts w:eastAsia="Calibri"/>
                <w:lang w:val="en-US"/>
              </w:rPr>
              <w:t>SL_ID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jc w:val="center"/>
            </w:pPr>
            <w:r w:rsidRPr="00DA26E1">
              <w:t>УМ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jc w:val="center"/>
            </w:pPr>
            <w:r w:rsidRPr="00DA26E1">
              <w:rPr>
                <w:lang w:val="en-US"/>
              </w:rPr>
              <w:t>T(36)</w:t>
            </w:r>
          </w:p>
        </w:tc>
        <w:tc>
          <w:tcPr>
            <w:tcW w:w="2294" w:type="dxa"/>
            <w:shd w:val="clear" w:color="auto" w:fill="auto"/>
          </w:tcPr>
          <w:p w:rsidR="00CC24A5" w:rsidRPr="00DA26E1" w:rsidRDefault="00CC24A5" w:rsidP="00CC24A5">
            <w:pPr>
              <w:pStyle w:val="13"/>
            </w:pPr>
            <w:r w:rsidRPr="00DA26E1">
              <w:t>Идентификатор случая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CC24A5" w:rsidRPr="00DA26E1" w:rsidRDefault="00CC24A5" w:rsidP="00CC24A5">
            <w:pPr>
              <w:pStyle w:val="13"/>
              <w:jc w:val="left"/>
              <w:rPr>
                <w:rFonts w:eastAsia="MS Mincho"/>
              </w:rPr>
            </w:pPr>
            <w:r w:rsidRPr="00DA26E1">
              <w:t xml:space="preserve">Идентификатор случая, в котором выявлена причина для отказа (частичной) оплаты, в пределах законченного случая. </w:t>
            </w:r>
            <w:r w:rsidRPr="00DA26E1">
              <w:rPr>
                <w:rFonts w:eastAsia="MS Mincho"/>
              </w:rPr>
              <w:t xml:space="preserve">Обязательно к заполнению, если </w:t>
            </w:r>
            <w:r w:rsidRPr="00DA26E1">
              <w:rPr>
                <w:rFonts w:eastAsia="MS Mincho"/>
                <w:lang w:val="en-US"/>
              </w:rPr>
              <w:t>S</w:t>
            </w:r>
            <w:r w:rsidRPr="00DA26E1">
              <w:rPr>
                <w:rFonts w:eastAsia="MS Mincho"/>
              </w:rPr>
              <w:t>_</w:t>
            </w:r>
            <w:r w:rsidRPr="00DA26E1">
              <w:rPr>
                <w:rFonts w:eastAsia="MS Mincho"/>
                <w:lang w:val="en-US"/>
              </w:rPr>
              <w:t>SUM</w:t>
            </w:r>
            <w:r w:rsidRPr="00DA26E1">
              <w:rPr>
                <w:rFonts w:eastAsia="MS Mincho"/>
              </w:rPr>
              <w:t xml:space="preserve"> не равна 0</w:t>
            </w:r>
          </w:p>
        </w:tc>
      </w:tr>
      <w:tr w:rsidR="00CC24A5" w:rsidRPr="00DA26E1" w:rsidTr="00A265BA">
        <w:tc>
          <w:tcPr>
            <w:tcW w:w="155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rPr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rPr>
                <w:rFonts w:eastAsia="Calibri"/>
                <w:lang w:val="en-US"/>
              </w:rPr>
            </w:pPr>
            <w:r w:rsidRPr="00DA26E1">
              <w:rPr>
                <w:rFonts w:eastAsia="Calibri"/>
              </w:rPr>
              <w:t>S_OSN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jc w:val="center"/>
              <w:rPr>
                <w:lang w:eastAsia="ru-RU"/>
              </w:rPr>
            </w:pPr>
            <w:r w:rsidRPr="00DA26E1">
              <w:t>У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jc w:val="center"/>
              <w:rPr>
                <w:lang w:val="en-US" w:eastAsia="ru-RU"/>
              </w:rPr>
            </w:pPr>
            <w:r w:rsidRPr="00DA26E1">
              <w:t>N(3)</w:t>
            </w:r>
          </w:p>
        </w:tc>
        <w:tc>
          <w:tcPr>
            <w:tcW w:w="2294" w:type="dxa"/>
            <w:shd w:val="clear" w:color="auto" w:fill="auto"/>
          </w:tcPr>
          <w:p w:rsidR="00CC24A5" w:rsidRPr="00DA26E1" w:rsidRDefault="00CC24A5" w:rsidP="00CC24A5">
            <w:pPr>
              <w:pStyle w:val="13"/>
              <w:rPr>
                <w:lang w:eastAsia="ru-RU"/>
              </w:rPr>
            </w:pPr>
            <w:r w:rsidRPr="00DA26E1">
              <w:t>Код причины отказа (частичной) оплаты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CC24A5" w:rsidRPr="00DA26E1" w:rsidRDefault="00CC24A5" w:rsidP="00CC24A5">
            <w:pPr>
              <w:pStyle w:val="13"/>
              <w:jc w:val="left"/>
              <w:rPr>
                <w:lang w:eastAsia="ru-RU"/>
              </w:rPr>
            </w:pPr>
            <w:r w:rsidRPr="00DA26E1">
              <w:rPr>
                <w:rFonts w:eastAsia="MS Mincho"/>
              </w:rPr>
              <w:t xml:space="preserve">Обязательно к заполнению в соответствии с F014 (Классификатор причин отказа в оплате медицинской помощи), если </w:t>
            </w:r>
            <w:r w:rsidRPr="00DA26E1">
              <w:rPr>
                <w:rFonts w:eastAsia="MS Mincho"/>
                <w:lang w:val="en-US"/>
              </w:rPr>
              <w:t>S</w:t>
            </w:r>
            <w:r w:rsidRPr="00DA26E1">
              <w:rPr>
                <w:rFonts w:eastAsia="MS Mincho"/>
              </w:rPr>
              <w:t>_</w:t>
            </w:r>
            <w:r w:rsidRPr="00DA26E1">
              <w:rPr>
                <w:rFonts w:eastAsia="MS Mincho"/>
                <w:lang w:val="en-US"/>
              </w:rPr>
              <w:t>SUM</w:t>
            </w:r>
            <w:r w:rsidRPr="00DA26E1">
              <w:rPr>
                <w:rFonts w:eastAsia="MS Mincho"/>
              </w:rPr>
              <w:t xml:space="preserve"> не равна 0</w:t>
            </w:r>
          </w:p>
        </w:tc>
      </w:tr>
      <w:tr w:rsidR="00CC24A5" w:rsidRPr="00DA26E1" w:rsidTr="00A265BA">
        <w:tc>
          <w:tcPr>
            <w:tcW w:w="155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rPr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rPr>
                <w:rFonts w:eastAsia="Calibri"/>
                <w:lang w:val="en-US"/>
              </w:rPr>
            </w:pPr>
            <w:r w:rsidRPr="00DA26E1">
              <w:rPr>
                <w:rFonts w:eastAsia="Calibri"/>
                <w:lang w:val="en-US"/>
              </w:rPr>
              <w:t>DATE_ACT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jc w:val="center"/>
              <w:rPr>
                <w:lang w:eastAsia="ru-RU"/>
              </w:rPr>
            </w:pPr>
            <w:r w:rsidRPr="00DA26E1">
              <w:t>О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jc w:val="center"/>
              <w:rPr>
                <w:lang w:val="en-US" w:eastAsia="ru-RU"/>
              </w:rPr>
            </w:pPr>
            <w:r w:rsidRPr="00DA26E1">
              <w:rPr>
                <w:lang w:val="en-US"/>
              </w:rPr>
              <w:t>D</w:t>
            </w:r>
          </w:p>
        </w:tc>
        <w:tc>
          <w:tcPr>
            <w:tcW w:w="2294" w:type="dxa"/>
            <w:shd w:val="clear" w:color="auto" w:fill="auto"/>
          </w:tcPr>
          <w:p w:rsidR="00CC24A5" w:rsidRPr="00DA26E1" w:rsidRDefault="00CC24A5" w:rsidP="00CC24A5">
            <w:pPr>
              <w:pStyle w:val="13"/>
              <w:rPr>
                <w:lang w:eastAsia="ru-RU"/>
              </w:rPr>
            </w:pPr>
            <w:r w:rsidRPr="00DA26E1">
              <w:t>Дата акта МЭК, МЭЭ или ЭКМП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CC24A5" w:rsidRPr="00DA26E1" w:rsidRDefault="00CC24A5" w:rsidP="00CC24A5">
            <w:pPr>
              <w:pStyle w:val="13"/>
              <w:rPr>
                <w:lang w:eastAsia="ru-RU"/>
              </w:rPr>
            </w:pPr>
          </w:p>
        </w:tc>
      </w:tr>
      <w:tr w:rsidR="00CC24A5" w:rsidRPr="00DA26E1" w:rsidTr="00A265BA">
        <w:tc>
          <w:tcPr>
            <w:tcW w:w="155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rPr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rPr>
                <w:rFonts w:eastAsia="Calibri"/>
                <w:lang w:val="en-US"/>
              </w:rPr>
            </w:pPr>
            <w:r w:rsidRPr="00DA26E1">
              <w:rPr>
                <w:rFonts w:eastAsia="Calibri"/>
                <w:lang w:val="en-US"/>
              </w:rPr>
              <w:t>NUM_ACT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jc w:val="center"/>
              <w:rPr>
                <w:lang w:eastAsia="ru-RU"/>
              </w:rPr>
            </w:pPr>
            <w:r w:rsidRPr="00DA26E1">
              <w:t>О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jc w:val="center"/>
              <w:rPr>
                <w:lang w:val="en-US" w:eastAsia="ru-RU"/>
              </w:rPr>
            </w:pPr>
            <w:r w:rsidRPr="00DA26E1">
              <w:rPr>
                <w:lang w:val="en-US"/>
              </w:rPr>
              <w:t>T(30)</w:t>
            </w:r>
          </w:p>
        </w:tc>
        <w:tc>
          <w:tcPr>
            <w:tcW w:w="2294" w:type="dxa"/>
            <w:shd w:val="clear" w:color="auto" w:fill="auto"/>
          </w:tcPr>
          <w:p w:rsidR="00CC24A5" w:rsidRPr="00DA26E1" w:rsidRDefault="00CC24A5" w:rsidP="00CC24A5">
            <w:pPr>
              <w:pStyle w:val="13"/>
              <w:rPr>
                <w:lang w:eastAsia="ru-RU"/>
              </w:rPr>
            </w:pPr>
            <w:r w:rsidRPr="00DA26E1">
              <w:t>Номер акта МЭК, МЭЭ или ЭКМП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CC24A5" w:rsidRPr="00DA26E1" w:rsidRDefault="00CC24A5" w:rsidP="00CC24A5">
            <w:pPr>
              <w:pStyle w:val="13"/>
              <w:rPr>
                <w:lang w:eastAsia="ru-RU"/>
              </w:rPr>
            </w:pPr>
          </w:p>
        </w:tc>
      </w:tr>
      <w:tr w:rsidR="00CC24A5" w:rsidRPr="00DA26E1" w:rsidTr="00A265BA">
        <w:tc>
          <w:tcPr>
            <w:tcW w:w="155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rPr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rPr>
                <w:rFonts w:eastAsia="Calibri"/>
                <w:lang w:val="en-US"/>
              </w:rPr>
            </w:pPr>
            <w:r w:rsidRPr="00DA26E1">
              <w:rPr>
                <w:rFonts w:eastAsia="Calibri"/>
                <w:lang w:val="en-US"/>
              </w:rPr>
              <w:t>CODE_EXP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jc w:val="center"/>
              <w:rPr>
                <w:lang w:eastAsia="ru-RU"/>
              </w:rPr>
            </w:pPr>
            <w:r w:rsidRPr="00DA26E1">
              <w:t>УМ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jc w:val="center"/>
              <w:rPr>
                <w:lang w:val="en-US" w:eastAsia="ru-RU"/>
              </w:rPr>
            </w:pPr>
            <w:r w:rsidRPr="00DA26E1">
              <w:rPr>
                <w:lang w:val="en-US"/>
              </w:rPr>
              <w:t>T(8)</w:t>
            </w:r>
          </w:p>
        </w:tc>
        <w:tc>
          <w:tcPr>
            <w:tcW w:w="2294" w:type="dxa"/>
            <w:shd w:val="clear" w:color="auto" w:fill="auto"/>
            <w:vAlign w:val="center"/>
          </w:tcPr>
          <w:p w:rsidR="00CC24A5" w:rsidRPr="00DA26E1" w:rsidRDefault="00CC24A5" w:rsidP="00CC24A5">
            <w:pPr>
              <w:pStyle w:val="13"/>
              <w:rPr>
                <w:lang w:eastAsia="ru-RU"/>
              </w:rPr>
            </w:pPr>
            <w:r w:rsidRPr="00DA26E1">
              <w:t>Код эксперта качества медицинской помощи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CC24A5" w:rsidRPr="00DA26E1" w:rsidRDefault="00CC24A5" w:rsidP="00CC24A5">
            <w:pPr>
              <w:pStyle w:val="13"/>
              <w:jc w:val="left"/>
              <w:rPr>
                <w:lang w:eastAsia="ru-RU"/>
              </w:rPr>
            </w:pPr>
            <w:r w:rsidRPr="00341DBC">
              <w:rPr>
                <w:rFonts w:eastAsia="MS Mincho"/>
                <w:sz w:val="22"/>
                <w:szCs w:val="22"/>
              </w:rPr>
              <w:t xml:space="preserve">Обязательно к заполнению в соответствии со справочником </w:t>
            </w:r>
            <w:r w:rsidRPr="00341DBC">
              <w:rPr>
                <w:rFonts w:eastAsia="MS Mincho"/>
                <w:sz w:val="22"/>
                <w:szCs w:val="22"/>
                <w:lang w:val="en-US"/>
              </w:rPr>
              <w:t>F</w:t>
            </w:r>
            <w:r w:rsidRPr="00341DBC">
              <w:rPr>
                <w:rFonts w:eastAsia="MS Mincho"/>
                <w:sz w:val="22"/>
                <w:szCs w:val="22"/>
              </w:rPr>
              <w:t>042 (</w:t>
            </w:r>
            <w:r w:rsidRPr="00341DBC">
              <w:rPr>
                <w:sz w:val="22"/>
                <w:szCs w:val="22"/>
                <w:lang w:eastAsia="ru-RU"/>
              </w:rPr>
              <w:t xml:space="preserve">элемент объекта </w:t>
            </w:r>
            <w:r w:rsidRPr="00341DBC">
              <w:rPr>
                <w:sz w:val="22"/>
                <w:szCs w:val="22"/>
                <w:lang w:val="en-US" w:eastAsia="ru-RU"/>
              </w:rPr>
              <w:t>UIDEKMP</w:t>
            </w:r>
            <w:r w:rsidRPr="00341DBC">
              <w:rPr>
                <w:rFonts w:eastAsia="MS Mincho"/>
                <w:sz w:val="22"/>
                <w:szCs w:val="22"/>
              </w:rPr>
              <w:t xml:space="preserve">) для экспертиз </w:t>
            </w:r>
            <w:r w:rsidRPr="00341DBC">
              <w:rPr>
                <w:sz w:val="22"/>
                <w:szCs w:val="22"/>
              </w:rPr>
              <w:t>качества медицинской помощи</w:t>
            </w:r>
            <w:r w:rsidRPr="00341DBC">
              <w:rPr>
                <w:rFonts w:eastAsia="MS Mincho"/>
                <w:sz w:val="22"/>
                <w:szCs w:val="22"/>
                <w:shd w:val="clear" w:color="auto" w:fill="FFFFFF"/>
              </w:rPr>
              <w:t xml:space="preserve"> 69&lt;SANK.S_</w:t>
            </w:r>
            <w:proofErr w:type="gramStart"/>
            <w:r w:rsidRPr="00341DBC">
              <w:rPr>
                <w:rFonts w:eastAsia="MS Mincho"/>
                <w:sz w:val="22"/>
                <w:szCs w:val="22"/>
                <w:shd w:val="clear" w:color="auto" w:fill="FFFFFF"/>
              </w:rPr>
              <w:t>TIP&lt;</w:t>
            </w:r>
            <w:proofErr w:type="gramEnd"/>
            <w:r w:rsidRPr="00341DBC">
              <w:rPr>
                <w:rFonts w:eastAsia="MS Mincho"/>
                <w:sz w:val="22"/>
                <w:szCs w:val="22"/>
                <w:shd w:val="clear" w:color="auto" w:fill="FFFFFF"/>
              </w:rPr>
              <w:t>=87 или SANK.S_TIP={89, 94}</w:t>
            </w:r>
          </w:p>
        </w:tc>
      </w:tr>
      <w:tr w:rsidR="00CC24A5" w:rsidRPr="00DA26E1" w:rsidTr="00A265BA">
        <w:tc>
          <w:tcPr>
            <w:tcW w:w="155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rPr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rPr>
                <w:rFonts w:eastAsia="Calibri"/>
                <w:lang w:val="en-US"/>
              </w:rPr>
            </w:pPr>
            <w:r w:rsidRPr="00DA26E1">
              <w:rPr>
                <w:rFonts w:eastAsia="Calibri"/>
              </w:rPr>
              <w:t>S_COM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jc w:val="center"/>
              <w:rPr>
                <w:lang w:eastAsia="ru-RU"/>
              </w:rPr>
            </w:pPr>
            <w:r w:rsidRPr="00DA26E1">
              <w:t>У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jc w:val="center"/>
              <w:rPr>
                <w:lang w:val="en-US" w:eastAsia="ru-RU"/>
              </w:rPr>
            </w:pPr>
            <w:r w:rsidRPr="00DA26E1">
              <w:t>Т(250)</w:t>
            </w:r>
          </w:p>
        </w:tc>
        <w:tc>
          <w:tcPr>
            <w:tcW w:w="2294" w:type="dxa"/>
            <w:shd w:val="clear" w:color="auto" w:fill="auto"/>
          </w:tcPr>
          <w:p w:rsidR="00CC24A5" w:rsidRPr="00DA26E1" w:rsidRDefault="00CC24A5" w:rsidP="00CC24A5">
            <w:pPr>
              <w:pStyle w:val="13"/>
              <w:rPr>
                <w:lang w:eastAsia="ru-RU"/>
              </w:rPr>
            </w:pPr>
            <w:r w:rsidRPr="00DA26E1">
              <w:t>Комментарий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CC24A5" w:rsidRPr="00DA26E1" w:rsidRDefault="00CC24A5" w:rsidP="00CC24A5">
            <w:pPr>
              <w:pStyle w:val="13"/>
              <w:rPr>
                <w:lang w:eastAsia="ru-RU"/>
              </w:rPr>
            </w:pPr>
            <w:r w:rsidRPr="00DA26E1">
              <w:rPr>
                <w:rFonts w:eastAsia="MS Mincho"/>
              </w:rPr>
              <w:t>Комментарий к санкции.</w:t>
            </w:r>
          </w:p>
        </w:tc>
      </w:tr>
      <w:tr w:rsidR="00CC24A5" w:rsidRPr="00DA26E1" w:rsidTr="00A265BA">
        <w:tc>
          <w:tcPr>
            <w:tcW w:w="155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rPr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rPr>
                <w:rFonts w:eastAsia="Calibri"/>
                <w:lang w:val="en-US"/>
              </w:rPr>
            </w:pPr>
            <w:r w:rsidRPr="00DA26E1">
              <w:rPr>
                <w:rFonts w:eastAsia="Calibri"/>
              </w:rPr>
              <w:t>S_IST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jc w:val="center"/>
              <w:rPr>
                <w:lang w:eastAsia="ru-RU"/>
              </w:rPr>
            </w:pPr>
            <w:r w:rsidRPr="00DA26E1">
              <w:t>О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jc w:val="center"/>
              <w:rPr>
                <w:lang w:val="en-US" w:eastAsia="ru-RU"/>
              </w:rPr>
            </w:pPr>
            <w:r w:rsidRPr="00DA26E1">
              <w:t>N(1)</w:t>
            </w:r>
          </w:p>
        </w:tc>
        <w:tc>
          <w:tcPr>
            <w:tcW w:w="2294" w:type="dxa"/>
            <w:shd w:val="clear" w:color="auto" w:fill="auto"/>
          </w:tcPr>
          <w:p w:rsidR="00CC24A5" w:rsidRPr="00DA26E1" w:rsidRDefault="00CC24A5" w:rsidP="00CC24A5">
            <w:pPr>
              <w:pStyle w:val="13"/>
              <w:rPr>
                <w:lang w:eastAsia="ru-RU"/>
              </w:rPr>
            </w:pPr>
            <w:r w:rsidRPr="00DA26E1">
              <w:t>Источник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CC24A5" w:rsidRPr="00DA26E1" w:rsidRDefault="00CC24A5" w:rsidP="00CC24A5">
            <w:pPr>
              <w:pStyle w:val="13"/>
              <w:rPr>
                <w:lang w:eastAsia="ru-RU"/>
              </w:rPr>
            </w:pPr>
            <w:r w:rsidRPr="00DA26E1">
              <w:rPr>
                <w:rFonts w:eastAsia="MS Mincho"/>
              </w:rPr>
              <w:t>1 – СМО/ТФОМС к МО.</w:t>
            </w:r>
          </w:p>
        </w:tc>
      </w:tr>
    </w:tbl>
    <w:p w:rsidR="005D4482" w:rsidRDefault="005D4482">
      <w:pPr>
        <w:spacing w:after="160" w:line="259" w:lineRule="auto"/>
      </w:pPr>
      <w:r>
        <w:br w:type="page"/>
      </w:r>
    </w:p>
    <w:p w:rsidR="006D0548" w:rsidRPr="00E56848" w:rsidRDefault="006D0548" w:rsidP="006D0548">
      <w:pPr>
        <w:pStyle w:val="21"/>
        <w:tabs>
          <w:tab w:val="left" w:pos="1418"/>
        </w:tabs>
        <w:rPr>
          <w:i w:val="0"/>
          <w:sz w:val="26"/>
          <w:szCs w:val="26"/>
          <w:highlight w:val="yellow"/>
        </w:rPr>
      </w:pPr>
      <w:bookmarkStart w:id="61" w:name="Структура"/>
      <w:bookmarkStart w:id="62" w:name="_Toc154055376"/>
      <w:r w:rsidRPr="00E56848">
        <w:rPr>
          <w:i w:val="0"/>
          <w:sz w:val="26"/>
          <w:szCs w:val="26"/>
          <w:highlight w:val="yellow"/>
        </w:rPr>
        <w:t xml:space="preserve">Структура </w:t>
      </w:r>
      <w:proofErr w:type="spellStart"/>
      <w:r w:rsidRPr="00E56848">
        <w:rPr>
          <w:i w:val="0"/>
          <w:sz w:val="26"/>
          <w:szCs w:val="26"/>
          <w:highlight w:val="yellow"/>
        </w:rPr>
        <w:t>csv</w:t>
      </w:r>
      <w:bookmarkEnd w:id="61"/>
      <w:proofErr w:type="spellEnd"/>
      <w:r w:rsidRPr="00E56848">
        <w:rPr>
          <w:i w:val="0"/>
          <w:sz w:val="26"/>
          <w:szCs w:val="26"/>
          <w:highlight w:val="yellow"/>
        </w:rPr>
        <w:t>-файла перечня граждан, согласованного с работодателем и (или) руководителем образовательной организации для проведения профилактических медицинских осмотров и (или) диспансеризации</w:t>
      </w:r>
      <w:bookmarkEnd w:id="62"/>
    </w:p>
    <w:p w:rsidR="006D0548" w:rsidRPr="00E56848" w:rsidRDefault="006D0548" w:rsidP="006D0548">
      <w:pPr>
        <w:tabs>
          <w:tab w:val="left" w:pos="1418"/>
        </w:tabs>
        <w:ind w:left="426" w:firstLine="567"/>
        <w:rPr>
          <w:rFonts w:ascii="Arial" w:hAnsi="Arial" w:cs="Arial"/>
          <w:sz w:val="26"/>
          <w:szCs w:val="26"/>
          <w:highlight w:val="yellow"/>
        </w:rPr>
      </w:pPr>
    </w:p>
    <w:p w:rsidR="005B1AE6" w:rsidRDefault="00900515" w:rsidP="00272FAB">
      <w:pPr>
        <w:spacing w:line="360" w:lineRule="auto"/>
        <w:ind w:left="-425" w:firstLine="709"/>
        <w:jc w:val="both"/>
        <w:rPr>
          <w:sz w:val="28"/>
          <w:szCs w:val="28"/>
          <w:highlight w:val="yellow"/>
        </w:rPr>
      </w:pPr>
      <w:r w:rsidRPr="00E56848">
        <w:rPr>
          <w:sz w:val="28"/>
          <w:szCs w:val="28"/>
          <w:highlight w:val="yellow"/>
        </w:rPr>
        <w:t>Для исполнения приказа  Министерства здравоохранения РФ</w:t>
      </w:r>
      <w:r w:rsidR="00EB51B0" w:rsidRPr="00E56848">
        <w:rPr>
          <w:sz w:val="28"/>
          <w:szCs w:val="28"/>
          <w:highlight w:val="yellow"/>
        </w:rPr>
        <w:t xml:space="preserve"> от 28.09.2023 №515н </w:t>
      </w:r>
      <w:r w:rsidR="00FB35B3" w:rsidRPr="00E56848">
        <w:rPr>
          <w:sz w:val="28"/>
          <w:szCs w:val="28"/>
          <w:highlight w:val="yellow"/>
        </w:rPr>
        <w:t>«О внесении изменений в порядок проведения профилактического медицинского осмотра и диспансеризации определенных групп взрослого населения, утвержденный приказом Министерства здравоохранения РФ от 27.04.2021 №404н»</w:t>
      </w:r>
      <w:r w:rsidR="00D4313A" w:rsidRPr="00E56848">
        <w:rPr>
          <w:sz w:val="28"/>
          <w:szCs w:val="28"/>
          <w:highlight w:val="yellow"/>
        </w:rPr>
        <w:t xml:space="preserve"> медицинская организация для проведения профилактического медицинского осмотра и диспансеризации определенных групп взрослого населения размещает предварительный перечень граждан, согласованный с работодателем,</w:t>
      </w:r>
      <w:r w:rsidR="00272FAB" w:rsidRPr="00E56848">
        <w:rPr>
          <w:sz w:val="28"/>
          <w:szCs w:val="28"/>
          <w:highlight w:val="yellow"/>
        </w:rPr>
        <w:t xml:space="preserve"> в формате </w:t>
      </w:r>
      <w:r w:rsidR="00272FAB" w:rsidRPr="00E56848">
        <w:rPr>
          <w:b/>
          <w:sz w:val="28"/>
          <w:szCs w:val="28"/>
          <w:highlight w:val="yellow"/>
          <w:lang w:val="en-US"/>
        </w:rPr>
        <w:t>csv</w:t>
      </w:r>
      <w:r w:rsidR="00594FF6" w:rsidRPr="00E56848">
        <w:rPr>
          <w:b/>
          <w:sz w:val="28"/>
          <w:szCs w:val="28"/>
          <w:highlight w:val="yellow"/>
        </w:rPr>
        <w:t xml:space="preserve"> </w:t>
      </w:r>
      <w:r w:rsidR="00594FF6" w:rsidRPr="00E56848">
        <w:rPr>
          <w:sz w:val="28"/>
          <w:szCs w:val="28"/>
          <w:highlight w:val="yellow"/>
        </w:rPr>
        <w:t>(с разделителем «точка с запятой»)</w:t>
      </w:r>
      <w:r w:rsidR="00D4313A" w:rsidRPr="00E56848">
        <w:rPr>
          <w:sz w:val="28"/>
          <w:szCs w:val="28"/>
          <w:highlight w:val="yellow"/>
        </w:rPr>
        <w:t xml:space="preserve"> через подсистему</w:t>
      </w:r>
      <w:r w:rsidR="00046CE1" w:rsidRPr="00E56848">
        <w:rPr>
          <w:sz w:val="28"/>
          <w:szCs w:val="28"/>
          <w:highlight w:val="yellow"/>
        </w:rPr>
        <w:t xml:space="preserve"> «Система информационного сопровождения застрахованных лиц» АИС «ИМЦ:</w:t>
      </w:r>
      <w:r w:rsidR="00DC7B1F">
        <w:rPr>
          <w:sz w:val="28"/>
          <w:szCs w:val="28"/>
          <w:highlight w:val="yellow"/>
        </w:rPr>
        <w:t xml:space="preserve"> </w:t>
      </w:r>
      <w:r w:rsidR="00046CE1" w:rsidRPr="00E56848">
        <w:rPr>
          <w:sz w:val="28"/>
          <w:szCs w:val="28"/>
          <w:highlight w:val="yellow"/>
        </w:rPr>
        <w:t>ТФОМС»</w:t>
      </w:r>
      <w:r w:rsidR="00D4313A" w:rsidRPr="00E56848">
        <w:rPr>
          <w:sz w:val="28"/>
          <w:szCs w:val="28"/>
          <w:highlight w:val="yellow"/>
        </w:rPr>
        <w:t xml:space="preserve"> </w:t>
      </w:r>
      <w:r w:rsidR="00046CE1" w:rsidRPr="00E56848">
        <w:rPr>
          <w:sz w:val="28"/>
          <w:szCs w:val="28"/>
          <w:highlight w:val="yellow"/>
        </w:rPr>
        <w:t xml:space="preserve">(далее </w:t>
      </w:r>
      <w:r w:rsidR="0061647F" w:rsidRPr="00E56848">
        <w:rPr>
          <w:sz w:val="28"/>
          <w:szCs w:val="28"/>
          <w:highlight w:val="yellow"/>
        </w:rPr>
        <w:t>СИСЗЛ</w:t>
      </w:r>
      <w:r w:rsidR="00D4313A" w:rsidRPr="00E56848">
        <w:rPr>
          <w:sz w:val="28"/>
          <w:szCs w:val="28"/>
          <w:highlight w:val="yellow"/>
        </w:rPr>
        <w:t xml:space="preserve"> АИС «ИМЦ:</w:t>
      </w:r>
      <w:r w:rsidR="00DC7B1F">
        <w:rPr>
          <w:sz w:val="28"/>
          <w:szCs w:val="28"/>
          <w:highlight w:val="yellow"/>
        </w:rPr>
        <w:t xml:space="preserve"> </w:t>
      </w:r>
      <w:r w:rsidR="00D4313A" w:rsidRPr="00E56848">
        <w:rPr>
          <w:sz w:val="28"/>
          <w:szCs w:val="28"/>
          <w:highlight w:val="yellow"/>
        </w:rPr>
        <w:t>ТФОМС»</w:t>
      </w:r>
      <w:r w:rsidR="00046CE1" w:rsidRPr="00E56848">
        <w:rPr>
          <w:sz w:val="28"/>
          <w:szCs w:val="28"/>
          <w:highlight w:val="yellow"/>
        </w:rPr>
        <w:t>)</w:t>
      </w:r>
      <w:r w:rsidR="00272FAB" w:rsidRPr="00E56848">
        <w:rPr>
          <w:sz w:val="28"/>
          <w:szCs w:val="28"/>
          <w:highlight w:val="yellow"/>
        </w:rPr>
        <w:t>. ТФОМС осуществляет сверку загруженного списка на предмет исключения повторного в текущем году проведения профилактического медицинского осмотра или диспансеризации</w:t>
      </w:r>
      <w:r w:rsidR="00EA47FD">
        <w:rPr>
          <w:sz w:val="28"/>
          <w:szCs w:val="28"/>
          <w:highlight w:val="yellow"/>
        </w:rPr>
        <w:t xml:space="preserve">. Результат сверки размещается в СИСЗЛ АИС </w:t>
      </w:r>
      <w:r w:rsidR="00EA47FD" w:rsidRPr="00E56848">
        <w:rPr>
          <w:sz w:val="28"/>
          <w:szCs w:val="28"/>
          <w:highlight w:val="yellow"/>
        </w:rPr>
        <w:t>«ИМЦ:</w:t>
      </w:r>
      <w:r w:rsidR="00DC7B1F">
        <w:rPr>
          <w:sz w:val="28"/>
          <w:szCs w:val="28"/>
          <w:highlight w:val="yellow"/>
        </w:rPr>
        <w:t xml:space="preserve"> </w:t>
      </w:r>
      <w:r w:rsidR="00EA47FD" w:rsidRPr="00E56848">
        <w:rPr>
          <w:sz w:val="28"/>
          <w:szCs w:val="28"/>
          <w:highlight w:val="yellow"/>
        </w:rPr>
        <w:t>ТФОМС»</w:t>
      </w:r>
      <w:r w:rsidR="00272FAB" w:rsidRPr="00E56848">
        <w:rPr>
          <w:sz w:val="28"/>
          <w:szCs w:val="28"/>
          <w:highlight w:val="yellow"/>
        </w:rPr>
        <w:t xml:space="preserve">. </w:t>
      </w:r>
    </w:p>
    <w:p w:rsidR="00163E82" w:rsidRDefault="00163E82" w:rsidP="005B1AE6">
      <w:pPr>
        <w:spacing w:line="360" w:lineRule="auto"/>
        <w:ind w:left="-425" w:firstLine="709"/>
        <w:jc w:val="both"/>
        <w:rPr>
          <w:b/>
          <w:sz w:val="28"/>
          <w:szCs w:val="28"/>
          <w:highlight w:val="yellow"/>
        </w:rPr>
      </w:pPr>
    </w:p>
    <w:p w:rsidR="005D4482" w:rsidRPr="00342248" w:rsidRDefault="001F1866" w:rsidP="005B1AE6">
      <w:pPr>
        <w:spacing w:line="360" w:lineRule="auto"/>
        <w:ind w:left="-425" w:firstLine="709"/>
        <w:jc w:val="both"/>
        <w:rPr>
          <w:b/>
          <w:sz w:val="28"/>
          <w:highlight w:val="yellow"/>
        </w:rPr>
      </w:pPr>
      <w:r w:rsidRPr="00ED44F6">
        <w:rPr>
          <w:b/>
          <w:sz w:val="28"/>
          <w:szCs w:val="28"/>
          <w:highlight w:val="yellow"/>
        </w:rPr>
        <w:t xml:space="preserve">4.4.1 </w:t>
      </w:r>
      <w:r w:rsidR="00594FF6" w:rsidRPr="00ED44F6">
        <w:rPr>
          <w:b/>
          <w:sz w:val="28"/>
          <w:szCs w:val="28"/>
          <w:highlight w:val="yellow"/>
        </w:rPr>
        <w:t>Формат загружаемого</w:t>
      </w:r>
      <w:r w:rsidR="00342248" w:rsidRPr="00E04100">
        <w:rPr>
          <w:b/>
          <w:sz w:val="28"/>
          <w:szCs w:val="28"/>
          <w:highlight w:val="yellow"/>
        </w:rPr>
        <w:t xml:space="preserve"> </w:t>
      </w:r>
      <w:r w:rsidR="00342248">
        <w:rPr>
          <w:b/>
          <w:sz w:val="28"/>
          <w:szCs w:val="28"/>
          <w:highlight w:val="yellow"/>
          <w:lang w:val="en-US"/>
        </w:rPr>
        <w:t>csv</w:t>
      </w:r>
      <w:r w:rsidR="00342248" w:rsidRPr="00E04100">
        <w:rPr>
          <w:b/>
          <w:sz w:val="28"/>
          <w:szCs w:val="28"/>
          <w:highlight w:val="yellow"/>
        </w:rPr>
        <w:t>-</w:t>
      </w:r>
      <w:r w:rsidR="00594FF6" w:rsidRPr="00ED44F6">
        <w:rPr>
          <w:b/>
          <w:sz w:val="28"/>
          <w:szCs w:val="28"/>
          <w:highlight w:val="yellow"/>
        </w:rPr>
        <w:t>файла</w:t>
      </w:r>
      <w:r w:rsidR="00342248">
        <w:rPr>
          <w:highlight w:val="yellow"/>
        </w:rPr>
        <w:t xml:space="preserve"> </w:t>
      </w:r>
      <w:r w:rsidR="00342248" w:rsidRPr="00342248">
        <w:rPr>
          <w:b/>
          <w:sz w:val="28"/>
          <w:highlight w:val="yellow"/>
        </w:rPr>
        <w:t xml:space="preserve">(кодировка файла </w:t>
      </w:r>
      <w:r w:rsidR="00342248" w:rsidRPr="00342248">
        <w:rPr>
          <w:b/>
          <w:sz w:val="28"/>
          <w:highlight w:val="yellow"/>
          <w:lang w:val="en-US"/>
        </w:rPr>
        <w:t>ANSI</w:t>
      </w:r>
      <w:r w:rsidR="00342248" w:rsidRPr="00342248">
        <w:rPr>
          <w:b/>
          <w:sz w:val="28"/>
          <w:highlight w:val="yellow"/>
        </w:rPr>
        <w:t>)</w:t>
      </w:r>
    </w:p>
    <w:tbl>
      <w:tblPr>
        <w:tblW w:w="10126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75"/>
        <w:gridCol w:w="852"/>
        <w:gridCol w:w="1526"/>
        <w:gridCol w:w="2835"/>
        <w:gridCol w:w="3038"/>
      </w:tblGrid>
      <w:tr w:rsidR="005D4482" w:rsidRPr="005A2104" w:rsidTr="00993BA2">
        <w:trPr>
          <w:trHeight w:val="693"/>
          <w:tblHeader/>
        </w:trPr>
        <w:tc>
          <w:tcPr>
            <w:tcW w:w="1875" w:type="dxa"/>
            <w:shd w:val="clear" w:color="auto" w:fill="auto"/>
            <w:noWrap/>
          </w:tcPr>
          <w:p w:rsidR="005D4482" w:rsidRPr="005A2104" w:rsidRDefault="005D4482" w:rsidP="00F11733">
            <w:pPr>
              <w:pStyle w:val="13"/>
              <w:suppressAutoHyphens/>
              <w:jc w:val="center"/>
              <w:rPr>
                <w:rStyle w:val="aff6"/>
                <w:b w:val="0"/>
              </w:rPr>
            </w:pPr>
            <w:r w:rsidRPr="005A2104">
              <w:rPr>
                <w:rStyle w:val="aff6"/>
              </w:rPr>
              <w:t>Наименование поля</w:t>
            </w:r>
          </w:p>
        </w:tc>
        <w:tc>
          <w:tcPr>
            <w:tcW w:w="852" w:type="dxa"/>
            <w:shd w:val="clear" w:color="auto" w:fill="auto"/>
            <w:noWrap/>
          </w:tcPr>
          <w:p w:rsidR="005D4482" w:rsidRPr="005A2104" w:rsidRDefault="005D4482" w:rsidP="00F11733">
            <w:pPr>
              <w:pStyle w:val="13"/>
              <w:suppressAutoHyphens/>
              <w:jc w:val="center"/>
              <w:rPr>
                <w:rStyle w:val="aff6"/>
                <w:b w:val="0"/>
              </w:rPr>
            </w:pPr>
            <w:r w:rsidRPr="005A2104">
              <w:rPr>
                <w:rStyle w:val="aff6"/>
              </w:rPr>
              <w:t>Тип</w:t>
            </w:r>
          </w:p>
        </w:tc>
        <w:tc>
          <w:tcPr>
            <w:tcW w:w="1526" w:type="dxa"/>
            <w:shd w:val="clear" w:color="auto" w:fill="auto"/>
            <w:noWrap/>
          </w:tcPr>
          <w:p w:rsidR="005D4482" w:rsidRPr="005A2104" w:rsidRDefault="005D4482" w:rsidP="00F11733">
            <w:pPr>
              <w:pStyle w:val="13"/>
              <w:suppressAutoHyphens/>
              <w:jc w:val="center"/>
              <w:rPr>
                <w:rStyle w:val="aff6"/>
                <w:b w:val="0"/>
              </w:rPr>
            </w:pPr>
            <w:r w:rsidRPr="005A2104">
              <w:rPr>
                <w:rStyle w:val="aff6"/>
              </w:rPr>
              <w:t>Формат заполнения</w:t>
            </w:r>
          </w:p>
        </w:tc>
        <w:tc>
          <w:tcPr>
            <w:tcW w:w="2835" w:type="dxa"/>
            <w:shd w:val="clear" w:color="auto" w:fill="auto"/>
            <w:noWrap/>
          </w:tcPr>
          <w:p w:rsidR="005D4482" w:rsidRPr="005A2104" w:rsidRDefault="005D4482" w:rsidP="00F11733">
            <w:pPr>
              <w:pStyle w:val="13"/>
              <w:suppressAutoHyphens/>
              <w:jc w:val="center"/>
              <w:rPr>
                <w:rStyle w:val="aff6"/>
                <w:b w:val="0"/>
              </w:rPr>
            </w:pPr>
            <w:r w:rsidRPr="005A2104">
              <w:rPr>
                <w:rStyle w:val="aff6"/>
              </w:rPr>
              <w:t>Наименование</w:t>
            </w:r>
          </w:p>
        </w:tc>
        <w:tc>
          <w:tcPr>
            <w:tcW w:w="3038" w:type="dxa"/>
            <w:shd w:val="clear" w:color="auto" w:fill="auto"/>
            <w:noWrap/>
          </w:tcPr>
          <w:p w:rsidR="005D4482" w:rsidRPr="005A2104" w:rsidRDefault="005D4482" w:rsidP="00F11733">
            <w:pPr>
              <w:pStyle w:val="13"/>
              <w:suppressAutoHyphens/>
              <w:jc w:val="center"/>
              <w:rPr>
                <w:rStyle w:val="aff6"/>
                <w:b w:val="0"/>
              </w:rPr>
            </w:pPr>
            <w:r w:rsidRPr="005A2104">
              <w:rPr>
                <w:rStyle w:val="aff6"/>
              </w:rPr>
              <w:t>Дополнительная информация</w:t>
            </w:r>
          </w:p>
        </w:tc>
      </w:tr>
      <w:tr w:rsidR="005D4482" w:rsidRPr="005A2104" w:rsidTr="00993BA2">
        <w:trPr>
          <w:trHeight w:val="710"/>
        </w:trPr>
        <w:tc>
          <w:tcPr>
            <w:tcW w:w="1875" w:type="dxa"/>
            <w:shd w:val="clear" w:color="auto" w:fill="auto"/>
            <w:noWrap/>
          </w:tcPr>
          <w:p w:rsidR="005D4482" w:rsidRPr="00E75493" w:rsidRDefault="00E75493" w:rsidP="00F11733">
            <w:pPr>
              <w:pStyle w:val="13"/>
              <w:suppressAutoHyphens/>
              <w:rPr>
                <w:lang w:val="en-US" w:eastAsia="ru-RU"/>
              </w:rPr>
            </w:pPr>
            <w:proofErr w:type="spellStart"/>
            <w:r>
              <w:rPr>
                <w:rFonts w:eastAsia="Calibri"/>
              </w:rPr>
              <w:t>inn</w:t>
            </w:r>
            <w:proofErr w:type="spellEnd"/>
          </w:p>
        </w:tc>
        <w:tc>
          <w:tcPr>
            <w:tcW w:w="852" w:type="dxa"/>
            <w:shd w:val="clear" w:color="auto" w:fill="auto"/>
            <w:noWrap/>
          </w:tcPr>
          <w:p w:rsidR="005D4482" w:rsidRPr="005A2104" w:rsidRDefault="005D4482" w:rsidP="00F11733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5A2104">
              <w:rPr>
                <w:lang w:eastAsia="ru-RU"/>
              </w:rPr>
              <w:t>О</w:t>
            </w:r>
          </w:p>
        </w:tc>
        <w:tc>
          <w:tcPr>
            <w:tcW w:w="1526" w:type="dxa"/>
            <w:shd w:val="clear" w:color="auto" w:fill="auto"/>
            <w:noWrap/>
          </w:tcPr>
          <w:p w:rsidR="005D4482" w:rsidRPr="005A2104" w:rsidRDefault="005D4482" w:rsidP="00F11733">
            <w:pPr>
              <w:pStyle w:val="13"/>
              <w:suppressAutoHyphens/>
              <w:jc w:val="center"/>
              <w:rPr>
                <w:lang w:eastAsia="ru-RU"/>
              </w:rPr>
            </w:pPr>
            <w:r w:rsidRPr="005A2104">
              <w:rPr>
                <w:lang w:val="en-US" w:eastAsia="ru-RU"/>
              </w:rPr>
              <w:t>T</w:t>
            </w:r>
          </w:p>
        </w:tc>
        <w:tc>
          <w:tcPr>
            <w:tcW w:w="2835" w:type="dxa"/>
            <w:shd w:val="clear" w:color="auto" w:fill="auto"/>
            <w:noWrap/>
          </w:tcPr>
          <w:p w:rsidR="005D4482" w:rsidRPr="005A2104" w:rsidRDefault="005D4482" w:rsidP="00F11733">
            <w:pPr>
              <w:pStyle w:val="13"/>
              <w:suppressAutoHyphens/>
              <w:rPr>
                <w:lang w:eastAsia="ru-RU"/>
              </w:rPr>
            </w:pPr>
            <w:r w:rsidRPr="005A2104">
              <w:rPr>
                <w:lang w:eastAsia="ru-RU"/>
              </w:rPr>
              <w:t>ИНН работодателя и (или) образовательной организации</w:t>
            </w:r>
          </w:p>
        </w:tc>
        <w:tc>
          <w:tcPr>
            <w:tcW w:w="3038" w:type="dxa"/>
            <w:shd w:val="clear" w:color="auto" w:fill="auto"/>
            <w:noWrap/>
          </w:tcPr>
          <w:p w:rsidR="005D4482" w:rsidRPr="005A2104" w:rsidRDefault="005D4482" w:rsidP="00F11733">
            <w:pPr>
              <w:pStyle w:val="13"/>
              <w:suppressAutoHyphens/>
              <w:rPr>
                <w:lang w:eastAsia="ru-RU"/>
              </w:rPr>
            </w:pPr>
            <w:r w:rsidRPr="005A2104">
              <w:rPr>
                <w:lang w:eastAsia="ru-RU"/>
              </w:rPr>
              <w:t>Количество символов - 10 или 12.</w:t>
            </w:r>
          </w:p>
        </w:tc>
      </w:tr>
      <w:tr w:rsidR="005D4482" w:rsidRPr="005A2104" w:rsidTr="00993BA2">
        <w:trPr>
          <w:trHeight w:val="393"/>
        </w:trPr>
        <w:tc>
          <w:tcPr>
            <w:tcW w:w="1875" w:type="dxa"/>
            <w:shd w:val="clear" w:color="auto" w:fill="auto"/>
            <w:noWrap/>
          </w:tcPr>
          <w:p w:rsidR="005D4482" w:rsidRPr="005A2104" w:rsidRDefault="00E75493" w:rsidP="00F11733">
            <w:pPr>
              <w:pStyle w:val="13"/>
              <w:suppressAutoHyphens/>
              <w:rPr>
                <w:rFonts w:eastAsia="Calibri"/>
                <w:lang w:val="en-US"/>
              </w:rPr>
            </w:pPr>
            <w:proofErr w:type="spellStart"/>
            <w:r w:rsidRPr="00E75493">
              <w:rPr>
                <w:rFonts w:eastAsia="Calibri"/>
                <w:lang w:val="en-US"/>
              </w:rPr>
              <w:t>organization_name</w:t>
            </w:r>
            <w:proofErr w:type="spellEnd"/>
          </w:p>
        </w:tc>
        <w:tc>
          <w:tcPr>
            <w:tcW w:w="852" w:type="dxa"/>
            <w:shd w:val="clear" w:color="auto" w:fill="auto"/>
            <w:noWrap/>
          </w:tcPr>
          <w:p w:rsidR="005D4482" w:rsidRPr="005A2104" w:rsidRDefault="005D4482" w:rsidP="00F11733">
            <w:pPr>
              <w:pStyle w:val="13"/>
              <w:suppressAutoHyphens/>
              <w:jc w:val="center"/>
              <w:rPr>
                <w:lang w:eastAsia="ru-RU"/>
              </w:rPr>
            </w:pPr>
            <w:r w:rsidRPr="005A2104">
              <w:rPr>
                <w:lang w:eastAsia="ru-RU"/>
              </w:rPr>
              <w:t>О</w:t>
            </w:r>
          </w:p>
        </w:tc>
        <w:tc>
          <w:tcPr>
            <w:tcW w:w="1526" w:type="dxa"/>
            <w:shd w:val="clear" w:color="auto" w:fill="auto"/>
            <w:noWrap/>
          </w:tcPr>
          <w:p w:rsidR="005D4482" w:rsidRPr="005A2104" w:rsidRDefault="005D4482" w:rsidP="00F11733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5A2104">
              <w:rPr>
                <w:lang w:val="en-US" w:eastAsia="ru-RU"/>
              </w:rPr>
              <w:t>T</w:t>
            </w:r>
          </w:p>
        </w:tc>
        <w:tc>
          <w:tcPr>
            <w:tcW w:w="2835" w:type="dxa"/>
            <w:shd w:val="clear" w:color="auto" w:fill="auto"/>
            <w:noWrap/>
          </w:tcPr>
          <w:p w:rsidR="005D4482" w:rsidRPr="005A2104" w:rsidRDefault="005D4482" w:rsidP="00F11733">
            <w:pPr>
              <w:pStyle w:val="13"/>
              <w:suppressAutoHyphens/>
              <w:rPr>
                <w:lang w:eastAsia="ru-RU"/>
              </w:rPr>
            </w:pPr>
            <w:r w:rsidRPr="005A2104">
              <w:rPr>
                <w:lang w:eastAsia="ru-RU"/>
              </w:rPr>
              <w:t>Наименование работодателя и (или) образовательной организации</w:t>
            </w:r>
          </w:p>
        </w:tc>
        <w:tc>
          <w:tcPr>
            <w:tcW w:w="3038" w:type="dxa"/>
            <w:shd w:val="clear" w:color="auto" w:fill="auto"/>
            <w:noWrap/>
          </w:tcPr>
          <w:p w:rsidR="005D4482" w:rsidRPr="005A2104" w:rsidRDefault="005D4482" w:rsidP="00F11733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5D4482" w:rsidRPr="005A2104" w:rsidTr="00993BA2">
        <w:trPr>
          <w:trHeight w:val="991"/>
        </w:trPr>
        <w:tc>
          <w:tcPr>
            <w:tcW w:w="1875" w:type="dxa"/>
            <w:shd w:val="clear" w:color="auto" w:fill="auto"/>
            <w:noWrap/>
          </w:tcPr>
          <w:p w:rsidR="005D4482" w:rsidRPr="005A2104" w:rsidRDefault="00E75493" w:rsidP="00F11733">
            <w:pPr>
              <w:pStyle w:val="13"/>
              <w:suppressAutoHyphens/>
              <w:rPr>
                <w:rFonts w:eastAsia="Calibri"/>
                <w:lang w:val="en-US"/>
              </w:rPr>
            </w:pPr>
            <w:proofErr w:type="spellStart"/>
            <w:r w:rsidRPr="00E75493">
              <w:rPr>
                <w:rFonts w:eastAsia="Calibri"/>
                <w:lang w:val="en-US"/>
              </w:rPr>
              <w:t>organization_address</w:t>
            </w:r>
            <w:proofErr w:type="spellEnd"/>
          </w:p>
        </w:tc>
        <w:tc>
          <w:tcPr>
            <w:tcW w:w="852" w:type="dxa"/>
            <w:shd w:val="clear" w:color="auto" w:fill="auto"/>
            <w:noWrap/>
          </w:tcPr>
          <w:p w:rsidR="005D4482" w:rsidRPr="005A2104" w:rsidRDefault="005D4482" w:rsidP="00F11733">
            <w:pPr>
              <w:jc w:val="center"/>
            </w:pPr>
            <w:r w:rsidRPr="005A2104">
              <w:t>О</w:t>
            </w:r>
          </w:p>
        </w:tc>
        <w:tc>
          <w:tcPr>
            <w:tcW w:w="1526" w:type="dxa"/>
            <w:shd w:val="clear" w:color="auto" w:fill="auto"/>
            <w:noWrap/>
          </w:tcPr>
          <w:p w:rsidR="005D4482" w:rsidRPr="005A2104" w:rsidRDefault="005D4482" w:rsidP="00F11733">
            <w:pPr>
              <w:pStyle w:val="13"/>
              <w:suppressAutoHyphens/>
              <w:jc w:val="center"/>
              <w:rPr>
                <w:lang w:eastAsia="ru-RU"/>
              </w:rPr>
            </w:pPr>
            <w:r w:rsidRPr="005A2104">
              <w:rPr>
                <w:lang w:val="en-US" w:eastAsia="ru-RU"/>
              </w:rPr>
              <w:t>T</w:t>
            </w:r>
          </w:p>
        </w:tc>
        <w:tc>
          <w:tcPr>
            <w:tcW w:w="2835" w:type="dxa"/>
            <w:shd w:val="clear" w:color="auto" w:fill="auto"/>
            <w:noWrap/>
          </w:tcPr>
          <w:p w:rsidR="005D4482" w:rsidRPr="005A2104" w:rsidRDefault="005D4482" w:rsidP="00F11733">
            <w:pPr>
              <w:pStyle w:val="13"/>
              <w:suppressAutoHyphens/>
              <w:rPr>
                <w:lang w:eastAsia="ru-RU"/>
              </w:rPr>
            </w:pPr>
            <w:r w:rsidRPr="005A2104">
              <w:rPr>
                <w:lang w:eastAsia="ru-RU"/>
              </w:rPr>
              <w:t>Адрес проведения профилактических мероприятий</w:t>
            </w:r>
          </w:p>
        </w:tc>
        <w:tc>
          <w:tcPr>
            <w:tcW w:w="3038" w:type="dxa"/>
            <w:shd w:val="clear" w:color="auto" w:fill="auto"/>
            <w:noWrap/>
          </w:tcPr>
          <w:p w:rsidR="005D4482" w:rsidRPr="005A2104" w:rsidRDefault="005D4482" w:rsidP="00F11733">
            <w:pPr>
              <w:pStyle w:val="13"/>
              <w:suppressAutoHyphens/>
              <w:jc w:val="left"/>
              <w:rPr>
                <w:lang w:eastAsia="ru-RU"/>
              </w:rPr>
            </w:pPr>
          </w:p>
        </w:tc>
      </w:tr>
      <w:tr w:rsidR="005D4482" w:rsidRPr="005A2104" w:rsidTr="00993BA2">
        <w:trPr>
          <w:trHeight w:val="991"/>
        </w:trPr>
        <w:tc>
          <w:tcPr>
            <w:tcW w:w="1875" w:type="dxa"/>
            <w:shd w:val="clear" w:color="auto" w:fill="auto"/>
            <w:noWrap/>
          </w:tcPr>
          <w:p w:rsidR="005D4482" w:rsidRPr="005A2104" w:rsidRDefault="00E75493" w:rsidP="00F11733">
            <w:pPr>
              <w:pStyle w:val="13"/>
              <w:suppressAutoHyphens/>
              <w:rPr>
                <w:rFonts w:eastAsia="Calibri"/>
                <w:lang w:val="en-US"/>
              </w:rPr>
            </w:pPr>
            <w:proofErr w:type="spellStart"/>
            <w:r w:rsidRPr="00E75493">
              <w:rPr>
                <w:rFonts w:eastAsia="Calibri"/>
                <w:lang w:val="en-US"/>
              </w:rPr>
              <w:t>fact_date</w:t>
            </w:r>
            <w:proofErr w:type="spellEnd"/>
          </w:p>
        </w:tc>
        <w:tc>
          <w:tcPr>
            <w:tcW w:w="852" w:type="dxa"/>
            <w:shd w:val="clear" w:color="auto" w:fill="auto"/>
            <w:noWrap/>
          </w:tcPr>
          <w:p w:rsidR="005D4482" w:rsidRPr="005A2104" w:rsidRDefault="005D4482" w:rsidP="00F11733">
            <w:pPr>
              <w:jc w:val="center"/>
            </w:pPr>
            <w:r w:rsidRPr="005A2104">
              <w:t>О</w:t>
            </w:r>
          </w:p>
        </w:tc>
        <w:tc>
          <w:tcPr>
            <w:tcW w:w="1526" w:type="dxa"/>
            <w:shd w:val="clear" w:color="auto" w:fill="auto"/>
            <w:noWrap/>
          </w:tcPr>
          <w:p w:rsidR="005D4482" w:rsidRPr="005A2104" w:rsidRDefault="005D4482" w:rsidP="00F11733">
            <w:pPr>
              <w:pStyle w:val="13"/>
              <w:suppressAutoHyphens/>
              <w:jc w:val="center"/>
              <w:rPr>
                <w:lang w:eastAsia="ru-RU"/>
              </w:rPr>
            </w:pPr>
            <w:r w:rsidRPr="005A2104">
              <w:rPr>
                <w:lang w:val="en-US" w:eastAsia="ru-RU"/>
              </w:rPr>
              <w:t>D</w:t>
            </w:r>
            <w:r w:rsidRPr="005A2104">
              <w:rPr>
                <w:lang w:eastAsia="ru-RU"/>
              </w:rPr>
              <w:t xml:space="preserve"> (ДД.ММ.ГГГГ)</w:t>
            </w:r>
          </w:p>
        </w:tc>
        <w:tc>
          <w:tcPr>
            <w:tcW w:w="2835" w:type="dxa"/>
            <w:shd w:val="clear" w:color="auto" w:fill="auto"/>
            <w:noWrap/>
          </w:tcPr>
          <w:p w:rsidR="005D4482" w:rsidRPr="005A2104" w:rsidRDefault="005D4482" w:rsidP="00F11733">
            <w:pPr>
              <w:pStyle w:val="13"/>
              <w:suppressAutoHyphens/>
              <w:rPr>
                <w:lang w:eastAsia="ru-RU"/>
              </w:rPr>
            </w:pPr>
            <w:r w:rsidRPr="005A2104">
              <w:rPr>
                <w:lang w:eastAsia="ru-RU"/>
              </w:rPr>
              <w:t>Дата проведения профилактических мероприятий</w:t>
            </w:r>
          </w:p>
        </w:tc>
        <w:tc>
          <w:tcPr>
            <w:tcW w:w="3038" w:type="dxa"/>
            <w:shd w:val="clear" w:color="auto" w:fill="auto"/>
            <w:noWrap/>
          </w:tcPr>
          <w:p w:rsidR="005D4482" w:rsidRPr="005A2104" w:rsidRDefault="005D4482" w:rsidP="00F11733">
            <w:pPr>
              <w:pStyle w:val="13"/>
              <w:suppressAutoHyphens/>
              <w:jc w:val="left"/>
              <w:rPr>
                <w:lang w:eastAsia="ru-RU"/>
              </w:rPr>
            </w:pPr>
            <w:r w:rsidRPr="005A2104">
              <w:rPr>
                <w:lang w:eastAsia="ru-RU"/>
              </w:rPr>
              <w:t>В формате ДД.ММ.ГГГГ</w:t>
            </w:r>
          </w:p>
        </w:tc>
      </w:tr>
      <w:tr w:rsidR="005D4482" w:rsidRPr="005A2104" w:rsidTr="00993BA2">
        <w:trPr>
          <w:trHeight w:val="991"/>
        </w:trPr>
        <w:tc>
          <w:tcPr>
            <w:tcW w:w="1875" w:type="dxa"/>
            <w:shd w:val="clear" w:color="auto" w:fill="auto"/>
            <w:noWrap/>
          </w:tcPr>
          <w:p w:rsidR="005D4482" w:rsidRPr="005A2104" w:rsidRDefault="00E75493" w:rsidP="00F11733">
            <w:pPr>
              <w:pStyle w:val="13"/>
              <w:suppressAutoHyphens/>
              <w:rPr>
                <w:rFonts w:eastAsia="Calibri"/>
                <w:lang w:val="en-US"/>
              </w:rPr>
            </w:pPr>
            <w:proofErr w:type="spellStart"/>
            <w:r w:rsidRPr="00E75493">
              <w:rPr>
                <w:rFonts w:eastAsia="Calibri"/>
                <w:lang w:val="en-US"/>
              </w:rPr>
              <w:t>fact_time</w:t>
            </w:r>
            <w:proofErr w:type="spellEnd"/>
          </w:p>
        </w:tc>
        <w:tc>
          <w:tcPr>
            <w:tcW w:w="852" w:type="dxa"/>
            <w:shd w:val="clear" w:color="auto" w:fill="auto"/>
            <w:noWrap/>
          </w:tcPr>
          <w:p w:rsidR="005D4482" w:rsidRPr="005A2104" w:rsidRDefault="005D4482" w:rsidP="00F11733">
            <w:pPr>
              <w:jc w:val="center"/>
            </w:pPr>
            <w:r w:rsidRPr="005A2104">
              <w:t>О</w:t>
            </w:r>
          </w:p>
        </w:tc>
        <w:tc>
          <w:tcPr>
            <w:tcW w:w="1526" w:type="dxa"/>
            <w:shd w:val="clear" w:color="auto" w:fill="auto"/>
            <w:noWrap/>
          </w:tcPr>
          <w:p w:rsidR="005D4482" w:rsidRPr="005A2104" w:rsidRDefault="005D4482" w:rsidP="00F11733">
            <w:pPr>
              <w:pStyle w:val="13"/>
              <w:suppressAutoHyphens/>
              <w:jc w:val="center"/>
              <w:rPr>
                <w:lang w:eastAsia="ru-RU"/>
              </w:rPr>
            </w:pPr>
            <w:r w:rsidRPr="005A2104">
              <w:rPr>
                <w:lang w:eastAsia="ru-RU"/>
              </w:rPr>
              <w:t>Т</w:t>
            </w:r>
          </w:p>
        </w:tc>
        <w:tc>
          <w:tcPr>
            <w:tcW w:w="2835" w:type="dxa"/>
            <w:shd w:val="clear" w:color="auto" w:fill="auto"/>
            <w:noWrap/>
          </w:tcPr>
          <w:p w:rsidR="005D4482" w:rsidRPr="005A2104" w:rsidRDefault="005D4482" w:rsidP="00F11733">
            <w:pPr>
              <w:pStyle w:val="13"/>
              <w:suppressAutoHyphens/>
              <w:rPr>
                <w:lang w:eastAsia="ru-RU"/>
              </w:rPr>
            </w:pPr>
            <w:r w:rsidRPr="005A2104">
              <w:rPr>
                <w:lang w:eastAsia="ru-RU"/>
              </w:rPr>
              <w:t>Время проведения профилактических мероприятий</w:t>
            </w:r>
          </w:p>
        </w:tc>
        <w:tc>
          <w:tcPr>
            <w:tcW w:w="3038" w:type="dxa"/>
            <w:shd w:val="clear" w:color="auto" w:fill="auto"/>
            <w:noWrap/>
          </w:tcPr>
          <w:p w:rsidR="005D4482" w:rsidRPr="005A2104" w:rsidRDefault="005D4482" w:rsidP="00F11733">
            <w:pPr>
              <w:pStyle w:val="13"/>
              <w:suppressAutoHyphens/>
              <w:jc w:val="left"/>
              <w:rPr>
                <w:lang w:eastAsia="ru-RU"/>
              </w:rPr>
            </w:pPr>
          </w:p>
        </w:tc>
      </w:tr>
      <w:tr w:rsidR="005D4482" w:rsidRPr="005A2104" w:rsidTr="00993BA2">
        <w:trPr>
          <w:trHeight w:val="702"/>
        </w:trPr>
        <w:tc>
          <w:tcPr>
            <w:tcW w:w="1875" w:type="dxa"/>
            <w:shd w:val="clear" w:color="auto" w:fill="auto"/>
            <w:noWrap/>
          </w:tcPr>
          <w:p w:rsidR="005D4482" w:rsidRPr="005A2104" w:rsidRDefault="00E75493" w:rsidP="00F11733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E75493">
              <w:rPr>
                <w:rFonts w:eastAsia="Calibri"/>
                <w:lang w:val="en-US"/>
              </w:rPr>
              <w:t>surname</w:t>
            </w:r>
          </w:p>
        </w:tc>
        <w:tc>
          <w:tcPr>
            <w:tcW w:w="852" w:type="dxa"/>
            <w:shd w:val="clear" w:color="auto" w:fill="auto"/>
            <w:noWrap/>
          </w:tcPr>
          <w:p w:rsidR="005D4482" w:rsidRPr="005A2104" w:rsidRDefault="005D4482" w:rsidP="00F11733">
            <w:pPr>
              <w:jc w:val="center"/>
            </w:pPr>
            <w:r w:rsidRPr="005A2104">
              <w:t>У</w:t>
            </w:r>
          </w:p>
        </w:tc>
        <w:tc>
          <w:tcPr>
            <w:tcW w:w="1526" w:type="dxa"/>
            <w:shd w:val="clear" w:color="auto" w:fill="auto"/>
            <w:noWrap/>
          </w:tcPr>
          <w:p w:rsidR="005D4482" w:rsidRPr="005A2104" w:rsidRDefault="005D4482" w:rsidP="00F11733">
            <w:pPr>
              <w:jc w:val="center"/>
            </w:pPr>
            <w:r w:rsidRPr="005A2104">
              <w:t>Т</w:t>
            </w:r>
          </w:p>
        </w:tc>
        <w:tc>
          <w:tcPr>
            <w:tcW w:w="2835" w:type="dxa"/>
            <w:shd w:val="clear" w:color="auto" w:fill="auto"/>
            <w:noWrap/>
          </w:tcPr>
          <w:p w:rsidR="005D4482" w:rsidRPr="005A2104" w:rsidRDefault="005D4482" w:rsidP="00F11733">
            <w:pPr>
              <w:pStyle w:val="13"/>
              <w:suppressAutoHyphens/>
              <w:rPr>
                <w:lang w:eastAsia="ru-RU"/>
              </w:rPr>
            </w:pPr>
            <w:r w:rsidRPr="005A2104">
              <w:rPr>
                <w:lang w:eastAsia="ru-RU"/>
              </w:rPr>
              <w:t>Фамилия работника и (или) обучающегося</w:t>
            </w:r>
          </w:p>
        </w:tc>
        <w:tc>
          <w:tcPr>
            <w:tcW w:w="3038" w:type="dxa"/>
            <w:shd w:val="clear" w:color="auto" w:fill="auto"/>
            <w:noWrap/>
          </w:tcPr>
          <w:p w:rsidR="005D4482" w:rsidRPr="005A2104" w:rsidRDefault="005D4482" w:rsidP="00F11733">
            <w:pPr>
              <w:pStyle w:val="13"/>
              <w:suppressAutoHyphens/>
              <w:jc w:val="left"/>
              <w:rPr>
                <w:lang w:eastAsia="ru-RU"/>
              </w:rPr>
            </w:pPr>
          </w:p>
        </w:tc>
      </w:tr>
      <w:tr w:rsidR="005D4482" w:rsidRPr="005A2104" w:rsidTr="00993BA2">
        <w:trPr>
          <w:trHeight w:val="702"/>
        </w:trPr>
        <w:tc>
          <w:tcPr>
            <w:tcW w:w="1875" w:type="dxa"/>
            <w:shd w:val="clear" w:color="auto" w:fill="auto"/>
            <w:noWrap/>
          </w:tcPr>
          <w:p w:rsidR="005D4482" w:rsidRPr="005A2104" w:rsidRDefault="00E75493" w:rsidP="00F11733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E75493">
              <w:rPr>
                <w:rFonts w:eastAsia="Calibri"/>
                <w:lang w:val="en-US"/>
              </w:rPr>
              <w:t>name</w:t>
            </w:r>
          </w:p>
        </w:tc>
        <w:tc>
          <w:tcPr>
            <w:tcW w:w="852" w:type="dxa"/>
            <w:shd w:val="clear" w:color="auto" w:fill="auto"/>
            <w:noWrap/>
          </w:tcPr>
          <w:p w:rsidR="005D4482" w:rsidRPr="005A2104" w:rsidRDefault="005D4482" w:rsidP="00F11733">
            <w:pPr>
              <w:jc w:val="center"/>
            </w:pPr>
            <w:r w:rsidRPr="005A2104">
              <w:t>У</w:t>
            </w:r>
          </w:p>
        </w:tc>
        <w:tc>
          <w:tcPr>
            <w:tcW w:w="1526" w:type="dxa"/>
            <w:shd w:val="clear" w:color="auto" w:fill="auto"/>
            <w:noWrap/>
          </w:tcPr>
          <w:p w:rsidR="005D4482" w:rsidRPr="005A2104" w:rsidRDefault="005D4482" w:rsidP="00F11733">
            <w:pPr>
              <w:jc w:val="center"/>
            </w:pPr>
            <w:r w:rsidRPr="005A2104">
              <w:t>Т</w:t>
            </w:r>
          </w:p>
        </w:tc>
        <w:tc>
          <w:tcPr>
            <w:tcW w:w="2835" w:type="dxa"/>
            <w:shd w:val="clear" w:color="auto" w:fill="auto"/>
            <w:noWrap/>
          </w:tcPr>
          <w:p w:rsidR="005D4482" w:rsidRPr="005A2104" w:rsidRDefault="005D4482" w:rsidP="00F11733">
            <w:r w:rsidRPr="005A2104">
              <w:t>Имя работника и (или) обучающегося</w:t>
            </w:r>
          </w:p>
        </w:tc>
        <w:tc>
          <w:tcPr>
            <w:tcW w:w="3038" w:type="dxa"/>
            <w:shd w:val="clear" w:color="auto" w:fill="auto"/>
            <w:noWrap/>
          </w:tcPr>
          <w:p w:rsidR="005D4482" w:rsidRPr="005A2104" w:rsidRDefault="005D4482" w:rsidP="00F11733">
            <w:pPr>
              <w:pStyle w:val="13"/>
              <w:suppressAutoHyphens/>
              <w:jc w:val="left"/>
              <w:rPr>
                <w:lang w:eastAsia="ru-RU"/>
              </w:rPr>
            </w:pPr>
          </w:p>
        </w:tc>
      </w:tr>
      <w:tr w:rsidR="005D4482" w:rsidRPr="005A2104" w:rsidTr="00993BA2">
        <w:trPr>
          <w:trHeight w:val="702"/>
        </w:trPr>
        <w:tc>
          <w:tcPr>
            <w:tcW w:w="1875" w:type="dxa"/>
            <w:shd w:val="clear" w:color="auto" w:fill="auto"/>
            <w:noWrap/>
          </w:tcPr>
          <w:p w:rsidR="005D4482" w:rsidRPr="005A2104" w:rsidRDefault="00E75493" w:rsidP="00F11733">
            <w:pPr>
              <w:pStyle w:val="13"/>
              <w:suppressAutoHyphens/>
              <w:rPr>
                <w:rFonts w:eastAsia="Calibri"/>
                <w:lang w:val="en-US"/>
              </w:rPr>
            </w:pPr>
            <w:proofErr w:type="spellStart"/>
            <w:r w:rsidRPr="00E75493">
              <w:rPr>
                <w:rFonts w:eastAsia="Calibri"/>
                <w:lang w:val="en-US"/>
              </w:rPr>
              <w:t>secname</w:t>
            </w:r>
            <w:proofErr w:type="spellEnd"/>
          </w:p>
        </w:tc>
        <w:tc>
          <w:tcPr>
            <w:tcW w:w="852" w:type="dxa"/>
            <w:shd w:val="clear" w:color="auto" w:fill="auto"/>
            <w:noWrap/>
          </w:tcPr>
          <w:p w:rsidR="005D4482" w:rsidRPr="005A2104" w:rsidRDefault="005D4482" w:rsidP="00F11733">
            <w:pPr>
              <w:jc w:val="center"/>
              <w:rPr>
                <w:lang w:val="en-US"/>
              </w:rPr>
            </w:pPr>
            <w:r w:rsidRPr="005A2104">
              <w:t>У</w:t>
            </w:r>
          </w:p>
        </w:tc>
        <w:tc>
          <w:tcPr>
            <w:tcW w:w="1526" w:type="dxa"/>
            <w:shd w:val="clear" w:color="auto" w:fill="auto"/>
            <w:noWrap/>
          </w:tcPr>
          <w:p w:rsidR="005D4482" w:rsidRPr="005A2104" w:rsidRDefault="005D4482" w:rsidP="00F11733">
            <w:pPr>
              <w:jc w:val="center"/>
            </w:pPr>
            <w:r w:rsidRPr="005A2104">
              <w:t>Т</w:t>
            </w:r>
          </w:p>
        </w:tc>
        <w:tc>
          <w:tcPr>
            <w:tcW w:w="2835" w:type="dxa"/>
            <w:shd w:val="clear" w:color="auto" w:fill="auto"/>
            <w:noWrap/>
          </w:tcPr>
          <w:p w:rsidR="005D4482" w:rsidRPr="005A2104" w:rsidRDefault="005D4482" w:rsidP="00F11733">
            <w:r w:rsidRPr="005A2104">
              <w:t>Отчество работника и (или) обучающегося</w:t>
            </w:r>
          </w:p>
        </w:tc>
        <w:tc>
          <w:tcPr>
            <w:tcW w:w="3038" w:type="dxa"/>
            <w:shd w:val="clear" w:color="auto" w:fill="auto"/>
            <w:noWrap/>
          </w:tcPr>
          <w:p w:rsidR="005D4482" w:rsidRPr="005A2104" w:rsidRDefault="005D4482" w:rsidP="00F11733">
            <w:pPr>
              <w:pStyle w:val="13"/>
              <w:suppressAutoHyphens/>
              <w:jc w:val="left"/>
              <w:rPr>
                <w:lang w:eastAsia="ru-RU"/>
              </w:rPr>
            </w:pPr>
          </w:p>
        </w:tc>
      </w:tr>
      <w:tr w:rsidR="005D4482" w:rsidRPr="005A2104" w:rsidTr="00993BA2">
        <w:trPr>
          <w:trHeight w:val="991"/>
        </w:trPr>
        <w:tc>
          <w:tcPr>
            <w:tcW w:w="1875" w:type="dxa"/>
            <w:shd w:val="clear" w:color="auto" w:fill="auto"/>
            <w:noWrap/>
          </w:tcPr>
          <w:p w:rsidR="005D4482" w:rsidRPr="005A2104" w:rsidRDefault="00E75493" w:rsidP="00F11733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E75493">
              <w:rPr>
                <w:rFonts w:eastAsia="Calibri"/>
                <w:lang w:val="en-US"/>
              </w:rPr>
              <w:t>birthday</w:t>
            </w:r>
          </w:p>
        </w:tc>
        <w:tc>
          <w:tcPr>
            <w:tcW w:w="852" w:type="dxa"/>
            <w:shd w:val="clear" w:color="auto" w:fill="auto"/>
            <w:noWrap/>
          </w:tcPr>
          <w:p w:rsidR="005D4482" w:rsidRPr="005A2104" w:rsidRDefault="005D4482" w:rsidP="00F11733">
            <w:pPr>
              <w:jc w:val="center"/>
            </w:pPr>
            <w:r w:rsidRPr="005A2104">
              <w:t>О</w:t>
            </w:r>
          </w:p>
        </w:tc>
        <w:tc>
          <w:tcPr>
            <w:tcW w:w="1526" w:type="dxa"/>
            <w:shd w:val="clear" w:color="auto" w:fill="auto"/>
            <w:noWrap/>
          </w:tcPr>
          <w:p w:rsidR="005D4482" w:rsidRPr="005A2104" w:rsidRDefault="005D4482" w:rsidP="00F11733">
            <w:pPr>
              <w:pStyle w:val="13"/>
              <w:suppressAutoHyphens/>
              <w:jc w:val="center"/>
              <w:rPr>
                <w:lang w:eastAsia="ru-RU"/>
              </w:rPr>
            </w:pPr>
            <w:r w:rsidRPr="005A2104">
              <w:rPr>
                <w:lang w:val="en-US" w:eastAsia="ru-RU"/>
              </w:rPr>
              <w:t>D</w:t>
            </w:r>
            <w:r w:rsidRPr="005A2104">
              <w:rPr>
                <w:lang w:eastAsia="ru-RU"/>
              </w:rPr>
              <w:t xml:space="preserve"> (ДД.ММ.ГГГГ)</w:t>
            </w:r>
          </w:p>
        </w:tc>
        <w:tc>
          <w:tcPr>
            <w:tcW w:w="2835" w:type="dxa"/>
            <w:shd w:val="clear" w:color="auto" w:fill="auto"/>
            <w:noWrap/>
          </w:tcPr>
          <w:p w:rsidR="005D4482" w:rsidRPr="005A2104" w:rsidRDefault="005D4482" w:rsidP="00F11733">
            <w:pPr>
              <w:pStyle w:val="13"/>
              <w:suppressAutoHyphens/>
              <w:rPr>
                <w:lang w:eastAsia="ru-RU"/>
              </w:rPr>
            </w:pPr>
            <w:r w:rsidRPr="005A2104">
              <w:rPr>
                <w:lang w:eastAsia="ru-RU"/>
              </w:rPr>
              <w:t>Дата рождения работника и (или) обучающегося</w:t>
            </w:r>
          </w:p>
        </w:tc>
        <w:tc>
          <w:tcPr>
            <w:tcW w:w="3038" w:type="dxa"/>
            <w:shd w:val="clear" w:color="auto" w:fill="auto"/>
            <w:noWrap/>
          </w:tcPr>
          <w:p w:rsidR="005D4482" w:rsidRPr="005A2104" w:rsidRDefault="005D4482" w:rsidP="00F11733">
            <w:pPr>
              <w:pStyle w:val="13"/>
              <w:suppressAutoHyphens/>
              <w:jc w:val="left"/>
              <w:rPr>
                <w:lang w:eastAsia="ru-RU"/>
              </w:rPr>
            </w:pPr>
            <w:r w:rsidRPr="005A2104">
              <w:rPr>
                <w:lang w:eastAsia="ru-RU"/>
              </w:rPr>
              <w:t>В формате ДД.ММ.ГГГГ</w:t>
            </w:r>
          </w:p>
        </w:tc>
      </w:tr>
      <w:tr w:rsidR="005D4482" w:rsidRPr="005A2104" w:rsidTr="00993BA2">
        <w:trPr>
          <w:trHeight w:val="991"/>
        </w:trPr>
        <w:tc>
          <w:tcPr>
            <w:tcW w:w="1875" w:type="dxa"/>
            <w:shd w:val="clear" w:color="auto" w:fill="auto"/>
            <w:noWrap/>
          </w:tcPr>
          <w:p w:rsidR="005D4482" w:rsidRPr="005A2104" w:rsidRDefault="00E75493" w:rsidP="00F11733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E75493">
              <w:rPr>
                <w:rFonts w:eastAsia="Calibri"/>
                <w:lang w:val="en-US" w:eastAsia="ru-RU"/>
              </w:rPr>
              <w:t>sex</w:t>
            </w:r>
          </w:p>
        </w:tc>
        <w:tc>
          <w:tcPr>
            <w:tcW w:w="852" w:type="dxa"/>
            <w:shd w:val="clear" w:color="auto" w:fill="auto"/>
            <w:noWrap/>
          </w:tcPr>
          <w:p w:rsidR="005D4482" w:rsidRPr="005A2104" w:rsidRDefault="005D4482" w:rsidP="00F11733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5A2104">
              <w:rPr>
                <w:lang w:val="en-US" w:eastAsia="ru-RU"/>
              </w:rPr>
              <w:t>O</w:t>
            </w:r>
          </w:p>
        </w:tc>
        <w:tc>
          <w:tcPr>
            <w:tcW w:w="1526" w:type="dxa"/>
            <w:shd w:val="clear" w:color="auto" w:fill="auto"/>
            <w:noWrap/>
          </w:tcPr>
          <w:p w:rsidR="005D4482" w:rsidRPr="005A2104" w:rsidRDefault="005D4482" w:rsidP="00F11733">
            <w:pPr>
              <w:pStyle w:val="13"/>
              <w:suppressAutoHyphens/>
              <w:jc w:val="center"/>
              <w:rPr>
                <w:lang w:eastAsia="ru-RU"/>
              </w:rPr>
            </w:pPr>
            <w:r w:rsidRPr="005A2104">
              <w:rPr>
                <w:lang w:val="en-US" w:eastAsia="ru-RU"/>
              </w:rPr>
              <w:t>N</w:t>
            </w:r>
            <w:r w:rsidRPr="005A2104">
              <w:rPr>
                <w:lang w:eastAsia="ru-RU"/>
              </w:rPr>
              <w:t>(1)</w:t>
            </w:r>
          </w:p>
        </w:tc>
        <w:tc>
          <w:tcPr>
            <w:tcW w:w="2835" w:type="dxa"/>
            <w:shd w:val="clear" w:color="auto" w:fill="auto"/>
            <w:noWrap/>
          </w:tcPr>
          <w:p w:rsidR="005D4482" w:rsidRPr="005A2104" w:rsidRDefault="005D4482" w:rsidP="00F11733">
            <w:pPr>
              <w:pStyle w:val="13"/>
              <w:suppressAutoHyphens/>
              <w:rPr>
                <w:lang w:eastAsia="ru-RU"/>
              </w:rPr>
            </w:pPr>
            <w:r w:rsidRPr="005A2104">
              <w:rPr>
                <w:lang w:eastAsia="ru-RU"/>
              </w:rPr>
              <w:t>Пол пациента</w:t>
            </w:r>
          </w:p>
        </w:tc>
        <w:tc>
          <w:tcPr>
            <w:tcW w:w="3038" w:type="dxa"/>
            <w:shd w:val="clear" w:color="auto" w:fill="auto"/>
            <w:noWrap/>
          </w:tcPr>
          <w:p w:rsidR="005D4482" w:rsidRPr="005A2104" w:rsidRDefault="005D4482" w:rsidP="00F11733">
            <w:pPr>
              <w:pStyle w:val="13"/>
              <w:suppressAutoHyphens/>
              <w:rPr>
                <w:lang w:eastAsia="ru-RU"/>
              </w:rPr>
            </w:pPr>
            <w:r w:rsidRPr="005A2104">
              <w:rPr>
                <w:lang w:eastAsia="ru-RU"/>
              </w:rPr>
              <w:t>Заполняется в соответствии с классификатором V005 (1 – М, 2 – Ж).</w:t>
            </w:r>
          </w:p>
        </w:tc>
      </w:tr>
      <w:tr w:rsidR="005D4482" w:rsidRPr="005A2104" w:rsidTr="00993BA2">
        <w:trPr>
          <w:trHeight w:val="534"/>
        </w:trPr>
        <w:tc>
          <w:tcPr>
            <w:tcW w:w="1875" w:type="dxa"/>
            <w:shd w:val="clear" w:color="auto" w:fill="auto"/>
            <w:noWrap/>
          </w:tcPr>
          <w:p w:rsidR="005D4482" w:rsidRPr="005A2104" w:rsidRDefault="00E75493" w:rsidP="00F11733">
            <w:pPr>
              <w:pStyle w:val="13"/>
              <w:suppressAutoHyphens/>
              <w:rPr>
                <w:rFonts w:eastAsia="Calibri"/>
                <w:lang w:val="en-US"/>
              </w:rPr>
            </w:pPr>
            <w:proofErr w:type="spellStart"/>
            <w:r w:rsidRPr="00E75493">
              <w:rPr>
                <w:rFonts w:eastAsia="Calibri"/>
                <w:lang w:val="en-US"/>
              </w:rPr>
              <w:t>enp</w:t>
            </w:r>
            <w:proofErr w:type="spellEnd"/>
          </w:p>
        </w:tc>
        <w:tc>
          <w:tcPr>
            <w:tcW w:w="852" w:type="dxa"/>
            <w:shd w:val="clear" w:color="auto" w:fill="auto"/>
            <w:noWrap/>
          </w:tcPr>
          <w:p w:rsidR="005D4482" w:rsidRPr="005A2104" w:rsidRDefault="005D4482" w:rsidP="00F11733">
            <w:pPr>
              <w:jc w:val="center"/>
            </w:pPr>
            <w:r w:rsidRPr="005A2104">
              <w:t>О</w:t>
            </w:r>
          </w:p>
        </w:tc>
        <w:tc>
          <w:tcPr>
            <w:tcW w:w="1526" w:type="dxa"/>
            <w:shd w:val="clear" w:color="auto" w:fill="auto"/>
            <w:noWrap/>
          </w:tcPr>
          <w:p w:rsidR="005D4482" w:rsidRPr="005A2104" w:rsidRDefault="005D4482" w:rsidP="00F11733">
            <w:pPr>
              <w:pStyle w:val="13"/>
              <w:suppressAutoHyphens/>
              <w:jc w:val="center"/>
              <w:rPr>
                <w:lang w:eastAsia="ru-RU"/>
              </w:rPr>
            </w:pPr>
            <w:r w:rsidRPr="005A2104">
              <w:rPr>
                <w:lang w:val="en-US" w:eastAsia="ru-RU"/>
              </w:rPr>
              <w:t>T</w:t>
            </w:r>
          </w:p>
        </w:tc>
        <w:tc>
          <w:tcPr>
            <w:tcW w:w="2835" w:type="dxa"/>
            <w:shd w:val="clear" w:color="auto" w:fill="auto"/>
            <w:noWrap/>
          </w:tcPr>
          <w:p w:rsidR="005D4482" w:rsidRPr="005A2104" w:rsidRDefault="005D4482" w:rsidP="00F11733">
            <w:pPr>
              <w:pStyle w:val="13"/>
              <w:suppressAutoHyphens/>
              <w:rPr>
                <w:lang w:eastAsia="ru-RU"/>
              </w:rPr>
            </w:pPr>
            <w:r w:rsidRPr="005A2104">
              <w:rPr>
                <w:lang w:eastAsia="ru-RU"/>
              </w:rPr>
              <w:t>ЕНП</w:t>
            </w:r>
            <w:r w:rsidR="004E3AB8">
              <w:rPr>
                <w:lang w:eastAsia="ru-RU"/>
              </w:rPr>
              <w:t xml:space="preserve"> (единый номер полиса)</w:t>
            </w:r>
          </w:p>
        </w:tc>
        <w:tc>
          <w:tcPr>
            <w:tcW w:w="3038" w:type="dxa"/>
            <w:shd w:val="clear" w:color="auto" w:fill="auto"/>
            <w:noWrap/>
          </w:tcPr>
          <w:p w:rsidR="005D4482" w:rsidRPr="005A2104" w:rsidRDefault="005D4482" w:rsidP="00F11733">
            <w:pPr>
              <w:pStyle w:val="13"/>
              <w:suppressAutoHyphens/>
              <w:jc w:val="left"/>
              <w:rPr>
                <w:lang w:eastAsia="ru-RU"/>
              </w:rPr>
            </w:pPr>
            <w:r w:rsidRPr="005A2104">
              <w:rPr>
                <w:lang w:eastAsia="ru-RU"/>
              </w:rPr>
              <w:t>Количество символов – 16.</w:t>
            </w:r>
          </w:p>
        </w:tc>
      </w:tr>
      <w:tr w:rsidR="005D4482" w:rsidRPr="005A2104" w:rsidTr="00993BA2">
        <w:trPr>
          <w:trHeight w:val="712"/>
        </w:trPr>
        <w:tc>
          <w:tcPr>
            <w:tcW w:w="1875" w:type="dxa"/>
            <w:shd w:val="clear" w:color="auto" w:fill="auto"/>
            <w:noWrap/>
          </w:tcPr>
          <w:p w:rsidR="005D4482" w:rsidRPr="005A2104" w:rsidRDefault="00E75493" w:rsidP="00F11733">
            <w:pPr>
              <w:pStyle w:val="13"/>
              <w:suppressAutoHyphens/>
              <w:rPr>
                <w:rFonts w:eastAsia="Calibri"/>
                <w:lang w:val="en-US"/>
              </w:rPr>
            </w:pPr>
            <w:proofErr w:type="spellStart"/>
            <w:r w:rsidRPr="00E75493">
              <w:rPr>
                <w:rFonts w:eastAsia="Calibri"/>
                <w:lang w:val="en-US"/>
              </w:rPr>
              <w:t>snils</w:t>
            </w:r>
            <w:proofErr w:type="spellEnd"/>
          </w:p>
        </w:tc>
        <w:tc>
          <w:tcPr>
            <w:tcW w:w="852" w:type="dxa"/>
            <w:shd w:val="clear" w:color="auto" w:fill="auto"/>
            <w:noWrap/>
          </w:tcPr>
          <w:p w:rsidR="005D4482" w:rsidRPr="005A2104" w:rsidRDefault="005D4482" w:rsidP="00F11733">
            <w:pPr>
              <w:jc w:val="center"/>
            </w:pPr>
            <w:r w:rsidRPr="005A2104">
              <w:t>У</w:t>
            </w:r>
          </w:p>
        </w:tc>
        <w:tc>
          <w:tcPr>
            <w:tcW w:w="1526" w:type="dxa"/>
            <w:shd w:val="clear" w:color="auto" w:fill="auto"/>
            <w:noWrap/>
          </w:tcPr>
          <w:p w:rsidR="005D4482" w:rsidRPr="005A2104" w:rsidRDefault="005D4482" w:rsidP="00F11733">
            <w:pPr>
              <w:pStyle w:val="13"/>
              <w:suppressAutoHyphens/>
              <w:jc w:val="center"/>
              <w:rPr>
                <w:lang w:eastAsia="ru-RU"/>
              </w:rPr>
            </w:pPr>
            <w:r w:rsidRPr="005A2104">
              <w:rPr>
                <w:lang w:eastAsia="ru-RU"/>
              </w:rPr>
              <w:t>Т</w:t>
            </w:r>
          </w:p>
        </w:tc>
        <w:tc>
          <w:tcPr>
            <w:tcW w:w="2835" w:type="dxa"/>
            <w:shd w:val="clear" w:color="auto" w:fill="auto"/>
            <w:noWrap/>
          </w:tcPr>
          <w:p w:rsidR="005D4482" w:rsidRPr="005A2104" w:rsidRDefault="005D4482" w:rsidP="00F11733">
            <w:pPr>
              <w:pStyle w:val="13"/>
              <w:suppressAutoHyphens/>
              <w:rPr>
                <w:lang w:eastAsia="ru-RU"/>
              </w:rPr>
            </w:pPr>
            <w:r w:rsidRPr="005A2104">
              <w:rPr>
                <w:lang w:eastAsia="ru-RU"/>
              </w:rPr>
              <w:t>СНИЛС (с разделителями)</w:t>
            </w:r>
          </w:p>
        </w:tc>
        <w:tc>
          <w:tcPr>
            <w:tcW w:w="3038" w:type="dxa"/>
            <w:shd w:val="clear" w:color="auto" w:fill="auto"/>
            <w:noWrap/>
          </w:tcPr>
          <w:p w:rsidR="005D4482" w:rsidRPr="005A2104" w:rsidRDefault="005D4482" w:rsidP="00F11733">
            <w:pPr>
              <w:pStyle w:val="13"/>
              <w:suppressAutoHyphens/>
              <w:jc w:val="left"/>
              <w:rPr>
                <w:lang w:eastAsia="ru-RU"/>
              </w:rPr>
            </w:pPr>
            <w:r w:rsidRPr="005A2104">
              <w:rPr>
                <w:lang w:eastAsia="ru-RU"/>
              </w:rPr>
              <w:t>В формате 000-000-000 00</w:t>
            </w:r>
          </w:p>
        </w:tc>
      </w:tr>
      <w:tr w:rsidR="00E75493" w:rsidRPr="005A2104" w:rsidTr="00993BA2">
        <w:trPr>
          <w:trHeight w:val="662"/>
        </w:trPr>
        <w:tc>
          <w:tcPr>
            <w:tcW w:w="1875" w:type="dxa"/>
            <w:shd w:val="clear" w:color="auto" w:fill="auto"/>
            <w:noWrap/>
          </w:tcPr>
          <w:p w:rsidR="00E75493" w:rsidRPr="00E75493" w:rsidRDefault="00E75493" w:rsidP="00E75493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E75493">
              <w:rPr>
                <w:rFonts w:eastAsia="Calibri"/>
                <w:lang w:val="en-US"/>
              </w:rPr>
              <w:t>phone</w:t>
            </w:r>
          </w:p>
        </w:tc>
        <w:tc>
          <w:tcPr>
            <w:tcW w:w="852" w:type="dxa"/>
            <w:shd w:val="clear" w:color="auto" w:fill="auto"/>
            <w:noWrap/>
          </w:tcPr>
          <w:p w:rsidR="00E75493" w:rsidRPr="005A2104" w:rsidRDefault="00E75493" w:rsidP="00E75493">
            <w:pPr>
              <w:pStyle w:val="13"/>
              <w:suppressAutoHyphens/>
              <w:jc w:val="center"/>
              <w:rPr>
                <w:lang w:eastAsia="ru-RU"/>
              </w:rPr>
            </w:pPr>
            <w:r w:rsidRPr="005A2104">
              <w:rPr>
                <w:lang w:eastAsia="ru-RU"/>
              </w:rPr>
              <w:t>Н</w:t>
            </w:r>
          </w:p>
        </w:tc>
        <w:tc>
          <w:tcPr>
            <w:tcW w:w="1526" w:type="dxa"/>
            <w:shd w:val="clear" w:color="auto" w:fill="auto"/>
            <w:noWrap/>
          </w:tcPr>
          <w:p w:rsidR="00E75493" w:rsidRPr="005A2104" w:rsidRDefault="00E75493" w:rsidP="00E75493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5A2104">
              <w:rPr>
                <w:lang w:val="en-US" w:eastAsia="ru-RU"/>
              </w:rPr>
              <w:t>T</w:t>
            </w:r>
          </w:p>
        </w:tc>
        <w:tc>
          <w:tcPr>
            <w:tcW w:w="2835" w:type="dxa"/>
            <w:shd w:val="clear" w:color="auto" w:fill="auto"/>
            <w:noWrap/>
          </w:tcPr>
          <w:p w:rsidR="00E75493" w:rsidRPr="005A2104" w:rsidRDefault="00E75493" w:rsidP="00E75493">
            <w:pPr>
              <w:pStyle w:val="13"/>
              <w:suppressAutoHyphens/>
              <w:rPr>
                <w:lang w:eastAsia="ru-RU"/>
              </w:rPr>
            </w:pPr>
            <w:r w:rsidRPr="005A2104">
              <w:rPr>
                <w:lang w:eastAsia="ru-RU"/>
              </w:rPr>
              <w:t>Контакты гражданина</w:t>
            </w:r>
          </w:p>
        </w:tc>
        <w:tc>
          <w:tcPr>
            <w:tcW w:w="3038" w:type="dxa"/>
            <w:shd w:val="clear" w:color="auto" w:fill="auto"/>
            <w:noWrap/>
          </w:tcPr>
          <w:p w:rsidR="00E75493" w:rsidRPr="005A2104" w:rsidRDefault="00E75493" w:rsidP="00E75493">
            <w:pPr>
              <w:pStyle w:val="13"/>
              <w:suppressAutoHyphens/>
              <w:jc w:val="left"/>
              <w:rPr>
                <w:lang w:val="en-US" w:eastAsia="ru-RU"/>
              </w:rPr>
            </w:pPr>
            <w:r w:rsidRPr="005A2104">
              <w:rPr>
                <w:lang w:eastAsia="ru-RU"/>
              </w:rPr>
              <w:t>Телефон</w:t>
            </w:r>
          </w:p>
        </w:tc>
      </w:tr>
      <w:tr w:rsidR="00E75493" w:rsidRPr="005A2104" w:rsidTr="00993BA2">
        <w:trPr>
          <w:trHeight w:val="991"/>
        </w:trPr>
        <w:tc>
          <w:tcPr>
            <w:tcW w:w="1875" w:type="dxa"/>
            <w:shd w:val="clear" w:color="auto" w:fill="auto"/>
            <w:noWrap/>
          </w:tcPr>
          <w:p w:rsidR="00E75493" w:rsidRPr="005A2104" w:rsidRDefault="009C54E5" w:rsidP="00E75493">
            <w:pPr>
              <w:pStyle w:val="13"/>
              <w:suppressAutoHyphens/>
              <w:rPr>
                <w:rFonts w:eastAsia="Calibri"/>
                <w:lang w:val="en-US"/>
              </w:rPr>
            </w:pPr>
            <w:proofErr w:type="spellStart"/>
            <w:r w:rsidRPr="009C54E5">
              <w:rPr>
                <w:rFonts w:eastAsia="Calibri"/>
                <w:lang w:val="en-US"/>
              </w:rPr>
              <w:t>remstat</w:t>
            </w:r>
            <w:proofErr w:type="spellEnd"/>
          </w:p>
        </w:tc>
        <w:tc>
          <w:tcPr>
            <w:tcW w:w="852" w:type="dxa"/>
            <w:shd w:val="clear" w:color="auto" w:fill="auto"/>
            <w:noWrap/>
          </w:tcPr>
          <w:p w:rsidR="00E75493" w:rsidRPr="005A2104" w:rsidRDefault="00E75493" w:rsidP="00E75493">
            <w:pPr>
              <w:pStyle w:val="13"/>
              <w:suppressAutoHyphens/>
              <w:jc w:val="center"/>
              <w:rPr>
                <w:lang w:eastAsia="ru-RU"/>
              </w:rPr>
            </w:pPr>
            <w:r w:rsidRPr="005A2104">
              <w:rPr>
                <w:lang w:eastAsia="ru-RU"/>
              </w:rPr>
              <w:t>О</w:t>
            </w:r>
          </w:p>
        </w:tc>
        <w:tc>
          <w:tcPr>
            <w:tcW w:w="1526" w:type="dxa"/>
            <w:shd w:val="clear" w:color="auto" w:fill="auto"/>
            <w:noWrap/>
          </w:tcPr>
          <w:p w:rsidR="00E75493" w:rsidRPr="005A2104" w:rsidRDefault="00E75493" w:rsidP="00E75493">
            <w:pPr>
              <w:pStyle w:val="13"/>
              <w:suppressAutoHyphens/>
              <w:jc w:val="center"/>
              <w:rPr>
                <w:lang w:eastAsia="ru-RU"/>
              </w:rPr>
            </w:pPr>
            <w:r w:rsidRPr="005A2104">
              <w:rPr>
                <w:lang w:val="en-US" w:eastAsia="ru-RU"/>
              </w:rPr>
              <w:t>N</w:t>
            </w:r>
            <w:r w:rsidR="002277D3">
              <w:rPr>
                <w:lang w:eastAsia="ru-RU"/>
              </w:rPr>
              <w:t>(2</w:t>
            </w:r>
            <w:r w:rsidRPr="005A2104">
              <w:rPr>
                <w:lang w:eastAsia="ru-RU"/>
              </w:rPr>
              <w:t>)</w:t>
            </w:r>
          </w:p>
        </w:tc>
        <w:tc>
          <w:tcPr>
            <w:tcW w:w="2835" w:type="dxa"/>
            <w:shd w:val="clear" w:color="auto" w:fill="auto"/>
            <w:noWrap/>
          </w:tcPr>
          <w:p w:rsidR="00E75493" w:rsidRPr="005A2104" w:rsidRDefault="00E75493" w:rsidP="00E75493">
            <w:pPr>
              <w:pStyle w:val="13"/>
              <w:suppressAutoHyphens/>
              <w:rPr>
                <w:lang w:eastAsia="ru-RU"/>
              </w:rPr>
            </w:pPr>
            <w:r w:rsidRPr="005A2104">
              <w:rPr>
                <w:lang w:eastAsia="ru-RU"/>
              </w:rPr>
              <w:t>Признак включения (исключения) работника и (или) обучающегося в перечень</w:t>
            </w:r>
          </w:p>
        </w:tc>
        <w:tc>
          <w:tcPr>
            <w:tcW w:w="3038" w:type="dxa"/>
            <w:shd w:val="clear" w:color="auto" w:fill="auto"/>
            <w:noWrap/>
          </w:tcPr>
          <w:p w:rsidR="00E75493" w:rsidRPr="004921CB" w:rsidRDefault="004921CB" w:rsidP="004921CB">
            <w:pPr>
              <w:pStyle w:val="13"/>
              <w:suppressAutoHyphens/>
              <w:jc w:val="left"/>
              <w:rPr>
                <w:lang w:eastAsia="ru-RU"/>
              </w:rPr>
            </w:pPr>
            <w:r>
              <w:rPr>
                <w:lang w:eastAsia="ru-RU"/>
              </w:rPr>
              <w:t xml:space="preserve">Справочник </w:t>
            </w:r>
            <w:proofErr w:type="spellStart"/>
            <w:r>
              <w:rPr>
                <w:lang w:val="en-US" w:eastAsia="ru-RU"/>
              </w:rPr>
              <w:t>remstat</w:t>
            </w:r>
            <w:proofErr w:type="spellEnd"/>
            <w:r w:rsidRPr="004921CB">
              <w:rPr>
                <w:lang w:eastAsia="ru-RU"/>
              </w:rPr>
              <w:t xml:space="preserve"> (</w:t>
            </w:r>
            <w:r>
              <w:rPr>
                <w:lang w:eastAsia="ru-RU"/>
              </w:rPr>
              <w:t>при включении в список указывать 0</w:t>
            </w:r>
            <w:r w:rsidRPr="004921CB">
              <w:rPr>
                <w:lang w:eastAsia="ru-RU"/>
              </w:rPr>
              <w:t>)</w:t>
            </w:r>
          </w:p>
        </w:tc>
      </w:tr>
      <w:tr w:rsidR="009C54E5" w:rsidRPr="005A2104" w:rsidTr="00993BA2">
        <w:trPr>
          <w:trHeight w:val="991"/>
        </w:trPr>
        <w:tc>
          <w:tcPr>
            <w:tcW w:w="1875" w:type="dxa"/>
            <w:shd w:val="clear" w:color="auto" w:fill="auto"/>
            <w:noWrap/>
          </w:tcPr>
          <w:p w:rsidR="009C54E5" w:rsidRPr="005A2104" w:rsidRDefault="009C54E5" w:rsidP="009C54E5">
            <w:pPr>
              <w:pStyle w:val="13"/>
              <w:suppressAutoHyphens/>
              <w:rPr>
                <w:rFonts w:eastAsia="Calibri"/>
                <w:lang w:val="en-US"/>
              </w:rPr>
            </w:pPr>
            <w:proofErr w:type="spellStart"/>
            <w:r w:rsidRPr="009C54E5">
              <w:rPr>
                <w:rFonts w:eastAsia="Calibri"/>
                <w:lang w:val="en-US"/>
              </w:rPr>
              <w:t>disp_type</w:t>
            </w:r>
            <w:proofErr w:type="spellEnd"/>
          </w:p>
        </w:tc>
        <w:tc>
          <w:tcPr>
            <w:tcW w:w="852" w:type="dxa"/>
            <w:shd w:val="clear" w:color="auto" w:fill="auto"/>
            <w:noWrap/>
          </w:tcPr>
          <w:p w:rsidR="009C54E5" w:rsidRPr="005A2104" w:rsidRDefault="009C54E5" w:rsidP="009C54E5">
            <w:pPr>
              <w:pStyle w:val="13"/>
              <w:suppressAutoHyphens/>
              <w:jc w:val="center"/>
              <w:rPr>
                <w:lang w:eastAsia="ru-RU"/>
              </w:rPr>
            </w:pPr>
            <w:r w:rsidRPr="005A2104">
              <w:rPr>
                <w:lang w:eastAsia="ru-RU"/>
              </w:rPr>
              <w:t>О</w:t>
            </w:r>
          </w:p>
        </w:tc>
        <w:tc>
          <w:tcPr>
            <w:tcW w:w="1526" w:type="dxa"/>
            <w:shd w:val="clear" w:color="auto" w:fill="auto"/>
            <w:noWrap/>
          </w:tcPr>
          <w:p w:rsidR="009C54E5" w:rsidRPr="005A2104" w:rsidRDefault="009C54E5" w:rsidP="009C54E5">
            <w:pPr>
              <w:pStyle w:val="13"/>
              <w:suppressAutoHyphens/>
              <w:jc w:val="center"/>
              <w:rPr>
                <w:lang w:eastAsia="ru-RU"/>
              </w:rPr>
            </w:pPr>
            <w:r w:rsidRPr="005A2104">
              <w:rPr>
                <w:lang w:val="en-US" w:eastAsia="ru-RU"/>
              </w:rPr>
              <w:t>N</w:t>
            </w:r>
            <w:r w:rsidRPr="005A2104">
              <w:rPr>
                <w:lang w:eastAsia="ru-RU"/>
              </w:rPr>
              <w:t>(1)</w:t>
            </w:r>
          </w:p>
        </w:tc>
        <w:tc>
          <w:tcPr>
            <w:tcW w:w="2835" w:type="dxa"/>
            <w:shd w:val="clear" w:color="auto" w:fill="auto"/>
            <w:noWrap/>
          </w:tcPr>
          <w:p w:rsidR="009C54E5" w:rsidRPr="005A2104" w:rsidRDefault="009C54E5" w:rsidP="009C54E5">
            <w:pPr>
              <w:pStyle w:val="13"/>
              <w:suppressAutoHyphens/>
              <w:rPr>
                <w:lang w:eastAsia="ru-RU"/>
              </w:rPr>
            </w:pPr>
            <w:r w:rsidRPr="005A2104">
              <w:rPr>
                <w:lang w:eastAsia="ru-RU"/>
              </w:rPr>
              <w:t>Признак включения (исключения) работника и (или) обучающегося в перечень</w:t>
            </w:r>
          </w:p>
        </w:tc>
        <w:tc>
          <w:tcPr>
            <w:tcW w:w="3038" w:type="dxa"/>
            <w:shd w:val="clear" w:color="auto" w:fill="auto"/>
            <w:noWrap/>
          </w:tcPr>
          <w:p w:rsidR="009C54E5" w:rsidRPr="005A2104" w:rsidRDefault="009C54E5" w:rsidP="009C54E5">
            <w:pPr>
              <w:pStyle w:val="13"/>
              <w:suppressAutoHyphens/>
              <w:jc w:val="left"/>
              <w:rPr>
                <w:lang w:eastAsia="ru-RU"/>
              </w:rPr>
            </w:pPr>
            <w:r w:rsidRPr="005A2104">
              <w:rPr>
                <w:lang w:eastAsia="ru-RU"/>
              </w:rPr>
              <w:t>1 – Включен в список,</w:t>
            </w:r>
          </w:p>
          <w:p w:rsidR="009C54E5" w:rsidRPr="005A2104" w:rsidRDefault="009C54E5" w:rsidP="009C54E5">
            <w:pPr>
              <w:pStyle w:val="13"/>
              <w:suppressAutoHyphens/>
              <w:jc w:val="left"/>
              <w:rPr>
                <w:lang w:eastAsia="ru-RU"/>
              </w:rPr>
            </w:pPr>
            <w:r w:rsidRPr="005A2104">
              <w:rPr>
                <w:lang w:eastAsia="ru-RU"/>
              </w:rPr>
              <w:t>2 – Исключен из списка</w:t>
            </w:r>
          </w:p>
        </w:tc>
      </w:tr>
    </w:tbl>
    <w:p w:rsidR="001F1866" w:rsidRPr="00ED44F6" w:rsidRDefault="001F1866" w:rsidP="001F1866">
      <w:pPr>
        <w:spacing w:line="360" w:lineRule="auto"/>
        <w:ind w:left="-425" w:firstLine="709"/>
        <w:jc w:val="both"/>
        <w:rPr>
          <w:rFonts w:eastAsia="Calibri"/>
          <w:sz w:val="28"/>
          <w:highlight w:val="yellow"/>
          <w:lang w:val="en-US"/>
        </w:rPr>
      </w:pPr>
      <w:r w:rsidRPr="00ED44F6">
        <w:rPr>
          <w:sz w:val="28"/>
          <w:szCs w:val="28"/>
          <w:highlight w:val="yellow"/>
        </w:rPr>
        <w:t>4.4.2 Справочник</w:t>
      </w:r>
      <w:r w:rsidRPr="00ED44F6">
        <w:rPr>
          <w:sz w:val="32"/>
          <w:szCs w:val="28"/>
          <w:highlight w:val="yellow"/>
        </w:rPr>
        <w:t xml:space="preserve"> </w:t>
      </w:r>
      <w:proofErr w:type="spellStart"/>
      <w:r w:rsidRPr="00ED44F6">
        <w:rPr>
          <w:rFonts w:eastAsia="Calibri"/>
          <w:sz w:val="28"/>
          <w:highlight w:val="yellow"/>
          <w:lang w:val="en-US"/>
        </w:rPr>
        <w:t>remstat</w:t>
      </w:r>
      <w:proofErr w:type="spellEnd"/>
    </w:p>
    <w:tbl>
      <w:tblPr>
        <w:tblW w:w="9942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85"/>
        <w:gridCol w:w="7957"/>
      </w:tblGrid>
      <w:tr w:rsidR="001F1866" w:rsidRPr="005A2104" w:rsidTr="00901264">
        <w:trPr>
          <w:trHeight w:val="421"/>
          <w:tblHeader/>
        </w:trPr>
        <w:tc>
          <w:tcPr>
            <w:tcW w:w="1985" w:type="dxa"/>
            <w:shd w:val="clear" w:color="auto" w:fill="auto"/>
            <w:noWrap/>
          </w:tcPr>
          <w:p w:rsidR="001F1866" w:rsidRPr="000A1FA4" w:rsidRDefault="000A1FA4" w:rsidP="00DC2B68">
            <w:pPr>
              <w:pStyle w:val="13"/>
              <w:suppressAutoHyphens/>
              <w:jc w:val="center"/>
              <w:rPr>
                <w:rStyle w:val="aff6"/>
                <w:b w:val="0"/>
              </w:rPr>
            </w:pPr>
            <w:r>
              <w:rPr>
                <w:rStyle w:val="aff6"/>
              </w:rPr>
              <w:t>Код</w:t>
            </w:r>
          </w:p>
        </w:tc>
        <w:tc>
          <w:tcPr>
            <w:tcW w:w="7957" w:type="dxa"/>
            <w:shd w:val="clear" w:color="auto" w:fill="auto"/>
            <w:noWrap/>
          </w:tcPr>
          <w:p w:rsidR="001F1866" w:rsidRPr="000A1FA4" w:rsidRDefault="000A1FA4" w:rsidP="00DC2B68">
            <w:pPr>
              <w:pStyle w:val="13"/>
              <w:suppressAutoHyphens/>
              <w:jc w:val="center"/>
              <w:rPr>
                <w:rStyle w:val="aff6"/>
                <w:b w:val="0"/>
              </w:rPr>
            </w:pPr>
            <w:r>
              <w:rPr>
                <w:rStyle w:val="aff6"/>
              </w:rPr>
              <w:t>Значение</w:t>
            </w:r>
          </w:p>
        </w:tc>
      </w:tr>
      <w:tr w:rsidR="00513E5E" w:rsidRPr="001F1866" w:rsidTr="00901264">
        <w:trPr>
          <w:trHeight w:val="487"/>
        </w:trPr>
        <w:tc>
          <w:tcPr>
            <w:tcW w:w="1985" w:type="dxa"/>
            <w:shd w:val="clear" w:color="auto" w:fill="auto"/>
            <w:noWrap/>
            <w:vAlign w:val="center"/>
          </w:tcPr>
          <w:p w:rsidR="00513E5E" w:rsidRPr="00513E5E" w:rsidRDefault="00513E5E" w:rsidP="00513E5E">
            <w:pPr>
              <w:jc w:val="center"/>
              <w:rPr>
                <w:szCs w:val="22"/>
              </w:rPr>
            </w:pPr>
            <w:r w:rsidRPr="00513E5E">
              <w:rPr>
                <w:szCs w:val="22"/>
              </w:rPr>
              <w:t>0</w:t>
            </w:r>
          </w:p>
        </w:tc>
        <w:tc>
          <w:tcPr>
            <w:tcW w:w="7957" w:type="dxa"/>
            <w:shd w:val="clear" w:color="auto" w:fill="auto"/>
            <w:noWrap/>
            <w:vAlign w:val="center"/>
          </w:tcPr>
          <w:p w:rsidR="00513E5E" w:rsidRPr="00513E5E" w:rsidRDefault="00513E5E" w:rsidP="00513E5E">
            <w:pPr>
              <w:rPr>
                <w:szCs w:val="22"/>
              </w:rPr>
            </w:pPr>
            <w:r w:rsidRPr="00513E5E">
              <w:rPr>
                <w:szCs w:val="22"/>
              </w:rPr>
              <w:t>Застрахован в ОМС</w:t>
            </w:r>
          </w:p>
        </w:tc>
      </w:tr>
      <w:tr w:rsidR="00513E5E" w:rsidRPr="001F1866" w:rsidTr="00901264">
        <w:trPr>
          <w:trHeight w:val="420"/>
        </w:trPr>
        <w:tc>
          <w:tcPr>
            <w:tcW w:w="1985" w:type="dxa"/>
            <w:shd w:val="clear" w:color="auto" w:fill="auto"/>
            <w:noWrap/>
            <w:vAlign w:val="center"/>
          </w:tcPr>
          <w:p w:rsidR="00513E5E" w:rsidRPr="00513E5E" w:rsidRDefault="00513E5E" w:rsidP="00513E5E">
            <w:pPr>
              <w:jc w:val="center"/>
              <w:rPr>
                <w:szCs w:val="22"/>
              </w:rPr>
            </w:pPr>
            <w:r w:rsidRPr="00513E5E">
              <w:rPr>
                <w:szCs w:val="22"/>
              </w:rPr>
              <w:t>1</w:t>
            </w:r>
          </w:p>
        </w:tc>
        <w:tc>
          <w:tcPr>
            <w:tcW w:w="7957" w:type="dxa"/>
            <w:shd w:val="clear" w:color="auto" w:fill="auto"/>
            <w:noWrap/>
            <w:vAlign w:val="center"/>
          </w:tcPr>
          <w:p w:rsidR="00513E5E" w:rsidRPr="00513E5E" w:rsidRDefault="00513E5E" w:rsidP="00513E5E">
            <w:pPr>
              <w:rPr>
                <w:szCs w:val="22"/>
              </w:rPr>
            </w:pPr>
            <w:r>
              <w:rPr>
                <w:szCs w:val="22"/>
              </w:rPr>
              <w:t>У</w:t>
            </w:r>
            <w:r w:rsidRPr="00513E5E">
              <w:rPr>
                <w:szCs w:val="22"/>
              </w:rPr>
              <w:t>мер</w:t>
            </w:r>
          </w:p>
        </w:tc>
      </w:tr>
      <w:tr w:rsidR="00513E5E" w:rsidRPr="001F1866" w:rsidTr="00901264">
        <w:trPr>
          <w:trHeight w:val="415"/>
        </w:trPr>
        <w:tc>
          <w:tcPr>
            <w:tcW w:w="1985" w:type="dxa"/>
            <w:shd w:val="clear" w:color="auto" w:fill="auto"/>
            <w:noWrap/>
            <w:vAlign w:val="center"/>
          </w:tcPr>
          <w:p w:rsidR="00513E5E" w:rsidRPr="00513E5E" w:rsidRDefault="00513E5E" w:rsidP="00513E5E">
            <w:pPr>
              <w:jc w:val="center"/>
              <w:rPr>
                <w:szCs w:val="22"/>
              </w:rPr>
            </w:pPr>
            <w:r w:rsidRPr="00513E5E">
              <w:rPr>
                <w:szCs w:val="22"/>
              </w:rPr>
              <w:t>2</w:t>
            </w:r>
          </w:p>
        </w:tc>
        <w:tc>
          <w:tcPr>
            <w:tcW w:w="7957" w:type="dxa"/>
            <w:shd w:val="clear" w:color="auto" w:fill="auto"/>
            <w:noWrap/>
            <w:vAlign w:val="center"/>
          </w:tcPr>
          <w:p w:rsidR="00513E5E" w:rsidRPr="00513E5E" w:rsidRDefault="00513E5E" w:rsidP="00513E5E">
            <w:pPr>
              <w:rPr>
                <w:szCs w:val="22"/>
              </w:rPr>
            </w:pPr>
            <w:r>
              <w:rPr>
                <w:szCs w:val="22"/>
              </w:rPr>
              <w:t>П</w:t>
            </w:r>
            <w:r w:rsidRPr="00513E5E">
              <w:rPr>
                <w:szCs w:val="22"/>
              </w:rPr>
              <w:t>ереехал в другой регион РФ</w:t>
            </w:r>
          </w:p>
        </w:tc>
      </w:tr>
      <w:tr w:rsidR="00513E5E" w:rsidRPr="001F1866" w:rsidTr="00901264">
        <w:trPr>
          <w:trHeight w:val="420"/>
        </w:trPr>
        <w:tc>
          <w:tcPr>
            <w:tcW w:w="1985" w:type="dxa"/>
            <w:shd w:val="clear" w:color="auto" w:fill="auto"/>
            <w:noWrap/>
            <w:vAlign w:val="center"/>
          </w:tcPr>
          <w:p w:rsidR="00513E5E" w:rsidRPr="00513E5E" w:rsidRDefault="00513E5E" w:rsidP="00513E5E">
            <w:pPr>
              <w:jc w:val="center"/>
              <w:rPr>
                <w:szCs w:val="22"/>
              </w:rPr>
            </w:pPr>
            <w:r w:rsidRPr="00513E5E">
              <w:rPr>
                <w:szCs w:val="22"/>
              </w:rPr>
              <w:t>20</w:t>
            </w:r>
          </w:p>
        </w:tc>
        <w:tc>
          <w:tcPr>
            <w:tcW w:w="7957" w:type="dxa"/>
            <w:shd w:val="clear" w:color="auto" w:fill="auto"/>
            <w:noWrap/>
            <w:vAlign w:val="center"/>
          </w:tcPr>
          <w:p w:rsidR="00513E5E" w:rsidRPr="00513E5E" w:rsidRDefault="00513E5E" w:rsidP="00513E5E">
            <w:pPr>
              <w:rPr>
                <w:szCs w:val="22"/>
              </w:rPr>
            </w:pPr>
            <w:r>
              <w:rPr>
                <w:szCs w:val="22"/>
              </w:rPr>
              <w:t>И</w:t>
            </w:r>
            <w:r w:rsidRPr="00513E5E">
              <w:rPr>
                <w:szCs w:val="22"/>
              </w:rPr>
              <w:t>сключен из плана медосмотра по инициативе МО</w:t>
            </w:r>
          </w:p>
        </w:tc>
      </w:tr>
      <w:tr w:rsidR="00513E5E" w:rsidRPr="001F1866" w:rsidTr="00901264">
        <w:trPr>
          <w:trHeight w:val="398"/>
        </w:trPr>
        <w:tc>
          <w:tcPr>
            <w:tcW w:w="1985" w:type="dxa"/>
            <w:shd w:val="clear" w:color="auto" w:fill="auto"/>
            <w:noWrap/>
            <w:vAlign w:val="center"/>
          </w:tcPr>
          <w:p w:rsidR="00513E5E" w:rsidRPr="00513E5E" w:rsidRDefault="00513E5E" w:rsidP="00513E5E">
            <w:pPr>
              <w:jc w:val="center"/>
              <w:rPr>
                <w:szCs w:val="22"/>
              </w:rPr>
            </w:pPr>
            <w:r w:rsidRPr="00513E5E">
              <w:rPr>
                <w:szCs w:val="22"/>
              </w:rPr>
              <w:t>21</w:t>
            </w:r>
          </w:p>
        </w:tc>
        <w:tc>
          <w:tcPr>
            <w:tcW w:w="7957" w:type="dxa"/>
            <w:shd w:val="clear" w:color="auto" w:fill="auto"/>
            <w:noWrap/>
            <w:vAlign w:val="center"/>
          </w:tcPr>
          <w:p w:rsidR="00513E5E" w:rsidRPr="00513E5E" w:rsidRDefault="00513E5E" w:rsidP="00513E5E">
            <w:pPr>
              <w:rPr>
                <w:szCs w:val="22"/>
              </w:rPr>
            </w:pPr>
            <w:r>
              <w:rPr>
                <w:szCs w:val="22"/>
              </w:rPr>
              <w:t>И</w:t>
            </w:r>
            <w:r w:rsidRPr="00513E5E">
              <w:rPr>
                <w:szCs w:val="22"/>
              </w:rPr>
              <w:t>сключен из плана медосмотра по инициативе работодателя</w:t>
            </w:r>
          </w:p>
        </w:tc>
      </w:tr>
    </w:tbl>
    <w:p w:rsidR="00DB1EBC" w:rsidRPr="00ED44F6" w:rsidRDefault="00901264" w:rsidP="00901264">
      <w:pPr>
        <w:spacing w:line="360" w:lineRule="auto"/>
        <w:ind w:left="-425" w:firstLine="709"/>
        <w:jc w:val="both"/>
        <w:rPr>
          <w:highlight w:val="yellow"/>
        </w:rPr>
      </w:pPr>
      <w:r w:rsidRPr="00ED44F6">
        <w:rPr>
          <w:sz w:val="28"/>
          <w:szCs w:val="28"/>
          <w:highlight w:val="yellow"/>
        </w:rPr>
        <w:t>4.4.2 Справочник</w:t>
      </w:r>
      <w:r w:rsidRPr="00ED44F6">
        <w:rPr>
          <w:sz w:val="32"/>
          <w:szCs w:val="28"/>
          <w:highlight w:val="yellow"/>
        </w:rPr>
        <w:t xml:space="preserve"> </w:t>
      </w:r>
      <w:proofErr w:type="spellStart"/>
      <w:r w:rsidR="006920C5" w:rsidRPr="00ED44F6">
        <w:rPr>
          <w:rFonts w:eastAsia="Calibri"/>
          <w:sz w:val="28"/>
          <w:highlight w:val="yellow"/>
          <w:lang w:val="en-US"/>
        </w:rPr>
        <w:t>disp_type</w:t>
      </w:r>
      <w:proofErr w:type="spellEnd"/>
    </w:p>
    <w:tbl>
      <w:tblPr>
        <w:tblW w:w="9942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85"/>
        <w:gridCol w:w="7957"/>
      </w:tblGrid>
      <w:tr w:rsidR="00901264" w:rsidRPr="005A2104" w:rsidTr="00DC2B68">
        <w:trPr>
          <w:trHeight w:val="421"/>
          <w:tblHeader/>
        </w:trPr>
        <w:tc>
          <w:tcPr>
            <w:tcW w:w="1985" w:type="dxa"/>
            <w:shd w:val="clear" w:color="auto" w:fill="auto"/>
            <w:noWrap/>
          </w:tcPr>
          <w:p w:rsidR="00901264" w:rsidRPr="000A1FA4" w:rsidRDefault="000A1FA4" w:rsidP="00901264">
            <w:pPr>
              <w:pStyle w:val="13"/>
              <w:suppressAutoHyphens/>
              <w:jc w:val="center"/>
              <w:rPr>
                <w:rStyle w:val="aff6"/>
                <w:b w:val="0"/>
              </w:rPr>
            </w:pPr>
            <w:r>
              <w:rPr>
                <w:rStyle w:val="aff6"/>
              </w:rPr>
              <w:t>Код</w:t>
            </w:r>
          </w:p>
        </w:tc>
        <w:tc>
          <w:tcPr>
            <w:tcW w:w="7957" w:type="dxa"/>
            <w:shd w:val="clear" w:color="auto" w:fill="auto"/>
            <w:noWrap/>
          </w:tcPr>
          <w:p w:rsidR="00901264" w:rsidRPr="000A1FA4" w:rsidRDefault="000A1FA4" w:rsidP="00901264">
            <w:pPr>
              <w:pStyle w:val="13"/>
              <w:suppressAutoHyphens/>
              <w:jc w:val="center"/>
              <w:rPr>
                <w:rStyle w:val="aff6"/>
                <w:b w:val="0"/>
              </w:rPr>
            </w:pPr>
            <w:r>
              <w:rPr>
                <w:rStyle w:val="aff6"/>
              </w:rPr>
              <w:t>Значение</w:t>
            </w:r>
          </w:p>
        </w:tc>
      </w:tr>
      <w:tr w:rsidR="00DB1EBC" w:rsidRPr="001F1866" w:rsidTr="00DC2B68">
        <w:trPr>
          <w:trHeight w:val="487"/>
        </w:trPr>
        <w:tc>
          <w:tcPr>
            <w:tcW w:w="1985" w:type="dxa"/>
            <w:shd w:val="clear" w:color="auto" w:fill="auto"/>
            <w:noWrap/>
          </w:tcPr>
          <w:p w:rsidR="00DB1EBC" w:rsidRPr="00250616" w:rsidRDefault="00DB1EBC" w:rsidP="00DB1EBC">
            <w:pPr>
              <w:jc w:val="center"/>
            </w:pPr>
            <w:r w:rsidRPr="00250616">
              <w:t>1</w:t>
            </w:r>
          </w:p>
        </w:tc>
        <w:tc>
          <w:tcPr>
            <w:tcW w:w="7957" w:type="dxa"/>
            <w:shd w:val="clear" w:color="auto" w:fill="auto"/>
            <w:noWrap/>
          </w:tcPr>
          <w:p w:rsidR="00DB1EBC" w:rsidRPr="00250616" w:rsidRDefault="00DB1EBC" w:rsidP="00DB1EBC">
            <w:r w:rsidRPr="00250616">
              <w:t>диспансеризация взрослых</w:t>
            </w:r>
          </w:p>
        </w:tc>
      </w:tr>
      <w:tr w:rsidR="00DB1EBC" w:rsidRPr="001F1866" w:rsidTr="00DC2B68">
        <w:trPr>
          <w:trHeight w:val="420"/>
        </w:trPr>
        <w:tc>
          <w:tcPr>
            <w:tcW w:w="1985" w:type="dxa"/>
            <w:shd w:val="clear" w:color="auto" w:fill="auto"/>
            <w:noWrap/>
          </w:tcPr>
          <w:p w:rsidR="00DB1EBC" w:rsidRPr="00250616" w:rsidRDefault="00DB1EBC" w:rsidP="00DB1EBC">
            <w:pPr>
              <w:jc w:val="center"/>
            </w:pPr>
            <w:r w:rsidRPr="00250616">
              <w:t>2</w:t>
            </w:r>
          </w:p>
        </w:tc>
        <w:tc>
          <w:tcPr>
            <w:tcW w:w="7957" w:type="dxa"/>
            <w:shd w:val="clear" w:color="auto" w:fill="auto"/>
            <w:noWrap/>
          </w:tcPr>
          <w:p w:rsidR="00DB1EBC" w:rsidRDefault="00E04100" w:rsidP="00DB1EBC">
            <w:r>
              <w:t xml:space="preserve">профилактические медосмотры </w:t>
            </w:r>
            <w:r w:rsidR="00DB1EBC" w:rsidRPr="00250616">
              <w:t>взрослого населения</w:t>
            </w:r>
          </w:p>
        </w:tc>
      </w:tr>
    </w:tbl>
    <w:p w:rsidR="005D4482" w:rsidRDefault="00C02E3B">
      <w:pPr>
        <w:spacing w:after="160" w:line="259" w:lineRule="auto"/>
      </w:pPr>
      <w:r>
        <w:br w:type="page"/>
      </w:r>
    </w:p>
    <w:p w:rsidR="00C02E3B" w:rsidRDefault="00C02E3B" w:rsidP="009512E4">
      <w:pPr>
        <w:pStyle w:val="1"/>
        <w:jc w:val="center"/>
      </w:pPr>
      <w:bookmarkStart w:id="63" w:name="_Toc76486888"/>
      <w:bookmarkStart w:id="64" w:name="_Toc91689586"/>
      <w:bookmarkStart w:id="65" w:name="_Toc154055377"/>
      <w:r w:rsidRPr="00DA26E1">
        <w:t>Информационны</w:t>
      </w:r>
      <w:r w:rsidR="00553581">
        <w:t>й</w:t>
      </w:r>
      <w:r w:rsidRPr="00DA26E1">
        <w:t xml:space="preserve"> обмен сведениями о получении телемедицинских консультаций.</w:t>
      </w:r>
      <w:bookmarkEnd w:id="63"/>
      <w:bookmarkEnd w:id="64"/>
      <w:bookmarkEnd w:id="65"/>
    </w:p>
    <w:p w:rsidR="004D06CF" w:rsidRDefault="004D06CF" w:rsidP="00C02E3B">
      <w:pPr>
        <w:spacing w:line="360" w:lineRule="auto"/>
        <w:ind w:firstLine="900"/>
        <w:jc w:val="both"/>
        <w:rPr>
          <w:sz w:val="28"/>
          <w:szCs w:val="28"/>
        </w:rPr>
      </w:pPr>
    </w:p>
    <w:p w:rsidR="00C02E3B" w:rsidRPr="006948E0" w:rsidRDefault="00C02E3B" w:rsidP="00C02E3B">
      <w:pPr>
        <w:spacing w:line="360" w:lineRule="auto"/>
        <w:ind w:firstLine="900"/>
        <w:jc w:val="both"/>
        <w:rPr>
          <w:sz w:val="28"/>
          <w:szCs w:val="28"/>
        </w:rPr>
      </w:pPr>
      <w:r w:rsidRPr="00DA26E1">
        <w:rPr>
          <w:sz w:val="28"/>
          <w:szCs w:val="28"/>
        </w:rPr>
        <w:t>В соответствии с п.</w:t>
      </w:r>
      <w:r>
        <w:rPr>
          <w:sz w:val="28"/>
          <w:szCs w:val="28"/>
        </w:rPr>
        <w:t xml:space="preserve"> </w:t>
      </w:r>
      <w:r w:rsidRPr="00DA26E1">
        <w:rPr>
          <w:sz w:val="28"/>
          <w:szCs w:val="28"/>
        </w:rPr>
        <w:t>26</w:t>
      </w:r>
      <w:r w:rsidR="00921313">
        <w:rPr>
          <w:sz w:val="28"/>
          <w:szCs w:val="28"/>
        </w:rPr>
        <w:t>5</w:t>
      </w:r>
      <w:r w:rsidRPr="00DA26E1">
        <w:rPr>
          <w:sz w:val="28"/>
          <w:szCs w:val="28"/>
        </w:rPr>
        <w:t xml:space="preserve"> Правил ОМС медицинская организация, оказывающая специализированную, в том числе высокотехнологичную, медицинскую помощь, после получения сведений, содержащих рекомендации медицинских работников федеральных государственных бюджетных учреждений, подведомственных Министерству здравоохранения Российской Федерации,  данных при проведении консультаций/консилиумов с применением телемедицинских технологий, не позднее одного рабочего дня с даты получения данных сведений размещает посредством информационного ресурса информацию </w:t>
      </w:r>
      <w:r w:rsidRPr="00DD3F52">
        <w:rPr>
          <w:sz w:val="28"/>
          <w:szCs w:val="28"/>
        </w:rPr>
        <w:t xml:space="preserve">о </w:t>
      </w:r>
      <w:r w:rsidRPr="006948E0">
        <w:rPr>
          <w:sz w:val="28"/>
          <w:szCs w:val="28"/>
        </w:rPr>
        <w:t>застрахованных лицах, в отношении которых получены указанные рекомендации.</w:t>
      </w:r>
    </w:p>
    <w:p w:rsidR="007C01A6" w:rsidRPr="00936FA6" w:rsidRDefault="007C01A6" w:rsidP="00C02E3B">
      <w:pPr>
        <w:spacing w:line="360" w:lineRule="auto"/>
        <w:ind w:firstLine="900"/>
        <w:jc w:val="both"/>
        <w:rPr>
          <w:sz w:val="28"/>
          <w:szCs w:val="28"/>
          <w:highlight w:val="cyan"/>
        </w:rPr>
      </w:pPr>
      <w:r w:rsidRPr="00936FA6">
        <w:rPr>
          <w:sz w:val="28"/>
          <w:szCs w:val="28"/>
          <w:highlight w:val="cyan"/>
        </w:rPr>
        <w:t>Передача сведений о получении телемедицинских консультаций в единый ресурс ТФОМС осуществляется следующими способами:</w:t>
      </w:r>
    </w:p>
    <w:p w:rsidR="007C01A6" w:rsidRPr="00936FA6" w:rsidRDefault="007C01A6" w:rsidP="00C02E3B">
      <w:pPr>
        <w:spacing w:line="360" w:lineRule="auto"/>
        <w:ind w:firstLine="900"/>
        <w:jc w:val="both"/>
        <w:rPr>
          <w:sz w:val="28"/>
          <w:szCs w:val="28"/>
          <w:highlight w:val="cyan"/>
        </w:rPr>
      </w:pPr>
      <w:r w:rsidRPr="00936FA6">
        <w:rPr>
          <w:sz w:val="28"/>
          <w:szCs w:val="28"/>
          <w:highlight w:val="cyan"/>
        </w:rPr>
        <w:t xml:space="preserve">- </w:t>
      </w:r>
      <w:r w:rsidR="006948E0" w:rsidRPr="00936FA6">
        <w:rPr>
          <w:sz w:val="28"/>
          <w:szCs w:val="28"/>
          <w:highlight w:val="cyan"/>
        </w:rPr>
        <w:t>в файле со сведениями об оказанной медицинской помощи</w:t>
      </w:r>
      <w:r w:rsidRPr="00936FA6">
        <w:rPr>
          <w:sz w:val="28"/>
          <w:szCs w:val="28"/>
          <w:highlight w:val="cyan"/>
        </w:rPr>
        <w:t>;</w:t>
      </w:r>
    </w:p>
    <w:p w:rsidR="007C01A6" w:rsidRPr="00936FA6" w:rsidRDefault="007C01A6" w:rsidP="00C02E3B">
      <w:pPr>
        <w:spacing w:line="360" w:lineRule="auto"/>
        <w:ind w:firstLine="900"/>
        <w:jc w:val="both"/>
        <w:rPr>
          <w:sz w:val="28"/>
          <w:szCs w:val="28"/>
          <w:highlight w:val="cyan"/>
        </w:rPr>
      </w:pPr>
      <w:r w:rsidRPr="00936FA6">
        <w:rPr>
          <w:sz w:val="28"/>
          <w:szCs w:val="28"/>
          <w:highlight w:val="cyan"/>
        </w:rPr>
        <w:t xml:space="preserve">- </w:t>
      </w:r>
      <w:r w:rsidR="006809CD" w:rsidRPr="00936FA6">
        <w:rPr>
          <w:sz w:val="28"/>
          <w:szCs w:val="28"/>
          <w:highlight w:val="cyan"/>
        </w:rPr>
        <w:t xml:space="preserve">отправкой </w:t>
      </w:r>
      <w:r w:rsidR="006809CD">
        <w:rPr>
          <w:sz w:val="28"/>
          <w:szCs w:val="28"/>
          <w:highlight w:val="cyan"/>
        </w:rPr>
        <w:t>отдельного</w:t>
      </w:r>
      <w:r w:rsidRPr="00936FA6">
        <w:rPr>
          <w:sz w:val="28"/>
          <w:szCs w:val="28"/>
          <w:highlight w:val="cyan"/>
        </w:rPr>
        <w:t xml:space="preserve"> </w:t>
      </w:r>
      <w:bookmarkStart w:id="66" w:name="_GoBack"/>
      <w:bookmarkEnd w:id="66"/>
      <w:r w:rsidRPr="00936FA6">
        <w:rPr>
          <w:sz w:val="28"/>
          <w:szCs w:val="28"/>
          <w:highlight w:val="cyan"/>
        </w:rPr>
        <w:t>файл</w:t>
      </w:r>
      <w:r w:rsidR="006809CD">
        <w:rPr>
          <w:sz w:val="28"/>
          <w:szCs w:val="28"/>
          <w:highlight w:val="cyan"/>
        </w:rPr>
        <w:t>а</w:t>
      </w:r>
      <w:r w:rsidRPr="00936FA6">
        <w:rPr>
          <w:sz w:val="28"/>
          <w:szCs w:val="28"/>
          <w:highlight w:val="cyan"/>
        </w:rPr>
        <w:t xml:space="preserve"> информационного обмена с именем </w:t>
      </w:r>
      <w:r w:rsidRPr="00936FA6">
        <w:rPr>
          <w:b/>
          <w:sz w:val="28"/>
          <w:szCs w:val="28"/>
          <w:highlight w:val="cyan"/>
          <w:lang w:val="en-US"/>
        </w:rPr>
        <w:t>P</w:t>
      </w:r>
      <w:r w:rsidRPr="00936FA6">
        <w:rPr>
          <w:b/>
          <w:sz w:val="28"/>
          <w:szCs w:val="28"/>
          <w:highlight w:val="cyan"/>
        </w:rPr>
        <w:t>PiNiPpNp_YYMMN.XML</w:t>
      </w:r>
      <w:r w:rsidR="00681C93" w:rsidRPr="00681C93">
        <w:rPr>
          <w:b/>
          <w:sz w:val="28"/>
          <w:szCs w:val="28"/>
          <w:highlight w:val="cyan"/>
        </w:rPr>
        <w:t xml:space="preserve"> </w:t>
      </w:r>
      <w:r w:rsidR="00681C93" w:rsidRPr="00936FA6">
        <w:rPr>
          <w:sz w:val="28"/>
          <w:szCs w:val="28"/>
          <w:highlight w:val="cyan"/>
        </w:rPr>
        <w:t xml:space="preserve">по защищенной сети </w:t>
      </w:r>
      <w:r w:rsidR="00681C93" w:rsidRPr="00936FA6">
        <w:rPr>
          <w:sz w:val="28"/>
          <w:szCs w:val="28"/>
          <w:highlight w:val="cyan"/>
          <w:lang w:val="en-US"/>
        </w:rPr>
        <w:t>VipNet</w:t>
      </w:r>
      <w:r w:rsidR="00681C93" w:rsidRPr="00936FA6">
        <w:rPr>
          <w:sz w:val="28"/>
          <w:szCs w:val="28"/>
          <w:highlight w:val="cyan"/>
        </w:rPr>
        <w:t xml:space="preserve"> </w:t>
      </w:r>
      <w:r w:rsidR="00681C93" w:rsidRPr="00936FA6">
        <w:rPr>
          <w:sz w:val="28"/>
          <w:highlight w:val="cyan"/>
        </w:rPr>
        <w:t xml:space="preserve">через подсистему </w:t>
      </w:r>
      <w:r w:rsidR="00681C93" w:rsidRPr="00936FA6">
        <w:rPr>
          <w:sz w:val="28"/>
          <w:szCs w:val="28"/>
          <w:highlight w:val="cyan"/>
        </w:rPr>
        <w:t>СЭД «ИМЦ: ТФОМС»</w:t>
      </w:r>
      <w:r w:rsidR="007C08EA">
        <w:rPr>
          <w:sz w:val="28"/>
          <w:szCs w:val="28"/>
          <w:highlight w:val="cyan"/>
        </w:rPr>
        <w:t xml:space="preserve">, </w:t>
      </w:r>
      <w:r w:rsidR="007C08EA" w:rsidRPr="007C08EA">
        <w:rPr>
          <w:sz w:val="28"/>
          <w:szCs w:val="28"/>
          <w:highlight w:val="cyan"/>
        </w:rPr>
        <w:t>подписанный усиленной квалифицированной подписью руководителя медицинской организации</w:t>
      </w:r>
      <w:r w:rsidRPr="00936FA6">
        <w:rPr>
          <w:sz w:val="28"/>
          <w:szCs w:val="28"/>
          <w:highlight w:val="cyan"/>
        </w:rPr>
        <w:t>;</w:t>
      </w:r>
    </w:p>
    <w:p w:rsidR="007C01A6" w:rsidRPr="00936FA6" w:rsidRDefault="007C01A6" w:rsidP="007C01A6">
      <w:pPr>
        <w:spacing w:line="360" w:lineRule="auto"/>
        <w:ind w:firstLine="900"/>
        <w:jc w:val="both"/>
        <w:rPr>
          <w:sz w:val="28"/>
          <w:szCs w:val="28"/>
          <w:highlight w:val="cyan"/>
        </w:rPr>
      </w:pPr>
      <w:r w:rsidRPr="00936FA6">
        <w:rPr>
          <w:sz w:val="28"/>
          <w:szCs w:val="28"/>
          <w:highlight w:val="cyan"/>
        </w:rPr>
        <w:t>- выгрузка данных из федеральной системы «Телемедицинская система дистанционных консультаций федерального и регионального уровней» и последующая их загрузка в единый ресурс ТФОМС в разделе «Телемедицинские консультации» подсистемы «Система информационного сопровождения застрахованных лиц» автоматизированной информационной системы «ИМЦ: ТФОМС»</w:t>
      </w:r>
      <w:r w:rsidR="0026091E" w:rsidRPr="00936FA6">
        <w:rPr>
          <w:sz w:val="28"/>
          <w:szCs w:val="28"/>
          <w:highlight w:val="cyan"/>
        </w:rPr>
        <w:t xml:space="preserve"> (далее ТМК </w:t>
      </w:r>
      <w:r w:rsidR="00E347B0">
        <w:rPr>
          <w:sz w:val="28"/>
          <w:szCs w:val="28"/>
          <w:highlight w:val="cyan"/>
        </w:rPr>
        <w:t>СИСЗЛ</w:t>
      </w:r>
      <w:r w:rsidR="0026091E" w:rsidRPr="00936FA6">
        <w:rPr>
          <w:sz w:val="28"/>
          <w:szCs w:val="28"/>
          <w:highlight w:val="cyan"/>
        </w:rPr>
        <w:t xml:space="preserve"> «ИМЦ: ТФОМС»)</w:t>
      </w:r>
      <w:r w:rsidR="007A3F06">
        <w:rPr>
          <w:sz w:val="28"/>
          <w:szCs w:val="28"/>
          <w:highlight w:val="cyan"/>
        </w:rPr>
        <w:t>;</w:t>
      </w:r>
    </w:p>
    <w:p w:rsidR="007C01A6" w:rsidRPr="00936FA6" w:rsidRDefault="007C01A6" w:rsidP="007C01A6">
      <w:pPr>
        <w:spacing w:line="360" w:lineRule="auto"/>
        <w:ind w:firstLine="900"/>
        <w:jc w:val="both"/>
        <w:rPr>
          <w:sz w:val="28"/>
          <w:szCs w:val="28"/>
          <w:highlight w:val="cyan"/>
        </w:rPr>
      </w:pPr>
      <w:r w:rsidRPr="00936FA6">
        <w:rPr>
          <w:sz w:val="28"/>
          <w:szCs w:val="28"/>
          <w:highlight w:val="cyan"/>
        </w:rPr>
        <w:t>- в ручном режиме</w:t>
      </w:r>
      <w:r w:rsidR="007834AA" w:rsidRPr="00936FA6">
        <w:rPr>
          <w:sz w:val="28"/>
          <w:szCs w:val="28"/>
          <w:highlight w:val="cyan"/>
        </w:rPr>
        <w:t xml:space="preserve"> в</w:t>
      </w:r>
      <w:r w:rsidR="001E138A" w:rsidRPr="00936FA6">
        <w:rPr>
          <w:sz w:val="28"/>
          <w:szCs w:val="28"/>
          <w:highlight w:val="cyan"/>
        </w:rPr>
        <w:t xml:space="preserve"> </w:t>
      </w:r>
      <w:r w:rsidR="001E138A" w:rsidRPr="00936FA6">
        <w:rPr>
          <w:sz w:val="28"/>
          <w:szCs w:val="28"/>
          <w:highlight w:val="cyan"/>
          <w:lang w:val="en-US"/>
        </w:rPr>
        <w:t>web</w:t>
      </w:r>
      <w:r w:rsidR="001E138A" w:rsidRPr="00936FA6">
        <w:rPr>
          <w:sz w:val="28"/>
          <w:szCs w:val="28"/>
          <w:highlight w:val="cyan"/>
        </w:rPr>
        <w:t xml:space="preserve">-интерфейсе </w:t>
      </w:r>
      <w:r w:rsidR="007834AA" w:rsidRPr="00936FA6">
        <w:rPr>
          <w:sz w:val="28"/>
          <w:szCs w:val="28"/>
          <w:highlight w:val="cyan"/>
        </w:rPr>
        <w:t xml:space="preserve">ТМК </w:t>
      </w:r>
      <w:r w:rsidR="00E347B0">
        <w:rPr>
          <w:sz w:val="28"/>
          <w:szCs w:val="28"/>
          <w:highlight w:val="cyan"/>
        </w:rPr>
        <w:t>СИСЗЛ</w:t>
      </w:r>
      <w:r w:rsidR="007834AA" w:rsidRPr="00936FA6">
        <w:rPr>
          <w:sz w:val="28"/>
          <w:szCs w:val="28"/>
          <w:highlight w:val="cyan"/>
        </w:rPr>
        <w:t xml:space="preserve"> «ИМЦ: ТФОМС»</w:t>
      </w:r>
      <w:r w:rsidRPr="00936FA6">
        <w:rPr>
          <w:sz w:val="28"/>
          <w:szCs w:val="28"/>
          <w:highlight w:val="cyan"/>
        </w:rPr>
        <w:t>.</w:t>
      </w:r>
    </w:p>
    <w:p w:rsidR="00C64B4A" w:rsidRPr="00936FA6" w:rsidRDefault="00C64B4A" w:rsidP="00C64B4A">
      <w:pPr>
        <w:spacing w:line="360" w:lineRule="auto"/>
        <w:ind w:firstLine="900"/>
        <w:jc w:val="both"/>
        <w:rPr>
          <w:sz w:val="28"/>
          <w:szCs w:val="28"/>
          <w:highlight w:val="cyan"/>
        </w:rPr>
      </w:pPr>
      <w:r w:rsidRPr="00936FA6">
        <w:rPr>
          <w:sz w:val="28"/>
          <w:szCs w:val="28"/>
          <w:highlight w:val="cyan"/>
        </w:rPr>
        <w:t xml:space="preserve">Предоставленные сведения о получении телемедицинских консультаций аккумулируются в </w:t>
      </w:r>
      <w:r w:rsidR="00775D72" w:rsidRPr="00936FA6">
        <w:rPr>
          <w:sz w:val="28"/>
          <w:szCs w:val="28"/>
          <w:highlight w:val="cyan"/>
        </w:rPr>
        <w:t>разделе «Телемедицинские консультации»</w:t>
      </w:r>
      <w:r w:rsidRPr="00936FA6">
        <w:rPr>
          <w:sz w:val="28"/>
          <w:szCs w:val="28"/>
          <w:highlight w:val="cyan"/>
        </w:rPr>
        <w:t xml:space="preserve"> </w:t>
      </w:r>
      <w:r w:rsidR="00E347B0">
        <w:rPr>
          <w:sz w:val="28"/>
          <w:szCs w:val="28"/>
          <w:highlight w:val="cyan"/>
        </w:rPr>
        <w:t>СИСЗЛ</w:t>
      </w:r>
      <w:r w:rsidRPr="00936FA6">
        <w:rPr>
          <w:sz w:val="28"/>
          <w:szCs w:val="28"/>
          <w:highlight w:val="cyan"/>
        </w:rPr>
        <w:t xml:space="preserve"> «ИМЦ: ТФОМС».</w:t>
      </w:r>
    </w:p>
    <w:p w:rsidR="00C64B4A" w:rsidRPr="00936FA6" w:rsidRDefault="00C64B4A" w:rsidP="00C64B4A">
      <w:pPr>
        <w:spacing w:line="360" w:lineRule="auto"/>
        <w:ind w:firstLine="900"/>
        <w:jc w:val="both"/>
        <w:rPr>
          <w:sz w:val="28"/>
          <w:szCs w:val="28"/>
          <w:highlight w:val="cyan"/>
        </w:rPr>
      </w:pPr>
      <w:r w:rsidRPr="00936FA6">
        <w:rPr>
          <w:sz w:val="28"/>
          <w:szCs w:val="28"/>
          <w:highlight w:val="cyan"/>
        </w:rPr>
        <w:t xml:space="preserve">В соответствии с п.267 Правил ОМС страховая медицинская организация осуществляет контроль выполнения медицинскими организациями рекомендаций медицинских работников национальных медицинских исследовательских центров по применению методов профилактики, диагностики, лечения и реабилитации, данных при проведении консультаций/консилиумов с применением телемедицинских технологий. </w:t>
      </w:r>
    </w:p>
    <w:p w:rsidR="00C64B4A" w:rsidRPr="00936FA6" w:rsidRDefault="00C64B4A" w:rsidP="00C64B4A">
      <w:pPr>
        <w:spacing w:line="360" w:lineRule="auto"/>
        <w:ind w:firstLine="900"/>
        <w:jc w:val="both"/>
        <w:rPr>
          <w:sz w:val="28"/>
          <w:szCs w:val="28"/>
          <w:highlight w:val="cyan"/>
        </w:rPr>
      </w:pPr>
      <w:r w:rsidRPr="00936FA6">
        <w:rPr>
          <w:sz w:val="28"/>
          <w:szCs w:val="28"/>
          <w:highlight w:val="cyan"/>
        </w:rPr>
        <w:t xml:space="preserve">Страховой представитель в течение двух рабочих дней со дня размещения медицинской организацией на информационном ресурсе </w:t>
      </w:r>
      <w:r w:rsidR="00E347B0">
        <w:rPr>
          <w:sz w:val="28"/>
          <w:szCs w:val="28"/>
          <w:highlight w:val="cyan"/>
        </w:rPr>
        <w:t>СИСЗЛ</w:t>
      </w:r>
      <w:r w:rsidR="00A35EE9" w:rsidRPr="00936FA6">
        <w:rPr>
          <w:sz w:val="28"/>
          <w:szCs w:val="28"/>
          <w:highlight w:val="cyan"/>
        </w:rPr>
        <w:t xml:space="preserve"> «ИМЦ: ТФОМС»</w:t>
      </w:r>
      <w:r w:rsidRPr="00936FA6">
        <w:rPr>
          <w:sz w:val="28"/>
          <w:szCs w:val="28"/>
          <w:highlight w:val="cyan"/>
        </w:rPr>
        <w:t xml:space="preserve"> о получении рекомендаций медицинских работников национальных медицинских исследовательских центров по применению методов профилактики, диагностики, лечения и реабилитации, обеспечивает проведение очной медико-экономической экспертизы в соответствии с порядком проведения контроля.</w:t>
      </w:r>
    </w:p>
    <w:p w:rsidR="00C64B4A" w:rsidRPr="00936FA6" w:rsidRDefault="00C64B4A" w:rsidP="00C64B4A">
      <w:pPr>
        <w:spacing w:line="360" w:lineRule="auto"/>
        <w:ind w:firstLine="900"/>
        <w:jc w:val="both"/>
        <w:rPr>
          <w:sz w:val="28"/>
          <w:szCs w:val="28"/>
          <w:highlight w:val="cyan"/>
        </w:rPr>
      </w:pPr>
      <w:r w:rsidRPr="00936FA6">
        <w:rPr>
          <w:sz w:val="28"/>
          <w:szCs w:val="28"/>
          <w:highlight w:val="cyan"/>
        </w:rPr>
        <w:t>Экспертиза качества медицинской помощи по случаям оказания застрахованным лицам медицинской помощи с применением рекомендаций, полученных в ходе телемедицинских консультаций/консилиумов, проводится страховой медицинской организацией.</w:t>
      </w:r>
    </w:p>
    <w:p w:rsidR="00C64B4A" w:rsidRPr="00936FA6" w:rsidRDefault="00C64B4A" w:rsidP="00C64B4A">
      <w:pPr>
        <w:spacing w:line="360" w:lineRule="auto"/>
        <w:ind w:firstLine="900"/>
        <w:jc w:val="both"/>
        <w:rPr>
          <w:sz w:val="28"/>
          <w:szCs w:val="28"/>
          <w:highlight w:val="cyan"/>
        </w:rPr>
      </w:pPr>
      <w:r w:rsidRPr="00936FA6">
        <w:rPr>
          <w:sz w:val="28"/>
          <w:szCs w:val="28"/>
          <w:highlight w:val="cyan"/>
        </w:rPr>
        <w:t xml:space="preserve">Результаты контрольных мероприятий </w:t>
      </w:r>
      <w:r w:rsidR="00DB6D0F" w:rsidRPr="00936FA6">
        <w:rPr>
          <w:sz w:val="28"/>
          <w:szCs w:val="28"/>
          <w:highlight w:val="cyan"/>
        </w:rPr>
        <w:t>регистрируются страховой медицинской организацией в разделе «Телемедицинские консультации» СИСЗЛ «ИМЦ: ТФОМС».</w:t>
      </w:r>
    </w:p>
    <w:p w:rsidR="0021731A" w:rsidRDefault="0021731A" w:rsidP="00C02E3B">
      <w:pPr>
        <w:spacing w:line="360" w:lineRule="auto"/>
        <w:ind w:firstLine="900"/>
        <w:jc w:val="both"/>
        <w:rPr>
          <w:sz w:val="28"/>
          <w:szCs w:val="28"/>
        </w:rPr>
      </w:pPr>
    </w:p>
    <w:p w:rsidR="00623762" w:rsidRPr="00623762" w:rsidRDefault="00623762" w:rsidP="00623762">
      <w:pPr>
        <w:pStyle w:val="21"/>
        <w:spacing w:line="360" w:lineRule="auto"/>
        <w:jc w:val="both"/>
      </w:pPr>
      <w:bookmarkStart w:id="67" w:name="_Toc154055378"/>
      <w:r>
        <w:t xml:space="preserve">Структура файла </w:t>
      </w:r>
      <w:r w:rsidRPr="00623762">
        <w:t>PPiNiPpNp_YYMMN.XML</w:t>
      </w:r>
      <w:bookmarkEnd w:id="67"/>
    </w:p>
    <w:p w:rsidR="005E3A94" w:rsidRDefault="00C02E3B" w:rsidP="00C02E3B">
      <w:pPr>
        <w:spacing w:line="360" w:lineRule="auto"/>
        <w:ind w:firstLine="900"/>
        <w:jc w:val="both"/>
        <w:rPr>
          <w:sz w:val="28"/>
        </w:rPr>
      </w:pPr>
      <w:r w:rsidRPr="00DA26E1">
        <w:rPr>
          <w:sz w:val="28"/>
        </w:rPr>
        <w:t>Сведения формируются отдельно в разрезе СМО.</w:t>
      </w:r>
      <w:r w:rsidR="00344E78">
        <w:rPr>
          <w:sz w:val="28"/>
        </w:rPr>
        <w:t xml:space="preserve"> </w:t>
      </w:r>
    </w:p>
    <w:p w:rsidR="00C02E3B" w:rsidRPr="00DA26E1" w:rsidRDefault="00C02E3B" w:rsidP="00C02E3B">
      <w:pPr>
        <w:spacing w:line="360" w:lineRule="auto"/>
        <w:ind w:firstLine="900"/>
        <w:jc w:val="both"/>
        <w:rPr>
          <w:sz w:val="28"/>
          <w:szCs w:val="28"/>
        </w:rPr>
      </w:pPr>
      <w:r w:rsidRPr="00DA26E1">
        <w:rPr>
          <w:sz w:val="28"/>
          <w:szCs w:val="28"/>
        </w:rPr>
        <w:t>Файлы пакета информационного обмена упакованы в архив формата ZIP. Имя файла формируется по следующему принципу:</w:t>
      </w:r>
    </w:p>
    <w:p w:rsidR="00C02E3B" w:rsidRPr="00DA26E1" w:rsidRDefault="00C02E3B" w:rsidP="00C02E3B">
      <w:pPr>
        <w:rPr>
          <w:sz w:val="28"/>
          <w:szCs w:val="28"/>
        </w:rPr>
      </w:pPr>
      <w:r w:rsidRPr="00C02E3B">
        <w:rPr>
          <w:b/>
          <w:sz w:val="28"/>
          <w:szCs w:val="28"/>
          <w:lang w:val="en-US"/>
        </w:rPr>
        <w:t>P</w:t>
      </w:r>
      <w:r w:rsidRPr="00C02E3B">
        <w:rPr>
          <w:b/>
          <w:sz w:val="28"/>
          <w:szCs w:val="28"/>
        </w:rPr>
        <w:t>PiNiPpNp_YYMMN.XML</w:t>
      </w:r>
      <w:r w:rsidRPr="00DA26E1">
        <w:rPr>
          <w:sz w:val="28"/>
          <w:szCs w:val="28"/>
        </w:rPr>
        <w:t>, где</w:t>
      </w:r>
    </w:p>
    <w:p w:rsidR="00C02E3B" w:rsidRPr="00DA26E1" w:rsidRDefault="00C02E3B" w:rsidP="00C02E3B">
      <w:pPr>
        <w:rPr>
          <w:sz w:val="28"/>
          <w:szCs w:val="28"/>
        </w:rPr>
      </w:pPr>
    </w:p>
    <w:p w:rsidR="00C02E3B" w:rsidRPr="00DA26E1" w:rsidRDefault="00C02E3B" w:rsidP="00C02E3B">
      <w:pPr>
        <w:spacing w:line="360" w:lineRule="auto"/>
        <w:ind w:firstLine="902"/>
        <w:rPr>
          <w:sz w:val="28"/>
          <w:szCs w:val="28"/>
        </w:rPr>
      </w:pPr>
      <w:r w:rsidRPr="00DA26E1">
        <w:rPr>
          <w:sz w:val="28"/>
          <w:szCs w:val="28"/>
          <w:lang w:val="en-US"/>
        </w:rPr>
        <w:t>P</w:t>
      </w:r>
      <w:r w:rsidRPr="00DA26E1">
        <w:rPr>
          <w:sz w:val="28"/>
          <w:szCs w:val="28"/>
        </w:rPr>
        <w:t xml:space="preserve"> – </w:t>
      </w:r>
      <w:proofErr w:type="gramStart"/>
      <w:r w:rsidRPr="00DA26E1">
        <w:rPr>
          <w:sz w:val="28"/>
          <w:szCs w:val="28"/>
        </w:rPr>
        <w:t>константа</w:t>
      </w:r>
      <w:proofErr w:type="gramEnd"/>
      <w:r w:rsidRPr="00DA26E1">
        <w:rPr>
          <w:sz w:val="28"/>
          <w:szCs w:val="28"/>
        </w:rPr>
        <w:t>, обозначающая передаваемые данные.</w:t>
      </w:r>
    </w:p>
    <w:p w:rsidR="00C02E3B" w:rsidRPr="00DA26E1" w:rsidRDefault="00C02E3B" w:rsidP="00C02E3B">
      <w:pPr>
        <w:spacing w:line="360" w:lineRule="auto"/>
        <w:ind w:firstLine="902"/>
        <w:rPr>
          <w:sz w:val="28"/>
          <w:szCs w:val="28"/>
        </w:rPr>
      </w:pPr>
      <w:proofErr w:type="spellStart"/>
      <w:r w:rsidRPr="00DA26E1">
        <w:rPr>
          <w:sz w:val="28"/>
          <w:szCs w:val="28"/>
        </w:rPr>
        <w:t>Pi</w:t>
      </w:r>
      <w:proofErr w:type="spellEnd"/>
      <w:r w:rsidRPr="00DA26E1">
        <w:rPr>
          <w:sz w:val="28"/>
          <w:szCs w:val="28"/>
        </w:rPr>
        <w:t xml:space="preserve"> – Параметр, определяющий организацию-источник:</w:t>
      </w:r>
    </w:p>
    <w:p w:rsidR="00C02E3B" w:rsidRPr="00DA26E1" w:rsidRDefault="00C02E3B" w:rsidP="00C02E3B">
      <w:pPr>
        <w:spacing w:line="360" w:lineRule="auto"/>
        <w:ind w:firstLine="902"/>
        <w:rPr>
          <w:sz w:val="28"/>
          <w:szCs w:val="28"/>
        </w:rPr>
      </w:pPr>
      <w:r w:rsidRPr="00DA26E1">
        <w:rPr>
          <w:sz w:val="28"/>
          <w:szCs w:val="28"/>
        </w:rPr>
        <w:tab/>
      </w:r>
      <w:r w:rsidRPr="00DA26E1">
        <w:rPr>
          <w:sz w:val="28"/>
          <w:szCs w:val="28"/>
        </w:rPr>
        <w:tab/>
      </w:r>
      <w:r w:rsidRPr="00DA26E1">
        <w:rPr>
          <w:sz w:val="28"/>
          <w:szCs w:val="28"/>
          <w:lang w:val="en-US"/>
        </w:rPr>
        <w:t>M</w:t>
      </w:r>
      <w:r w:rsidRPr="00DA26E1">
        <w:rPr>
          <w:sz w:val="28"/>
          <w:szCs w:val="28"/>
        </w:rPr>
        <w:t xml:space="preserve"> – МО;</w:t>
      </w:r>
    </w:p>
    <w:p w:rsidR="00C02E3B" w:rsidRPr="00DA26E1" w:rsidRDefault="00C02E3B" w:rsidP="00C02E3B">
      <w:pPr>
        <w:spacing w:line="360" w:lineRule="auto"/>
        <w:ind w:firstLine="902"/>
        <w:rPr>
          <w:sz w:val="28"/>
          <w:szCs w:val="28"/>
        </w:rPr>
      </w:pPr>
      <w:proofErr w:type="spellStart"/>
      <w:r w:rsidRPr="00DA26E1">
        <w:rPr>
          <w:sz w:val="28"/>
          <w:szCs w:val="28"/>
        </w:rPr>
        <w:t>Ni</w:t>
      </w:r>
      <w:proofErr w:type="spellEnd"/>
      <w:r w:rsidRPr="00DA26E1">
        <w:rPr>
          <w:sz w:val="28"/>
          <w:szCs w:val="28"/>
        </w:rPr>
        <w:t xml:space="preserve"> – Номер источника (реестровый номер МО).</w:t>
      </w:r>
    </w:p>
    <w:p w:rsidR="00C02E3B" w:rsidRPr="00DA26E1" w:rsidRDefault="00C02E3B" w:rsidP="00C02E3B">
      <w:pPr>
        <w:spacing w:line="360" w:lineRule="auto"/>
        <w:ind w:firstLine="902"/>
        <w:rPr>
          <w:sz w:val="28"/>
          <w:szCs w:val="28"/>
        </w:rPr>
      </w:pPr>
      <w:proofErr w:type="spellStart"/>
      <w:r w:rsidRPr="00DA26E1">
        <w:rPr>
          <w:sz w:val="28"/>
          <w:szCs w:val="28"/>
        </w:rPr>
        <w:t>Pp</w:t>
      </w:r>
      <w:proofErr w:type="spellEnd"/>
      <w:r w:rsidRPr="00DA26E1">
        <w:rPr>
          <w:sz w:val="28"/>
          <w:szCs w:val="28"/>
        </w:rPr>
        <w:t xml:space="preserve"> – Параметр, определяющий организацию -получателя:</w:t>
      </w:r>
    </w:p>
    <w:p w:rsidR="00C02E3B" w:rsidRPr="00DA26E1" w:rsidRDefault="00C02E3B" w:rsidP="00C02E3B">
      <w:pPr>
        <w:spacing w:line="360" w:lineRule="auto"/>
        <w:ind w:firstLine="902"/>
        <w:rPr>
          <w:sz w:val="28"/>
          <w:szCs w:val="28"/>
        </w:rPr>
      </w:pPr>
      <w:r w:rsidRPr="00DA26E1">
        <w:rPr>
          <w:sz w:val="28"/>
          <w:szCs w:val="28"/>
        </w:rPr>
        <w:tab/>
      </w:r>
      <w:r w:rsidRPr="00DA26E1">
        <w:rPr>
          <w:sz w:val="28"/>
          <w:szCs w:val="28"/>
        </w:rPr>
        <w:tab/>
        <w:t>T – ТФОМС;</w:t>
      </w:r>
    </w:p>
    <w:p w:rsidR="00C02E3B" w:rsidRPr="00DA26E1" w:rsidRDefault="00C02E3B" w:rsidP="00C02E3B">
      <w:pPr>
        <w:spacing w:line="360" w:lineRule="auto"/>
        <w:ind w:firstLine="902"/>
        <w:rPr>
          <w:sz w:val="28"/>
          <w:szCs w:val="28"/>
        </w:rPr>
      </w:pPr>
      <w:r w:rsidRPr="00DA26E1">
        <w:rPr>
          <w:sz w:val="28"/>
          <w:szCs w:val="28"/>
        </w:rPr>
        <w:tab/>
      </w:r>
      <w:r w:rsidRPr="00DA26E1">
        <w:rPr>
          <w:sz w:val="28"/>
          <w:szCs w:val="28"/>
        </w:rPr>
        <w:tab/>
        <w:t>S – СМО;</w:t>
      </w:r>
    </w:p>
    <w:p w:rsidR="00C02E3B" w:rsidRPr="00DA26E1" w:rsidRDefault="00C02E3B" w:rsidP="00C02E3B">
      <w:pPr>
        <w:spacing w:line="360" w:lineRule="auto"/>
        <w:ind w:firstLine="902"/>
        <w:rPr>
          <w:sz w:val="28"/>
          <w:szCs w:val="28"/>
        </w:rPr>
      </w:pPr>
      <w:proofErr w:type="spellStart"/>
      <w:r w:rsidRPr="00DA26E1">
        <w:rPr>
          <w:sz w:val="28"/>
          <w:szCs w:val="28"/>
        </w:rPr>
        <w:t>Np</w:t>
      </w:r>
      <w:proofErr w:type="spellEnd"/>
      <w:r w:rsidRPr="00DA26E1">
        <w:rPr>
          <w:sz w:val="28"/>
          <w:szCs w:val="28"/>
        </w:rPr>
        <w:t xml:space="preserve"> – Реестровый номер СМО по страховой принадлежности пациентов.</w:t>
      </w:r>
    </w:p>
    <w:p w:rsidR="00C02E3B" w:rsidRPr="00DA26E1" w:rsidRDefault="00C02E3B" w:rsidP="00C02E3B">
      <w:pPr>
        <w:spacing w:line="360" w:lineRule="auto"/>
        <w:ind w:firstLine="902"/>
        <w:jc w:val="both"/>
        <w:rPr>
          <w:sz w:val="28"/>
          <w:szCs w:val="28"/>
        </w:rPr>
      </w:pPr>
      <w:r w:rsidRPr="00DA26E1">
        <w:rPr>
          <w:sz w:val="28"/>
          <w:szCs w:val="28"/>
        </w:rPr>
        <w:t>YY – две последние цифры порядкового номера года отчетного периода.</w:t>
      </w:r>
    </w:p>
    <w:p w:rsidR="00C02E3B" w:rsidRPr="00DA26E1" w:rsidRDefault="00C02E3B" w:rsidP="00C02E3B">
      <w:pPr>
        <w:spacing w:line="360" w:lineRule="auto"/>
        <w:ind w:firstLine="902"/>
        <w:jc w:val="both"/>
        <w:rPr>
          <w:sz w:val="28"/>
          <w:szCs w:val="28"/>
        </w:rPr>
      </w:pPr>
      <w:r w:rsidRPr="00DA26E1">
        <w:rPr>
          <w:sz w:val="28"/>
          <w:szCs w:val="28"/>
        </w:rPr>
        <w:t>MM порядковый номер месяца отчетного периода;</w:t>
      </w:r>
    </w:p>
    <w:p w:rsidR="00C02E3B" w:rsidRPr="00DA26E1" w:rsidRDefault="00C02E3B" w:rsidP="00C02E3B">
      <w:pPr>
        <w:autoSpaceDE w:val="0"/>
        <w:autoSpaceDN w:val="0"/>
        <w:adjustRightInd w:val="0"/>
        <w:spacing w:line="360" w:lineRule="auto"/>
        <w:ind w:firstLine="902"/>
        <w:jc w:val="both"/>
        <w:rPr>
          <w:sz w:val="28"/>
          <w:szCs w:val="28"/>
        </w:rPr>
      </w:pPr>
      <w:r w:rsidRPr="00DA26E1">
        <w:rPr>
          <w:sz w:val="28"/>
          <w:szCs w:val="28"/>
        </w:rPr>
        <w:t>N – порядковый номер пакета (</w:t>
      </w:r>
      <w:r w:rsidRPr="00DA26E1">
        <w:rPr>
          <w:sz w:val="28"/>
          <w:szCs w:val="28"/>
          <w:lang w:val="x-none"/>
        </w:rPr>
        <w:t>присваивается в порядке возрастания, начиная со значения «1», увеличиваясь на единицу для каждого следующего пакета в данном отчетном периоде)</w:t>
      </w:r>
      <w:r w:rsidRPr="00DA26E1">
        <w:rPr>
          <w:sz w:val="28"/>
          <w:szCs w:val="28"/>
        </w:rPr>
        <w:t>.</w:t>
      </w:r>
    </w:p>
    <w:p w:rsidR="00C02E3B" w:rsidRPr="00C02E3B" w:rsidRDefault="00C02E3B" w:rsidP="00C02E3B">
      <w:pPr>
        <w:autoSpaceDE w:val="0"/>
        <w:autoSpaceDN w:val="0"/>
        <w:adjustRightInd w:val="0"/>
        <w:spacing w:line="360" w:lineRule="auto"/>
        <w:ind w:firstLine="902"/>
        <w:jc w:val="both"/>
        <w:rPr>
          <w:sz w:val="28"/>
          <w:szCs w:val="28"/>
        </w:rPr>
      </w:pPr>
    </w:p>
    <w:p w:rsidR="00C02E3B" w:rsidRPr="00DA26E1" w:rsidRDefault="00C02E3B" w:rsidP="00694283">
      <w:pPr>
        <w:jc w:val="center"/>
        <w:rPr>
          <w:b/>
          <w:sz w:val="28"/>
          <w:szCs w:val="28"/>
        </w:rPr>
      </w:pPr>
      <w:r w:rsidRPr="00DA26E1">
        <w:rPr>
          <w:b/>
          <w:sz w:val="28"/>
          <w:szCs w:val="28"/>
        </w:rPr>
        <w:t>Описание структуры файла.</w:t>
      </w:r>
    </w:p>
    <w:p w:rsidR="00C02E3B" w:rsidRPr="00DA26E1" w:rsidRDefault="00C02E3B" w:rsidP="00C02E3B"/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84"/>
        <w:gridCol w:w="1655"/>
        <w:gridCol w:w="709"/>
        <w:gridCol w:w="1027"/>
        <w:gridCol w:w="2350"/>
        <w:gridCol w:w="2509"/>
      </w:tblGrid>
      <w:tr w:rsidR="00C02E3B" w:rsidRPr="00DA26E1" w:rsidTr="0095507E">
        <w:trPr>
          <w:tblHeader/>
        </w:trPr>
        <w:tc>
          <w:tcPr>
            <w:tcW w:w="1384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jc w:val="center"/>
              <w:rPr>
                <w:rStyle w:val="aff6"/>
                <w:b w:val="0"/>
              </w:rPr>
            </w:pPr>
            <w:r w:rsidRPr="00DA26E1">
              <w:rPr>
                <w:rStyle w:val="aff6"/>
              </w:rPr>
              <w:t>Код элемента</w:t>
            </w:r>
          </w:p>
        </w:tc>
        <w:tc>
          <w:tcPr>
            <w:tcW w:w="1655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jc w:val="center"/>
              <w:rPr>
                <w:rStyle w:val="aff6"/>
                <w:b w:val="0"/>
              </w:rPr>
            </w:pPr>
            <w:r w:rsidRPr="00DA26E1">
              <w:rPr>
                <w:rStyle w:val="aff6"/>
              </w:rPr>
              <w:t>Содержание элемента</w:t>
            </w:r>
          </w:p>
        </w:tc>
        <w:tc>
          <w:tcPr>
            <w:tcW w:w="709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jc w:val="center"/>
              <w:rPr>
                <w:rStyle w:val="aff6"/>
                <w:b w:val="0"/>
              </w:rPr>
            </w:pPr>
            <w:r w:rsidRPr="00DA26E1">
              <w:rPr>
                <w:rStyle w:val="aff6"/>
              </w:rPr>
              <w:t>Тип</w:t>
            </w:r>
          </w:p>
        </w:tc>
        <w:tc>
          <w:tcPr>
            <w:tcW w:w="1027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jc w:val="center"/>
              <w:rPr>
                <w:rStyle w:val="aff6"/>
                <w:b w:val="0"/>
              </w:rPr>
            </w:pPr>
            <w:r w:rsidRPr="00DA26E1">
              <w:rPr>
                <w:rStyle w:val="aff6"/>
              </w:rPr>
              <w:t>Формат</w:t>
            </w:r>
          </w:p>
        </w:tc>
        <w:tc>
          <w:tcPr>
            <w:tcW w:w="2350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jc w:val="center"/>
              <w:rPr>
                <w:rStyle w:val="aff6"/>
                <w:b w:val="0"/>
              </w:rPr>
            </w:pPr>
            <w:r w:rsidRPr="00DA26E1">
              <w:rPr>
                <w:rStyle w:val="aff6"/>
              </w:rPr>
              <w:t>Наименование</w:t>
            </w:r>
          </w:p>
        </w:tc>
        <w:tc>
          <w:tcPr>
            <w:tcW w:w="2509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jc w:val="center"/>
              <w:rPr>
                <w:rStyle w:val="aff6"/>
                <w:b w:val="0"/>
              </w:rPr>
            </w:pPr>
            <w:r w:rsidRPr="00DA26E1">
              <w:rPr>
                <w:rStyle w:val="aff6"/>
              </w:rPr>
              <w:t>Дополнительная информация</w:t>
            </w:r>
          </w:p>
        </w:tc>
      </w:tr>
      <w:tr w:rsidR="00C02E3B" w:rsidRPr="00DA26E1" w:rsidTr="0095507E">
        <w:tc>
          <w:tcPr>
            <w:tcW w:w="9634" w:type="dxa"/>
            <w:gridSpan w:val="6"/>
            <w:shd w:val="clear" w:color="auto" w:fill="auto"/>
            <w:noWrap/>
          </w:tcPr>
          <w:p w:rsidR="00C02E3B" w:rsidRPr="00DA26E1" w:rsidRDefault="00C02E3B" w:rsidP="00A01943">
            <w:pPr>
              <w:pStyle w:val="15"/>
              <w:suppressAutoHyphens/>
              <w:rPr>
                <w:rStyle w:val="aff6"/>
                <w:b w:val="0"/>
              </w:rPr>
            </w:pPr>
            <w:r w:rsidRPr="00DA26E1">
              <w:rPr>
                <w:rStyle w:val="aff6"/>
              </w:rPr>
              <w:t>Корневой элемент (Сведения о медпомощи)</w:t>
            </w:r>
          </w:p>
        </w:tc>
      </w:tr>
      <w:tr w:rsidR="00C02E3B" w:rsidRPr="00DA26E1" w:rsidTr="0095507E">
        <w:tc>
          <w:tcPr>
            <w:tcW w:w="1384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rPr>
                <w:lang w:val="en-US" w:eastAsia="ru-RU"/>
              </w:rPr>
            </w:pPr>
            <w:r w:rsidRPr="00DA26E1">
              <w:rPr>
                <w:rFonts w:eastAsia="Calibri"/>
                <w:lang w:val="en-US"/>
              </w:rPr>
              <w:t>ZL_</w:t>
            </w:r>
            <w:r w:rsidRPr="00DA26E1">
              <w:rPr>
                <w:rFonts w:eastAsia="Calibri"/>
              </w:rPr>
              <w:t>LIST</w:t>
            </w:r>
          </w:p>
        </w:tc>
        <w:tc>
          <w:tcPr>
            <w:tcW w:w="1655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ZGLV</w:t>
            </w:r>
          </w:p>
        </w:tc>
        <w:tc>
          <w:tcPr>
            <w:tcW w:w="709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eastAsia="ru-RU"/>
              </w:rPr>
              <w:t>О</w:t>
            </w:r>
          </w:p>
        </w:tc>
        <w:tc>
          <w:tcPr>
            <w:tcW w:w="1027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S</w:t>
            </w:r>
          </w:p>
        </w:tc>
        <w:tc>
          <w:tcPr>
            <w:tcW w:w="2350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Заголовок файла</w:t>
            </w:r>
          </w:p>
        </w:tc>
        <w:tc>
          <w:tcPr>
            <w:tcW w:w="2509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Информация о передаваемом файле</w:t>
            </w:r>
          </w:p>
        </w:tc>
      </w:tr>
      <w:tr w:rsidR="00C02E3B" w:rsidRPr="00DA26E1" w:rsidTr="0095507E">
        <w:tc>
          <w:tcPr>
            <w:tcW w:w="1384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rPr>
                <w:rFonts w:eastAsia="Calibri"/>
              </w:rPr>
            </w:pPr>
          </w:p>
        </w:tc>
        <w:tc>
          <w:tcPr>
            <w:tcW w:w="1655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ZAP</w:t>
            </w:r>
          </w:p>
        </w:tc>
        <w:tc>
          <w:tcPr>
            <w:tcW w:w="709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ОМ</w:t>
            </w:r>
          </w:p>
        </w:tc>
        <w:tc>
          <w:tcPr>
            <w:tcW w:w="1027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S</w:t>
            </w:r>
          </w:p>
        </w:tc>
        <w:tc>
          <w:tcPr>
            <w:tcW w:w="2350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Записи</w:t>
            </w:r>
          </w:p>
        </w:tc>
        <w:tc>
          <w:tcPr>
            <w:tcW w:w="2509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>Записи о случаях обращений за телемедицинской консультацией</w:t>
            </w:r>
          </w:p>
        </w:tc>
      </w:tr>
      <w:tr w:rsidR="00C02E3B" w:rsidRPr="00DA26E1" w:rsidTr="0095507E">
        <w:tc>
          <w:tcPr>
            <w:tcW w:w="9634" w:type="dxa"/>
            <w:gridSpan w:val="6"/>
            <w:shd w:val="clear" w:color="auto" w:fill="auto"/>
            <w:noWrap/>
          </w:tcPr>
          <w:p w:rsidR="00C02E3B" w:rsidRPr="00DA26E1" w:rsidRDefault="00C02E3B" w:rsidP="00A01943">
            <w:pPr>
              <w:pStyle w:val="15"/>
              <w:suppressAutoHyphens/>
              <w:rPr>
                <w:rStyle w:val="aff6"/>
                <w:b w:val="0"/>
              </w:rPr>
            </w:pPr>
            <w:r w:rsidRPr="00DA26E1">
              <w:rPr>
                <w:rStyle w:val="aff6"/>
              </w:rPr>
              <w:t>Заголовок файла</w:t>
            </w:r>
          </w:p>
        </w:tc>
      </w:tr>
      <w:tr w:rsidR="00C02E3B" w:rsidRPr="00DA26E1" w:rsidTr="0095507E">
        <w:tc>
          <w:tcPr>
            <w:tcW w:w="1384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ZGLV</w:t>
            </w:r>
          </w:p>
        </w:tc>
        <w:tc>
          <w:tcPr>
            <w:tcW w:w="1655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DA26E1">
              <w:rPr>
                <w:rFonts w:eastAsia="Calibri"/>
                <w:lang w:val="en-US"/>
              </w:rPr>
              <w:t>VERSION</w:t>
            </w:r>
          </w:p>
        </w:tc>
        <w:tc>
          <w:tcPr>
            <w:tcW w:w="709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O</w:t>
            </w:r>
          </w:p>
        </w:tc>
        <w:tc>
          <w:tcPr>
            <w:tcW w:w="1027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T</w:t>
            </w:r>
            <w:r w:rsidRPr="00DA26E1">
              <w:rPr>
                <w:lang w:eastAsia="ru-RU"/>
              </w:rPr>
              <w:t>(5)</w:t>
            </w:r>
          </w:p>
        </w:tc>
        <w:tc>
          <w:tcPr>
            <w:tcW w:w="2350" w:type="dxa"/>
            <w:shd w:val="clear" w:color="auto" w:fill="auto"/>
          </w:tcPr>
          <w:p w:rsidR="00C02E3B" w:rsidRPr="00DA26E1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 xml:space="preserve">Версия взаимодействия </w:t>
            </w:r>
          </w:p>
        </w:tc>
        <w:tc>
          <w:tcPr>
            <w:tcW w:w="2509" w:type="dxa"/>
            <w:shd w:val="clear" w:color="auto" w:fill="auto"/>
          </w:tcPr>
          <w:p w:rsidR="00C02E3B" w:rsidRPr="00DA26E1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rFonts w:eastAsia="MS Mincho"/>
              </w:rPr>
              <w:t xml:space="preserve">Текущей редакции соответствует значение </w:t>
            </w:r>
            <w:r w:rsidRPr="00DA26E1">
              <w:rPr>
                <w:rFonts w:eastAsia="MS Mincho"/>
                <w:color w:val="auto"/>
              </w:rPr>
              <w:t>«1.0».</w:t>
            </w:r>
          </w:p>
        </w:tc>
      </w:tr>
      <w:tr w:rsidR="00C02E3B" w:rsidRPr="00DA26E1" w:rsidTr="0095507E">
        <w:tc>
          <w:tcPr>
            <w:tcW w:w="1384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655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DA26E1">
              <w:rPr>
                <w:rFonts w:eastAsia="Calibri"/>
                <w:lang w:val="en-US"/>
              </w:rPr>
              <w:t>DATA</w:t>
            </w:r>
          </w:p>
        </w:tc>
        <w:tc>
          <w:tcPr>
            <w:tcW w:w="709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eastAsia="ru-RU"/>
              </w:rPr>
              <w:t>О</w:t>
            </w:r>
          </w:p>
        </w:tc>
        <w:tc>
          <w:tcPr>
            <w:tcW w:w="1027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D</w:t>
            </w:r>
          </w:p>
        </w:tc>
        <w:tc>
          <w:tcPr>
            <w:tcW w:w="2350" w:type="dxa"/>
            <w:shd w:val="clear" w:color="auto" w:fill="auto"/>
          </w:tcPr>
          <w:p w:rsidR="00C02E3B" w:rsidRPr="00DA26E1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 xml:space="preserve">Дата </w:t>
            </w:r>
            <w:r w:rsidRPr="00DA26E1">
              <w:t>создания файла</w:t>
            </w:r>
          </w:p>
        </w:tc>
        <w:tc>
          <w:tcPr>
            <w:tcW w:w="2509" w:type="dxa"/>
            <w:shd w:val="clear" w:color="auto" w:fill="auto"/>
          </w:tcPr>
          <w:p w:rsidR="00C02E3B" w:rsidRPr="00DA26E1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В формате ГГГГ-ММ-ДД</w:t>
            </w:r>
          </w:p>
        </w:tc>
      </w:tr>
      <w:tr w:rsidR="00C02E3B" w:rsidRPr="00DA26E1" w:rsidTr="0095507E">
        <w:tc>
          <w:tcPr>
            <w:tcW w:w="1384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655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DA26E1">
              <w:rPr>
                <w:rFonts w:eastAsia="Calibri"/>
                <w:lang w:val="en-US"/>
              </w:rPr>
              <w:t>FILENAME</w:t>
            </w:r>
          </w:p>
        </w:tc>
        <w:tc>
          <w:tcPr>
            <w:tcW w:w="709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О</w:t>
            </w:r>
          </w:p>
        </w:tc>
        <w:tc>
          <w:tcPr>
            <w:tcW w:w="1027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T</w:t>
            </w:r>
            <w:r w:rsidRPr="00DA26E1">
              <w:rPr>
                <w:lang w:eastAsia="ru-RU"/>
              </w:rPr>
              <w:t>(26)</w:t>
            </w:r>
          </w:p>
        </w:tc>
        <w:tc>
          <w:tcPr>
            <w:tcW w:w="2350" w:type="dxa"/>
            <w:shd w:val="clear" w:color="auto" w:fill="auto"/>
          </w:tcPr>
          <w:p w:rsidR="00C02E3B" w:rsidRPr="00DA26E1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Имя файла</w:t>
            </w:r>
          </w:p>
        </w:tc>
        <w:tc>
          <w:tcPr>
            <w:tcW w:w="2509" w:type="dxa"/>
            <w:shd w:val="clear" w:color="auto" w:fill="auto"/>
          </w:tcPr>
          <w:p w:rsidR="00C02E3B" w:rsidRPr="00DA26E1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Имя файла без расширения.</w:t>
            </w:r>
          </w:p>
        </w:tc>
      </w:tr>
      <w:tr w:rsidR="00C02E3B" w:rsidRPr="00DA26E1" w:rsidTr="0095507E">
        <w:tc>
          <w:tcPr>
            <w:tcW w:w="1384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655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DA26E1">
              <w:rPr>
                <w:rFonts w:eastAsia="Calibri"/>
                <w:lang w:val="en-US"/>
              </w:rPr>
              <w:t>SD_Z</w:t>
            </w:r>
          </w:p>
        </w:tc>
        <w:tc>
          <w:tcPr>
            <w:tcW w:w="709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О</w:t>
            </w:r>
          </w:p>
        </w:tc>
        <w:tc>
          <w:tcPr>
            <w:tcW w:w="1027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N(9)</w:t>
            </w:r>
          </w:p>
        </w:tc>
        <w:tc>
          <w:tcPr>
            <w:tcW w:w="2350" w:type="dxa"/>
            <w:shd w:val="clear" w:color="auto" w:fill="auto"/>
          </w:tcPr>
          <w:p w:rsidR="00C02E3B" w:rsidRPr="00DA26E1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Количество записей в файле</w:t>
            </w:r>
          </w:p>
        </w:tc>
        <w:tc>
          <w:tcPr>
            <w:tcW w:w="2509" w:type="dxa"/>
            <w:shd w:val="clear" w:color="auto" w:fill="auto"/>
          </w:tcPr>
          <w:p w:rsidR="00C02E3B" w:rsidRPr="00DA26E1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Указывается кол-во записей в файле (случаев обращений за телемедицинской консультацией)</w:t>
            </w:r>
          </w:p>
        </w:tc>
      </w:tr>
      <w:tr w:rsidR="00C02E3B" w:rsidRPr="00DA26E1" w:rsidTr="0095507E">
        <w:tc>
          <w:tcPr>
            <w:tcW w:w="9634" w:type="dxa"/>
            <w:gridSpan w:val="6"/>
            <w:shd w:val="clear" w:color="auto" w:fill="auto"/>
            <w:noWrap/>
          </w:tcPr>
          <w:p w:rsidR="00C02E3B" w:rsidRPr="00DA26E1" w:rsidRDefault="00C02E3B" w:rsidP="00A01943">
            <w:pPr>
              <w:pStyle w:val="15"/>
              <w:suppressAutoHyphens/>
              <w:rPr>
                <w:rStyle w:val="aff6"/>
                <w:b w:val="0"/>
              </w:rPr>
            </w:pPr>
            <w:r w:rsidRPr="00DA26E1">
              <w:rPr>
                <w:rStyle w:val="aff6"/>
              </w:rPr>
              <w:t>Записи</w:t>
            </w:r>
          </w:p>
        </w:tc>
      </w:tr>
      <w:tr w:rsidR="00C02E3B" w:rsidRPr="00DA26E1" w:rsidTr="0095507E">
        <w:tc>
          <w:tcPr>
            <w:tcW w:w="1384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val="en-US" w:eastAsia="ru-RU"/>
              </w:rPr>
              <w:t>ZAP</w:t>
            </w:r>
          </w:p>
        </w:tc>
        <w:tc>
          <w:tcPr>
            <w:tcW w:w="1655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val="en-US" w:eastAsia="ru-RU"/>
              </w:rPr>
              <w:t>N_ZAP</w:t>
            </w:r>
          </w:p>
        </w:tc>
        <w:tc>
          <w:tcPr>
            <w:tcW w:w="709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О</w:t>
            </w:r>
          </w:p>
        </w:tc>
        <w:tc>
          <w:tcPr>
            <w:tcW w:w="1027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N(</w:t>
            </w:r>
            <w:r w:rsidRPr="00DA26E1">
              <w:rPr>
                <w:lang w:eastAsia="ru-RU"/>
              </w:rPr>
              <w:t>8</w:t>
            </w:r>
            <w:r w:rsidRPr="00DA26E1">
              <w:rPr>
                <w:lang w:val="en-US" w:eastAsia="ru-RU"/>
              </w:rPr>
              <w:t>)</w:t>
            </w:r>
          </w:p>
        </w:tc>
        <w:tc>
          <w:tcPr>
            <w:tcW w:w="2350" w:type="dxa"/>
            <w:shd w:val="clear" w:color="auto" w:fill="auto"/>
          </w:tcPr>
          <w:p w:rsidR="00C02E3B" w:rsidRPr="00DA26E1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Номер позиции записи</w:t>
            </w:r>
          </w:p>
        </w:tc>
        <w:tc>
          <w:tcPr>
            <w:tcW w:w="2509" w:type="dxa"/>
            <w:shd w:val="clear" w:color="auto" w:fill="auto"/>
          </w:tcPr>
          <w:p w:rsidR="00C02E3B" w:rsidRPr="00DA26E1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Уникально идентифицирует запись в пределах счета.</w:t>
            </w:r>
          </w:p>
        </w:tc>
      </w:tr>
      <w:tr w:rsidR="00C02E3B" w:rsidRPr="00DA26E1" w:rsidTr="0095507E">
        <w:tc>
          <w:tcPr>
            <w:tcW w:w="1384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655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PACIENT</w:t>
            </w:r>
          </w:p>
        </w:tc>
        <w:tc>
          <w:tcPr>
            <w:tcW w:w="709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О</w:t>
            </w:r>
          </w:p>
        </w:tc>
        <w:tc>
          <w:tcPr>
            <w:tcW w:w="1027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S</w:t>
            </w:r>
          </w:p>
        </w:tc>
        <w:tc>
          <w:tcPr>
            <w:tcW w:w="2350" w:type="dxa"/>
            <w:shd w:val="clear" w:color="auto" w:fill="auto"/>
          </w:tcPr>
          <w:p w:rsidR="00C02E3B" w:rsidRPr="00DA26E1" w:rsidRDefault="00C02E3B" w:rsidP="00A01943">
            <w:pPr>
              <w:pStyle w:val="13"/>
              <w:suppressAutoHyphens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>Сведения о пациенте</w:t>
            </w:r>
          </w:p>
        </w:tc>
        <w:tc>
          <w:tcPr>
            <w:tcW w:w="2509" w:type="dxa"/>
            <w:shd w:val="clear" w:color="auto" w:fill="auto"/>
          </w:tcPr>
          <w:p w:rsidR="00C02E3B" w:rsidRPr="00DA26E1" w:rsidRDefault="00C02E3B" w:rsidP="00A01943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C02E3B" w:rsidRPr="00DA26E1" w:rsidTr="0095507E">
        <w:tc>
          <w:tcPr>
            <w:tcW w:w="1384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655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TELEMED</w:t>
            </w:r>
          </w:p>
        </w:tc>
        <w:tc>
          <w:tcPr>
            <w:tcW w:w="709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eastAsia="ru-RU"/>
              </w:rPr>
              <w:t>О</w:t>
            </w:r>
          </w:p>
        </w:tc>
        <w:tc>
          <w:tcPr>
            <w:tcW w:w="1027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S</w:t>
            </w:r>
          </w:p>
        </w:tc>
        <w:tc>
          <w:tcPr>
            <w:tcW w:w="2350" w:type="dxa"/>
            <w:shd w:val="clear" w:color="auto" w:fill="auto"/>
          </w:tcPr>
          <w:p w:rsidR="00C02E3B" w:rsidRPr="00DA26E1" w:rsidRDefault="00C02E3B" w:rsidP="00A01943">
            <w:pPr>
              <w:pStyle w:val="13"/>
              <w:suppressAutoHyphens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>Сведения об обращении за телемедицинской консультацией</w:t>
            </w:r>
          </w:p>
        </w:tc>
        <w:tc>
          <w:tcPr>
            <w:tcW w:w="2509" w:type="dxa"/>
            <w:shd w:val="clear" w:color="auto" w:fill="auto"/>
          </w:tcPr>
          <w:p w:rsidR="00C02E3B" w:rsidRPr="00DA26E1" w:rsidRDefault="00C02E3B" w:rsidP="00A01943">
            <w:pPr>
              <w:pStyle w:val="13"/>
              <w:suppressAutoHyphens/>
              <w:jc w:val="left"/>
              <w:rPr>
                <w:lang w:eastAsia="ru-RU"/>
              </w:rPr>
            </w:pPr>
          </w:p>
        </w:tc>
      </w:tr>
      <w:tr w:rsidR="00C02E3B" w:rsidRPr="00DA26E1" w:rsidTr="0095507E">
        <w:tc>
          <w:tcPr>
            <w:tcW w:w="9634" w:type="dxa"/>
            <w:gridSpan w:val="6"/>
            <w:shd w:val="clear" w:color="auto" w:fill="auto"/>
            <w:noWrap/>
          </w:tcPr>
          <w:p w:rsidR="00C02E3B" w:rsidRPr="00DA26E1" w:rsidRDefault="00C02E3B" w:rsidP="00A01943">
            <w:pPr>
              <w:pStyle w:val="15"/>
              <w:suppressAutoHyphens/>
              <w:rPr>
                <w:rStyle w:val="aff6"/>
                <w:b w:val="0"/>
              </w:rPr>
            </w:pPr>
            <w:r w:rsidRPr="00DA26E1">
              <w:rPr>
                <w:rStyle w:val="aff6"/>
              </w:rPr>
              <w:t>Сведения о пациенте</w:t>
            </w:r>
          </w:p>
        </w:tc>
      </w:tr>
      <w:tr w:rsidR="00C02E3B" w:rsidRPr="00DA26E1" w:rsidTr="0095507E">
        <w:tc>
          <w:tcPr>
            <w:tcW w:w="1384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PACIENT</w:t>
            </w:r>
          </w:p>
        </w:tc>
        <w:tc>
          <w:tcPr>
            <w:tcW w:w="1655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DA26E1">
              <w:rPr>
                <w:rFonts w:eastAsia="Calibri"/>
                <w:lang w:val="en-US" w:eastAsia="ru-RU"/>
              </w:rPr>
              <w:t>ID_PAC</w:t>
            </w:r>
          </w:p>
        </w:tc>
        <w:tc>
          <w:tcPr>
            <w:tcW w:w="709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О</w:t>
            </w:r>
          </w:p>
        </w:tc>
        <w:tc>
          <w:tcPr>
            <w:tcW w:w="1027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T(</w:t>
            </w:r>
            <w:r w:rsidRPr="00DA26E1">
              <w:rPr>
                <w:lang w:eastAsia="ru-RU"/>
              </w:rPr>
              <w:t>36</w:t>
            </w:r>
            <w:r w:rsidRPr="00DA26E1">
              <w:rPr>
                <w:lang w:val="en-US" w:eastAsia="ru-RU"/>
              </w:rPr>
              <w:t>)</w:t>
            </w:r>
          </w:p>
        </w:tc>
        <w:tc>
          <w:tcPr>
            <w:tcW w:w="2350" w:type="dxa"/>
            <w:shd w:val="clear" w:color="auto" w:fill="auto"/>
          </w:tcPr>
          <w:p w:rsidR="00C02E3B" w:rsidRPr="00DA26E1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Код записи о пациенте</w:t>
            </w:r>
          </w:p>
        </w:tc>
        <w:tc>
          <w:tcPr>
            <w:tcW w:w="2509" w:type="dxa"/>
            <w:shd w:val="clear" w:color="auto" w:fill="auto"/>
          </w:tcPr>
          <w:p w:rsidR="00C02E3B" w:rsidRPr="00DA26E1" w:rsidRDefault="00C02E3B" w:rsidP="00A01943">
            <w:pPr>
              <w:pStyle w:val="13"/>
              <w:suppressAutoHyphens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>Возможно использование уникального идентификатора (учетного кода) пациента.</w:t>
            </w:r>
          </w:p>
        </w:tc>
      </w:tr>
      <w:tr w:rsidR="00C02E3B" w:rsidRPr="00DA26E1" w:rsidTr="0095507E">
        <w:tc>
          <w:tcPr>
            <w:tcW w:w="1384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DA26E1">
              <w:rPr>
                <w:rFonts w:eastAsia="Calibri"/>
                <w:lang w:val="en-US" w:eastAsia="ru-RU"/>
              </w:rPr>
              <w:t>VPOLIS</w:t>
            </w:r>
          </w:p>
        </w:tc>
        <w:tc>
          <w:tcPr>
            <w:tcW w:w="709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O</w:t>
            </w:r>
          </w:p>
        </w:tc>
        <w:tc>
          <w:tcPr>
            <w:tcW w:w="1027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N</w:t>
            </w:r>
            <w:r w:rsidRPr="00DA26E1">
              <w:rPr>
                <w:lang w:eastAsia="ru-RU"/>
              </w:rPr>
              <w:t>(1)</w:t>
            </w:r>
          </w:p>
        </w:tc>
        <w:tc>
          <w:tcPr>
            <w:tcW w:w="2350" w:type="dxa"/>
            <w:shd w:val="clear" w:color="auto" w:fill="auto"/>
          </w:tcPr>
          <w:p w:rsidR="00C02E3B" w:rsidRPr="00DA26E1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Тип документа, подтверждающего факт страхования по ОМС</w:t>
            </w:r>
          </w:p>
        </w:tc>
        <w:tc>
          <w:tcPr>
            <w:tcW w:w="2509" w:type="dxa"/>
            <w:shd w:val="clear" w:color="auto" w:fill="auto"/>
          </w:tcPr>
          <w:p w:rsidR="00C02E3B" w:rsidRPr="00DA26E1" w:rsidRDefault="00C02E3B" w:rsidP="00A01943">
            <w:pPr>
              <w:pStyle w:val="13"/>
              <w:suppressAutoHyphens/>
            </w:pPr>
            <w:r w:rsidRPr="00DA26E1">
              <w:t xml:space="preserve">Заполняется в соответствии с </w:t>
            </w:r>
            <w:r w:rsidRPr="00DA26E1">
              <w:rPr>
                <w:lang w:val="en-US"/>
              </w:rPr>
              <w:t>F</w:t>
            </w:r>
            <w:r w:rsidRPr="00DA26E1">
              <w:t>008.</w:t>
            </w:r>
          </w:p>
        </w:tc>
      </w:tr>
      <w:tr w:rsidR="00C02E3B" w:rsidRPr="00DA26E1" w:rsidTr="0095507E">
        <w:tc>
          <w:tcPr>
            <w:tcW w:w="1384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A26E1">
              <w:rPr>
                <w:rFonts w:eastAsia="Calibri"/>
                <w:lang w:val="en-US" w:eastAsia="ru-RU"/>
              </w:rPr>
              <w:t>SPOLIS</w:t>
            </w:r>
          </w:p>
        </w:tc>
        <w:tc>
          <w:tcPr>
            <w:tcW w:w="709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У</w:t>
            </w:r>
          </w:p>
        </w:tc>
        <w:tc>
          <w:tcPr>
            <w:tcW w:w="1027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Т(</w:t>
            </w:r>
            <w:r w:rsidRPr="00DA26E1">
              <w:rPr>
                <w:lang w:val="en-US" w:eastAsia="ru-RU"/>
              </w:rPr>
              <w:t>10</w:t>
            </w:r>
            <w:r w:rsidRPr="00DA26E1">
              <w:rPr>
                <w:lang w:eastAsia="ru-RU"/>
              </w:rPr>
              <w:t>)</w:t>
            </w:r>
          </w:p>
        </w:tc>
        <w:tc>
          <w:tcPr>
            <w:tcW w:w="2350" w:type="dxa"/>
            <w:shd w:val="clear" w:color="auto" w:fill="auto"/>
          </w:tcPr>
          <w:p w:rsidR="00C02E3B" w:rsidRPr="00DA26E1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Серия документа, подтверждающего факт страхования по ОМС</w:t>
            </w:r>
          </w:p>
        </w:tc>
        <w:tc>
          <w:tcPr>
            <w:tcW w:w="2509" w:type="dxa"/>
            <w:shd w:val="clear" w:color="auto" w:fill="auto"/>
          </w:tcPr>
          <w:p w:rsidR="00C02E3B" w:rsidRPr="00DA26E1" w:rsidRDefault="00C02E3B" w:rsidP="00A01943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C02E3B" w:rsidRPr="00DA26E1" w:rsidTr="0095507E">
        <w:tc>
          <w:tcPr>
            <w:tcW w:w="1384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A26E1">
              <w:rPr>
                <w:rFonts w:eastAsia="Calibri"/>
                <w:lang w:val="en-US" w:eastAsia="ru-RU"/>
              </w:rPr>
              <w:t>NPOLIS</w:t>
            </w:r>
          </w:p>
        </w:tc>
        <w:tc>
          <w:tcPr>
            <w:tcW w:w="709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O</w:t>
            </w:r>
          </w:p>
        </w:tc>
        <w:tc>
          <w:tcPr>
            <w:tcW w:w="1027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T(20)</w:t>
            </w:r>
          </w:p>
        </w:tc>
        <w:tc>
          <w:tcPr>
            <w:tcW w:w="2350" w:type="dxa"/>
            <w:shd w:val="clear" w:color="auto" w:fill="auto"/>
          </w:tcPr>
          <w:p w:rsidR="00C02E3B" w:rsidRPr="00DA26E1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Номер документа, подтверждающего факт страхования по ОМС</w:t>
            </w:r>
          </w:p>
        </w:tc>
        <w:tc>
          <w:tcPr>
            <w:tcW w:w="2509" w:type="dxa"/>
            <w:shd w:val="clear" w:color="auto" w:fill="auto"/>
          </w:tcPr>
          <w:p w:rsidR="00C02E3B" w:rsidRPr="00DA26E1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Для полисов единого образца указывается ЕНП</w:t>
            </w:r>
          </w:p>
        </w:tc>
      </w:tr>
      <w:tr w:rsidR="00C02E3B" w:rsidRPr="00DA26E1" w:rsidTr="0095507E">
        <w:trPr>
          <w:trHeight w:val="1400"/>
        </w:trPr>
        <w:tc>
          <w:tcPr>
            <w:tcW w:w="1384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A26E1">
              <w:rPr>
                <w:rFonts w:eastAsia="Calibri"/>
                <w:lang w:val="en-US" w:eastAsia="ru-RU"/>
              </w:rPr>
              <w:t>ST</w:t>
            </w:r>
            <w:r w:rsidRPr="00DA26E1">
              <w:rPr>
                <w:rFonts w:eastAsia="Calibri"/>
                <w:lang w:eastAsia="ru-RU"/>
              </w:rPr>
              <w:t>_</w:t>
            </w:r>
            <w:r w:rsidRPr="00DA26E1">
              <w:rPr>
                <w:rFonts w:eastAsia="Calibri"/>
                <w:lang w:val="en-US" w:eastAsia="ru-RU"/>
              </w:rPr>
              <w:t>OKATO</w:t>
            </w:r>
          </w:p>
        </w:tc>
        <w:tc>
          <w:tcPr>
            <w:tcW w:w="709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У</w:t>
            </w:r>
          </w:p>
        </w:tc>
        <w:tc>
          <w:tcPr>
            <w:tcW w:w="1027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T</w:t>
            </w:r>
            <w:r w:rsidRPr="00DA26E1">
              <w:rPr>
                <w:lang w:eastAsia="ru-RU"/>
              </w:rPr>
              <w:t>(5)</w:t>
            </w:r>
          </w:p>
        </w:tc>
        <w:tc>
          <w:tcPr>
            <w:tcW w:w="2350" w:type="dxa"/>
            <w:shd w:val="clear" w:color="auto" w:fill="auto"/>
          </w:tcPr>
          <w:p w:rsidR="00C02E3B" w:rsidRPr="00DA26E1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Регион страхования</w:t>
            </w:r>
          </w:p>
        </w:tc>
        <w:tc>
          <w:tcPr>
            <w:tcW w:w="2509" w:type="dxa"/>
            <w:shd w:val="clear" w:color="auto" w:fill="auto"/>
          </w:tcPr>
          <w:p w:rsidR="00C02E3B" w:rsidRPr="00DA26E1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DA26E1">
              <w:t>Указывается ОКАТО территории выдачи ДПФС для полисов старого образца при наличии данных</w:t>
            </w:r>
          </w:p>
        </w:tc>
      </w:tr>
      <w:tr w:rsidR="00C02E3B" w:rsidRPr="00DA26E1" w:rsidTr="0095507E">
        <w:trPr>
          <w:trHeight w:val="1400"/>
        </w:trPr>
        <w:tc>
          <w:tcPr>
            <w:tcW w:w="1384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A26E1">
              <w:rPr>
                <w:rFonts w:eastAsia="Calibri"/>
                <w:lang w:val="en-US" w:eastAsia="ru-RU"/>
              </w:rPr>
              <w:t>SMO</w:t>
            </w:r>
          </w:p>
        </w:tc>
        <w:tc>
          <w:tcPr>
            <w:tcW w:w="709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O</w:t>
            </w:r>
          </w:p>
        </w:tc>
        <w:tc>
          <w:tcPr>
            <w:tcW w:w="1027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T</w:t>
            </w:r>
            <w:r w:rsidRPr="00DA26E1">
              <w:rPr>
                <w:lang w:eastAsia="ru-RU"/>
              </w:rPr>
              <w:t>(5)</w:t>
            </w:r>
          </w:p>
        </w:tc>
        <w:tc>
          <w:tcPr>
            <w:tcW w:w="2350" w:type="dxa"/>
            <w:shd w:val="clear" w:color="auto" w:fill="auto"/>
          </w:tcPr>
          <w:p w:rsidR="00C02E3B" w:rsidRPr="00DA26E1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 xml:space="preserve">Реестровый номер СМО. </w:t>
            </w:r>
          </w:p>
        </w:tc>
        <w:tc>
          <w:tcPr>
            <w:tcW w:w="2509" w:type="dxa"/>
            <w:shd w:val="clear" w:color="auto" w:fill="auto"/>
          </w:tcPr>
          <w:p w:rsidR="00C02E3B" w:rsidRPr="00DA26E1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Заполняется в соответствии со справочником F002</w:t>
            </w:r>
          </w:p>
        </w:tc>
      </w:tr>
      <w:tr w:rsidR="00C02E3B" w:rsidRPr="00DA26E1" w:rsidTr="0095507E">
        <w:trPr>
          <w:trHeight w:val="639"/>
        </w:trPr>
        <w:tc>
          <w:tcPr>
            <w:tcW w:w="1384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A26E1">
              <w:rPr>
                <w:rFonts w:eastAsia="Calibri"/>
                <w:lang w:val="en-US" w:eastAsia="ru-RU"/>
              </w:rPr>
              <w:t>SMO_OGRN</w:t>
            </w:r>
          </w:p>
        </w:tc>
        <w:tc>
          <w:tcPr>
            <w:tcW w:w="709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O</w:t>
            </w:r>
          </w:p>
        </w:tc>
        <w:tc>
          <w:tcPr>
            <w:tcW w:w="1027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T</w:t>
            </w:r>
            <w:r w:rsidRPr="00DA26E1">
              <w:rPr>
                <w:lang w:eastAsia="ru-RU"/>
              </w:rPr>
              <w:t>(15)</w:t>
            </w:r>
          </w:p>
        </w:tc>
        <w:tc>
          <w:tcPr>
            <w:tcW w:w="2350" w:type="dxa"/>
            <w:shd w:val="clear" w:color="auto" w:fill="auto"/>
          </w:tcPr>
          <w:p w:rsidR="00C02E3B" w:rsidRPr="00DA26E1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ОГРН СМО</w:t>
            </w:r>
          </w:p>
        </w:tc>
        <w:tc>
          <w:tcPr>
            <w:tcW w:w="2509" w:type="dxa"/>
            <w:shd w:val="clear" w:color="auto" w:fill="auto"/>
          </w:tcPr>
          <w:p w:rsidR="00C02E3B" w:rsidRPr="00DA26E1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Заполняется в соответствии со справочником F002</w:t>
            </w:r>
          </w:p>
        </w:tc>
      </w:tr>
      <w:tr w:rsidR="00C02E3B" w:rsidRPr="00DA26E1" w:rsidTr="0095507E">
        <w:trPr>
          <w:trHeight w:val="493"/>
        </w:trPr>
        <w:tc>
          <w:tcPr>
            <w:tcW w:w="1384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A26E1">
              <w:rPr>
                <w:rFonts w:eastAsia="Calibri"/>
                <w:lang w:val="en-US" w:eastAsia="ru-RU"/>
              </w:rPr>
              <w:t>SMO_OK</w:t>
            </w:r>
          </w:p>
        </w:tc>
        <w:tc>
          <w:tcPr>
            <w:tcW w:w="709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O</w:t>
            </w:r>
          </w:p>
        </w:tc>
        <w:tc>
          <w:tcPr>
            <w:tcW w:w="1027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T</w:t>
            </w:r>
            <w:r w:rsidRPr="00DA26E1">
              <w:rPr>
                <w:lang w:eastAsia="ru-RU"/>
              </w:rPr>
              <w:t>(5)</w:t>
            </w:r>
          </w:p>
        </w:tc>
        <w:tc>
          <w:tcPr>
            <w:tcW w:w="2350" w:type="dxa"/>
            <w:shd w:val="clear" w:color="auto" w:fill="auto"/>
          </w:tcPr>
          <w:p w:rsidR="00C02E3B" w:rsidRPr="00DA26E1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ОКАТО территории страхования</w:t>
            </w:r>
          </w:p>
        </w:tc>
        <w:tc>
          <w:tcPr>
            <w:tcW w:w="2509" w:type="dxa"/>
            <w:shd w:val="clear" w:color="auto" w:fill="auto"/>
          </w:tcPr>
          <w:p w:rsidR="00C02E3B" w:rsidRPr="00DA26E1" w:rsidRDefault="00C02E3B" w:rsidP="00A01943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C02E3B" w:rsidRPr="00DA26E1" w:rsidTr="0095507E">
        <w:trPr>
          <w:trHeight w:val="673"/>
        </w:trPr>
        <w:tc>
          <w:tcPr>
            <w:tcW w:w="1384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A26E1">
              <w:rPr>
                <w:rFonts w:eastAsia="Calibri"/>
                <w:lang w:val="en-US" w:eastAsia="ru-RU"/>
              </w:rPr>
              <w:t>SMO_NAM</w:t>
            </w:r>
          </w:p>
        </w:tc>
        <w:tc>
          <w:tcPr>
            <w:tcW w:w="709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O</w:t>
            </w:r>
          </w:p>
        </w:tc>
        <w:tc>
          <w:tcPr>
            <w:tcW w:w="1027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eastAsia="ru-RU"/>
              </w:rPr>
              <w:t>Т(100)</w:t>
            </w:r>
          </w:p>
        </w:tc>
        <w:tc>
          <w:tcPr>
            <w:tcW w:w="2350" w:type="dxa"/>
            <w:shd w:val="clear" w:color="auto" w:fill="auto"/>
          </w:tcPr>
          <w:p w:rsidR="00C02E3B" w:rsidRPr="00DA26E1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Наименование СМО</w:t>
            </w:r>
          </w:p>
        </w:tc>
        <w:tc>
          <w:tcPr>
            <w:tcW w:w="2509" w:type="dxa"/>
            <w:shd w:val="clear" w:color="auto" w:fill="auto"/>
          </w:tcPr>
          <w:p w:rsidR="00C02E3B" w:rsidRPr="00DA26E1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Заполняется в соответствии со справочником F002</w:t>
            </w:r>
          </w:p>
        </w:tc>
      </w:tr>
      <w:tr w:rsidR="00C02E3B" w:rsidRPr="00DA26E1" w:rsidTr="0095507E">
        <w:tc>
          <w:tcPr>
            <w:tcW w:w="1384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A26E1">
              <w:rPr>
                <w:rFonts w:eastAsia="Calibri"/>
                <w:lang w:val="en-US" w:eastAsia="ru-RU"/>
              </w:rPr>
              <w:t>FAM</w:t>
            </w:r>
          </w:p>
        </w:tc>
        <w:tc>
          <w:tcPr>
            <w:tcW w:w="709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t>У</w:t>
            </w:r>
          </w:p>
        </w:tc>
        <w:tc>
          <w:tcPr>
            <w:tcW w:w="1027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T</w:t>
            </w:r>
            <w:r w:rsidRPr="00DA26E1">
              <w:rPr>
                <w:lang w:eastAsia="ru-RU"/>
              </w:rPr>
              <w:t>(40)</w:t>
            </w:r>
          </w:p>
        </w:tc>
        <w:tc>
          <w:tcPr>
            <w:tcW w:w="2350" w:type="dxa"/>
            <w:shd w:val="clear" w:color="auto" w:fill="auto"/>
          </w:tcPr>
          <w:p w:rsidR="00C02E3B" w:rsidRPr="00DA26E1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Фамилия пациента</w:t>
            </w:r>
          </w:p>
        </w:tc>
        <w:tc>
          <w:tcPr>
            <w:tcW w:w="2509" w:type="dxa"/>
            <w:vMerge w:val="restart"/>
            <w:shd w:val="clear" w:color="auto" w:fill="auto"/>
          </w:tcPr>
          <w:p w:rsidR="00C02E3B" w:rsidRPr="00DA26E1" w:rsidRDefault="00C02E3B" w:rsidP="00A01943">
            <w:pPr>
              <w:pStyle w:val="13"/>
              <w:suppressAutoHyphens/>
            </w:pPr>
            <w:r w:rsidRPr="00DA26E1">
              <w:t xml:space="preserve">FAM (фамилия) и/или IM (имя) указываются обязательно при наличии в документе УДЛ. </w:t>
            </w:r>
          </w:p>
          <w:p w:rsidR="00C02E3B" w:rsidRPr="00DA26E1" w:rsidRDefault="00C02E3B" w:rsidP="00A01943">
            <w:pPr>
              <w:pStyle w:val="13"/>
              <w:suppressAutoHyphens/>
            </w:pPr>
            <w:r w:rsidRPr="00DA26E1">
              <w:t>В случае отсутствия кого-либо реквизита в документе УДЛ в поле DOST обязательно включается соответствующее значение, и реквизит не указывается.</w:t>
            </w:r>
          </w:p>
          <w:p w:rsidR="00C02E3B" w:rsidRPr="00DA26E1" w:rsidRDefault="00C02E3B" w:rsidP="00A01943">
            <w:pPr>
              <w:pStyle w:val="13"/>
              <w:suppressAutoHyphens/>
            </w:pPr>
            <w:r w:rsidRPr="00DA26E1">
              <w:t>OT (отчество) указывается при наличии в документе УДЛ. В случае отсутствия реквизит не указывается и в поле DOST можно опустить соответствующее значение.</w:t>
            </w:r>
          </w:p>
          <w:p w:rsidR="00C02E3B" w:rsidRPr="00DA26E1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DA26E1">
              <w:t>Для детей при отсутствии данных ФИО до государственной регистрации не указываются. В этом случае значение поля NOVOR должно быть отлично от нуля.</w:t>
            </w:r>
          </w:p>
        </w:tc>
      </w:tr>
      <w:tr w:rsidR="00C02E3B" w:rsidRPr="00DA26E1" w:rsidTr="0095507E">
        <w:tc>
          <w:tcPr>
            <w:tcW w:w="1384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A26E1">
              <w:rPr>
                <w:rFonts w:eastAsia="Calibri"/>
                <w:lang w:val="en-US" w:eastAsia="ru-RU"/>
              </w:rPr>
              <w:t>IM</w:t>
            </w:r>
          </w:p>
        </w:tc>
        <w:tc>
          <w:tcPr>
            <w:tcW w:w="709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t>У</w:t>
            </w:r>
          </w:p>
        </w:tc>
        <w:tc>
          <w:tcPr>
            <w:tcW w:w="1027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T</w:t>
            </w:r>
            <w:r w:rsidRPr="00DA26E1">
              <w:rPr>
                <w:lang w:eastAsia="ru-RU"/>
              </w:rPr>
              <w:t>(40)</w:t>
            </w:r>
          </w:p>
        </w:tc>
        <w:tc>
          <w:tcPr>
            <w:tcW w:w="2350" w:type="dxa"/>
            <w:shd w:val="clear" w:color="auto" w:fill="auto"/>
          </w:tcPr>
          <w:p w:rsidR="00C02E3B" w:rsidRPr="00DA26E1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Имя пациента</w:t>
            </w:r>
          </w:p>
        </w:tc>
        <w:tc>
          <w:tcPr>
            <w:tcW w:w="2509" w:type="dxa"/>
            <w:vMerge/>
            <w:shd w:val="clear" w:color="auto" w:fill="auto"/>
          </w:tcPr>
          <w:p w:rsidR="00C02E3B" w:rsidRPr="00DA26E1" w:rsidRDefault="00C02E3B" w:rsidP="00A01943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C02E3B" w:rsidRPr="00DA26E1" w:rsidTr="0095507E">
        <w:tc>
          <w:tcPr>
            <w:tcW w:w="1384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A26E1">
              <w:rPr>
                <w:rFonts w:eastAsia="Calibri"/>
                <w:lang w:val="en-US" w:eastAsia="ru-RU"/>
              </w:rPr>
              <w:t>OT</w:t>
            </w:r>
          </w:p>
        </w:tc>
        <w:tc>
          <w:tcPr>
            <w:tcW w:w="709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t>У</w:t>
            </w:r>
          </w:p>
        </w:tc>
        <w:tc>
          <w:tcPr>
            <w:tcW w:w="1027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T</w:t>
            </w:r>
            <w:r w:rsidRPr="00DA26E1">
              <w:rPr>
                <w:lang w:eastAsia="ru-RU"/>
              </w:rPr>
              <w:t>(40)</w:t>
            </w:r>
          </w:p>
        </w:tc>
        <w:tc>
          <w:tcPr>
            <w:tcW w:w="2350" w:type="dxa"/>
            <w:shd w:val="clear" w:color="auto" w:fill="auto"/>
          </w:tcPr>
          <w:p w:rsidR="00C02E3B" w:rsidRPr="00DA26E1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Отчество пациента</w:t>
            </w:r>
          </w:p>
        </w:tc>
        <w:tc>
          <w:tcPr>
            <w:tcW w:w="2509" w:type="dxa"/>
            <w:vMerge/>
            <w:shd w:val="clear" w:color="auto" w:fill="auto"/>
          </w:tcPr>
          <w:p w:rsidR="00C02E3B" w:rsidRPr="00DA26E1" w:rsidRDefault="00C02E3B" w:rsidP="00A01943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C02E3B" w:rsidRPr="00DA26E1" w:rsidTr="0095507E">
        <w:tc>
          <w:tcPr>
            <w:tcW w:w="1384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A26E1">
              <w:rPr>
                <w:rFonts w:eastAsia="Calibri"/>
                <w:lang w:val="en-US" w:eastAsia="ru-RU"/>
              </w:rPr>
              <w:t>W</w:t>
            </w:r>
          </w:p>
        </w:tc>
        <w:tc>
          <w:tcPr>
            <w:tcW w:w="709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O</w:t>
            </w:r>
          </w:p>
        </w:tc>
        <w:tc>
          <w:tcPr>
            <w:tcW w:w="1027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N</w:t>
            </w:r>
            <w:r w:rsidRPr="00DA26E1">
              <w:rPr>
                <w:lang w:eastAsia="ru-RU"/>
              </w:rPr>
              <w:t>(1)</w:t>
            </w:r>
          </w:p>
        </w:tc>
        <w:tc>
          <w:tcPr>
            <w:tcW w:w="2350" w:type="dxa"/>
            <w:shd w:val="clear" w:color="auto" w:fill="auto"/>
          </w:tcPr>
          <w:p w:rsidR="00C02E3B" w:rsidRPr="00DA26E1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Пол пациента</w:t>
            </w:r>
          </w:p>
        </w:tc>
        <w:tc>
          <w:tcPr>
            <w:tcW w:w="2509" w:type="dxa"/>
            <w:shd w:val="clear" w:color="auto" w:fill="auto"/>
          </w:tcPr>
          <w:p w:rsidR="00C02E3B" w:rsidRPr="00DA26E1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Заполняется в соответствии с классификатором V005.</w:t>
            </w:r>
          </w:p>
        </w:tc>
      </w:tr>
      <w:tr w:rsidR="00C02E3B" w:rsidRPr="00DA26E1" w:rsidTr="0095507E">
        <w:tc>
          <w:tcPr>
            <w:tcW w:w="1384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A26E1">
              <w:rPr>
                <w:rFonts w:eastAsia="Calibri"/>
                <w:lang w:val="en-US" w:eastAsia="ru-RU"/>
              </w:rPr>
              <w:t>DR</w:t>
            </w:r>
          </w:p>
        </w:tc>
        <w:tc>
          <w:tcPr>
            <w:tcW w:w="709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O</w:t>
            </w:r>
          </w:p>
        </w:tc>
        <w:tc>
          <w:tcPr>
            <w:tcW w:w="1027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D</w:t>
            </w:r>
          </w:p>
        </w:tc>
        <w:tc>
          <w:tcPr>
            <w:tcW w:w="2350" w:type="dxa"/>
            <w:shd w:val="clear" w:color="auto" w:fill="auto"/>
          </w:tcPr>
          <w:p w:rsidR="00C02E3B" w:rsidRPr="00DA26E1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Дата рождения пациента</w:t>
            </w:r>
          </w:p>
        </w:tc>
        <w:tc>
          <w:tcPr>
            <w:tcW w:w="2509" w:type="dxa"/>
            <w:shd w:val="clear" w:color="auto" w:fill="auto"/>
          </w:tcPr>
          <w:p w:rsidR="00C02E3B" w:rsidRPr="00DA26E1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 xml:space="preserve">Если в документе, удостоверяющем личность, не указан день рождения, то он принимается равным «01». При этом в поле </w:t>
            </w:r>
            <w:r w:rsidRPr="00DA26E1">
              <w:rPr>
                <w:lang w:val="en-US" w:eastAsia="ru-RU"/>
              </w:rPr>
              <w:t>DOST</w:t>
            </w:r>
            <w:r w:rsidRPr="00DA26E1">
              <w:rPr>
                <w:lang w:eastAsia="ru-RU"/>
              </w:rPr>
              <w:t xml:space="preserve"> должно быть указано значение «4».</w:t>
            </w:r>
          </w:p>
          <w:p w:rsidR="00C02E3B" w:rsidRPr="00DA26E1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 xml:space="preserve">Если в документе, удостоверяющем личность, не указан месяц рождения, то месяц рождения принимается равным «01» (январь). При этом в поле </w:t>
            </w:r>
            <w:r w:rsidRPr="00DA26E1">
              <w:rPr>
                <w:lang w:val="en-US" w:eastAsia="ru-RU"/>
              </w:rPr>
              <w:t>DOST</w:t>
            </w:r>
            <w:r w:rsidRPr="00DA26E1">
              <w:rPr>
                <w:lang w:eastAsia="ru-RU"/>
              </w:rPr>
              <w:t xml:space="preserve"> должно быть указано значение «5».</w:t>
            </w:r>
          </w:p>
          <w:p w:rsidR="00C02E3B" w:rsidRPr="00DA26E1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 xml:space="preserve">Если в документе, удостоверяющем личность, дата рождения не соответствует календарю, то </w:t>
            </w:r>
          </w:p>
          <w:p w:rsidR="00C02E3B" w:rsidRPr="00DA26E1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 xml:space="preserve">из такой даты должны быть удалены ошибочные элементы и указана часть даты рождения с точностью до года или до месяца (как описано выше). При этом в поле </w:t>
            </w:r>
            <w:r w:rsidRPr="00DA26E1">
              <w:rPr>
                <w:lang w:val="en-US" w:eastAsia="ru-RU"/>
              </w:rPr>
              <w:t>DOST</w:t>
            </w:r>
            <w:r w:rsidRPr="00DA26E1">
              <w:rPr>
                <w:lang w:eastAsia="ru-RU"/>
              </w:rPr>
              <w:t xml:space="preserve"> должно быть указано значение «6», а также значение «4» или «5» соответственно</w:t>
            </w:r>
          </w:p>
        </w:tc>
      </w:tr>
      <w:tr w:rsidR="00C02E3B" w:rsidRPr="00DA26E1" w:rsidTr="0095507E">
        <w:tc>
          <w:tcPr>
            <w:tcW w:w="1384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A26E1">
              <w:t>DOST</w:t>
            </w:r>
          </w:p>
        </w:tc>
        <w:tc>
          <w:tcPr>
            <w:tcW w:w="709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t>УМ</w:t>
            </w:r>
          </w:p>
        </w:tc>
        <w:tc>
          <w:tcPr>
            <w:tcW w:w="1027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t>N(1)</w:t>
            </w:r>
          </w:p>
        </w:tc>
        <w:tc>
          <w:tcPr>
            <w:tcW w:w="2350" w:type="dxa"/>
            <w:shd w:val="clear" w:color="auto" w:fill="auto"/>
          </w:tcPr>
          <w:p w:rsidR="00C02E3B" w:rsidRPr="00DA26E1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DA26E1">
              <w:t>Код надёжности идентификации пациента</w:t>
            </w:r>
          </w:p>
        </w:tc>
        <w:tc>
          <w:tcPr>
            <w:tcW w:w="2509" w:type="dxa"/>
            <w:shd w:val="clear" w:color="auto" w:fill="auto"/>
          </w:tcPr>
          <w:p w:rsidR="00C02E3B" w:rsidRPr="00DA26E1" w:rsidRDefault="00C02E3B" w:rsidP="00A01943">
            <w:pPr>
              <w:pStyle w:val="13"/>
              <w:suppressAutoHyphens/>
            </w:pPr>
            <w:r w:rsidRPr="00DA26E1">
              <w:t>1 – отсутствует отчество;</w:t>
            </w:r>
            <w:r w:rsidRPr="00DA26E1">
              <w:br/>
              <w:t>2 – отсутствует фамилия;</w:t>
            </w:r>
            <w:r w:rsidRPr="00DA26E1">
              <w:br/>
              <w:t>3 – отсутствует имя;</w:t>
            </w:r>
            <w:r w:rsidRPr="00DA26E1">
              <w:br/>
              <w:t>4 – известен только месяц и год даты рождения;</w:t>
            </w:r>
            <w:r w:rsidRPr="00DA26E1">
              <w:br/>
              <w:t>5 – известен только год даты рождения;</w:t>
            </w:r>
            <w:r w:rsidRPr="00DA26E1">
              <w:br/>
              <w:t>6 – дата рождения не соответствует календарю.</w:t>
            </w:r>
          </w:p>
          <w:p w:rsidR="00C02E3B" w:rsidRPr="00DA26E1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DA26E1">
              <w:t>Поле повторяется столько раз, сколько особых случаев имеет место.</w:t>
            </w:r>
          </w:p>
        </w:tc>
      </w:tr>
      <w:tr w:rsidR="00C02E3B" w:rsidRPr="00DA26E1" w:rsidTr="0095507E">
        <w:tc>
          <w:tcPr>
            <w:tcW w:w="1384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</w:pPr>
            <w:r w:rsidRPr="00DA26E1">
              <w:rPr>
                <w:lang w:val="en-US"/>
              </w:rPr>
              <w:t>TEL</w:t>
            </w:r>
          </w:p>
        </w:tc>
        <w:tc>
          <w:tcPr>
            <w:tcW w:w="709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jc w:val="center"/>
            </w:pPr>
            <w:r w:rsidRPr="00DA26E1">
              <w:t>У</w:t>
            </w:r>
          </w:p>
        </w:tc>
        <w:tc>
          <w:tcPr>
            <w:tcW w:w="1027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jc w:val="center"/>
              <w:rPr>
                <w:lang w:val="en-US"/>
              </w:rPr>
            </w:pPr>
            <w:r w:rsidRPr="00DA26E1">
              <w:rPr>
                <w:lang w:val="en-US"/>
              </w:rPr>
              <w:t>T(100)</w:t>
            </w:r>
          </w:p>
        </w:tc>
        <w:tc>
          <w:tcPr>
            <w:tcW w:w="2350" w:type="dxa"/>
            <w:shd w:val="clear" w:color="auto" w:fill="auto"/>
          </w:tcPr>
          <w:p w:rsidR="00C02E3B" w:rsidRPr="00DA26E1" w:rsidRDefault="00C02E3B" w:rsidP="00A01943">
            <w:pPr>
              <w:pStyle w:val="13"/>
              <w:suppressAutoHyphens/>
            </w:pPr>
            <w:r w:rsidRPr="00DA26E1">
              <w:t>Номер телефона пациента</w:t>
            </w:r>
          </w:p>
        </w:tc>
        <w:tc>
          <w:tcPr>
            <w:tcW w:w="2509" w:type="dxa"/>
            <w:shd w:val="clear" w:color="auto" w:fill="auto"/>
          </w:tcPr>
          <w:p w:rsidR="00C02E3B" w:rsidRPr="00DA26E1" w:rsidRDefault="00C02E3B" w:rsidP="00A01943">
            <w:pPr>
              <w:pStyle w:val="13"/>
              <w:suppressAutoHyphens/>
            </w:pPr>
            <w:r w:rsidRPr="00DA26E1">
              <w:t>Указывается только для диспансеризации при предоставлении сведений.</w:t>
            </w:r>
          </w:p>
          <w:p w:rsidR="00C02E3B" w:rsidRPr="00DA26E1" w:rsidRDefault="00C02E3B" w:rsidP="00A01943">
            <w:pPr>
              <w:pStyle w:val="13"/>
              <w:suppressAutoHyphens/>
            </w:pPr>
            <w:r w:rsidRPr="00DA26E1">
              <w:t>Информация для страхового представителя.</w:t>
            </w:r>
          </w:p>
        </w:tc>
      </w:tr>
      <w:tr w:rsidR="00C02E3B" w:rsidRPr="00DA26E1" w:rsidTr="0095507E">
        <w:tc>
          <w:tcPr>
            <w:tcW w:w="1384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A26E1">
              <w:rPr>
                <w:rFonts w:eastAsia="Calibri"/>
                <w:lang w:val="en-US" w:eastAsia="ru-RU"/>
              </w:rPr>
              <w:t>FAM_P</w:t>
            </w:r>
          </w:p>
        </w:tc>
        <w:tc>
          <w:tcPr>
            <w:tcW w:w="709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У</w:t>
            </w:r>
          </w:p>
        </w:tc>
        <w:tc>
          <w:tcPr>
            <w:tcW w:w="1027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T</w:t>
            </w:r>
            <w:r w:rsidRPr="00DA26E1">
              <w:rPr>
                <w:lang w:eastAsia="ru-RU"/>
              </w:rPr>
              <w:t>(40)</w:t>
            </w:r>
          </w:p>
        </w:tc>
        <w:tc>
          <w:tcPr>
            <w:tcW w:w="2350" w:type="dxa"/>
            <w:shd w:val="clear" w:color="auto" w:fill="auto"/>
          </w:tcPr>
          <w:p w:rsidR="00C02E3B" w:rsidRPr="00DA26E1" w:rsidRDefault="00C02E3B" w:rsidP="00A01943">
            <w:pPr>
              <w:pStyle w:val="13"/>
              <w:suppressAutoHyphens/>
              <w:rPr>
                <w:lang w:val="en-US" w:eastAsia="ru-RU"/>
              </w:rPr>
            </w:pPr>
            <w:r w:rsidRPr="00DA26E1">
              <w:rPr>
                <w:lang w:eastAsia="ru-RU"/>
              </w:rPr>
              <w:t>Фамилия представителя пациента</w:t>
            </w:r>
          </w:p>
        </w:tc>
        <w:tc>
          <w:tcPr>
            <w:tcW w:w="2509" w:type="dxa"/>
            <w:vMerge w:val="restart"/>
            <w:shd w:val="clear" w:color="auto" w:fill="auto"/>
          </w:tcPr>
          <w:p w:rsidR="00C02E3B" w:rsidRPr="00DA26E1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Заполняются данные о представителе пациента-ребёнка до государственной регистрации рождения.</w:t>
            </w:r>
          </w:p>
          <w:p w:rsidR="00C02E3B" w:rsidRPr="00DA26E1" w:rsidRDefault="00C02E3B" w:rsidP="00A01943">
            <w:pPr>
              <w:pStyle w:val="13"/>
              <w:suppressAutoHyphens/>
            </w:pPr>
            <w:r w:rsidRPr="00DA26E1">
              <w:t>Реквизиты указываются обязательно, если значение поля NOVOR отлично от нуля.</w:t>
            </w:r>
          </w:p>
          <w:p w:rsidR="00C02E3B" w:rsidRPr="00DA26E1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FAM_</w:t>
            </w:r>
            <w:r w:rsidRPr="00DA26E1">
              <w:rPr>
                <w:lang w:val="en-US" w:eastAsia="ru-RU"/>
              </w:rPr>
              <w:t>P</w:t>
            </w:r>
            <w:r w:rsidRPr="00DA26E1">
              <w:rPr>
                <w:lang w:eastAsia="ru-RU"/>
              </w:rPr>
              <w:t xml:space="preserve"> (фамилия представителя) и/или IM_</w:t>
            </w:r>
            <w:r w:rsidRPr="00DA26E1">
              <w:rPr>
                <w:lang w:val="en-US" w:eastAsia="ru-RU"/>
              </w:rPr>
              <w:t>P</w:t>
            </w:r>
            <w:r w:rsidRPr="00DA26E1">
              <w:rPr>
                <w:lang w:eastAsia="ru-RU"/>
              </w:rPr>
              <w:t xml:space="preserve"> (имя представителя) указываются обязательно при наличии в документе УДЛ. </w:t>
            </w:r>
          </w:p>
          <w:p w:rsidR="00C02E3B" w:rsidRPr="00DA26E1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В случае отсутствия кого-либо реквизита в документе УДЛ в поле DOST_</w:t>
            </w:r>
            <w:r w:rsidRPr="00DA26E1">
              <w:rPr>
                <w:lang w:val="en-US" w:eastAsia="ru-RU"/>
              </w:rPr>
              <w:t>P</w:t>
            </w:r>
            <w:r w:rsidRPr="00DA26E1">
              <w:rPr>
                <w:lang w:eastAsia="ru-RU"/>
              </w:rPr>
              <w:t xml:space="preserve"> обязательно включается соответствующее значение, и реквизит не указывается.</w:t>
            </w:r>
          </w:p>
          <w:p w:rsidR="00C02E3B" w:rsidRPr="00DA26E1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OT_</w:t>
            </w:r>
            <w:r w:rsidRPr="00DA26E1">
              <w:rPr>
                <w:lang w:val="en-US" w:eastAsia="ru-RU"/>
              </w:rPr>
              <w:t>P</w:t>
            </w:r>
            <w:r w:rsidRPr="00DA26E1">
              <w:rPr>
                <w:lang w:eastAsia="ru-RU"/>
              </w:rPr>
              <w:t xml:space="preserve"> (отчество представителя) указывается при наличии в документе УДЛ. В случае отсутствия реквизит не указывается и в поле DOST_</w:t>
            </w:r>
            <w:r w:rsidRPr="00DA26E1">
              <w:rPr>
                <w:lang w:val="en-US" w:eastAsia="ru-RU"/>
              </w:rPr>
              <w:t>P</w:t>
            </w:r>
            <w:r w:rsidRPr="00DA26E1">
              <w:rPr>
                <w:lang w:eastAsia="ru-RU"/>
              </w:rPr>
              <w:t xml:space="preserve"> можно опустить соответствующее значение.</w:t>
            </w:r>
          </w:p>
          <w:p w:rsidR="00C02E3B" w:rsidRPr="00DA26E1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 xml:space="preserve">Если в документе, удостоверяющем личность, не указан день рождения, то он принимается равным «01». При этом в поле </w:t>
            </w:r>
            <w:r w:rsidRPr="00DA26E1">
              <w:rPr>
                <w:lang w:val="en-US" w:eastAsia="ru-RU"/>
              </w:rPr>
              <w:t>DOST</w:t>
            </w:r>
            <w:r w:rsidRPr="00DA26E1">
              <w:rPr>
                <w:lang w:eastAsia="ru-RU"/>
              </w:rPr>
              <w:t>_</w:t>
            </w:r>
            <w:r w:rsidRPr="00DA26E1">
              <w:rPr>
                <w:lang w:val="en-US" w:eastAsia="ru-RU"/>
              </w:rPr>
              <w:t>P</w:t>
            </w:r>
            <w:r w:rsidRPr="00DA26E1">
              <w:rPr>
                <w:lang w:eastAsia="ru-RU"/>
              </w:rPr>
              <w:t xml:space="preserve"> должно быть указано значение «4».</w:t>
            </w:r>
          </w:p>
          <w:p w:rsidR="00C02E3B" w:rsidRPr="00DA26E1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 xml:space="preserve">Если в документе, удостоверяющем личность, не указан месяц рождения, то месяц рождения принимается равным «01» (январь). При этом в поле </w:t>
            </w:r>
            <w:r w:rsidRPr="00DA26E1">
              <w:rPr>
                <w:lang w:val="en-US" w:eastAsia="ru-RU"/>
              </w:rPr>
              <w:t>DOST</w:t>
            </w:r>
            <w:r w:rsidRPr="00DA26E1">
              <w:rPr>
                <w:lang w:eastAsia="ru-RU"/>
              </w:rPr>
              <w:t>_</w:t>
            </w:r>
            <w:r w:rsidRPr="00DA26E1">
              <w:rPr>
                <w:lang w:val="en-US" w:eastAsia="ru-RU"/>
              </w:rPr>
              <w:t>P</w:t>
            </w:r>
            <w:r w:rsidRPr="00DA26E1">
              <w:rPr>
                <w:lang w:eastAsia="ru-RU"/>
              </w:rPr>
              <w:t xml:space="preserve"> должно быть указано значение «5».</w:t>
            </w:r>
          </w:p>
          <w:p w:rsidR="00C02E3B" w:rsidRPr="00DA26E1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 xml:space="preserve">Если в документе, удостоверяющем личность, дата рождения не соответствует календарю, то </w:t>
            </w:r>
          </w:p>
          <w:p w:rsidR="00C02E3B" w:rsidRPr="00DA26E1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 xml:space="preserve">из такой даты должны быть удалены ошибочные элементы и указана часть даты рождения с точностью до года или до месяца (как описано выше). При этом в поле </w:t>
            </w:r>
            <w:r w:rsidRPr="00DA26E1">
              <w:rPr>
                <w:lang w:val="en-US" w:eastAsia="ru-RU"/>
              </w:rPr>
              <w:t>DOST</w:t>
            </w:r>
            <w:r w:rsidRPr="00DA26E1">
              <w:rPr>
                <w:lang w:eastAsia="ru-RU"/>
              </w:rPr>
              <w:t>_</w:t>
            </w:r>
            <w:r w:rsidRPr="00DA26E1">
              <w:rPr>
                <w:lang w:val="en-US" w:eastAsia="ru-RU"/>
              </w:rPr>
              <w:t>P</w:t>
            </w:r>
            <w:r w:rsidRPr="00DA26E1">
              <w:rPr>
                <w:lang w:eastAsia="ru-RU"/>
              </w:rPr>
              <w:t xml:space="preserve"> должно быть указано значение «6», а также значение «4» или «5» соответственно</w:t>
            </w:r>
          </w:p>
        </w:tc>
      </w:tr>
      <w:tr w:rsidR="00C02E3B" w:rsidRPr="00DA26E1" w:rsidTr="0095507E">
        <w:tc>
          <w:tcPr>
            <w:tcW w:w="1384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DA26E1">
              <w:rPr>
                <w:rFonts w:eastAsia="Calibri"/>
                <w:lang w:val="en-US" w:eastAsia="ru-RU"/>
              </w:rPr>
              <w:t>IM</w:t>
            </w:r>
            <w:r w:rsidRPr="00DA26E1">
              <w:rPr>
                <w:rFonts w:eastAsia="Calibri"/>
                <w:lang w:eastAsia="ru-RU"/>
              </w:rPr>
              <w:t>_</w:t>
            </w:r>
            <w:r w:rsidRPr="00DA26E1">
              <w:rPr>
                <w:rFonts w:eastAsia="Calibri"/>
                <w:lang w:val="en-US" w:eastAsia="ru-RU"/>
              </w:rPr>
              <w:t>P</w:t>
            </w:r>
          </w:p>
        </w:tc>
        <w:tc>
          <w:tcPr>
            <w:tcW w:w="709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У</w:t>
            </w:r>
          </w:p>
        </w:tc>
        <w:tc>
          <w:tcPr>
            <w:tcW w:w="1027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T</w:t>
            </w:r>
            <w:r w:rsidRPr="00DA26E1">
              <w:rPr>
                <w:lang w:eastAsia="ru-RU"/>
              </w:rPr>
              <w:t>(40)</w:t>
            </w:r>
          </w:p>
        </w:tc>
        <w:tc>
          <w:tcPr>
            <w:tcW w:w="2350" w:type="dxa"/>
            <w:shd w:val="clear" w:color="auto" w:fill="auto"/>
          </w:tcPr>
          <w:p w:rsidR="00C02E3B" w:rsidRPr="00DA26E1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Имя представителя пациента</w:t>
            </w:r>
          </w:p>
        </w:tc>
        <w:tc>
          <w:tcPr>
            <w:tcW w:w="2509" w:type="dxa"/>
            <w:vMerge/>
            <w:shd w:val="clear" w:color="auto" w:fill="auto"/>
          </w:tcPr>
          <w:p w:rsidR="00C02E3B" w:rsidRPr="00DA26E1" w:rsidRDefault="00C02E3B" w:rsidP="00A01943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C02E3B" w:rsidRPr="00DA26E1" w:rsidTr="0095507E">
        <w:tc>
          <w:tcPr>
            <w:tcW w:w="1384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DA26E1">
              <w:rPr>
                <w:rFonts w:eastAsia="Calibri"/>
                <w:lang w:val="en-US" w:eastAsia="ru-RU"/>
              </w:rPr>
              <w:t>OT</w:t>
            </w:r>
            <w:r w:rsidRPr="00DA26E1">
              <w:rPr>
                <w:rFonts w:eastAsia="Calibri"/>
                <w:lang w:eastAsia="ru-RU"/>
              </w:rPr>
              <w:t>_</w:t>
            </w:r>
            <w:r w:rsidRPr="00DA26E1">
              <w:rPr>
                <w:rFonts w:eastAsia="Calibri"/>
                <w:lang w:val="en-US" w:eastAsia="ru-RU"/>
              </w:rPr>
              <w:t>P</w:t>
            </w:r>
          </w:p>
        </w:tc>
        <w:tc>
          <w:tcPr>
            <w:tcW w:w="709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У</w:t>
            </w:r>
          </w:p>
        </w:tc>
        <w:tc>
          <w:tcPr>
            <w:tcW w:w="1027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T</w:t>
            </w:r>
            <w:r w:rsidRPr="00DA26E1">
              <w:rPr>
                <w:lang w:eastAsia="ru-RU"/>
              </w:rPr>
              <w:t>(40)</w:t>
            </w:r>
          </w:p>
        </w:tc>
        <w:tc>
          <w:tcPr>
            <w:tcW w:w="2350" w:type="dxa"/>
            <w:shd w:val="clear" w:color="auto" w:fill="auto"/>
          </w:tcPr>
          <w:p w:rsidR="00C02E3B" w:rsidRPr="00DA26E1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Отчество представителя пациента</w:t>
            </w:r>
          </w:p>
        </w:tc>
        <w:tc>
          <w:tcPr>
            <w:tcW w:w="2509" w:type="dxa"/>
            <w:vMerge/>
            <w:shd w:val="clear" w:color="auto" w:fill="auto"/>
          </w:tcPr>
          <w:p w:rsidR="00C02E3B" w:rsidRPr="00DA26E1" w:rsidRDefault="00C02E3B" w:rsidP="00A01943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C02E3B" w:rsidRPr="00DA26E1" w:rsidTr="0095507E">
        <w:tc>
          <w:tcPr>
            <w:tcW w:w="1384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A26E1">
              <w:rPr>
                <w:rFonts w:eastAsia="Calibri"/>
                <w:lang w:val="en-US" w:eastAsia="ru-RU"/>
              </w:rPr>
              <w:t>W_P</w:t>
            </w:r>
          </w:p>
        </w:tc>
        <w:tc>
          <w:tcPr>
            <w:tcW w:w="709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У</w:t>
            </w:r>
          </w:p>
        </w:tc>
        <w:tc>
          <w:tcPr>
            <w:tcW w:w="1027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N</w:t>
            </w:r>
            <w:r w:rsidRPr="00DA26E1">
              <w:rPr>
                <w:lang w:eastAsia="ru-RU"/>
              </w:rPr>
              <w:t>(1)</w:t>
            </w:r>
          </w:p>
        </w:tc>
        <w:tc>
          <w:tcPr>
            <w:tcW w:w="2350" w:type="dxa"/>
            <w:shd w:val="clear" w:color="auto" w:fill="auto"/>
          </w:tcPr>
          <w:p w:rsidR="00C02E3B" w:rsidRPr="00DA26E1" w:rsidRDefault="00C02E3B" w:rsidP="00A01943">
            <w:pPr>
              <w:pStyle w:val="13"/>
              <w:suppressAutoHyphens/>
              <w:rPr>
                <w:lang w:val="en-US" w:eastAsia="ru-RU"/>
              </w:rPr>
            </w:pPr>
            <w:r w:rsidRPr="00DA26E1">
              <w:rPr>
                <w:lang w:eastAsia="ru-RU"/>
              </w:rPr>
              <w:t>Пол представителя пациента</w:t>
            </w:r>
          </w:p>
        </w:tc>
        <w:tc>
          <w:tcPr>
            <w:tcW w:w="2509" w:type="dxa"/>
            <w:vMerge/>
            <w:shd w:val="clear" w:color="auto" w:fill="auto"/>
          </w:tcPr>
          <w:p w:rsidR="00C02E3B" w:rsidRPr="00DA26E1" w:rsidRDefault="00C02E3B" w:rsidP="00A01943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C02E3B" w:rsidRPr="00DA26E1" w:rsidTr="0095507E">
        <w:tc>
          <w:tcPr>
            <w:tcW w:w="1384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A26E1">
              <w:rPr>
                <w:rFonts w:eastAsia="Calibri"/>
                <w:lang w:val="en-US" w:eastAsia="ru-RU"/>
              </w:rPr>
              <w:t>DR_P</w:t>
            </w:r>
          </w:p>
        </w:tc>
        <w:tc>
          <w:tcPr>
            <w:tcW w:w="709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У</w:t>
            </w:r>
          </w:p>
        </w:tc>
        <w:tc>
          <w:tcPr>
            <w:tcW w:w="1027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D</w:t>
            </w:r>
          </w:p>
        </w:tc>
        <w:tc>
          <w:tcPr>
            <w:tcW w:w="2350" w:type="dxa"/>
            <w:shd w:val="clear" w:color="auto" w:fill="auto"/>
          </w:tcPr>
          <w:p w:rsidR="00C02E3B" w:rsidRPr="00DA26E1" w:rsidRDefault="00C02E3B" w:rsidP="00A01943">
            <w:pPr>
              <w:pStyle w:val="13"/>
              <w:suppressAutoHyphens/>
              <w:rPr>
                <w:lang w:val="en-US" w:eastAsia="ru-RU"/>
              </w:rPr>
            </w:pPr>
            <w:r w:rsidRPr="00DA26E1">
              <w:rPr>
                <w:lang w:eastAsia="ru-RU"/>
              </w:rPr>
              <w:t>Дата рождения представителя пациента</w:t>
            </w:r>
          </w:p>
        </w:tc>
        <w:tc>
          <w:tcPr>
            <w:tcW w:w="2509" w:type="dxa"/>
            <w:vMerge/>
            <w:shd w:val="clear" w:color="auto" w:fill="auto"/>
          </w:tcPr>
          <w:p w:rsidR="00C02E3B" w:rsidRPr="00DA26E1" w:rsidRDefault="00C02E3B" w:rsidP="00A01943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C02E3B" w:rsidRPr="00DA26E1" w:rsidTr="0095507E">
        <w:tc>
          <w:tcPr>
            <w:tcW w:w="1384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A26E1">
              <w:t>DOST</w:t>
            </w:r>
            <w:r w:rsidRPr="00DA26E1">
              <w:rPr>
                <w:lang w:val="en-US"/>
              </w:rPr>
              <w:t>_P</w:t>
            </w:r>
          </w:p>
        </w:tc>
        <w:tc>
          <w:tcPr>
            <w:tcW w:w="709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t>УМ</w:t>
            </w:r>
          </w:p>
        </w:tc>
        <w:tc>
          <w:tcPr>
            <w:tcW w:w="1027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t>N(1)</w:t>
            </w:r>
          </w:p>
        </w:tc>
        <w:tc>
          <w:tcPr>
            <w:tcW w:w="2350" w:type="dxa"/>
            <w:shd w:val="clear" w:color="auto" w:fill="auto"/>
          </w:tcPr>
          <w:p w:rsidR="00C02E3B" w:rsidRPr="00DA26E1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DA26E1">
              <w:t>Код надёжности идентификации представителя</w:t>
            </w:r>
          </w:p>
        </w:tc>
        <w:tc>
          <w:tcPr>
            <w:tcW w:w="2509" w:type="dxa"/>
            <w:shd w:val="clear" w:color="auto" w:fill="auto"/>
          </w:tcPr>
          <w:p w:rsidR="00C02E3B" w:rsidRPr="00DA26E1" w:rsidRDefault="00C02E3B" w:rsidP="00A01943">
            <w:pPr>
              <w:pStyle w:val="13"/>
              <w:suppressAutoHyphens/>
            </w:pPr>
            <w:r w:rsidRPr="00DA26E1">
              <w:t>1 – отсутствует отчество;</w:t>
            </w:r>
            <w:r w:rsidRPr="00DA26E1">
              <w:br/>
              <w:t>2 – отсутствует фамилия;</w:t>
            </w:r>
            <w:r w:rsidRPr="00DA26E1">
              <w:br/>
              <w:t>3 – отсутствует имя;</w:t>
            </w:r>
            <w:r w:rsidRPr="00DA26E1">
              <w:br/>
              <w:t>4 – известен только месяц и год даты рождения;</w:t>
            </w:r>
            <w:r w:rsidRPr="00DA26E1">
              <w:br/>
              <w:t>5 – известен только год даты рождения;</w:t>
            </w:r>
            <w:r w:rsidRPr="00DA26E1">
              <w:br/>
              <w:t>6 – дата рождения не соответствует календарю.</w:t>
            </w:r>
          </w:p>
          <w:p w:rsidR="00C02E3B" w:rsidRPr="00DA26E1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DA26E1">
              <w:t>Поле повторяется столько раз, сколько особых случаев имеет место.</w:t>
            </w:r>
          </w:p>
        </w:tc>
      </w:tr>
      <w:tr w:rsidR="00C02E3B" w:rsidRPr="00DA26E1" w:rsidTr="0095507E">
        <w:tc>
          <w:tcPr>
            <w:tcW w:w="1384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A26E1">
              <w:rPr>
                <w:rFonts w:eastAsia="Calibri"/>
                <w:lang w:val="en-US" w:eastAsia="ru-RU"/>
              </w:rPr>
              <w:t>MR</w:t>
            </w:r>
          </w:p>
        </w:tc>
        <w:tc>
          <w:tcPr>
            <w:tcW w:w="709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У</w:t>
            </w:r>
          </w:p>
        </w:tc>
        <w:tc>
          <w:tcPr>
            <w:tcW w:w="1027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T</w:t>
            </w:r>
            <w:r w:rsidRPr="00DA26E1">
              <w:rPr>
                <w:lang w:eastAsia="ru-RU"/>
              </w:rPr>
              <w:t>(100)</w:t>
            </w:r>
          </w:p>
        </w:tc>
        <w:tc>
          <w:tcPr>
            <w:tcW w:w="2350" w:type="dxa"/>
            <w:shd w:val="clear" w:color="auto" w:fill="auto"/>
          </w:tcPr>
          <w:p w:rsidR="00C02E3B" w:rsidRPr="00DA26E1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Место рождения пациента или представителя</w:t>
            </w:r>
          </w:p>
        </w:tc>
        <w:tc>
          <w:tcPr>
            <w:tcW w:w="2509" w:type="dxa"/>
            <w:shd w:val="clear" w:color="auto" w:fill="auto"/>
          </w:tcPr>
          <w:p w:rsidR="00C02E3B" w:rsidRPr="00DA26E1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Место рождения указывается в том виде, в котором оно записано в предъявленном документе, удостоверяющем личность.</w:t>
            </w:r>
          </w:p>
        </w:tc>
      </w:tr>
      <w:tr w:rsidR="00C02E3B" w:rsidRPr="00DA26E1" w:rsidTr="0095507E">
        <w:tc>
          <w:tcPr>
            <w:tcW w:w="1384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A26E1">
              <w:rPr>
                <w:rFonts w:eastAsia="Calibri"/>
                <w:lang w:val="en-US" w:eastAsia="ru-RU"/>
              </w:rPr>
              <w:t>SNILS</w:t>
            </w:r>
          </w:p>
        </w:tc>
        <w:tc>
          <w:tcPr>
            <w:tcW w:w="709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У</w:t>
            </w:r>
          </w:p>
        </w:tc>
        <w:tc>
          <w:tcPr>
            <w:tcW w:w="1027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T(14)</w:t>
            </w:r>
          </w:p>
        </w:tc>
        <w:tc>
          <w:tcPr>
            <w:tcW w:w="2350" w:type="dxa"/>
            <w:shd w:val="clear" w:color="auto" w:fill="auto"/>
          </w:tcPr>
          <w:p w:rsidR="00C02E3B" w:rsidRPr="00DA26E1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СНИЛС пациента или представителя</w:t>
            </w:r>
          </w:p>
        </w:tc>
        <w:tc>
          <w:tcPr>
            <w:tcW w:w="2509" w:type="dxa"/>
            <w:shd w:val="clear" w:color="auto" w:fill="auto"/>
          </w:tcPr>
          <w:p w:rsidR="00C02E3B" w:rsidRPr="00DA26E1" w:rsidRDefault="00C02E3B" w:rsidP="00A01943">
            <w:pPr>
              <w:pStyle w:val="13"/>
              <w:suppressAutoHyphens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>СНИЛС с разделителями. Указывается при наличии.</w:t>
            </w:r>
          </w:p>
        </w:tc>
      </w:tr>
      <w:tr w:rsidR="00C02E3B" w:rsidRPr="00DA26E1" w:rsidTr="0095507E">
        <w:tc>
          <w:tcPr>
            <w:tcW w:w="1384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DA26E1">
              <w:rPr>
                <w:rFonts w:eastAsia="Calibri"/>
                <w:lang w:val="en-US" w:eastAsia="ru-RU"/>
              </w:rPr>
              <w:t>OKATOG</w:t>
            </w:r>
          </w:p>
        </w:tc>
        <w:tc>
          <w:tcPr>
            <w:tcW w:w="709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У</w:t>
            </w:r>
          </w:p>
        </w:tc>
        <w:tc>
          <w:tcPr>
            <w:tcW w:w="1027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T(</w:t>
            </w:r>
            <w:r w:rsidRPr="00DA26E1">
              <w:rPr>
                <w:lang w:eastAsia="ru-RU"/>
              </w:rPr>
              <w:t>11)</w:t>
            </w:r>
          </w:p>
        </w:tc>
        <w:tc>
          <w:tcPr>
            <w:tcW w:w="2350" w:type="dxa"/>
            <w:shd w:val="clear" w:color="auto" w:fill="auto"/>
          </w:tcPr>
          <w:p w:rsidR="00C02E3B" w:rsidRPr="00DA26E1" w:rsidRDefault="00C02E3B" w:rsidP="00A01943">
            <w:pPr>
              <w:pStyle w:val="13"/>
              <w:suppressAutoHyphens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>Код места жительства по ОКАТО</w:t>
            </w:r>
          </w:p>
        </w:tc>
        <w:tc>
          <w:tcPr>
            <w:tcW w:w="2509" w:type="dxa"/>
            <w:shd w:val="clear" w:color="auto" w:fill="auto"/>
          </w:tcPr>
          <w:p w:rsidR="00C02E3B" w:rsidRPr="00DA26E1" w:rsidRDefault="00C02E3B" w:rsidP="00A01943">
            <w:pPr>
              <w:pStyle w:val="13"/>
              <w:suppressAutoHyphens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>Заполняется при наличии сведений</w:t>
            </w:r>
          </w:p>
        </w:tc>
      </w:tr>
      <w:tr w:rsidR="00C02E3B" w:rsidRPr="00DA26E1" w:rsidTr="0095507E">
        <w:tc>
          <w:tcPr>
            <w:tcW w:w="1384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DA26E1">
              <w:rPr>
                <w:rFonts w:eastAsia="Calibri"/>
                <w:lang w:val="en-US" w:eastAsia="ru-RU"/>
              </w:rPr>
              <w:t>OKATOP</w:t>
            </w:r>
          </w:p>
        </w:tc>
        <w:tc>
          <w:tcPr>
            <w:tcW w:w="709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У</w:t>
            </w:r>
          </w:p>
        </w:tc>
        <w:tc>
          <w:tcPr>
            <w:tcW w:w="1027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T(</w:t>
            </w:r>
            <w:r w:rsidRPr="00DA26E1">
              <w:rPr>
                <w:lang w:eastAsia="ru-RU"/>
              </w:rPr>
              <w:t>11)</w:t>
            </w:r>
          </w:p>
        </w:tc>
        <w:tc>
          <w:tcPr>
            <w:tcW w:w="2350" w:type="dxa"/>
            <w:shd w:val="clear" w:color="auto" w:fill="auto"/>
          </w:tcPr>
          <w:p w:rsidR="00C02E3B" w:rsidRPr="00DA26E1" w:rsidRDefault="00C02E3B" w:rsidP="00A01943">
            <w:pPr>
              <w:pStyle w:val="13"/>
              <w:suppressAutoHyphens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>Код места пребывания по ОКАТО</w:t>
            </w:r>
          </w:p>
        </w:tc>
        <w:tc>
          <w:tcPr>
            <w:tcW w:w="2509" w:type="dxa"/>
            <w:shd w:val="clear" w:color="auto" w:fill="auto"/>
          </w:tcPr>
          <w:p w:rsidR="00C02E3B" w:rsidRPr="00DA26E1" w:rsidRDefault="00C02E3B" w:rsidP="00A01943">
            <w:pPr>
              <w:pStyle w:val="13"/>
              <w:suppressAutoHyphens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>Заполняется при наличии сведений</w:t>
            </w:r>
          </w:p>
        </w:tc>
      </w:tr>
      <w:tr w:rsidR="00C02E3B" w:rsidRPr="00DA26E1" w:rsidTr="0095507E">
        <w:tc>
          <w:tcPr>
            <w:tcW w:w="1384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DA26E1">
              <w:rPr>
                <w:rFonts w:eastAsia="Calibri"/>
                <w:lang w:val="en-US"/>
              </w:rPr>
              <w:t>COMENTP</w:t>
            </w:r>
          </w:p>
        </w:tc>
        <w:tc>
          <w:tcPr>
            <w:tcW w:w="709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У</w:t>
            </w:r>
          </w:p>
        </w:tc>
        <w:tc>
          <w:tcPr>
            <w:tcW w:w="1027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T(250)</w:t>
            </w:r>
          </w:p>
        </w:tc>
        <w:tc>
          <w:tcPr>
            <w:tcW w:w="2350" w:type="dxa"/>
            <w:shd w:val="clear" w:color="auto" w:fill="auto"/>
          </w:tcPr>
          <w:p w:rsidR="00C02E3B" w:rsidRPr="00DA26E1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Служебное поле</w:t>
            </w:r>
          </w:p>
        </w:tc>
        <w:tc>
          <w:tcPr>
            <w:tcW w:w="2509" w:type="dxa"/>
            <w:shd w:val="clear" w:color="auto" w:fill="auto"/>
          </w:tcPr>
          <w:p w:rsidR="00C02E3B" w:rsidRPr="00DA26E1" w:rsidRDefault="00C02E3B" w:rsidP="00A01943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C02E3B" w:rsidRPr="00DA26E1" w:rsidTr="0095507E">
        <w:tc>
          <w:tcPr>
            <w:tcW w:w="9634" w:type="dxa"/>
            <w:gridSpan w:val="6"/>
            <w:shd w:val="clear" w:color="auto" w:fill="auto"/>
            <w:noWrap/>
          </w:tcPr>
          <w:p w:rsidR="00C02E3B" w:rsidRPr="00DA26E1" w:rsidRDefault="00C02E3B" w:rsidP="00A01943">
            <w:pPr>
              <w:pStyle w:val="15"/>
              <w:suppressAutoHyphens/>
              <w:rPr>
                <w:rStyle w:val="aff6"/>
                <w:b w:val="0"/>
              </w:rPr>
            </w:pPr>
            <w:r w:rsidRPr="00DA26E1">
              <w:rPr>
                <w:lang w:eastAsia="ru-RU"/>
              </w:rPr>
              <w:t>Сведения об обращении за телемедицинской консультацией</w:t>
            </w:r>
          </w:p>
        </w:tc>
      </w:tr>
      <w:tr w:rsidR="00C02E3B" w:rsidRPr="00DA26E1" w:rsidTr="0095507E">
        <w:tc>
          <w:tcPr>
            <w:tcW w:w="1384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val="en-US" w:eastAsia="ru-RU"/>
              </w:rPr>
              <w:t>TELEMED</w:t>
            </w:r>
          </w:p>
        </w:tc>
        <w:tc>
          <w:tcPr>
            <w:tcW w:w="1655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A26E1">
              <w:rPr>
                <w:rFonts w:eastAsia="Calibri"/>
                <w:lang w:val="en-US" w:eastAsia="ru-RU"/>
              </w:rPr>
              <w:t>DATE_TM</w:t>
            </w:r>
          </w:p>
        </w:tc>
        <w:tc>
          <w:tcPr>
            <w:tcW w:w="709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eastAsia="ru-RU"/>
              </w:rPr>
              <w:t>У</w:t>
            </w:r>
          </w:p>
        </w:tc>
        <w:tc>
          <w:tcPr>
            <w:tcW w:w="1027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D</w:t>
            </w:r>
          </w:p>
        </w:tc>
        <w:tc>
          <w:tcPr>
            <w:tcW w:w="2350" w:type="dxa"/>
            <w:shd w:val="clear" w:color="auto" w:fill="auto"/>
          </w:tcPr>
          <w:p w:rsidR="00C02E3B" w:rsidRPr="00DA26E1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Дата оказания телемедицинской консультации</w:t>
            </w:r>
          </w:p>
        </w:tc>
        <w:tc>
          <w:tcPr>
            <w:tcW w:w="2509" w:type="dxa"/>
            <w:shd w:val="clear" w:color="auto" w:fill="auto"/>
          </w:tcPr>
          <w:p w:rsidR="00C02E3B" w:rsidRPr="00DA26E1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В формате ГГГГ-ММ-ДД</w:t>
            </w:r>
          </w:p>
          <w:p w:rsidR="00C02E3B" w:rsidRPr="00DA26E1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Обязательно к заполнению при получении заключения.</w:t>
            </w:r>
          </w:p>
        </w:tc>
      </w:tr>
      <w:tr w:rsidR="00C02E3B" w:rsidRPr="00DA26E1" w:rsidTr="0095507E">
        <w:tc>
          <w:tcPr>
            <w:tcW w:w="1384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655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A26E1">
              <w:rPr>
                <w:rFonts w:eastAsia="Calibri"/>
                <w:lang w:val="en-US" w:eastAsia="ru-RU"/>
              </w:rPr>
              <w:t>KOD_TM</w:t>
            </w:r>
          </w:p>
        </w:tc>
        <w:tc>
          <w:tcPr>
            <w:tcW w:w="709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У</w:t>
            </w:r>
          </w:p>
        </w:tc>
        <w:tc>
          <w:tcPr>
            <w:tcW w:w="1027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T(15)</w:t>
            </w:r>
          </w:p>
        </w:tc>
        <w:tc>
          <w:tcPr>
            <w:tcW w:w="2350" w:type="dxa"/>
            <w:shd w:val="clear" w:color="auto" w:fill="auto"/>
          </w:tcPr>
          <w:p w:rsidR="00C02E3B" w:rsidRPr="00DA26E1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Код заключения из системы ТМС «Защита»</w:t>
            </w:r>
          </w:p>
        </w:tc>
        <w:tc>
          <w:tcPr>
            <w:tcW w:w="2509" w:type="dxa"/>
            <w:shd w:val="clear" w:color="auto" w:fill="auto"/>
          </w:tcPr>
          <w:p w:rsidR="00C02E3B" w:rsidRPr="00DA26E1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Обязательно к заполнению при получении заключения.</w:t>
            </w:r>
          </w:p>
        </w:tc>
      </w:tr>
      <w:tr w:rsidR="00C02E3B" w:rsidRPr="00DA26E1" w:rsidTr="0095507E">
        <w:tc>
          <w:tcPr>
            <w:tcW w:w="1384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655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DA26E1">
              <w:rPr>
                <w:rFonts w:eastAsia="Calibri"/>
                <w:lang w:val="en-US" w:eastAsia="ru-RU"/>
              </w:rPr>
              <w:t>DATE</w:t>
            </w:r>
            <w:r w:rsidRPr="00DA26E1">
              <w:rPr>
                <w:rFonts w:eastAsia="Calibri"/>
                <w:lang w:eastAsia="ru-RU"/>
              </w:rPr>
              <w:t>_</w:t>
            </w:r>
            <w:r w:rsidRPr="00DA26E1">
              <w:rPr>
                <w:rFonts w:eastAsia="Calibri"/>
                <w:lang w:val="en-US" w:eastAsia="ru-RU"/>
              </w:rPr>
              <w:t>ZP</w:t>
            </w:r>
          </w:p>
        </w:tc>
        <w:tc>
          <w:tcPr>
            <w:tcW w:w="709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О</w:t>
            </w:r>
          </w:p>
        </w:tc>
        <w:tc>
          <w:tcPr>
            <w:tcW w:w="1027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D</w:t>
            </w:r>
          </w:p>
        </w:tc>
        <w:tc>
          <w:tcPr>
            <w:tcW w:w="2350" w:type="dxa"/>
            <w:shd w:val="clear" w:color="auto" w:fill="auto"/>
          </w:tcPr>
          <w:p w:rsidR="00C02E3B" w:rsidRPr="00DA26E1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Дата запроса телемедицинской консультации</w:t>
            </w:r>
          </w:p>
        </w:tc>
        <w:tc>
          <w:tcPr>
            <w:tcW w:w="2509" w:type="dxa"/>
            <w:shd w:val="clear" w:color="auto" w:fill="auto"/>
          </w:tcPr>
          <w:p w:rsidR="00C02E3B" w:rsidRPr="00DA26E1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В формате ГГГГ-ММ-ДД</w:t>
            </w:r>
          </w:p>
        </w:tc>
      </w:tr>
      <w:tr w:rsidR="00C02E3B" w:rsidRPr="00DA26E1" w:rsidTr="0095507E">
        <w:tc>
          <w:tcPr>
            <w:tcW w:w="1384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655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A26E1">
              <w:rPr>
                <w:rFonts w:eastAsia="Calibri"/>
                <w:lang w:val="en-US" w:eastAsia="ru-RU"/>
              </w:rPr>
              <w:t>KOD</w:t>
            </w:r>
            <w:r w:rsidRPr="00DA26E1">
              <w:rPr>
                <w:rFonts w:eastAsia="Calibri"/>
                <w:lang w:eastAsia="ru-RU"/>
              </w:rPr>
              <w:t>_</w:t>
            </w:r>
            <w:r w:rsidRPr="00DA26E1">
              <w:rPr>
                <w:rFonts w:eastAsia="Calibri"/>
                <w:lang w:val="en-US" w:eastAsia="ru-RU"/>
              </w:rPr>
              <w:t>ZP</w:t>
            </w:r>
          </w:p>
        </w:tc>
        <w:tc>
          <w:tcPr>
            <w:tcW w:w="709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О</w:t>
            </w:r>
          </w:p>
        </w:tc>
        <w:tc>
          <w:tcPr>
            <w:tcW w:w="1027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T(15)</w:t>
            </w:r>
          </w:p>
        </w:tc>
        <w:tc>
          <w:tcPr>
            <w:tcW w:w="2350" w:type="dxa"/>
            <w:shd w:val="clear" w:color="auto" w:fill="auto"/>
          </w:tcPr>
          <w:p w:rsidR="00C02E3B" w:rsidRPr="00DA26E1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Код запроса из системы ТМС «Защита»</w:t>
            </w:r>
          </w:p>
        </w:tc>
        <w:tc>
          <w:tcPr>
            <w:tcW w:w="2509" w:type="dxa"/>
            <w:shd w:val="clear" w:color="auto" w:fill="auto"/>
          </w:tcPr>
          <w:p w:rsidR="00C02E3B" w:rsidRPr="00DA26E1" w:rsidRDefault="00C02E3B" w:rsidP="00A01943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C02E3B" w:rsidRPr="00C02E3B" w:rsidTr="0095507E">
        <w:tc>
          <w:tcPr>
            <w:tcW w:w="1384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655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rPr>
                <w:rFonts w:eastAsia="Calibri"/>
              </w:rPr>
            </w:pPr>
            <w:r w:rsidRPr="00DA26E1">
              <w:rPr>
                <w:rFonts w:eastAsia="Calibri"/>
                <w:lang w:val="en-US"/>
              </w:rPr>
              <w:t>LPU_TM</w:t>
            </w:r>
          </w:p>
        </w:tc>
        <w:tc>
          <w:tcPr>
            <w:tcW w:w="709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O</w:t>
            </w:r>
          </w:p>
        </w:tc>
        <w:tc>
          <w:tcPr>
            <w:tcW w:w="1027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Т</w:t>
            </w:r>
            <w:r w:rsidRPr="00DA26E1">
              <w:rPr>
                <w:lang w:val="en-US" w:eastAsia="ru-RU"/>
              </w:rPr>
              <w:t>(6)</w:t>
            </w:r>
          </w:p>
        </w:tc>
        <w:tc>
          <w:tcPr>
            <w:tcW w:w="2350" w:type="dxa"/>
            <w:shd w:val="clear" w:color="auto" w:fill="auto"/>
          </w:tcPr>
          <w:p w:rsidR="00C02E3B" w:rsidRPr="00DA26E1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Реестровый номер МО, оказывающей телемедицинскую консультацию</w:t>
            </w:r>
          </w:p>
        </w:tc>
        <w:tc>
          <w:tcPr>
            <w:tcW w:w="2509" w:type="dxa"/>
            <w:shd w:val="clear" w:color="auto" w:fill="auto"/>
          </w:tcPr>
          <w:p w:rsidR="00C02E3B" w:rsidRPr="00C02E3B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C02E3B">
              <w:rPr>
                <w:sz w:val="22"/>
                <w:szCs w:val="22"/>
                <w:lang w:eastAsia="ru-RU"/>
              </w:rPr>
              <w:t xml:space="preserve">Заполняется в соответствии со справочником F032 (элемент объекта </w:t>
            </w:r>
            <w:proofErr w:type="spellStart"/>
            <w:r w:rsidRPr="00C02E3B">
              <w:rPr>
                <w:sz w:val="22"/>
                <w:szCs w:val="22"/>
                <w:lang w:eastAsia="ru-RU"/>
              </w:rPr>
              <w:t>mcod</w:t>
            </w:r>
            <w:proofErr w:type="spellEnd"/>
            <w:r w:rsidRPr="00C02E3B">
              <w:rPr>
                <w:sz w:val="22"/>
                <w:szCs w:val="22"/>
                <w:lang w:eastAsia="ru-RU"/>
              </w:rPr>
              <w:t>).</w:t>
            </w:r>
          </w:p>
        </w:tc>
      </w:tr>
      <w:tr w:rsidR="00C02E3B" w:rsidRPr="00C02E3B" w:rsidTr="0095507E">
        <w:tc>
          <w:tcPr>
            <w:tcW w:w="1384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655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DA26E1">
              <w:rPr>
                <w:rFonts w:eastAsia="Calibri"/>
                <w:lang w:val="en-US"/>
              </w:rPr>
              <w:t>PROFIL_TM</w:t>
            </w:r>
          </w:p>
        </w:tc>
        <w:tc>
          <w:tcPr>
            <w:tcW w:w="709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O</w:t>
            </w:r>
          </w:p>
        </w:tc>
        <w:tc>
          <w:tcPr>
            <w:tcW w:w="1027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N(</w:t>
            </w:r>
            <w:r w:rsidRPr="00DA26E1">
              <w:rPr>
                <w:lang w:eastAsia="ru-RU"/>
              </w:rPr>
              <w:t>3</w:t>
            </w:r>
            <w:r w:rsidRPr="00DA26E1">
              <w:rPr>
                <w:lang w:val="en-US" w:eastAsia="ru-RU"/>
              </w:rPr>
              <w:t>)</w:t>
            </w:r>
          </w:p>
        </w:tc>
        <w:tc>
          <w:tcPr>
            <w:tcW w:w="2350" w:type="dxa"/>
            <w:shd w:val="clear" w:color="auto" w:fill="auto"/>
          </w:tcPr>
          <w:p w:rsidR="00C02E3B" w:rsidRPr="00DA26E1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Профиль медицинской помощи, по которой оказывалась телемедицинская консультация</w:t>
            </w:r>
          </w:p>
        </w:tc>
        <w:tc>
          <w:tcPr>
            <w:tcW w:w="2509" w:type="dxa"/>
            <w:shd w:val="clear" w:color="auto" w:fill="auto"/>
          </w:tcPr>
          <w:p w:rsidR="00C02E3B" w:rsidRPr="00C02E3B" w:rsidRDefault="00C02E3B" w:rsidP="00A01943">
            <w:pPr>
              <w:pStyle w:val="13"/>
              <w:suppressAutoHyphens/>
              <w:jc w:val="left"/>
              <w:rPr>
                <w:lang w:eastAsia="ru-RU"/>
              </w:rPr>
            </w:pPr>
            <w:r w:rsidRPr="00C02E3B">
              <w:rPr>
                <w:lang w:eastAsia="ru-RU"/>
              </w:rPr>
              <w:t xml:space="preserve">Классификатор </w:t>
            </w:r>
            <w:r w:rsidRPr="00C02E3B">
              <w:rPr>
                <w:lang w:val="en-US" w:eastAsia="ru-RU"/>
              </w:rPr>
              <w:t>V00</w:t>
            </w:r>
            <w:r w:rsidRPr="00C02E3B">
              <w:rPr>
                <w:lang w:eastAsia="ru-RU"/>
              </w:rPr>
              <w:t>2.</w:t>
            </w:r>
          </w:p>
        </w:tc>
      </w:tr>
      <w:tr w:rsidR="00C02E3B" w:rsidRPr="00C02E3B" w:rsidTr="0095507E">
        <w:tc>
          <w:tcPr>
            <w:tcW w:w="1384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rPr>
                <w:rFonts w:eastAsia="Calibri"/>
              </w:rPr>
            </w:pPr>
            <w:r w:rsidRPr="00DA26E1">
              <w:rPr>
                <w:rFonts w:eastAsia="Calibri"/>
                <w:lang w:val="en-US"/>
              </w:rPr>
              <w:t>LPU</w:t>
            </w:r>
          </w:p>
        </w:tc>
        <w:tc>
          <w:tcPr>
            <w:tcW w:w="709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O</w:t>
            </w:r>
          </w:p>
        </w:tc>
        <w:tc>
          <w:tcPr>
            <w:tcW w:w="1027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Т</w:t>
            </w:r>
            <w:r w:rsidRPr="00DA26E1">
              <w:rPr>
                <w:lang w:val="en-US" w:eastAsia="ru-RU"/>
              </w:rPr>
              <w:t>(6)</w:t>
            </w:r>
          </w:p>
        </w:tc>
        <w:tc>
          <w:tcPr>
            <w:tcW w:w="2350" w:type="dxa"/>
            <w:shd w:val="clear" w:color="auto" w:fill="auto"/>
          </w:tcPr>
          <w:p w:rsidR="00C02E3B" w:rsidRPr="00DA26E1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Реестровый номер МО, запросившей телемедицинскую консультацию</w:t>
            </w:r>
          </w:p>
        </w:tc>
        <w:tc>
          <w:tcPr>
            <w:tcW w:w="2509" w:type="dxa"/>
            <w:shd w:val="clear" w:color="auto" w:fill="auto"/>
          </w:tcPr>
          <w:p w:rsidR="00C02E3B" w:rsidRPr="00C02E3B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C02E3B">
              <w:rPr>
                <w:sz w:val="22"/>
                <w:szCs w:val="22"/>
                <w:lang w:eastAsia="ru-RU"/>
              </w:rPr>
              <w:t xml:space="preserve">Заполняется в соответствии со справочником F032 (элемент объекта </w:t>
            </w:r>
            <w:proofErr w:type="spellStart"/>
            <w:r w:rsidRPr="00C02E3B">
              <w:rPr>
                <w:sz w:val="22"/>
                <w:szCs w:val="22"/>
                <w:lang w:eastAsia="ru-RU"/>
              </w:rPr>
              <w:t>mcod</w:t>
            </w:r>
            <w:proofErr w:type="spellEnd"/>
            <w:r w:rsidRPr="00C02E3B">
              <w:rPr>
                <w:sz w:val="22"/>
                <w:szCs w:val="22"/>
                <w:lang w:eastAsia="ru-RU"/>
              </w:rPr>
              <w:t>).</w:t>
            </w:r>
          </w:p>
        </w:tc>
      </w:tr>
      <w:tr w:rsidR="00C02E3B" w:rsidRPr="00DA26E1" w:rsidTr="0095507E">
        <w:tc>
          <w:tcPr>
            <w:tcW w:w="1384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A26E1">
              <w:rPr>
                <w:rFonts w:eastAsia="Calibri"/>
                <w:lang w:val="en-US" w:eastAsia="ru-RU"/>
              </w:rPr>
              <w:t>LPU_1</w:t>
            </w:r>
          </w:p>
        </w:tc>
        <w:tc>
          <w:tcPr>
            <w:tcW w:w="709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У</w:t>
            </w:r>
          </w:p>
        </w:tc>
        <w:tc>
          <w:tcPr>
            <w:tcW w:w="1027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T</w:t>
            </w:r>
            <w:r w:rsidRPr="00DA26E1">
              <w:rPr>
                <w:lang w:eastAsia="ru-RU"/>
              </w:rPr>
              <w:t>(</w:t>
            </w:r>
            <w:r w:rsidRPr="00DA26E1">
              <w:rPr>
                <w:lang w:val="en-US" w:eastAsia="ru-RU"/>
              </w:rPr>
              <w:t>8</w:t>
            </w:r>
            <w:r w:rsidRPr="00DA26E1">
              <w:rPr>
                <w:lang w:eastAsia="ru-RU"/>
              </w:rPr>
              <w:t>)</w:t>
            </w:r>
          </w:p>
        </w:tc>
        <w:tc>
          <w:tcPr>
            <w:tcW w:w="2350" w:type="dxa"/>
            <w:shd w:val="clear" w:color="auto" w:fill="auto"/>
          </w:tcPr>
          <w:p w:rsidR="00C02E3B" w:rsidRPr="00DA26E1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DA26E1">
              <w:t>Структурное подразделение МО</w:t>
            </w:r>
            <w:r w:rsidRPr="00DA26E1">
              <w:rPr>
                <w:lang w:eastAsia="ru-RU"/>
              </w:rPr>
              <w:t>, запросившей телемедицинскую консультацию</w:t>
            </w:r>
          </w:p>
        </w:tc>
        <w:tc>
          <w:tcPr>
            <w:tcW w:w="2509" w:type="dxa"/>
            <w:shd w:val="clear" w:color="auto" w:fill="auto"/>
          </w:tcPr>
          <w:p w:rsidR="00C02E3B" w:rsidRPr="00DA26E1" w:rsidRDefault="00C02E3B" w:rsidP="00A01943">
            <w:pPr>
              <w:pStyle w:val="13"/>
              <w:suppressAutoHyphens/>
              <w:jc w:val="left"/>
              <w:rPr>
                <w:lang w:eastAsia="ru-RU"/>
              </w:rPr>
            </w:pPr>
            <w:r w:rsidRPr="00DA26E1">
              <w:t>Структурное подразделение МО лечения из регионального справочника. Заполняется при наличии структурных подразделений в МО</w:t>
            </w:r>
          </w:p>
        </w:tc>
      </w:tr>
      <w:tr w:rsidR="00C02E3B" w:rsidRPr="00DA26E1" w:rsidTr="0095507E">
        <w:tc>
          <w:tcPr>
            <w:tcW w:w="1384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A26E1">
              <w:rPr>
                <w:rFonts w:eastAsia="Calibri"/>
                <w:lang w:val="en-US" w:eastAsia="ru-RU"/>
              </w:rPr>
              <w:t>PODR</w:t>
            </w:r>
          </w:p>
        </w:tc>
        <w:tc>
          <w:tcPr>
            <w:tcW w:w="709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У</w:t>
            </w:r>
          </w:p>
        </w:tc>
        <w:tc>
          <w:tcPr>
            <w:tcW w:w="1027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N(</w:t>
            </w:r>
            <w:r w:rsidRPr="00DA26E1">
              <w:rPr>
                <w:lang w:eastAsia="ru-RU"/>
              </w:rPr>
              <w:t>12</w:t>
            </w:r>
            <w:r w:rsidRPr="00DA26E1">
              <w:rPr>
                <w:lang w:val="en-US" w:eastAsia="ru-RU"/>
              </w:rPr>
              <w:t>)</w:t>
            </w:r>
          </w:p>
        </w:tc>
        <w:tc>
          <w:tcPr>
            <w:tcW w:w="2350" w:type="dxa"/>
            <w:shd w:val="clear" w:color="auto" w:fill="auto"/>
          </w:tcPr>
          <w:p w:rsidR="00C02E3B" w:rsidRPr="00DA26E1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Код отделения</w:t>
            </w:r>
          </w:p>
        </w:tc>
        <w:tc>
          <w:tcPr>
            <w:tcW w:w="2509" w:type="dxa"/>
            <w:shd w:val="clear" w:color="auto" w:fill="auto"/>
          </w:tcPr>
          <w:p w:rsidR="00C02E3B" w:rsidRPr="00DA26E1" w:rsidRDefault="00C02E3B" w:rsidP="00A01943">
            <w:pPr>
              <w:pStyle w:val="13"/>
              <w:suppressAutoHyphens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>Отделение МО лечения из регионального справочника.</w:t>
            </w:r>
          </w:p>
        </w:tc>
      </w:tr>
      <w:tr w:rsidR="00C02E3B" w:rsidRPr="00DA26E1" w:rsidTr="0095507E">
        <w:tc>
          <w:tcPr>
            <w:tcW w:w="1384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A26E1">
              <w:rPr>
                <w:rFonts w:eastAsia="Calibri"/>
                <w:lang w:val="en-US" w:eastAsia="ru-RU"/>
              </w:rPr>
              <w:t>DET</w:t>
            </w:r>
          </w:p>
        </w:tc>
        <w:tc>
          <w:tcPr>
            <w:tcW w:w="709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О</w:t>
            </w:r>
          </w:p>
        </w:tc>
        <w:tc>
          <w:tcPr>
            <w:tcW w:w="1027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N(</w:t>
            </w:r>
            <w:r w:rsidRPr="00DA26E1">
              <w:rPr>
                <w:lang w:eastAsia="ru-RU"/>
              </w:rPr>
              <w:t>1</w:t>
            </w:r>
            <w:r w:rsidRPr="00DA26E1">
              <w:rPr>
                <w:lang w:val="en-US" w:eastAsia="ru-RU"/>
              </w:rPr>
              <w:t>)</w:t>
            </w:r>
          </w:p>
        </w:tc>
        <w:tc>
          <w:tcPr>
            <w:tcW w:w="2350" w:type="dxa"/>
            <w:shd w:val="clear" w:color="auto" w:fill="auto"/>
          </w:tcPr>
          <w:p w:rsidR="00C02E3B" w:rsidRPr="00DA26E1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Признак детского профиля</w:t>
            </w:r>
          </w:p>
        </w:tc>
        <w:tc>
          <w:tcPr>
            <w:tcW w:w="2509" w:type="dxa"/>
            <w:shd w:val="clear" w:color="auto" w:fill="auto"/>
          </w:tcPr>
          <w:p w:rsidR="00C02E3B" w:rsidRPr="00DA26E1" w:rsidRDefault="00C02E3B" w:rsidP="00A01943">
            <w:pPr>
              <w:pStyle w:val="13"/>
              <w:suppressAutoHyphens/>
            </w:pPr>
            <w:r w:rsidRPr="00DA26E1">
              <w:rPr>
                <w:lang w:eastAsia="ru-RU"/>
              </w:rPr>
              <w:t>0-нет, 1-да.</w:t>
            </w:r>
          </w:p>
          <w:p w:rsidR="00C02E3B" w:rsidRPr="00DA26E1" w:rsidRDefault="00C02E3B" w:rsidP="00A01943">
            <w:pPr>
              <w:pStyle w:val="13"/>
              <w:suppressAutoHyphens/>
              <w:jc w:val="left"/>
              <w:rPr>
                <w:lang w:eastAsia="ru-RU"/>
              </w:rPr>
            </w:pPr>
            <w:r w:rsidRPr="00DA26E1">
              <w:t>Заполняется в зависимости от профиля оказанной медицинской помощи.</w:t>
            </w:r>
          </w:p>
        </w:tc>
      </w:tr>
      <w:tr w:rsidR="00C02E3B" w:rsidRPr="00DA26E1" w:rsidTr="0095507E">
        <w:tc>
          <w:tcPr>
            <w:tcW w:w="1384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DA26E1">
              <w:rPr>
                <w:rFonts w:eastAsia="Calibri"/>
                <w:lang w:val="en-US" w:eastAsia="ru-RU"/>
              </w:rPr>
              <w:t>NOVOR</w:t>
            </w:r>
          </w:p>
        </w:tc>
        <w:tc>
          <w:tcPr>
            <w:tcW w:w="709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О</w:t>
            </w:r>
          </w:p>
        </w:tc>
        <w:tc>
          <w:tcPr>
            <w:tcW w:w="1027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eastAsia="ru-RU"/>
              </w:rPr>
              <w:t>Т(9)</w:t>
            </w:r>
          </w:p>
        </w:tc>
        <w:tc>
          <w:tcPr>
            <w:tcW w:w="2350" w:type="dxa"/>
            <w:shd w:val="clear" w:color="auto" w:fill="auto"/>
          </w:tcPr>
          <w:p w:rsidR="00C02E3B" w:rsidRPr="00DA26E1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Признак новорождённого</w:t>
            </w:r>
          </w:p>
        </w:tc>
        <w:tc>
          <w:tcPr>
            <w:tcW w:w="2509" w:type="dxa"/>
            <w:shd w:val="clear" w:color="auto" w:fill="auto"/>
          </w:tcPr>
          <w:p w:rsidR="00C02E3B" w:rsidRPr="00DA26E1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Указывается в случае оказания медицинской помощи ребёнку до государственной регистрации рождения.</w:t>
            </w:r>
          </w:p>
          <w:p w:rsidR="00C02E3B" w:rsidRPr="00DA26E1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0 – признак отсутствует.</w:t>
            </w:r>
          </w:p>
          <w:p w:rsidR="00C02E3B" w:rsidRPr="00DA26E1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Если значение признака отлично от нуля, он заполняется по следующему шаблону:</w:t>
            </w:r>
          </w:p>
          <w:p w:rsidR="00C02E3B" w:rsidRPr="00DA26E1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ПДДММГГН, где</w:t>
            </w:r>
          </w:p>
          <w:p w:rsidR="00C02E3B" w:rsidRPr="00DA26E1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 xml:space="preserve">П – пол ребёнка в соответствии с классификатором </w:t>
            </w:r>
            <w:r w:rsidRPr="00DA26E1">
              <w:rPr>
                <w:lang w:val="en-US" w:eastAsia="ru-RU"/>
              </w:rPr>
              <w:t>V</w:t>
            </w:r>
            <w:r w:rsidRPr="00DA26E1">
              <w:rPr>
                <w:lang w:eastAsia="ru-RU"/>
              </w:rPr>
              <w:t>005;</w:t>
            </w:r>
          </w:p>
          <w:p w:rsidR="00C02E3B" w:rsidRPr="00DA26E1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ДД – день рождения;</w:t>
            </w:r>
          </w:p>
          <w:p w:rsidR="00C02E3B" w:rsidRPr="00DA26E1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ММ – месяц рождения;</w:t>
            </w:r>
          </w:p>
          <w:p w:rsidR="00C02E3B" w:rsidRPr="00DA26E1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ГГ – последние две цифры года рождения;</w:t>
            </w:r>
          </w:p>
          <w:p w:rsidR="00C02E3B" w:rsidRPr="00DA26E1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Н – порядковый номер ребёнка (до двух знаков).</w:t>
            </w:r>
          </w:p>
        </w:tc>
      </w:tr>
      <w:tr w:rsidR="00C02E3B" w:rsidRPr="00DA26E1" w:rsidTr="0095507E">
        <w:tc>
          <w:tcPr>
            <w:tcW w:w="1384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DA26E1">
              <w:rPr>
                <w:rFonts w:eastAsia="Calibri"/>
                <w:lang w:val="en-US" w:eastAsia="ru-RU"/>
              </w:rPr>
              <w:t>DS</w:t>
            </w:r>
            <w:r w:rsidRPr="00DA26E1">
              <w:rPr>
                <w:rFonts w:eastAsia="Calibri"/>
                <w:lang w:eastAsia="ru-RU"/>
              </w:rPr>
              <w:t>1</w:t>
            </w:r>
          </w:p>
        </w:tc>
        <w:tc>
          <w:tcPr>
            <w:tcW w:w="709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O</w:t>
            </w:r>
          </w:p>
        </w:tc>
        <w:tc>
          <w:tcPr>
            <w:tcW w:w="1027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T(</w:t>
            </w:r>
            <w:r w:rsidRPr="00DA26E1">
              <w:rPr>
                <w:lang w:eastAsia="ru-RU"/>
              </w:rPr>
              <w:t>10)</w:t>
            </w:r>
          </w:p>
        </w:tc>
        <w:tc>
          <w:tcPr>
            <w:tcW w:w="2350" w:type="dxa"/>
            <w:shd w:val="clear" w:color="auto" w:fill="auto"/>
          </w:tcPr>
          <w:p w:rsidR="00C02E3B" w:rsidRPr="00DA26E1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Диагноз, по которому запрошена телемедицинская консультация</w:t>
            </w:r>
          </w:p>
        </w:tc>
        <w:tc>
          <w:tcPr>
            <w:tcW w:w="2509" w:type="dxa"/>
            <w:shd w:val="clear" w:color="auto" w:fill="auto"/>
          </w:tcPr>
          <w:p w:rsidR="00C02E3B" w:rsidRPr="00DA26E1" w:rsidRDefault="00C02E3B" w:rsidP="00A01943">
            <w:pPr>
              <w:pStyle w:val="13"/>
              <w:suppressAutoHyphens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>Код из справочника МКБ-10 до уровня подрубрики, если она предусмотрена МКБ-10</w:t>
            </w:r>
          </w:p>
        </w:tc>
      </w:tr>
      <w:tr w:rsidR="00C02E3B" w:rsidRPr="00DA26E1" w:rsidTr="0095507E">
        <w:tc>
          <w:tcPr>
            <w:tcW w:w="1384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DA26E1">
              <w:rPr>
                <w:rFonts w:eastAsia="Calibri"/>
                <w:lang w:eastAsia="ru-RU"/>
              </w:rPr>
              <w:t>REC_TM</w:t>
            </w:r>
          </w:p>
        </w:tc>
        <w:tc>
          <w:tcPr>
            <w:tcW w:w="709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О</w:t>
            </w:r>
          </w:p>
        </w:tc>
        <w:tc>
          <w:tcPr>
            <w:tcW w:w="1027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Т(</w:t>
            </w:r>
            <w:r w:rsidRPr="00DA26E1">
              <w:t>500</w:t>
            </w:r>
            <w:r w:rsidRPr="00DA26E1">
              <w:rPr>
                <w:lang w:eastAsia="ru-RU"/>
              </w:rPr>
              <w:t>)</w:t>
            </w:r>
          </w:p>
        </w:tc>
        <w:tc>
          <w:tcPr>
            <w:tcW w:w="2350" w:type="dxa"/>
            <w:shd w:val="clear" w:color="auto" w:fill="auto"/>
          </w:tcPr>
          <w:p w:rsidR="00C02E3B" w:rsidRPr="00DA26E1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Полученные рекомендации</w:t>
            </w:r>
          </w:p>
        </w:tc>
        <w:tc>
          <w:tcPr>
            <w:tcW w:w="2509" w:type="dxa"/>
            <w:shd w:val="clear" w:color="auto" w:fill="auto"/>
          </w:tcPr>
          <w:p w:rsidR="00C02E3B" w:rsidRPr="00DA26E1" w:rsidRDefault="00C02E3B" w:rsidP="00A01943">
            <w:pPr>
              <w:pStyle w:val="13"/>
              <w:suppressAutoHyphens/>
              <w:jc w:val="left"/>
              <w:rPr>
                <w:lang w:eastAsia="ru-RU"/>
              </w:rPr>
            </w:pPr>
          </w:p>
        </w:tc>
      </w:tr>
      <w:tr w:rsidR="00C02E3B" w:rsidRPr="00DA26E1" w:rsidTr="0095507E">
        <w:tc>
          <w:tcPr>
            <w:tcW w:w="1384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A26E1">
              <w:rPr>
                <w:rFonts w:eastAsia="Calibri"/>
                <w:lang w:val="en-US" w:eastAsia="ru-RU"/>
              </w:rPr>
              <w:t>IDDOKT</w:t>
            </w:r>
          </w:p>
        </w:tc>
        <w:tc>
          <w:tcPr>
            <w:tcW w:w="709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O</w:t>
            </w:r>
          </w:p>
        </w:tc>
        <w:tc>
          <w:tcPr>
            <w:tcW w:w="1027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Т(</w:t>
            </w:r>
            <w:r w:rsidRPr="00DA26E1">
              <w:t>25</w:t>
            </w:r>
            <w:r w:rsidRPr="00DA26E1">
              <w:rPr>
                <w:lang w:eastAsia="ru-RU"/>
              </w:rPr>
              <w:t>)</w:t>
            </w:r>
          </w:p>
        </w:tc>
        <w:tc>
          <w:tcPr>
            <w:tcW w:w="2350" w:type="dxa"/>
            <w:shd w:val="clear" w:color="auto" w:fill="auto"/>
          </w:tcPr>
          <w:p w:rsidR="00C02E3B" w:rsidRPr="00DA26E1" w:rsidRDefault="00C02E3B" w:rsidP="00A01943">
            <w:pPr>
              <w:pStyle w:val="13"/>
              <w:suppressAutoHyphens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 xml:space="preserve">Код </w:t>
            </w:r>
            <w:r w:rsidRPr="00DA26E1">
              <w:t>лечащего врача/</w:t>
            </w:r>
            <w:r w:rsidR="00912FF2" w:rsidRPr="00DA26E1">
              <w:t>врача, запросившего</w:t>
            </w:r>
            <w:r w:rsidRPr="00DA26E1">
              <w:t xml:space="preserve"> телемедицинскую консультацию. При запросе от консилиума врачей указывается код председателя консилиума.</w:t>
            </w:r>
          </w:p>
        </w:tc>
        <w:tc>
          <w:tcPr>
            <w:tcW w:w="2509" w:type="dxa"/>
            <w:shd w:val="clear" w:color="auto" w:fill="FFFFFF"/>
          </w:tcPr>
          <w:p w:rsidR="00C02E3B" w:rsidRPr="00DA26E1" w:rsidRDefault="00C02E3B" w:rsidP="00A01943">
            <w:r w:rsidRPr="00DA26E1">
              <w:t>СНИЛС врача без разделителей.</w:t>
            </w:r>
          </w:p>
        </w:tc>
      </w:tr>
      <w:tr w:rsidR="00C02E3B" w:rsidRPr="00DA26E1" w:rsidTr="0095507E">
        <w:tc>
          <w:tcPr>
            <w:tcW w:w="1384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>
              <w:rPr>
                <w:rFonts w:eastAsia="Calibri"/>
                <w:lang w:val="en-US" w:eastAsia="ru-RU"/>
              </w:rPr>
              <w:t>COMENT</w:t>
            </w:r>
          </w:p>
        </w:tc>
        <w:tc>
          <w:tcPr>
            <w:tcW w:w="709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У</w:t>
            </w:r>
          </w:p>
        </w:tc>
        <w:tc>
          <w:tcPr>
            <w:tcW w:w="1027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T(250)</w:t>
            </w:r>
          </w:p>
        </w:tc>
        <w:tc>
          <w:tcPr>
            <w:tcW w:w="2350" w:type="dxa"/>
            <w:shd w:val="clear" w:color="auto" w:fill="auto"/>
          </w:tcPr>
          <w:p w:rsidR="00C02E3B" w:rsidRPr="00DA26E1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Служебное поле</w:t>
            </w:r>
          </w:p>
        </w:tc>
        <w:tc>
          <w:tcPr>
            <w:tcW w:w="2509" w:type="dxa"/>
            <w:shd w:val="clear" w:color="auto" w:fill="FFFFFF"/>
          </w:tcPr>
          <w:p w:rsidR="00C02E3B" w:rsidRPr="00DA26E1" w:rsidRDefault="00C02E3B" w:rsidP="00A01943"/>
        </w:tc>
      </w:tr>
    </w:tbl>
    <w:p w:rsidR="00C02E3B" w:rsidRPr="00DA26E1" w:rsidRDefault="00C02E3B" w:rsidP="00C02E3B">
      <w:pPr>
        <w:pStyle w:val="afffffffb"/>
        <w:sectPr w:rsidR="00C02E3B" w:rsidRPr="00DA26E1" w:rsidSect="00150631">
          <w:footerReference w:type="default" r:id="rId8"/>
          <w:pgSz w:w="11906" w:h="16838"/>
          <w:pgMar w:top="426" w:right="849" w:bottom="426" w:left="1134" w:header="708" w:footer="708" w:gutter="0"/>
          <w:cols w:space="708"/>
          <w:titlePg/>
          <w:docGrid w:linePitch="360"/>
        </w:sectPr>
      </w:pPr>
    </w:p>
    <w:p w:rsidR="00C02E3B" w:rsidRDefault="00C02E3B">
      <w:pPr>
        <w:spacing w:after="160" w:line="259" w:lineRule="auto"/>
      </w:pPr>
    </w:p>
    <w:p w:rsidR="0000192B" w:rsidRPr="0000192B" w:rsidRDefault="00C43D86" w:rsidP="00C43D86">
      <w:pPr>
        <w:pStyle w:val="1"/>
      </w:pPr>
      <w:bookmarkStart w:id="68" w:name="_Структура_файла_со_1"/>
      <w:bookmarkStart w:id="69" w:name="_Toc154055379"/>
      <w:bookmarkEnd w:id="68"/>
      <w:r w:rsidRPr="00DA26E1">
        <w:t>Структура файла со сведениями об оказанной медицинской помощи, представляемого ТФОМС Республики Мордовия в страховые медицинские организации</w:t>
      </w:r>
      <w:bookmarkEnd w:id="69"/>
    </w:p>
    <w:p w:rsidR="00C43D86" w:rsidRDefault="00C43D86" w:rsidP="00DD02D5">
      <w:pPr>
        <w:spacing w:after="160" w:line="259" w:lineRule="auto"/>
        <w:ind w:left="-426" w:firstLine="426"/>
      </w:pPr>
    </w:p>
    <w:p w:rsidR="00E50B03" w:rsidRPr="00DA26E1" w:rsidRDefault="00E50B03" w:rsidP="00E50B03">
      <w:pPr>
        <w:pStyle w:val="21"/>
      </w:pPr>
      <w:bookmarkStart w:id="70" w:name="_Toc76486844"/>
      <w:bookmarkStart w:id="71" w:name="_Toc91689554"/>
      <w:bookmarkStart w:id="72" w:name="_Toc154055380"/>
      <w:r w:rsidRPr="00E50B03">
        <w:t>Структура</w:t>
      </w:r>
      <w:r w:rsidRPr="00DA26E1">
        <w:t xml:space="preserve"> имени файла</w:t>
      </w:r>
      <w:bookmarkEnd w:id="70"/>
      <w:bookmarkEnd w:id="71"/>
      <w:bookmarkEnd w:id="72"/>
    </w:p>
    <w:p w:rsidR="00C43D86" w:rsidRDefault="00C43D86" w:rsidP="00DD02D5">
      <w:pPr>
        <w:spacing w:after="160" w:line="259" w:lineRule="auto"/>
        <w:ind w:left="-426" w:firstLine="426"/>
      </w:pPr>
    </w:p>
    <w:p w:rsidR="00E50B03" w:rsidRPr="00DA26E1" w:rsidRDefault="00E50B03" w:rsidP="00472905">
      <w:pPr>
        <w:ind w:left="-567" w:firstLine="426"/>
        <w:rPr>
          <w:sz w:val="28"/>
          <w:szCs w:val="28"/>
        </w:rPr>
      </w:pPr>
      <w:r w:rsidRPr="00DA26E1">
        <w:rPr>
          <w:sz w:val="28"/>
          <w:szCs w:val="28"/>
        </w:rPr>
        <w:t xml:space="preserve">Структура имени файла идентична </w:t>
      </w:r>
      <w:hyperlink w:anchor="_Структура_файла_со" w:history="1">
        <w:r w:rsidRPr="003614CC">
          <w:rPr>
            <w:rStyle w:val="afd"/>
            <w:sz w:val="28"/>
            <w:szCs w:val="28"/>
          </w:rPr>
          <w:t xml:space="preserve">разделу </w:t>
        </w:r>
        <w:r w:rsidR="003614CC" w:rsidRPr="003614CC">
          <w:rPr>
            <w:rStyle w:val="afd"/>
            <w:sz w:val="28"/>
            <w:szCs w:val="28"/>
          </w:rPr>
          <w:t>4</w:t>
        </w:r>
      </w:hyperlink>
      <w:r w:rsidRPr="00DA26E1">
        <w:rPr>
          <w:sz w:val="28"/>
          <w:szCs w:val="28"/>
        </w:rPr>
        <w:t xml:space="preserve"> с учетом кода источника данных:</w:t>
      </w:r>
    </w:p>
    <w:p w:rsidR="00E50B03" w:rsidRDefault="00E50B03" w:rsidP="003614CC">
      <w:pPr>
        <w:spacing w:after="160" w:line="259" w:lineRule="auto"/>
        <w:ind w:left="-567" w:firstLine="567"/>
        <w:rPr>
          <w:sz w:val="28"/>
          <w:szCs w:val="28"/>
        </w:rPr>
      </w:pPr>
      <w:proofErr w:type="spellStart"/>
      <w:r w:rsidRPr="00DA26E1">
        <w:rPr>
          <w:sz w:val="28"/>
          <w:szCs w:val="28"/>
        </w:rPr>
        <w:t>Pi</w:t>
      </w:r>
      <w:proofErr w:type="spellEnd"/>
      <w:r w:rsidRPr="00DA26E1">
        <w:rPr>
          <w:sz w:val="28"/>
          <w:szCs w:val="28"/>
        </w:rPr>
        <w:t xml:space="preserve"> – Параметр, определяющий организацию-источник, принимающий </w:t>
      </w:r>
      <w:r w:rsidR="003614CC" w:rsidRPr="00DA26E1">
        <w:rPr>
          <w:sz w:val="28"/>
          <w:szCs w:val="28"/>
        </w:rPr>
        <w:t>значение T</w:t>
      </w:r>
      <w:r w:rsidRPr="00DA26E1">
        <w:rPr>
          <w:sz w:val="28"/>
          <w:szCs w:val="28"/>
        </w:rPr>
        <w:t xml:space="preserve"> – ТФОМС.</w:t>
      </w:r>
    </w:p>
    <w:p w:rsidR="00472905" w:rsidRDefault="00472905" w:rsidP="00E50B03">
      <w:pPr>
        <w:spacing w:after="160" w:line="259" w:lineRule="auto"/>
        <w:ind w:left="-426" w:firstLine="426"/>
      </w:pPr>
    </w:p>
    <w:p w:rsidR="003614CC" w:rsidRDefault="003614CC">
      <w:pPr>
        <w:spacing w:after="160" w:line="259" w:lineRule="auto"/>
      </w:pPr>
      <w:r>
        <w:br w:type="page"/>
      </w:r>
    </w:p>
    <w:p w:rsidR="003614CC" w:rsidRDefault="003614CC" w:rsidP="003614CC">
      <w:pPr>
        <w:pStyle w:val="1"/>
      </w:pPr>
      <w:bookmarkStart w:id="73" w:name="_Toc154055381"/>
      <w:r>
        <w:t>Обмен сведениями по контрольно-экспертным мероприятиям</w:t>
      </w:r>
      <w:bookmarkEnd w:id="73"/>
    </w:p>
    <w:p w:rsidR="001544C7" w:rsidRPr="001544C7" w:rsidRDefault="001544C7" w:rsidP="001544C7"/>
    <w:p w:rsidR="00346CEA" w:rsidRDefault="00346CEA" w:rsidP="007B33FD">
      <w:pPr>
        <w:pStyle w:val="21"/>
      </w:pPr>
      <w:bookmarkStart w:id="74" w:name="_Toc154055382"/>
      <w:r>
        <w:t>Структура файла с заданиями на проведение контроль-экспертных мероприятий</w:t>
      </w:r>
      <w:bookmarkEnd w:id="74"/>
    </w:p>
    <w:p w:rsidR="00346CEA" w:rsidRDefault="00346CEA" w:rsidP="00DD02D5">
      <w:pPr>
        <w:spacing w:after="160" w:line="259" w:lineRule="auto"/>
        <w:ind w:left="-426" w:firstLine="426"/>
      </w:pPr>
    </w:p>
    <w:p w:rsidR="001544C7" w:rsidRPr="00DA26E1" w:rsidRDefault="001544C7" w:rsidP="001544C7">
      <w:pPr>
        <w:spacing w:line="360" w:lineRule="auto"/>
        <w:ind w:left="-567" w:firstLine="540"/>
        <w:jc w:val="both"/>
        <w:rPr>
          <w:sz w:val="28"/>
          <w:szCs w:val="28"/>
        </w:rPr>
      </w:pPr>
      <w:r w:rsidRPr="00DA26E1">
        <w:rPr>
          <w:sz w:val="28"/>
          <w:szCs w:val="28"/>
        </w:rPr>
        <w:t>Имя файла формируется по следующему принципу:</w:t>
      </w:r>
    </w:p>
    <w:p w:rsidR="001544C7" w:rsidRPr="001250C8" w:rsidRDefault="001544C7" w:rsidP="001544C7">
      <w:pPr>
        <w:ind w:left="-567" w:firstLine="540"/>
        <w:rPr>
          <w:sz w:val="28"/>
          <w:szCs w:val="28"/>
        </w:rPr>
      </w:pPr>
      <w:proofErr w:type="spellStart"/>
      <w:r w:rsidRPr="001544C7">
        <w:rPr>
          <w:b/>
          <w:color w:val="auto"/>
          <w:sz w:val="28"/>
          <w:szCs w:val="28"/>
          <w:lang w:val="en-US"/>
        </w:rPr>
        <w:t>EPiNiPpNp</w:t>
      </w:r>
      <w:proofErr w:type="spellEnd"/>
      <w:r w:rsidRPr="001544C7">
        <w:rPr>
          <w:b/>
          <w:color w:val="auto"/>
          <w:sz w:val="28"/>
          <w:szCs w:val="28"/>
        </w:rPr>
        <w:t>_</w:t>
      </w:r>
      <w:r w:rsidRPr="001544C7">
        <w:rPr>
          <w:b/>
          <w:color w:val="auto"/>
          <w:sz w:val="28"/>
          <w:szCs w:val="28"/>
          <w:lang w:val="en-US"/>
        </w:rPr>
        <w:t>YYMMN</w:t>
      </w:r>
      <w:r w:rsidRPr="001544C7">
        <w:rPr>
          <w:b/>
          <w:color w:val="auto"/>
          <w:sz w:val="28"/>
          <w:szCs w:val="28"/>
        </w:rPr>
        <w:t>.</w:t>
      </w:r>
      <w:r w:rsidRPr="001544C7">
        <w:rPr>
          <w:b/>
          <w:color w:val="auto"/>
          <w:sz w:val="28"/>
          <w:szCs w:val="28"/>
          <w:lang w:val="en-US"/>
        </w:rPr>
        <w:t>XML</w:t>
      </w:r>
      <w:r>
        <w:rPr>
          <w:color w:val="auto"/>
          <w:sz w:val="28"/>
          <w:szCs w:val="28"/>
        </w:rPr>
        <w:t xml:space="preserve">, </w:t>
      </w:r>
      <w:r w:rsidRPr="00DA26E1">
        <w:rPr>
          <w:sz w:val="28"/>
          <w:szCs w:val="28"/>
        </w:rPr>
        <w:t>где</w:t>
      </w:r>
    </w:p>
    <w:p w:rsidR="001544C7" w:rsidRDefault="001544C7" w:rsidP="001544C7">
      <w:pPr>
        <w:spacing w:line="360" w:lineRule="auto"/>
        <w:ind w:left="-567" w:firstLine="540"/>
        <w:jc w:val="both"/>
        <w:rPr>
          <w:sz w:val="28"/>
          <w:szCs w:val="28"/>
        </w:rPr>
      </w:pPr>
      <w:r w:rsidRPr="00ED585E">
        <w:rPr>
          <w:sz w:val="28"/>
          <w:szCs w:val="28"/>
          <w:lang w:val="en-US"/>
        </w:rPr>
        <w:t>E</w:t>
      </w:r>
      <w:r w:rsidRPr="00ED585E">
        <w:rPr>
          <w:b/>
          <w:sz w:val="28"/>
          <w:szCs w:val="28"/>
        </w:rPr>
        <w:t xml:space="preserve"> –</w:t>
      </w:r>
      <w:r w:rsidRPr="00ED585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Константа, признак файла </w:t>
      </w:r>
      <w:r w:rsidRPr="00ED585E">
        <w:rPr>
          <w:sz w:val="28"/>
          <w:szCs w:val="28"/>
        </w:rPr>
        <w:t>с заданиями на проведение контрольно-экспертных мероприятий</w:t>
      </w:r>
      <w:r>
        <w:rPr>
          <w:sz w:val="28"/>
          <w:szCs w:val="28"/>
        </w:rPr>
        <w:t>.</w:t>
      </w:r>
    </w:p>
    <w:p w:rsidR="001544C7" w:rsidRPr="00DA26E1" w:rsidRDefault="001544C7" w:rsidP="001544C7">
      <w:pPr>
        <w:ind w:left="-567" w:firstLine="540"/>
        <w:rPr>
          <w:sz w:val="28"/>
          <w:szCs w:val="28"/>
        </w:rPr>
      </w:pPr>
      <w:proofErr w:type="spellStart"/>
      <w:r w:rsidRPr="00DA26E1">
        <w:rPr>
          <w:sz w:val="28"/>
          <w:szCs w:val="28"/>
        </w:rPr>
        <w:t>Pi</w:t>
      </w:r>
      <w:proofErr w:type="spellEnd"/>
      <w:r w:rsidRPr="00DA26E1">
        <w:rPr>
          <w:sz w:val="28"/>
          <w:szCs w:val="28"/>
        </w:rPr>
        <w:t xml:space="preserve"> – Параметр, определяющий организацию-источник:</w:t>
      </w:r>
    </w:p>
    <w:p w:rsidR="001544C7" w:rsidRPr="00DA26E1" w:rsidRDefault="001544C7" w:rsidP="001544C7">
      <w:pPr>
        <w:ind w:left="-567" w:firstLine="540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>T – ТФОМС.</w:t>
      </w:r>
    </w:p>
    <w:p w:rsidR="001544C7" w:rsidRPr="00DA26E1" w:rsidRDefault="001544C7" w:rsidP="001544C7">
      <w:pPr>
        <w:ind w:left="-567" w:firstLine="540"/>
        <w:rPr>
          <w:sz w:val="28"/>
          <w:szCs w:val="28"/>
        </w:rPr>
      </w:pPr>
      <w:proofErr w:type="spellStart"/>
      <w:r w:rsidRPr="00DA26E1">
        <w:rPr>
          <w:sz w:val="28"/>
          <w:szCs w:val="28"/>
        </w:rPr>
        <w:t>Ni</w:t>
      </w:r>
      <w:proofErr w:type="spellEnd"/>
      <w:r w:rsidRPr="00DA26E1">
        <w:rPr>
          <w:sz w:val="28"/>
          <w:szCs w:val="28"/>
        </w:rPr>
        <w:t xml:space="preserve"> – Номер источника (</w:t>
      </w:r>
      <w:r>
        <w:rPr>
          <w:sz w:val="28"/>
          <w:szCs w:val="28"/>
        </w:rPr>
        <w:t>код ТФОМС</w:t>
      </w:r>
      <w:r w:rsidRPr="00DA26E1">
        <w:rPr>
          <w:sz w:val="28"/>
          <w:szCs w:val="28"/>
        </w:rPr>
        <w:t>).</w:t>
      </w:r>
    </w:p>
    <w:p w:rsidR="001544C7" w:rsidRPr="00DA26E1" w:rsidRDefault="001544C7" w:rsidP="001544C7">
      <w:pPr>
        <w:spacing w:line="360" w:lineRule="auto"/>
        <w:ind w:left="-567" w:firstLine="540"/>
        <w:rPr>
          <w:sz w:val="28"/>
          <w:szCs w:val="28"/>
        </w:rPr>
      </w:pPr>
      <w:proofErr w:type="spellStart"/>
      <w:r w:rsidRPr="00DA26E1">
        <w:rPr>
          <w:sz w:val="28"/>
          <w:szCs w:val="28"/>
        </w:rPr>
        <w:t>Pp</w:t>
      </w:r>
      <w:proofErr w:type="spellEnd"/>
      <w:r w:rsidRPr="00DA26E1">
        <w:rPr>
          <w:sz w:val="28"/>
          <w:szCs w:val="28"/>
        </w:rPr>
        <w:t xml:space="preserve"> – Параметр, определяющий организацию - </w:t>
      </w:r>
      <w:r>
        <w:rPr>
          <w:sz w:val="28"/>
          <w:szCs w:val="28"/>
        </w:rPr>
        <w:t>получателя</w:t>
      </w:r>
      <w:r w:rsidRPr="00DA26E1">
        <w:rPr>
          <w:sz w:val="28"/>
          <w:szCs w:val="28"/>
        </w:rPr>
        <w:t>:</w:t>
      </w:r>
    </w:p>
    <w:p w:rsidR="001544C7" w:rsidRPr="00DA26E1" w:rsidRDefault="001544C7" w:rsidP="001544C7">
      <w:pPr>
        <w:spacing w:line="360" w:lineRule="auto"/>
        <w:ind w:left="-567" w:firstLine="540"/>
        <w:rPr>
          <w:sz w:val="28"/>
          <w:szCs w:val="28"/>
        </w:rPr>
      </w:pPr>
      <w:r w:rsidRPr="00DA26E1">
        <w:rPr>
          <w:sz w:val="28"/>
          <w:szCs w:val="28"/>
        </w:rPr>
        <w:tab/>
      </w:r>
      <w:r w:rsidRPr="00DA26E1">
        <w:rPr>
          <w:sz w:val="28"/>
          <w:szCs w:val="28"/>
        </w:rPr>
        <w:tab/>
        <w:t>S – СМО.</w:t>
      </w:r>
    </w:p>
    <w:p w:rsidR="001544C7" w:rsidRPr="00DA26E1" w:rsidRDefault="001544C7" w:rsidP="001544C7">
      <w:pPr>
        <w:spacing w:line="360" w:lineRule="auto"/>
        <w:ind w:left="-567" w:firstLine="540"/>
        <w:jc w:val="both"/>
        <w:rPr>
          <w:sz w:val="28"/>
          <w:szCs w:val="28"/>
        </w:rPr>
      </w:pPr>
      <w:proofErr w:type="spellStart"/>
      <w:r w:rsidRPr="00DA26E1">
        <w:rPr>
          <w:sz w:val="28"/>
          <w:szCs w:val="28"/>
        </w:rPr>
        <w:t>Np</w:t>
      </w:r>
      <w:proofErr w:type="spellEnd"/>
      <w:r w:rsidRPr="00DA26E1">
        <w:rPr>
          <w:sz w:val="28"/>
          <w:szCs w:val="28"/>
        </w:rPr>
        <w:t xml:space="preserve"> – Номер получателя (</w:t>
      </w:r>
      <w:r>
        <w:rPr>
          <w:sz w:val="28"/>
          <w:szCs w:val="28"/>
        </w:rPr>
        <w:t>реестровый код СМО</w:t>
      </w:r>
      <w:r w:rsidRPr="00DA26E1">
        <w:rPr>
          <w:sz w:val="28"/>
          <w:szCs w:val="28"/>
        </w:rPr>
        <w:t>).</w:t>
      </w:r>
    </w:p>
    <w:p w:rsidR="001544C7" w:rsidRPr="00DA26E1" w:rsidRDefault="001544C7" w:rsidP="001544C7">
      <w:pPr>
        <w:spacing w:line="360" w:lineRule="auto"/>
        <w:ind w:left="-567" w:firstLine="540"/>
        <w:jc w:val="both"/>
        <w:rPr>
          <w:sz w:val="28"/>
          <w:szCs w:val="28"/>
        </w:rPr>
      </w:pPr>
      <w:r w:rsidRPr="00DA26E1">
        <w:rPr>
          <w:sz w:val="28"/>
          <w:szCs w:val="28"/>
        </w:rPr>
        <w:t>YY – две последние цифры порядкового номера года отчетного периода.</w:t>
      </w:r>
    </w:p>
    <w:p w:rsidR="001544C7" w:rsidRPr="00DA26E1" w:rsidRDefault="001544C7" w:rsidP="001544C7">
      <w:pPr>
        <w:spacing w:line="360" w:lineRule="auto"/>
        <w:ind w:left="-567" w:firstLine="540"/>
        <w:jc w:val="both"/>
        <w:rPr>
          <w:sz w:val="28"/>
          <w:szCs w:val="28"/>
        </w:rPr>
      </w:pPr>
      <w:r w:rsidRPr="00DA26E1">
        <w:rPr>
          <w:sz w:val="28"/>
          <w:szCs w:val="28"/>
        </w:rPr>
        <w:t>MM – порядковый номер месяца отчетного периода;</w:t>
      </w:r>
    </w:p>
    <w:p w:rsidR="001544C7" w:rsidRDefault="001544C7" w:rsidP="001544C7">
      <w:pPr>
        <w:spacing w:line="360" w:lineRule="auto"/>
        <w:ind w:left="-567" w:firstLine="540"/>
        <w:jc w:val="both"/>
        <w:rPr>
          <w:sz w:val="28"/>
          <w:szCs w:val="28"/>
        </w:rPr>
      </w:pPr>
      <w:r w:rsidRPr="00DA26E1">
        <w:rPr>
          <w:sz w:val="28"/>
          <w:szCs w:val="28"/>
        </w:rPr>
        <w:t>N – номер пакета</w:t>
      </w:r>
      <w:r>
        <w:rPr>
          <w:sz w:val="28"/>
          <w:szCs w:val="28"/>
        </w:rPr>
        <w:t>.</w:t>
      </w:r>
    </w:p>
    <w:p w:rsidR="001544C7" w:rsidRPr="00DA26E1" w:rsidRDefault="001544C7" w:rsidP="001544C7">
      <w:pPr>
        <w:spacing w:line="360" w:lineRule="auto"/>
        <w:ind w:left="-567" w:firstLine="540"/>
        <w:jc w:val="both"/>
        <w:rPr>
          <w:sz w:val="28"/>
          <w:szCs w:val="28"/>
        </w:rPr>
      </w:pPr>
      <w:r w:rsidRPr="00DA26E1">
        <w:rPr>
          <w:sz w:val="28"/>
          <w:szCs w:val="28"/>
        </w:rPr>
        <w:t xml:space="preserve">Файлы пакета информационного обмена упакованы в архив формата ZIP. </w:t>
      </w:r>
    </w:p>
    <w:p w:rsidR="001544C7" w:rsidRDefault="001544C7" w:rsidP="001544C7">
      <w:pPr>
        <w:spacing w:after="160" w:line="259" w:lineRule="auto"/>
        <w:ind w:left="-567" w:firstLine="540"/>
        <w:rPr>
          <w:i/>
          <w:sz w:val="28"/>
          <w:szCs w:val="28"/>
        </w:rPr>
      </w:pPr>
      <w:r w:rsidRPr="00C17BF1">
        <w:rPr>
          <w:i/>
          <w:sz w:val="28"/>
          <w:szCs w:val="28"/>
        </w:rPr>
        <w:t>Пример наименования файла: ET13S13009_21071</w:t>
      </w:r>
      <w:r>
        <w:rPr>
          <w:i/>
          <w:sz w:val="28"/>
          <w:szCs w:val="28"/>
        </w:rPr>
        <w:t>.</w:t>
      </w:r>
      <w:r>
        <w:rPr>
          <w:i/>
          <w:sz w:val="28"/>
          <w:szCs w:val="28"/>
          <w:lang w:val="en-US"/>
        </w:rPr>
        <w:t>XML</w:t>
      </w:r>
      <w:r w:rsidRPr="00C17BF1">
        <w:rPr>
          <w:i/>
          <w:sz w:val="28"/>
          <w:szCs w:val="28"/>
        </w:rPr>
        <w:t>.</w:t>
      </w:r>
    </w:p>
    <w:p w:rsidR="001544C7" w:rsidRPr="00637D01" w:rsidRDefault="00316AC7" w:rsidP="001544C7">
      <w:pPr>
        <w:spacing w:after="160" w:line="259" w:lineRule="auto"/>
        <w:ind w:left="-567" w:firstLine="540"/>
        <w:rPr>
          <w:sz w:val="28"/>
          <w:szCs w:val="28"/>
        </w:rPr>
      </w:pPr>
      <w:r w:rsidRPr="00637D01">
        <w:rPr>
          <w:sz w:val="28"/>
          <w:szCs w:val="28"/>
        </w:rPr>
        <w:t>Описание структуры:</w:t>
      </w:r>
    </w:p>
    <w:tbl>
      <w:tblPr>
        <w:tblW w:w="10235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76"/>
        <w:gridCol w:w="1985"/>
        <w:gridCol w:w="708"/>
        <w:gridCol w:w="1134"/>
        <w:gridCol w:w="2268"/>
        <w:gridCol w:w="2864"/>
      </w:tblGrid>
      <w:tr w:rsidR="00316AC7" w:rsidRPr="0018527D" w:rsidTr="00316AC7">
        <w:trPr>
          <w:tblHeader/>
        </w:trPr>
        <w:tc>
          <w:tcPr>
            <w:tcW w:w="1276" w:type="dxa"/>
            <w:shd w:val="clear" w:color="auto" w:fill="auto"/>
            <w:noWrap/>
          </w:tcPr>
          <w:p w:rsidR="00316AC7" w:rsidRPr="0018527D" w:rsidRDefault="00316AC7" w:rsidP="008677B0">
            <w:pPr>
              <w:pStyle w:val="13"/>
              <w:suppressAutoHyphens/>
              <w:jc w:val="center"/>
              <w:rPr>
                <w:rStyle w:val="aff6"/>
                <w:b w:val="0"/>
              </w:rPr>
            </w:pPr>
            <w:r w:rsidRPr="0018527D">
              <w:rPr>
                <w:rStyle w:val="aff6"/>
              </w:rPr>
              <w:t>Код элемента</w:t>
            </w:r>
          </w:p>
        </w:tc>
        <w:tc>
          <w:tcPr>
            <w:tcW w:w="1985" w:type="dxa"/>
            <w:shd w:val="clear" w:color="auto" w:fill="auto"/>
            <w:noWrap/>
          </w:tcPr>
          <w:p w:rsidR="00316AC7" w:rsidRPr="0018527D" w:rsidRDefault="00316AC7" w:rsidP="008677B0">
            <w:pPr>
              <w:pStyle w:val="13"/>
              <w:suppressAutoHyphens/>
              <w:jc w:val="center"/>
              <w:rPr>
                <w:rStyle w:val="aff6"/>
                <w:b w:val="0"/>
              </w:rPr>
            </w:pPr>
            <w:r w:rsidRPr="0018527D">
              <w:rPr>
                <w:rStyle w:val="aff6"/>
              </w:rPr>
              <w:t>Содержание элемента</w:t>
            </w:r>
          </w:p>
        </w:tc>
        <w:tc>
          <w:tcPr>
            <w:tcW w:w="708" w:type="dxa"/>
            <w:shd w:val="clear" w:color="auto" w:fill="auto"/>
            <w:noWrap/>
          </w:tcPr>
          <w:p w:rsidR="00316AC7" w:rsidRPr="0018527D" w:rsidRDefault="00316AC7" w:rsidP="008677B0">
            <w:pPr>
              <w:pStyle w:val="13"/>
              <w:suppressAutoHyphens/>
              <w:jc w:val="center"/>
              <w:rPr>
                <w:rStyle w:val="aff6"/>
                <w:b w:val="0"/>
              </w:rPr>
            </w:pPr>
            <w:r w:rsidRPr="0018527D">
              <w:rPr>
                <w:rStyle w:val="aff6"/>
              </w:rPr>
              <w:t>Тип</w:t>
            </w:r>
          </w:p>
        </w:tc>
        <w:tc>
          <w:tcPr>
            <w:tcW w:w="1134" w:type="dxa"/>
            <w:shd w:val="clear" w:color="auto" w:fill="auto"/>
            <w:noWrap/>
          </w:tcPr>
          <w:p w:rsidR="00316AC7" w:rsidRPr="0018527D" w:rsidRDefault="00316AC7" w:rsidP="008677B0">
            <w:pPr>
              <w:pStyle w:val="13"/>
              <w:suppressAutoHyphens/>
              <w:jc w:val="center"/>
              <w:rPr>
                <w:rStyle w:val="aff6"/>
                <w:b w:val="0"/>
              </w:rPr>
            </w:pPr>
            <w:r w:rsidRPr="0018527D">
              <w:rPr>
                <w:rStyle w:val="aff6"/>
              </w:rPr>
              <w:t>Формат</w:t>
            </w:r>
          </w:p>
        </w:tc>
        <w:tc>
          <w:tcPr>
            <w:tcW w:w="2268" w:type="dxa"/>
            <w:shd w:val="clear" w:color="auto" w:fill="auto"/>
            <w:noWrap/>
          </w:tcPr>
          <w:p w:rsidR="00316AC7" w:rsidRPr="0018527D" w:rsidRDefault="00316AC7" w:rsidP="008677B0">
            <w:pPr>
              <w:pStyle w:val="13"/>
              <w:suppressAutoHyphens/>
              <w:jc w:val="center"/>
              <w:rPr>
                <w:rStyle w:val="aff6"/>
                <w:b w:val="0"/>
              </w:rPr>
            </w:pPr>
            <w:r w:rsidRPr="0018527D">
              <w:rPr>
                <w:rStyle w:val="aff6"/>
              </w:rPr>
              <w:t>Наименование</w:t>
            </w:r>
          </w:p>
        </w:tc>
        <w:tc>
          <w:tcPr>
            <w:tcW w:w="2864" w:type="dxa"/>
            <w:shd w:val="clear" w:color="auto" w:fill="auto"/>
            <w:noWrap/>
          </w:tcPr>
          <w:p w:rsidR="00316AC7" w:rsidRPr="0018527D" w:rsidRDefault="00316AC7" w:rsidP="008677B0">
            <w:pPr>
              <w:pStyle w:val="13"/>
              <w:suppressAutoHyphens/>
              <w:jc w:val="center"/>
              <w:rPr>
                <w:rStyle w:val="aff6"/>
                <w:b w:val="0"/>
              </w:rPr>
            </w:pPr>
            <w:r w:rsidRPr="0018527D">
              <w:rPr>
                <w:rStyle w:val="aff6"/>
              </w:rPr>
              <w:t>Дополнительная информация</w:t>
            </w:r>
          </w:p>
        </w:tc>
      </w:tr>
      <w:tr w:rsidR="00316AC7" w:rsidRPr="0018527D" w:rsidTr="00316AC7">
        <w:tc>
          <w:tcPr>
            <w:tcW w:w="10235" w:type="dxa"/>
            <w:gridSpan w:val="6"/>
            <w:shd w:val="clear" w:color="auto" w:fill="auto"/>
            <w:noWrap/>
          </w:tcPr>
          <w:p w:rsidR="00316AC7" w:rsidRPr="0018527D" w:rsidRDefault="00316AC7" w:rsidP="008677B0">
            <w:pPr>
              <w:pStyle w:val="15"/>
              <w:suppressAutoHyphens/>
              <w:rPr>
                <w:rStyle w:val="aff6"/>
                <w:b w:val="0"/>
              </w:rPr>
            </w:pPr>
            <w:r w:rsidRPr="0018527D">
              <w:rPr>
                <w:rStyle w:val="aff6"/>
              </w:rPr>
              <w:t>Корневой элемент (Сведения о медпомощи)</w:t>
            </w:r>
          </w:p>
        </w:tc>
      </w:tr>
      <w:tr w:rsidR="00316AC7" w:rsidRPr="0018527D" w:rsidTr="00316AC7">
        <w:tc>
          <w:tcPr>
            <w:tcW w:w="1276" w:type="dxa"/>
            <w:shd w:val="clear" w:color="auto" w:fill="auto"/>
            <w:noWrap/>
          </w:tcPr>
          <w:p w:rsidR="00316AC7" w:rsidRPr="0018527D" w:rsidRDefault="00316AC7" w:rsidP="008677B0">
            <w:pPr>
              <w:pStyle w:val="13"/>
              <w:suppressAutoHyphens/>
              <w:rPr>
                <w:lang w:val="en-US" w:eastAsia="ru-RU"/>
              </w:rPr>
            </w:pPr>
            <w:r w:rsidRPr="0018527D">
              <w:rPr>
                <w:rFonts w:eastAsia="Calibri"/>
                <w:lang w:val="en-US"/>
              </w:rPr>
              <w:t>ZL_</w:t>
            </w:r>
            <w:r w:rsidRPr="0018527D">
              <w:rPr>
                <w:rFonts w:eastAsia="Calibri"/>
              </w:rPr>
              <w:t>LIST</w:t>
            </w:r>
          </w:p>
        </w:tc>
        <w:tc>
          <w:tcPr>
            <w:tcW w:w="1985" w:type="dxa"/>
            <w:shd w:val="clear" w:color="auto" w:fill="auto"/>
            <w:noWrap/>
          </w:tcPr>
          <w:p w:rsidR="00316AC7" w:rsidRPr="0018527D" w:rsidRDefault="00316AC7" w:rsidP="008677B0">
            <w:pPr>
              <w:pStyle w:val="13"/>
              <w:suppressAutoHyphens/>
              <w:rPr>
                <w:lang w:val="en-US" w:eastAsia="ru-RU"/>
              </w:rPr>
            </w:pPr>
            <w:r w:rsidRPr="0018527D">
              <w:rPr>
                <w:lang w:val="en-US" w:eastAsia="ru-RU"/>
              </w:rPr>
              <w:t>ZGLV</w:t>
            </w:r>
          </w:p>
        </w:tc>
        <w:tc>
          <w:tcPr>
            <w:tcW w:w="708" w:type="dxa"/>
            <w:shd w:val="clear" w:color="auto" w:fill="auto"/>
            <w:noWrap/>
          </w:tcPr>
          <w:p w:rsidR="00316AC7" w:rsidRPr="0018527D" w:rsidRDefault="00316AC7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18527D">
              <w:rPr>
                <w:lang w:eastAsia="ru-RU"/>
              </w:rPr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316AC7" w:rsidRPr="0018527D" w:rsidRDefault="00316AC7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18527D">
              <w:rPr>
                <w:lang w:val="en-US" w:eastAsia="ru-RU"/>
              </w:rPr>
              <w:t>S</w:t>
            </w:r>
          </w:p>
        </w:tc>
        <w:tc>
          <w:tcPr>
            <w:tcW w:w="2268" w:type="dxa"/>
            <w:shd w:val="clear" w:color="auto" w:fill="auto"/>
            <w:noWrap/>
          </w:tcPr>
          <w:p w:rsidR="00316AC7" w:rsidRPr="0018527D" w:rsidRDefault="00316AC7" w:rsidP="008677B0">
            <w:pPr>
              <w:pStyle w:val="13"/>
              <w:suppressAutoHyphens/>
              <w:rPr>
                <w:lang w:eastAsia="ru-RU"/>
              </w:rPr>
            </w:pPr>
            <w:r w:rsidRPr="0018527D">
              <w:rPr>
                <w:lang w:eastAsia="ru-RU"/>
              </w:rPr>
              <w:t>Заголовок файла</w:t>
            </w:r>
          </w:p>
        </w:tc>
        <w:tc>
          <w:tcPr>
            <w:tcW w:w="2864" w:type="dxa"/>
            <w:shd w:val="clear" w:color="auto" w:fill="auto"/>
            <w:noWrap/>
          </w:tcPr>
          <w:p w:rsidR="00316AC7" w:rsidRPr="0018527D" w:rsidRDefault="00316AC7" w:rsidP="008677B0">
            <w:pPr>
              <w:pStyle w:val="13"/>
              <w:suppressAutoHyphens/>
              <w:rPr>
                <w:lang w:eastAsia="ru-RU"/>
              </w:rPr>
            </w:pPr>
            <w:r w:rsidRPr="0018527D">
              <w:rPr>
                <w:lang w:eastAsia="ru-RU"/>
              </w:rPr>
              <w:t>Информация о передаваемом файле</w:t>
            </w:r>
          </w:p>
        </w:tc>
      </w:tr>
      <w:tr w:rsidR="00316AC7" w:rsidRPr="0018527D" w:rsidTr="00316AC7">
        <w:tc>
          <w:tcPr>
            <w:tcW w:w="10235" w:type="dxa"/>
            <w:gridSpan w:val="6"/>
            <w:shd w:val="clear" w:color="auto" w:fill="auto"/>
            <w:noWrap/>
          </w:tcPr>
          <w:p w:rsidR="00316AC7" w:rsidRPr="0018527D" w:rsidRDefault="00316AC7" w:rsidP="008677B0">
            <w:pPr>
              <w:pStyle w:val="15"/>
              <w:suppressAutoHyphens/>
              <w:rPr>
                <w:rStyle w:val="aff6"/>
                <w:b w:val="0"/>
              </w:rPr>
            </w:pPr>
            <w:r w:rsidRPr="0018527D">
              <w:rPr>
                <w:rStyle w:val="aff6"/>
              </w:rPr>
              <w:t>Заголовок файла</w:t>
            </w:r>
          </w:p>
        </w:tc>
      </w:tr>
      <w:tr w:rsidR="00316AC7" w:rsidRPr="0018527D" w:rsidTr="00316AC7">
        <w:tc>
          <w:tcPr>
            <w:tcW w:w="1276" w:type="dxa"/>
            <w:shd w:val="clear" w:color="auto" w:fill="auto"/>
            <w:noWrap/>
          </w:tcPr>
          <w:p w:rsidR="00316AC7" w:rsidRPr="0018527D" w:rsidRDefault="00316AC7" w:rsidP="008677B0">
            <w:pPr>
              <w:pStyle w:val="13"/>
              <w:suppressAutoHyphens/>
              <w:rPr>
                <w:lang w:val="en-US" w:eastAsia="ru-RU"/>
              </w:rPr>
            </w:pPr>
            <w:r w:rsidRPr="0018527D">
              <w:rPr>
                <w:lang w:val="en-US" w:eastAsia="ru-RU"/>
              </w:rPr>
              <w:t>ZGLV</w:t>
            </w:r>
          </w:p>
        </w:tc>
        <w:tc>
          <w:tcPr>
            <w:tcW w:w="1985" w:type="dxa"/>
            <w:shd w:val="clear" w:color="auto" w:fill="auto"/>
            <w:noWrap/>
          </w:tcPr>
          <w:p w:rsidR="00316AC7" w:rsidRPr="0018527D" w:rsidRDefault="00316AC7" w:rsidP="008677B0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18527D">
              <w:rPr>
                <w:rFonts w:eastAsia="Calibri"/>
                <w:lang w:val="en-US"/>
              </w:rPr>
              <w:t>VERSION</w:t>
            </w:r>
          </w:p>
        </w:tc>
        <w:tc>
          <w:tcPr>
            <w:tcW w:w="708" w:type="dxa"/>
            <w:shd w:val="clear" w:color="auto" w:fill="auto"/>
            <w:noWrap/>
          </w:tcPr>
          <w:p w:rsidR="00316AC7" w:rsidRPr="0018527D" w:rsidRDefault="00316AC7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18527D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shd w:val="clear" w:color="auto" w:fill="auto"/>
            <w:noWrap/>
          </w:tcPr>
          <w:p w:rsidR="00316AC7" w:rsidRPr="0018527D" w:rsidRDefault="00316AC7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18527D">
              <w:rPr>
                <w:lang w:val="en-US" w:eastAsia="ru-RU"/>
              </w:rPr>
              <w:t>T</w:t>
            </w:r>
            <w:r w:rsidRPr="0018527D">
              <w:rPr>
                <w:lang w:eastAsia="ru-RU"/>
              </w:rPr>
              <w:t>(</w:t>
            </w:r>
            <w:r>
              <w:rPr>
                <w:lang w:val="en-US" w:eastAsia="ru-RU"/>
              </w:rPr>
              <w:t>3</w:t>
            </w:r>
            <w:r w:rsidRPr="0018527D">
              <w:rPr>
                <w:lang w:eastAsia="ru-RU"/>
              </w:rPr>
              <w:t>)</w:t>
            </w:r>
          </w:p>
        </w:tc>
        <w:tc>
          <w:tcPr>
            <w:tcW w:w="2268" w:type="dxa"/>
            <w:shd w:val="clear" w:color="auto" w:fill="auto"/>
          </w:tcPr>
          <w:p w:rsidR="00316AC7" w:rsidRPr="0018527D" w:rsidRDefault="00316AC7" w:rsidP="008677B0">
            <w:pPr>
              <w:pStyle w:val="13"/>
              <w:suppressAutoHyphens/>
              <w:rPr>
                <w:lang w:eastAsia="ru-RU"/>
              </w:rPr>
            </w:pPr>
            <w:r w:rsidRPr="0018527D">
              <w:rPr>
                <w:lang w:eastAsia="ru-RU"/>
              </w:rPr>
              <w:t xml:space="preserve">Версия взаимодействия </w:t>
            </w:r>
          </w:p>
        </w:tc>
        <w:tc>
          <w:tcPr>
            <w:tcW w:w="2864" w:type="dxa"/>
            <w:shd w:val="clear" w:color="auto" w:fill="auto"/>
          </w:tcPr>
          <w:p w:rsidR="00316AC7" w:rsidRPr="0018527D" w:rsidRDefault="00316AC7" w:rsidP="008677B0">
            <w:pPr>
              <w:pStyle w:val="13"/>
              <w:suppressAutoHyphens/>
              <w:rPr>
                <w:lang w:eastAsia="ru-RU"/>
              </w:rPr>
            </w:pPr>
            <w:r w:rsidRPr="0018527D">
              <w:rPr>
                <w:rFonts w:eastAsia="MS Mincho"/>
              </w:rPr>
              <w:t xml:space="preserve">Текущей редакции соответствует значение </w:t>
            </w:r>
            <w:r w:rsidRPr="000F31F6">
              <w:rPr>
                <w:rFonts w:eastAsia="MS Mincho"/>
              </w:rPr>
              <w:t>«1.0».</w:t>
            </w:r>
          </w:p>
        </w:tc>
      </w:tr>
      <w:tr w:rsidR="00316AC7" w:rsidRPr="0018527D" w:rsidTr="00316AC7">
        <w:tc>
          <w:tcPr>
            <w:tcW w:w="1276" w:type="dxa"/>
            <w:shd w:val="clear" w:color="auto" w:fill="auto"/>
            <w:noWrap/>
          </w:tcPr>
          <w:p w:rsidR="00316AC7" w:rsidRPr="0018527D" w:rsidRDefault="00316AC7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316AC7" w:rsidRPr="0018527D" w:rsidRDefault="00316AC7" w:rsidP="008677B0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18527D">
              <w:rPr>
                <w:rFonts w:eastAsia="Calibri"/>
                <w:lang w:val="en-US"/>
              </w:rPr>
              <w:t>DATA</w:t>
            </w:r>
          </w:p>
        </w:tc>
        <w:tc>
          <w:tcPr>
            <w:tcW w:w="708" w:type="dxa"/>
            <w:shd w:val="clear" w:color="auto" w:fill="auto"/>
            <w:noWrap/>
          </w:tcPr>
          <w:p w:rsidR="00316AC7" w:rsidRPr="0018527D" w:rsidRDefault="00316AC7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18527D">
              <w:rPr>
                <w:lang w:eastAsia="ru-RU"/>
              </w:rPr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316AC7" w:rsidRPr="0018527D" w:rsidRDefault="00316AC7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18527D">
              <w:rPr>
                <w:lang w:val="en-US" w:eastAsia="ru-RU"/>
              </w:rPr>
              <w:t>D</w:t>
            </w:r>
          </w:p>
        </w:tc>
        <w:tc>
          <w:tcPr>
            <w:tcW w:w="2268" w:type="dxa"/>
            <w:shd w:val="clear" w:color="auto" w:fill="auto"/>
          </w:tcPr>
          <w:p w:rsidR="00316AC7" w:rsidRPr="0018527D" w:rsidRDefault="00316AC7" w:rsidP="008677B0">
            <w:pPr>
              <w:pStyle w:val="13"/>
              <w:suppressAutoHyphens/>
              <w:rPr>
                <w:lang w:eastAsia="ru-RU"/>
              </w:rPr>
            </w:pPr>
            <w:r w:rsidRPr="0018527D">
              <w:rPr>
                <w:lang w:eastAsia="ru-RU"/>
              </w:rPr>
              <w:t xml:space="preserve">Дата </w:t>
            </w:r>
            <w:r w:rsidRPr="0018527D">
              <w:t>создания файла</w:t>
            </w:r>
          </w:p>
        </w:tc>
        <w:tc>
          <w:tcPr>
            <w:tcW w:w="2864" w:type="dxa"/>
            <w:shd w:val="clear" w:color="auto" w:fill="auto"/>
          </w:tcPr>
          <w:p w:rsidR="00316AC7" w:rsidRPr="0018527D" w:rsidRDefault="00316AC7" w:rsidP="008677B0">
            <w:pPr>
              <w:pStyle w:val="13"/>
              <w:suppressAutoHyphens/>
              <w:rPr>
                <w:lang w:eastAsia="ru-RU"/>
              </w:rPr>
            </w:pPr>
            <w:r w:rsidRPr="0018527D">
              <w:rPr>
                <w:lang w:eastAsia="ru-RU"/>
              </w:rPr>
              <w:t>В формате ГГГГ-ММ-ДД</w:t>
            </w:r>
          </w:p>
        </w:tc>
      </w:tr>
      <w:tr w:rsidR="00316AC7" w:rsidRPr="0018527D" w:rsidTr="00316AC7">
        <w:tc>
          <w:tcPr>
            <w:tcW w:w="1276" w:type="dxa"/>
            <w:shd w:val="clear" w:color="auto" w:fill="auto"/>
            <w:noWrap/>
          </w:tcPr>
          <w:p w:rsidR="00316AC7" w:rsidRPr="0018527D" w:rsidRDefault="00316AC7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316AC7" w:rsidRPr="0018527D" w:rsidRDefault="00316AC7" w:rsidP="008677B0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18527D">
              <w:rPr>
                <w:rFonts w:eastAsia="Calibri"/>
                <w:lang w:val="en-US"/>
              </w:rPr>
              <w:t>FILENAME</w:t>
            </w:r>
          </w:p>
        </w:tc>
        <w:tc>
          <w:tcPr>
            <w:tcW w:w="708" w:type="dxa"/>
            <w:shd w:val="clear" w:color="auto" w:fill="auto"/>
            <w:noWrap/>
          </w:tcPr>
          <w:p w:rsidR="00316AC7" w:rsidRPr="0018527D" w:rsidRDefault="00316AC7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18527D">
              <w:rPr>
                <w:lang w:eastAsia="ru-RU"/>
              </w:rPr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316AC7" w:rsidRPr="0018527D" w:rsidRDefault="00316AC7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18527D">
              <w:rPr>
                <w:lang w:val="en-US" w:eastAsia="ru-RU"/>
              </w:rPr>
              <w:t>T</w:t>
            </w:r>
            <w:r w:rsidRPr="0018527D">
              <w:rPr>
                <w:lang w:eastAsia="ru-RU"/>
              </w:rPr>
              <w:t>(26)</w:t>
            </w:r>
          </w:p>
        </w:tc>
        <w:tc>
          <w:tcPr>
            <w:tcW w:w="2268" w:type="dxa"/>
            <w:shd w:val="clear" w:color="auto" w:fill="auto"/>
          </w:tcPr>
          <w:p w:rsidR="00316AC7" w:rsidRPr="0018527D" w:rsidRDefault="00316AC7" w:rsidP="008677B0">
            <w:pPr>
              <w:pStyle w:val="13"/>
              <w:suppressAutoHyphens/>
              <w:rPr>
                <w:lang w:eastAsia="ru-RU"/>
              </w:rPr>
            </w:pPr>
            <w:r w:rsidRPr="0018527D">
              <w:rPr>
                <w:lang w:eastAsia="ru-RU"/>
              </w:rPr>
              <w:t>Имя файла</w:t>
            </w:r>
          </w:p>
        </w:tc>
        <w:tc>
          <w:tcPr>
            <w:tcW w:w="2864" w:type="dxa"/>
            <w:shd w:val="clear" w:color="auto" w:fill="auto"/>
          </w:tcPr>
          <w:p w:rsidR="00316AC7" w:rsidRPr="0018527D" w:rsidRDefault="00316AC7" w:rsidP="008677B0">
            <w:pPr>
              <w:pStyle w:val="13"/>
              <w:suppressAutoHyphens/>
              <w:rPr>
                <w:lang w:eastAsia="ru-RU"/>
              </w:rPr>
            </w:pPr>
            <w:r w:rsidRPr="0018527D">
              <w:rPr>
                <w:lang w:eastAsia="ru-RU"/>
              </w:rPr>
              <w:t>Имя файла без расширения.</w:t>
            </w:r>
          </w:p>
        </w:tc>
      </w:tr>
      <w:tr w:rsidR="00316AC7" w:rsidRPr="0018527D" w:rsidTr="00316AC7">
        <w:tc>
          <w:tcPr>
            <w:tcW w:w="1276" w:type="dxa"/>
            <w:shd w:val="clear" w:color="auto" w:fill="auto"/>
            <w:noWrap/>
          </w:tcPr>
          <w:p w:rsidR="00316AC7" w:rsidRPr="0018527D" w:rsidRDefault="00316AC7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316AC7" w:rsidRPr="0018527D" w:rsidRDefault="00316AC7" w:rsidP="008677B0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18527D">
              <w:rPr>
                <w:rFonts w:eastAsia="Calibri"/>
                <w:lang w:val="en-US"/>
              </w:rPr>
              <w:t>SD_Z</w:t>
            </w:r>
          </w:p>
        </w:tc>
        <w:tc>
          <w:tcPr>
            <w:tcW w:w="708" w:type="dxa"/>
            <w:shd w:val="clear" w:color="auto" w:fill="auto"/>
            <w:noWrap/>
          </w:tcPr>
          <w:p w:rsidR="00316AC7" w:rsidRPr="0018527D" w:rsidRDefault="00316AC7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18527D">
              <w:rPr>
                <w:lang w:eastAsia="ru-RU"/>
              </w:rPr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316AC7" w:rsidRPr="0018527D" w:rsidRDefault="00316AC7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18527D">
              <w:rPr>
                <w:lang w:val="en-US" w:eastAsia="ru-RU"/>
              </w:rPr>
              <w:t>N(9)</w:t>
            </w:r>
          </w:p>
        </w:tc>
        <w:tc>
          <w:tcPr>
            <w:tcW w:w="2268" w:type="dxa"/>
            <w:shd w:val="clear" w:color="auto" w:fill="auto"/>
          </w:tcPr>
          <w:p w:rsidR="00316AC7" w:rsidRPr="0018527D" w:rsidRDefault="00316AC7" w:rsidP="008677B0">
            <w:pPr>
              <w:pStyle w:val="13"/>
              <w:suppressAutoHyphens/>
              <w:rPr>
                <w:lang w:eastAsia="ru-RU"/>
              </w:rPr>
            </w:pPr>
            <w:r w:rsidRPr="0018527D">
              <w:rPr>
                <w:lang w:eastAsia="ru-RU"/>
              </w:rPr>
              <w:t>Количество записей в файле</w:t>
            </w:r>
          </w:p>
        </w:tc>
        <w:tc>
          <w:tcPr>
            <w:tcW w:w="2864" w:type="dxa"/>
            <w:shd w:val="clear" w:color="auto" w:fill="auto"/>
          </w:tcPr>
          <w:p w:rsidR="00316AC7" w:rsidRPr="0018527D" w:rsidRDefault="00316AC7" w:rsidP="008677B0">
            <w:pPr>
              <w:pStyle w:val="13"/>
              <w:suppressAutoHyphens/>
              <w:rPr>
                <w:lang w:eastAsia="ru-RU"/>
              </w:rPr>
            </w:pPr>
            <w:r w:rsidRPr="0018527D">
              <w:rPr>
                <w:lang w:eastAsia="ru-RU"/>
              </w:rPr>
              <w:t>Указывается количество записей о случаях оказания медицинской помощи, включённых в файл.</w:t>
            </w:r>
          </w:p>
        </w:tc>
      </w:tr>
      <w:tr w:rsidR="00316AC7" w:rsidRPr="0018527D" w:rsidTr="00316AC7">
        <w:tc>
          <w:tcPr>
            <w:tcW w:w="1276" w:type="dxa"/>
            <w:shd w:val="clear" w:color="auto" w:fill="auto"/>
            <w:noWrap/>
          </w:tcPr>
          <w:p w:rsidR="00316AC7" w:rsidRPr="0018527D" w:rsidRDefault="00316AC7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316AC7" w:rsidRPr="0018527D" w:rsidRDefault="00316AC7" w:rsidP="008677B0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18527D">
              <w:rPr>
                <w:rFonts w:eastAsia="Calibri"/>
                <w:lang w:val="en-US"/>
              </w:rPr>
              <w:t>YEAR</w:t>
            </w:r>
          </w:p>
        </w:tc>
        <w:tc>
          <w:tcPr>
            <w:tcW w:w="708" w:type="dxa"/>
            <w:shd w:val="clear" w:color="auto" w:fill="auto"/>
            <w:noWrap/>
          </w:tcPr>
          <w:p w:rsidR="00316AC7" w:rsidRPr="0018527D" w:rsidRDefault="00316AC7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18527D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shd w:val="clear" w:color="auto" w:fill="auto"/>
            <w:noWrap/>
          </w:tcPr>
          <w:p w:rsidR="00316AC7" w:rsidRPr="0018527D" w:rsidRDefault="00316AC7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18527D">
              <w:rPr>
                <w:lang w:val="en-US" w:eastAsia="ru-RU"/>
              </w:rPr>
              <w:t>N</w:t>
            </w:r>
            <w:r w:rsidRPr="0018527D">
              <w:rPr>
                <w:lang w:eastAsia="ru-RU"/>
              </w:rPr>
              <w:t>(4)</w:t>
            </w:r>
          </w:p>
        </w:tc>
        <w:tc>
          <w:tcPr>
            <w:tcW w:w="2268" w:type="dxa"/>
            <w:shd w:val="clear" w:color="auto" w:fill="auto"/>
          </w:tcPr>
          <w:p w:rsidR="00316AC7" w:rsidRPr="0018527D" w:rsidRDefault="00316AC7" w:rsidP="008677B0">
            <w:pPr>
              <w:pStyle w:val="13"/>
              <w:suppressAutoHyphens/>
              <w:rPr>
                <w:lang w:eastAsia="ru-RU"/>
              </w:rPr>
            </w:pPr>
            <w:r w:rsidRPr="0018527D">
              <w:rPr>
                <w:lang w:eastAsia="ru-RU"/>
              </w:rPr>
              <w:t>Отчетный год</w:t>
            </w:r>
          </w:p>
        </w:tc>
        <w:tc>
          <w:tcPr>
            <w:tcW w:w="2864" w:type="dxa"/>
            <w:shd w:val="clear" w:color="auto" w:fill="auto"/>
          </w:tcPr>
          <w:p w:rsidR="00316AC7" w:rsidRPr="0018527D" w:rsidRDefault="00316AC7" w:rsidP="008677B0">
            <w:pPr>
              <w:pStyle w:val="13"/>
              <w:suppressAutoHyphens/>
              <w:jc w:val="left"/>
              <w:rPr>
                <w:lang w:eastAsia="ru-RU"/>
              </w:rPr>
            </w:pPr>
          </w:p>
        </w:tc>
      </w:tr>
      <w:tr w:rsidR="00316AC7" w:rsidRPr="0018527D" w:rsidTr="00316AC7">
        <w:tc>
          <w:tcPr>
            <w:tcW w:w="1276" w:type="dxa"/>
            <w:shd w:val="clear" w:color="auto" w:fill="auto"/>
            <w:noWrap/>
          </w:tcPr>
          <w:p w:rsidR="00316AC7" w:rsidRPr="0018527D" w:rsidRDefault="00316AC7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316AC7" w:rsidRPr="0018527D" w:rsidRDefault="00316AC7" w:rsidP="008677B0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18527D">
              <w:rPr>
                <w:rFonts w:eastAsia="Calibri"/>
                <w:lang w:val="en-US"/>
              </w:rPr>
              <w:t>MONTH</w:t>
            </w:r>
          </w:p>
        </w:tc>
        <w:tc>
          <w:tcPr>
            <w:tcW w:w="708" w:type="dxa"/>
            <w:shd w:val="clear" w:color="auto" w:fill="auto"/>
            <w:noWrap/>
          </w:tcPr>
          <w:p w:rsidR="00316AC7" w:rsidRPr="0018527D" w:rsidRDefault="00316AC7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18527D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shd w:val="clear" w:color="auto" w:fill="auto"/>
            <w:noWrap/>
          </w:tcPr>
          <w:p w:rsidR="00316AC7" w:rsidRPr="0018527D" w:rsidRDefault="00316AC7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18527D">
              <w:rPr>
                <w:lang w:val="en-US" w:eastAsia="ru-RU"/>
              </w:rPr>
              <w:t>N</w:t>
            </w:r>
            <w:r w:rsidRPr="0018527D">
              <w:rPr>
                <w:lang w:eastAsia="ru-RU"/>
              </w:rPr>
              <w:t>(</w:t>
            </w:r>
            <w:r w:rsidRPr="0018527D">
              <w:rPr>
                <w:lang w:val="en-US" w:eastAsia="ru-RU"/>
              </w:rPr>
              <w:t>2</w:t>
            </w:r>
            <w:r w:rsidRPr="0018527D">
              <w:rPr>
                <w:lang w:eastAsia="ru-RU"/>
              </w:rPr>
              <w:t>)</w:t>
            </w:r>
          </w:p>
        </w:tc>
        <w:tc>
          <w:tcPr>
            <w:tcW w:w="2268" w:type="dxa"/>
            <w:shd w:val="clear" w:color="auto" w:fill="auto"/>
          </w:tcPr>
          <w:p w:rsidR="00316AC7" w:rsidRPr="0018527D" w:rsidRDefault="00316AC7" w:rsidP="008677B0">
            <w:pPr>
              <w:pStyle w:val="13"/>
              <w:suppressAutoHyphens/>
              <w:rPr>
                <w:lang w:eastAsia="ru-RU"/>
              </w:rPr>
            </w:pPr>
            <w:r w:rsidRPr="0018527D">
              <w:rPr>
                <w:lang w:eastAsia="ru-RU"/>
              </w:rPr>
              <w:t>Отчетный месяц</w:t>
            </w:r>
          </w:p>
        </w:tc>
        <w:tc>
          <w:tcPr>
            <w:tcW w:w="2864" w:type="dxa"/>
            <w:shd w:val="clear" w:color="auto" w:fill="auto"/>
          </w:tcPr>
          <w:p w:rsidR="00316AC7" w:rsidRPr="0018527D" w:rsidRDefault="00316AC7" w:rsidP="008677B0">
            <w:pPr>
              <w:pStyle w:val="13"/>
              <w:suppressAutoHyphens/>
              <w:jc w:val="left"/>
              <w:rPr>
                <w:lang w:eastAsia="ru-RU"/>
              </w:rPr>
            </w:pPr>
          </w:p>
        </w:tc>
      </w:tr>
      <w:tr w:rsidR="00316AC7" w:rsidRPr="0018527D" w:rsidTr="00316AC7">
        <w:tc>
          <w:tcPr>
            <w:tcW w:w="1276" w:type="dxa"/>
            <w:shd w:val="clear" w:color="auto" w:fill="auto"/>
            <w:noWrap/>
          </w:tcPr>
          <w:p w:rsidR="00316AC7" w:rsidRPr="0018527D" w:rsidRDefault="00316AC7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316AC7" w:rsidRPr="0018527D" w:rsidRDefault="00316AC7" w:rsidP="008677B0">
            <w:pPr>
              <w:pStyle w:val="13"/>
              <w:suppressAutoHyphens/>
              <w:rPr>
                <w:rFonts w:eastAsia="Calibri"/>
              </w:rPr>
            </w:pPr>
            <w:r w:rsidRPr="0018527D">
              <w:rPr>
                <w:rFonts w:eastAsia="Calibri"/>
                <w:lang w:val="en-US"/>
              </w:rPr>
              <w:t>PLAT</w:t>
            </w:r>
          </w:p>
        </w:tc>
        <w:tc>
          <w:tcPr>
            <w:tcW w:w="708" w:type="dxa"/>
            <w:shd w:val="clear" w:color="auto" w:fill="auto"/>
            <w:noWrap/>
          </w:tcPr>
          <w:p w:rsidR="00316AC7" w:rsidRPr="0018527D" w:rsidRDefault="00316AC7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18527D">
              <w:rPr>
                <w:lang w:eastAsia="ru-RU"/>
              </w:rPr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316AC7" w:rsidRPr="0018527D" w:rsidRDefault="00316AC7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18527D">
              <w:rPr>
                <w:lang w:val="en-US" w:eastAsia="ru-RU"/>
              </w:rPr>
              <w:t>T</w:t>
            </w:r>
            <w:r w:rsidRPr="0018527D">
              <w:rPr>
                <w:lang w:eastAsia="ru-RU"/>
              </w:rPr>
              <w:t>(5)</w:t>
            </w:r>
          </w:p>
        </w:tc>
        <w:tc>
          <w:tcPr>
            <w:tcW w:w="2268" w:type="dxa"/>
            <w:shd w:val="clear" w:color="auto" w:fill="auto"/>
          </w:tcPr>
          <w:p w:rsidR="00316AC7" w:rsidRPr="0018527D" w:rsidRDefault="00316AC7" w:rsidP="008677B0">
            <w:pPr>
              <w:pStyle w:val="13"/>
              <w:suppressAutoHyphens/>
              <w:rPr>
                <w:lang w:eastAsia="ru-RU"/>
              </w:rPr>
            </w:pPr>
            <w:r w:rsidRPr="0018527D">
              <w:rPr>
                <w:lang w:eastAsia="ru-RU"/>
              </w:rPr>
              <w:t xml:space="preserve">Плательщик. Реестровый номер СМО. </w:t>
            </w:r>
          </w:p>
        </w:tc>
        <w:tc>
          <w:tcPr>
            <w:tcW w:w="2864" w:type="dxa"/>
            <w:shd w:val="clear" w:color="auto" w:fill="auto"/>
          </w:tcPr>
          <w:p w:rsidR="00316AC7" w:rsidRPr="0018527D" w:rsidRDefault="00316AC7" w:rsidP="008677B0">
            <w:pPr>
              <w:pStyle w:val="13"/>
              <w:suppressAutoHyphens/>
              <w:rPr>
                <w:lang w:eastAsia="ru-RU"/>
              </w:rPr>
            </w:pPr>
            <w:r w:rsidRPr="0018527D">
              <w:rPr>
                <w:lang w:eastAsia="ru-RU"/>
              </w:rPr>
              <w:t xml:space="preserve">Заполняется в соответствии со справочником F002. </w:t>
            </w:r>
          </w:p>
        </w:tc>
      </w:tr>
      <w:tr w:rsidR="00316AC7" w:rsidRPr="0018527D" w:rsidTr="00316AC7">
        <w:tc>
          <w:tcPr>
            <w:tcW w:w="1276" w:type="dxa"/>
            <w:shd w:val="clear" w:color="auto" w:fill="auto"/>
            <w:noWrap/>
          </w:tcPr>
          <w:p w:rsidR="00316AC7" w:rsidRPr="0018527D" w:rsidRDefault="00316AC7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316AC7" w:rsidRPr="003D3833" w:rsidRDefault="00316AC7" w:rsidP="008677B0">
            <w:pPr>
              <w:pStyle w:val="13"/>
              <w:suppressAutoHyphens/>
              <w:rPr>
                <w:rFonts w:eastAsia="Calibri"/>
                <w:lang w:val="en-US"/>
              </w:rPr>
            </w:pPr>
            <w:r>
              <w:rPr>
                <w:rFonts w:eastAsia="Calibri"/>
                <w:lang w:val="en-US"/>
              </w:rPr>
              <w:t>ZAP</w:t>
            </w:r>
          </w:p>
        </w:tc>
        <w:tc>
          <w:tcPr>
            <w:tcW w:w="708" w:type="dxa"/>
            <w:shd w:val="clear" w:color="auto" w:fill="auto"/>
            <w:noWrap/>
          </w:tcPr>
          <w:p w:rsidR="00316AC7" w:rsidRPr="003D3833" w:rsidRDefault="00316AC7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>
              <w:rPr>
                <w:lang w:val="en-US" w:eastAsia="ru-RU"/>
              </w:rPr>
              <w:t>O</w:t>
            </w:r>
          </w:p>
        </w:tc>
        <w:tc>
          <w:tcPr>
            <w:tcW w:w="1134" w:type="dxa"/>
            <w:shd w:val="clear" w:color="auto" w:fill="auto"/>
            <w:noWrap/>
          </w:tcPr>
          <w:p w:rsidR="00316AC7" w:rsidRPr="0018527D" w:rsidRDefault="00316AC7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>
              <w:rPr>
                <w:lang w:val="en-US" w:eastAsia="ru-RU"/>
              </w:rPr>
              <w:t>S</w:t>
            </w:r>
          </w:p>
        </w:tc>
        <w:tc>
          <w:tcPr>
            <w:tcW w:w="2268" w:type="dxa"/>
            <w:shd w:val="clear" w:color="auto" w:fill="auto"/>
          </w:tcPr>
          <w:p w:rsidR="00316AC7" w:rsidRPr="0018527D" w:rsidRDefault="00316AC7" w:rsidP="008677B0">
            <w:pPr>
              <w:pStyle w:val="13"/>
              <w:suppressAutoHyphens/>
              <w:rPr>
                <w:lang w:eastAsia="ru-RU"/>
              </w:rPr>
            </w:pPr>
            <w:r>
              <w:rPr>
                <w:lang w:eastAsia="ru-RU"/>
              </w:rPr>
              <w:t>Записи со сведениями о случаях на экспертизу</w:t>
            </w:r>
          </w:p>
        </w:tc>
        <w:tc>
          <w:tcPr>
            <w:tcW w:w="2864" w:type="dxa"/>
            <w:shd w:val="clear" w:color="auto" w:fill="auto"/>
          </w:tcPr>
          <w:p w:rsidR="00316AC7" w:rsidRPr="0018527D" w:rsidRDefault="00316AC7" w:rsidP="008677B0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316AC7" w:rsidRPr="0018527D" w:rsidTr="00316AC7">
        <w:tc>
          <w:tcPr>
            <w:tcW w:w="10235" w:type="dxa"/>
            <w:gridSpan w:val="6"/>
            <w:shd w:val="clear" w:color="auto" w:fill="auto"/>
            <w:noWrap/>
          </w:tcPr>
          <w:p w:rsidR="00316AC7" w:rsidRPr="003D3833" w:rsidRDefault="00316AC7" w:rsidP="008677B0">
            <w:pPr>
              <w:pStyle w:val="13"/>
              <w:suppressAutoHyphens/>
              <w:jc w:val="center"/>
              <w:rPr>
                <w:b/>
                <w:lang w:eastAsia="ru-RU"/>
              </w:rPr>
            </w:pPr>
            <w:r w:rsidRPr="003D3833">
              <w:rPr>
                <w:b/>
                <w:lang w:eastAsia="ru-RU"/>
              </w:rPr>
              <w:t>Сведения о записи</w:t>
            </w:r>
          </w:p>
        </w:tc>
      </w:tr>
      <w:tr w:rsidR="00316AC7" w:rsidRPr="0018527D" w:rsidTr="00316AC7">
        <w:tc>
          <w:tcPr>
            <w:tcW w:w="1276" w:type="dxa"/>
            <w:shd w:val="clear" w:color="auto" w:fill="auto"/>
            <w:noWrap/>
          </w:tcPr>
          <w:p w:rsidR="00316AC7" w:rsidRDefault="00316AC7" w:rsidP="008677B0">
            <w:pPr>
              <w:pStyle w:val="13"/>
              <w:suppressAutoHyphens/>
              <w:rPr>
                <w:lang w:val="en-US" w:eastAsia="ru-RU"/>
              </w:rPr>
            </w:pPr>
            <w:r>
              <w:rPr>
                <w:lang w:val="en-US" w:eastAsia="ru-RU"/>
              </w:rPr>
              <w:t>ZAP</w:t>
            </w:r>
          </w:p>
        </w:tc>
        <w:tc>
          <w:tcPr>
            <w:tcW w:w="1985" w:type="dxa"/>
            <w:shd w:val="clear" w:color="auto" w:fill="auto"/>
            <w:noWrap/>
          </w:tcPr>
          <w:p w:rsidR="00316AC7" w:rsidRPr="0018527D" w:rsidRDefault="00316AC7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>
              <w:rPr>
                <w:rFonts w:eastAsia="Calibri"/>
                <w:lang w:val="en-US" w:eastAsia="ru-RU"/>
              </w:rPr>
              <w:t>TFOMS_ID</w:t>
            </w:r>
          </w:p>
        </w:tc>
        <w:tc>
          <w:tcPr>
            <w:tcW w:w="708" w:type="dxa"/>
            <w:shd w:val="clear" w:color="auto" w:fill="auto"/>
            <w:noWrap/>
          </w:tcPr>
          <w:p w:rsidR="00316AC7" w:rsidRPr="0018527D" w:rsidRDefault="00316AC7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>
              <w:rPr>
                <w:lang w:val="en-US" w:eastAsia="ru-RU"/>
              </w:rPr>
              <w:t>O</w:t>
            </w:r>
          </w:p>
        </w:tc>
        <w:tc>
          <w:tcPr>
            <w:tcW w:w="1134" w:type="dxa"/>
            <w:shd w:val="clear" w:color="auto" w:fill="auto"/>
            <w:noWrap/>
          </w:tcPr>
          <w:p w:rsidR="00316AC7" w:rsidRPr="0018527D" w:rsidRDefault="00316AC7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18527D">
              <w:rPr>
                <w:lang w:val="en-US"/>
              </w:rPr>
              <w:t>T(36)</w:t>
            </w:r>
          </w:p>
        </w:tc>
        <w:tc>
          <w:tcPr>
            <w:tcW w:w="2268" w:type="dxa"/>
            <w:shd w:val="clear" w:color="auto" w:fill="auto"/>
          </w:tcPr>
          <w:p w:rsidR="00316AC7" w:rsidRPr="0018527D" w:rsidRDefault="00316AC7" w:rsidP="008677B0">
            <w:pPr>
              <w:pStyle w:val="13"/>
              <w:suppressAutoHyphens/>
              <w:rPr>
                <w:lang w:eastAsia="ru-RU"/>
              </w:rPr>
            </w:pPr>
            <w:r>
              <w:t xml:space="preserve">Идентификатор записи задания </w:t>
            </w:r>
          </w:p>
        </w:tc>
        <w:tc>
          <w:tcPr>
            <w:tcW w:w="2864" w:type="dxa"/>
            <w:shd w:val="clear" w:color="auto" w:fill="auto"/>
          </w:tcPr>
          <w:p w:rsidR="00316AC7" w:rsidRPr="0018527D" w:rsidRDefault="00316AC7" w:rsidP="008677B0">
            <w:pPr>
              <w:pStyle w:val="13"/>
              <w:suppressAutoHyphens/>
              <w:rPr>
                <w:lang w:eastAsia="ru-RU"/>
              </w:rPr>
            </w:pPr>
            <w:r>
              <w:rPr>
                <w:lang w:eastAsia="ru-RU"/>
              </w:rPr>
              <w:t>Уникальный идентификатор случая при обмене сведениями об экспертных мероприятиях. Необходим и при предоставлении данных о результатах экспертизы.</w:t>
            </w:r>
          </w:p>
        </w:tc>
      </w:tr>
      <w:tr w:rsidR="00316AC7" w:rsidRPr="0018527D" w:rsidTr="00316AC7">
        <w:tc>
          <w:tcPr>
            <w:tcW w:w="1276" w:type="dxa"/>
            <w:shd w:val="clear" w:color="auto" w:fill="auto"/>
            <w:noWrap/>
          </w:tcPr>
          <w:p w:rsidR="00316AC7" w:rsidRPr="001250C8" w:rsidRDefault="00316AC7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316AC7" w:rsidRPr="001250C8" w:rsidRDefault="00316AC7" w:rsidP="008677B0">
            <w:pPr>
              <w:suppressAutoHyphens/>
              <w:rPr>
                <w:rFonts w:eastAsia="Calibri"/>
              </w:rPr>
            </w:pPr>
            <w:r>
              <w:rPr>
                <w:rFonts w:eastAsia="Calibri"/>
                <w:lang w:val="en-US"/>
              </w:rPr>
              <w:t>FILENAME</w:t>
            </w:r>
            <w:r w:rsidRPr="001250C8">
              <w:rPr>
                <w:rFonts w:eastAsia="Calibri"/>
              </w:rPr>
              <w:t>_</w:t>
            </w:r>
            <w:r>
              <w:rPr>
                <w:rFonts w:eastAsia="Calibri"/>
                <w:lang w:val="en-US"/>
              </w:rPr>
              <w:t>MO</w:t>
            </w:r>
          </w:p>
        </w:tc>
        <w:tc>
          <w:tcPr>
            <w:tcW w:w="708" w:type="dxa"/>
            <w:shd w:val="clear" w:color="auto" w:fill="auto"/>
            <w:noWrap/>
          </w:tcPr>
          <w:p w:rsidR="00316AC7" w:rsidRPr="001250C8" w:rsidRDefault="00316AC7" w:rsidP="008677B0">
            <w:pPr>
              <w:suppressAutoHyphens/>
              <w:jc w:val="center"/>
            </w:pPr>
            <w:r>
              <w:rPr>
                <w:lang w:val="en-US"/>
              </w:rPr>
              <w:t>O</w:t>
            </w:r>
          </w:p>
        </w:tc>
        <w:tc>
          <w:tcPr>
            <w:tcW w:w="1134" w:type="dxa"/>
            <w:shd w:val="clear" w:color="auto" w:fill="auto"/>
            <w:noWrap/>
          </w:tcPr>
          <w:p w:rsidR="00316AC7" w:rsidRPr="001250C8" w:rsidRDefault="00316AC7" w:rsidP="008677B0">
            <w:pPr>
              <w:suppressAutoHyphens/>
              <w:jc w:val="center"/>
            </w:pPr>
            <w:r>
              <w:rPr>
                <w:lang w:val="en-US"/>
              </w:rPr>
              <w:t>T</w:t>
            </w:r>
            <w:r w:rsidRPr="001250C8">
              <w:t>(26)</w:t>
            </w:r>
          </w:p>
        </w:tc>
        <w:tc>
          <w:tcPr>
            <w:tcW w:w="2268" w:type="dxa"/>
            <w:shd w:val="clear" w:color="auto" w:fill="auto"/>
          </w:tcPr>
          <w:p w:rsidR="00316AC7" w:rsidRPr="00304BE4" w:rsidRDefault="00316AC7" w:rsidP="008677B0">
            <w:pPr>
              <w:suppressAutoHyphens/>
            </w:pPr>
            <w:r>
              <w:t>Имя файла от МО</w:t>
            </w:r>
          </w:p>
        </w:tc>
        <w:tc>
          <w:tcPr>
            <w:tcW w:w="2864" w:type="dxa"/>
            <w:shd w:val="clear" w:color="auto" w:fill="auto"/>
          </w:tcPr>
          <w:p w:rsidR="00316AC7" w:rsidRPr="00C1104A" w:rsidRDefault="00316AC7" w:rsidP="008677B0">
            <w:pPr>
              <w:suppressAutoHyphens/>
            </w:pPr>
            <w:r>
              <w:t xml:space="preserve">Заполняется именем файла </w:t>
            </w:r>
            <w:r w:rsidR="00125389">
              <w:t>реестра счета</w:t>
            </w:r>
            <w:r>
              <w:t xml:space="preserve"> от МО</w:t>
            </w:r>
          </w:p>
        </w:tc>
      </w:tr>
      <w:tr w:rsidR="00316AC7" w:rsidRPr="0018527D" w:rsidTr="00316AC7">
        <w:tc>
          <w:tcPr>
            <w:tcW w:w="1276" w:type="dxa"/>
            <w:shd w:val="clear" w:color="auto" w:fill="auto"/>
            <w:noWrap/>
          </w:tcPr>
          <w:p w:rsidR="00316AC7" w:rsidRPr="00304BE4" w:rsidRDefault="00316AC7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316AC7" w:rsidRPr="0018527D" w:rsidRDefault="00316AC7" w:rsidP="008677B0">
            <w:pPr>
              <w:pStyle w:val="13"/>
              <w:suppressAutoHyphens/>
              <w:rPr>
                <w:lang w:eastAsia="ru-RU"/>
              </w:rPr>
            </w:pPr>
            <w:r w:rsidRPr="0018527D">
              <w:rPr>
                <w:lang w:val="en-US" w:eastAsia="ru-RU"/>
              </w:rPr>
              <w:t>N</w:t>
            </w:r>
            <w:r w:rsidRPr="001250C8">
              <w:rPr>
                <w:lang w:eastAsia="ru-RU"/>
              </w:rPr>
              <w:t>_</w:t>
            </w:r>
            <w:r w:rsidRPr="0018527D">
              <w:rPr>
                <w:lang w:val="en-US" w:eastAsia="ru-RU"/>
              </w:rPr>
              <w:t>ZAP</w:t>
            </w:r>
          </w:p>
        </w:tc>
        <w:tc>
          <w:tcPr>
            <w:tcW w:w="708" w:type="dxa"/>
            <w:shd w:val="clear" w:color="auto" w:fill="auto"/>
            <w:noWrap/>
          </w:tcPr>
          <w:p w:rsidR="00316AC7" w:rsidRPr="0018527D" w:rsidRDefault="00316AC7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18527D">
              <w:rPr>
                <w:lang w:eastAsia="ru-RU"/>
              </w:rPr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316AC7" w:rsidRPr="001250C8" w:rsidRDefault="00316AC7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18527D">
              <w:rPr>
                <w:lang w:val="en-US" w:eastAsia="ru-RU"/>
              </w:rPr>
              <w:t>N</w:t>
            </w:r>
            <w:r w:rsidRPr="001250C8">
              <w:rPr>
                <w:lang w:eastAsia="ru-RU"/>
              </w:rPr>
              <w:t>(</w:t>
            </w:r>
            <w:r w:rsidRPr="0018527D">
              <w:rPr>
                <w:lang w:eastAsia="ru-RU"/>
              </w:rPr>
              <w:t>8</w:t>
            </w:r>
            <w:r w:rsidRPr="001250C8">
              <w:rPr>
                <w:lang w:eastAsia="ru-RU"/>
              </w:rPr>
              <w:t>)</w:t>
            </w:r>
          </w:p>
        </w:tc>
        <w:tc>
          <w:tcPr>
            <w:tcW w:w="2268" w:type="dxa"/>
            <w:shd w:val="clear" w:color="auto" w:fill="auto"/>
          </w:tcPr>
          <w:p w:rsidR="00316AC7" w:rsidRPr="0018527D" w:rsidRDefault="00316AC7" w:rsidP="008677B0">
            <w:pPr>
              <w:pStyle w:val="13"/>
              <w:suppressAutoHyphens/>
              <w:rPr>
                <w:lang w:eastAsia="ru-RU"/>
              </w:rPr>
            </w:pPr>
            <w:r w:rsidRPr="0018527D">
              <w:rPr>
                <w:lang w:eastAsia="ru-RU"/>
              </w:rPr>
              <w:t>Номер позиции записи</w:t>
            </w:r>
          </w:p>
        </w:tc>
        <w:tc>
          <w:tcPr>
            <w:tcW w:w="2864" w:type="dxa"/>
            <w:shd w:val="clear" w:color="auto" w:fill="auto"/>
          </w:tcPr>
          <w:p w:rsidR="00316AC7" w:rsidRPr="0018527D" w:rsidRDefault="00316AC7" w:rsidP="008677B0">
            <w:pPr>
              <w:pStyle w:val="13"/>
              <w:suppressAutoHyphens/>
              <w:rPr>
                <w:lang w:eastAsia="ru-RU"/>
              </w:rPr>
            </w:pPr>
            <w:r>
              <w:rPr>
                <w:lang w:eastAsia="ru-RU"/>
              </w:rPr>
              <w:t>Соответствует</w:t>
            </w:r>
            <w:r w:rsidRPr="0018527D">
              <w:rPr>
                <w:lang w:eastAsia="ru-RU"/>
              </w:rPr>
              <w:t xml:space="preserve"> </w:t>
            </w:r>
            <w:r>
              <w:rPr>
                <w:lang w:eastAsia="ru-RU"/>
              </w:rPr>
              <w:t>номеру позиции</w:t>
            </w:r>
            <w:r w:rsidRPr="0018527D">
              <w:rPr>
                <w:lang w:eastAsia="ru-RU"/>
              </w:rPr>
              <w:t xml:space="preserve"> </w:t>
            </w:r>
            <w:r w:rsidR="00125389">
              <w:t>реестра счета</w:t>
            </w:r>
            <w:r>
              <w:t xml:space="preserve"> от МО</w:t>
            </w:r>
            <w:r w:rsidRPr="0018527D">
              <w:rPr>
                <w:lang w:eastAsia="ru-RU"/>
              </w:rPr>
              <w:t>.</w:t>
            </w:r>
          </w:p>
        </w:tc>
      </w:tr>
      <w:tr w:rsidR="00316AC7" w:rsidRPr="0018527D" w:rsidTr="00316AC7">
        <w:tc>
          <w:tcPr>
            <w:tcW w:w="1276" w:type="dxa"/>
            <w:shd w:val="clear" w:color="auto" w:fill="auto"/>
            <w:noWrap/>
          </w:tcPr>
          <w:p w:rsidR="00316AC7" w:rsidRPr="00304BE4" w:rsidRDefault="00316AC7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316AC7" w:rsidRPr="0018527D" w:rsidRDefault="00316AC7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18527D">
              <w:rPr>
                <w:rFonts w:eastAsia="Calibri"/>
                <w:lang w:val="en-US" w:eastAsia="ru-RU"/>
              </w:rPr>
              <w:t>ID</w:t>
            </w:r>
            <w:r>
              <w:rPr>
                <w:rFonts w:eastAsia="Calibri"/>
                <w:lang w:val="en-US" w:eastAsia="ru-RU"/>
              </w:rPr>
              <w:t>_</w:t>
            </w:r>
            <w:r w:rsidRPr="0018527D">
              <w:rPr>
                <w:rFonts w:eastAsia="Calibri"/>
                <w:lang w:val="en-US" w:eastAsia="ru-RU"/>
              </w:rPr>
              <w:t>CASE</w:t>
            </w:r>
          </w:p>
        </w:tc>
        <w:tc>
          <w:tcPr>
            <w:tcW w:w="708" w:type="dxa"/>
            <w:shd w:val="clear" w:color="auto" w:fill="auto"/>
            <w:noWrap/>
          </w:tcPr>
          <w:p w:rsidR="00316AC7" w:rsidRPr="0018527D" w:rsidRDefault="00316AC7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18527D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shd w:val="clear" w:color="auto" w:fill="auto"/>
            <w:noWrap/>
          </w:tcPr>
          <w:p w:rsidR="00316AC7" w:rsidRPr="0018527D" w:rsidRDefault="00316AC7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18527D">
              <w:rPr>
                <w:lang w:val="en-US" w:eastAsia="ru-RU"/>
              </w:rPr>
              <w:t>N(</w:t>
            </w:r>
            <w:r w:rsidRPr="0018527D">
              <w:t>11</w:t>
            </w:r>
            <w:r w:rsidRPr="0018527D">
              <w:rPr>
                <w:lang w:val="en-US" w:eastAsia="ru-RU"/>
              </w:rPr>
              <w:t>)</w:t>
            </w:r>
          </w:p>
        </w:tc>
        <w:tc>
          <w:tcPr>
            <w:tcW w:w="2268" w:type="dxa"/>
            <w:shd w:val="clear" w:color="auto" w:fill="auto"/>
          </w:tcPr>
          <w:p w:rsidR="00316AC7" w:rsidRPr="0018527D" w:rsidRDefault="00316AC7" w:rsidP="008677B0">
            <w:pPr>
              <w:pStyle w:val="13"/>
              <w:suppressAutoHyphens/>
              <w:rPr>
                <w:lang w:eastAsia="ru-RU"/>
              </w:rPr>
            </w:pPr>
            <w:r w:rsidRPr="0018527D">
              <w:rPr>
                <w:lang w:eastAsia="ru-RU"/>
              </w:rPr>
              <w:t>Номер записи в реестре законченных случаев</w:t>
            </w:r>
          </w:p>
        </w:tc>
        <w:tc>
          <w:tcPr>
            <w:tcW w:w="2864" w:type="dxa"/>
            <w:shd w:val="clear" w:color="auto" w:fill="auto"/>
          </w:tcPr>
          <w:p w:rsidR="00316AC7" w:rsidRPr="0018527D" w:rsidRDefault="00316AC7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18527D">
              <w:rPr>
                <w:lang w:eastAsia="ru-RU"/>
              </w:rPr>
              <w:t xml:space="preserve">Соответствует порядковому номеру записи </w:t>
            </w:r>
            <w:r w:rsidR="00125389">
              <w:t>реестра счета</w:t>
            </w:r>
            <w:r>
              <w:t xml:space="preserve"> от МО</w:t>
            </w:r>
            <w:r w:rsidRPr="0018527D">
              <w:rPr>
                <w:lang w:eastAsia="ru-RU"/>
              </w:rPr>
              <w:t>.</w:t>
            </w:r>
          </w:p>
        </w:tc>
      </w:tr>
      <w:tr w:rsidR="00316AC7" w:rsidRPr="0018527D" w:rsidTr="00316AC7">
        <w:tc>
          <w:tcPr>
            <w:tcW w:w="1276" w:type="dxa"/>
            <w:shd w:val="clear" w:color="auto" w:fill="auto"/>
            <w:noWrap/>
          </w:tcPr>
          <w:p w:rsidR="00316AC7" w:rsidRPr="00304BE4" w:rsidRDefault="00316AC7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316AC7" w:rsidRPr="0018527D" w:rsidRDefault="00316AC7" w:rsidP="008677B0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18527D">
              <w:rPr>
                <w:rFonts w:eastAsia="Calibri"/>
                <w:lang w:val="en-US"/>
              </w:rPr>
              <w:t>SL_ID</w:t>
            </w:r>
          </w:p>
        </w:tc>
        <w:tc>
          <w:tcPr>
            <w:tcW w:w="708" w:type="dxa"/>
            <w:shd w:val="clear" w:color="auto" w:fill="auto"/>
            <w:noWrap/>
          </w:tcPr>
          <w:p w:rsidR="00316AC7" w:rsidRPr="0018527D" w:rsidRDefault="00316AC7" w:rsidP="008677B0">
            <w:pPr>
              <w:pStyle w:val="13"/>
              <w:suppressAutoHyphens/>
              <w:jc w:val="center"/>
            </w:pPr>
            <w:r w:rsidRPr="0018527D"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316AC7" w:rsidRPr="0018527D" w:rsidRDefault="00316AC7" w:rsidP="008677B0">
            <w:pPr>
              <w:pStyle w:val="13"/>
              <w:suppressAutoHyphens/>
              <w:jc w:val="center"/>
              <w:rPr>
                <w:lang w:val="en-US"/>
              </w:rPr>
            </w:pPr>
            <w:r w:rsidRPr="0018527D">
              <w:rPr>
                <w:lang w:val="en-US"/>
              </w:rPr>
              <w:t>T(36)</w:t>
            </w:r>
          </w:p>
        </w:tc>
        <w:tc>
          <w:tcPr>
            <w:tcW w:w="2268" w:type="dxa"/>
            <w:shd w:val="clear" w:color="auto" w:fill="auto"/>
          </w:tcPr>
          <w:p w:rsidR="00316AC7" w:rsidRPr="00C1104A" w:rsidRDefault="00316AC7" w:rsidP="008677B0">
            <w:pPr>
              <w:pStyle w:val="13"/>
              <w:suppressAutoHyphens/>
            </w:pPr>
            <w:r w:rsidRPr="0018527D">
              <w:t>Идентификатор случая</w:t>
            </w:r>
            <w:r>
              <w:t xml:space="preserve"> (выгружаемый МО)</w:t>
            </w:r>
          </w:p>
        </w:tc>
        <w:tc>
          <w:tcPr>
            <w:tcW w:w="2864" w:type="dxa"/>
            <w:shd w:val="clear" w:color="auto" w:fill="auto"/>
          </w:tcPr>
          <w:p w:rsidR="00316AC7" w:rsidRPr="0018527D" w:rsidRDefault="00316AC7" w:rsidP="008677B0">
            <w:pPr>
              <w:pStyle w:val="13"/>
              <w:suppressAutoHyphens/>
              <w:jc w:val="left"/>
            </w:pPr>
            <w:r>
              <w:t xml:space="preserve">Соответствует </w:t>
            </w:r>
            <w:r w:rsidR="00125389" w:rsidRPr="0018527D">
              <w:t>идентиф</w:t>
            </w:r>
            <w:r w:rsidR="00125389">
              <w:t>икатору</w:t>
            </w:r>
            <w:r>
              <w:t xml:space="preserve"> </w:t>
            </w:r>
            <w:r w:rsidRPr="0018527D">
              <w:t>элемент</w:t>
            </w:r>
            <w:r>
              <w:t>а</w:t>
            </w:r>
            <w:r w:rsidRPr="0018527D">
              <w:t xml:space="preserve"> </w:t>
            </w:r>
            <w:r w:rsidRPr="0018527D">
              <w:rPr>
                <w:lang w:val="en-US"/>
              </w:rPr>
              <w:t>SL</w:t>
            </w:r>
            <w:r w:rsidRPr="0018527D">
              <w:t xml:space="preserve"> в пределах законченного случая</w:t>
            </w:r>
            <w:r>
              <w:t xml:space="preserve"> </w:t>
            </w:r>
            <w:r w:rsidR="00125389">
              <w:t>реестра счета</w:t>
            </w:r>
            <w:r>
              <w:t xml:space="preserve"> от МО</w:t>
            </w:r>
            <w:r w:rsidRPr="0018527D">
              <w:t>.</w:t>
            </w:r>
          </w:p>
        </w:tc>
      </w:tr>
      <w:tr w:rsidR="00316AC7" w:rsidRPr="0018527D" w:rsidTr="00316AC7">
        <w:tc>
          <w:tcPr>
            <w:tcW w:w="1276" w:type="dxa"/>
            <w:shd w:val="clear" w:color="auto" w:fill="auto"/>
            <w:noWrap/>
          </w:tcPr>
          <w:p w:rsidR="00316AC7" w:rsidRPr="00304BE4" w:rsidRDefault="00316AC7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316AC7" w:rsidRPr="00C1104A" w:rsidRDefault="00316AC7" w:rsidP="008677B0">
            <w:pPr>
              <w:suppressAutoHyphens/>
              <w:rPr>
                <w:rFonts w:eastAsia="Calibri"/>
                <w:lang w:val="en-US"/>
              </w:rPr>
            </w:pPr>
            <w:r w:rsidRPr="00C1104A">
              <w:rPr>
                <w:rFonts w:eastAsia="Calibri"/>
                <w:lang w:val="en-US"/>
              </w:rPr>
              <w:t>ENP</w:t>
            </w:r>
          </w:p>
        </w:tc>
        <w:tc>
          <w:tcPr>
            <w:tcW w:w="708" w:type="dxa"/>
            <w:shd w:val="clear" w:color="auto" w:fill="auto"/>
            <w:noWrap/>
          </w:tcPr>
          <w:p w:rsidR="00316AC7" w:rsidRPr="00C1104A" w:rsidRDefault="00316AC7" w:rsidP="008677B0">
            <w:pPr>
              <w:suppressAutoHyphens/>
              <w:jc w:val="center"/>
            </w:pPr>
            <w:r w:rsidRPr="00C1104A"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316AC7" w:rsidRPr="00C1104A" w:rsidRDefault="00316AC7" w:rsidP="008677B0">
            <w:pPr>
              <w:suppressAutoHyphens/>
              <w:jc w:val="center"/>
              <w:rPr>
                <w:lang w:val="en-US"/>
              </w:rPr>
            </w:pPr>
            <w:r w:rsidRPr="00C1104A">
              <w:rPr>
                <w:lang w:val="en-US"/>
              </w:rPr>
              <w:t>T(20)</w:t>
            </w:r>
          </w:p>
        </w:tc>
        <w:tc>
          <w:tcPr>
            <w:tcW w:w="2268" w:type="dxa"/>
            <w:shd w:val="clear" w:color="auto" w:fill="auto"/>
          </w:tcPr>
          <w:p w:rsidR="00316AC7" w:rsidRPr="00C1104A" w:rsidRDefault="00316AC7" w:rsidP="008677B0">
            <w:pPr>
              <w:suppressAutoHyphens/>
            </w:pPr>
            <w:r w:rsidRPr="00C1104A">
              <w:t>Номер единого полиса обязательного медицинского страхования</w:t>
            </w:r>
          </w:p>
        </w:tc>
        <w:tc>
          <w:tcPr>
            <w:tcW w:w="2864" w:type="dxa"/>
            <w:shd w:val="clear" w:color="auto" w:fill="auto"/>
          </w:tcPr>
          <w:p w:rsidR="00316AC7" w:rsidRPr="00C1104A" w:rsidRDefault="00316AC7" w:rsidP="008677B0">
            <w:pPr>
              <w:suppressAutoHyphens/>
            </w:pPr>
            <w:r w:rsidRPr="00C1104A">
              <w:t>Для полисов единого образца указывается ЕНП</w:t>
            </w:r>
          </w:p>
        </w:tc>
      </w:tr>
      <w:tr w:rsidR="00316AC7" w:rsidRPr="0018527D" w:rsidTr="00316AC7">
        <w:tc>
          <w:tcPr>
            <w:tcW w:w="1276" w:type="dxa"/>
            <w:shd w:val="clear" w:color="auto" w:fill="auto"/>
            <w:noWrap/>
          </w:tcPr>
          <w:p w:rsidR="00316AC7" w:rsidRPr="0018527D" w:rsidRDefault="00316AC7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316AC7" w:rsidRPr="0018527D" w:rsidRDefault="00316AC7" w:rsidP="008677B0">
            <w:pPr>
              <w:suppressAutoHyphens/>
              <w:rPr>
                <w:rFonts w:eastAsia="Calibri"/>
              </w:rPr>
            </w:pPr>
            <w:r w:rsidRPr="0018527D">
              <w:rPr>
                <w:rFonts w:eastAsia="Calibri"/>
                <w:lang w:val="en-US"/>
              </w:rPr>
              <w:t>VPOLIS</w:t>
            </w:r>
          </w:p>
        </w:tc>
        <w:tc>
          <w:tcPr>
            <w:tcW w:w="708" w:type="dxa"/>
            <w:shd w:val="clear" w:color="auto" w:fill="auto"/>
            <w:noWrap/>
          </w:tcPr>
          <w:p w:rsidR="00316AC7" w:rsidRPr="0018527D" w:rsidRDefault="00316AC7" w:rsidP="008677B0">
            <w:pPr>
              <w:suppressAutoHyphens/>
              <w:jc w:val="center"/>
            </w:pPr>
            <w:r w:rsidRPr="0018527D">
              <w:rPr>
                <w:lang w:val="en-US"/>
              </w:rPr>
              <w:t>O</w:t>
            </w:r>
          </w:p>
        </w:tc>
        <w:tc>
          <w:tcPr>
            <w:tcW w:w="1134" w:type="dxa"/>
            <w:shd w:val="clear" w:color="auto" w:fill="auto"/>
            <w:noWrap/>
          </w:tcPr>
          <w:p w:rsidR="00316AC7" w:rsidRPr="0018527D" w:rsidRDefault="00316AC7" w:rsidP="008677B0">
            <w:pPr>
              <w:suppressAutoHyphens/>
              <w:jc w:val="center"/>
            </w:pPr>
            <w:r w:rsidRPr="0018527D">
              <w:rPr>
                <w:lang w:val="en-US"/>
              </w:rPr>
              <w:t>N</w:t>
            </w:r>
            <w:r w:rsidRPr="0018527D">
              <w:t>(1)</w:t>
            </w:r>
          </w:p>
        </w:tc>
        <w:tc>
          <w:tcPr>
            <w:tcW w:w="2268" w:type="dxa"/>
            <w:shd w:val="clear" w:color="auto" w:fill="auto"/>
          </w:tcPr>
          <w:p w:rsidR="00316AC7" w:rsidRPr="0018527D" w:rsidRDefault="00316AC7" w:rsidP="008677B0">
            <w:pPr>
              <w:suppressAutoHyphens/>
            </w:pPr>
            <w:r w:rsidRPr="0018527D">
              <w:t>Тип документа, подтверждающего факт страхования по ОМС</w:t>
            </w:r>
          </w:p>
        </w:tc>
        <w:tc>
          <w:tcPr>
            <w:tcW w:w="2864" w:type="dxa"/>
            <w:shd w:val="clear" w:color="auto" w:fill="auto"/>
          </w:tcPr>
          <w:p w:rsidR="00316AC7" w:rsidRPr="0018527D" w:rsidRDefault="00316AC7" w:rsidP="008677B0">
            <w:pPr>
              <w:suppressAutoHyphens/>
            </w:pPr>
            <w:r w:rsidRPr="0018527D">
              <w:t xml:space="preserve">Заполняется в соответствии с </w:t>
            </w:r>
            <w:r w:rsidRPr="0018527D">
              <w:rPr>
                <w:lang w:val="en-US"/>
              </w:rPr>
              <w:t>F</w:t>
            </w:r>
            <w:r w:rsidRPr="0018527D">
              <w:t xml:space="preserve">008 </w:t>
            </w:r>
          </w:p>
        </w:tc>
      </w:tr>
      <w:tr w:rsidR="00316AC7" w:rsidRPr="0018527D" w:rsidTr="00316AC7">
        <w:tc>
          <w:tcPr>
            <w:tcW w:w="1276" w:type="dxa"/>
            <w:shd w:val="clear" w:color="auto" w:fill="auto"/>
            <w:noWrap/>
          </w:tcPr>
          <w:p w:rsidR="00316AC7" w:rsidRPr="0018527D" w:rsidRDefault="00316AC7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316AC7" w:rsidRPr="0018527D" w:rsidRDefault="00316AC7" w:rsidP="008677B0">
            <w:pPr>
              <w:suppressAutoHyphens/>
              <w:rPr>
                <w:rFonts w:eastAsia="Calibri"/>
                <w:lang w:val="en-US"/>
              </w:rPr>
            </w:pPr>
            <w:r w:rsidRPr="0018527D">
              <w:rPr>
                <w:rFonts w:eastAsia="Calibri"/>
                <w:lang w:val="en-US"/>
              </w:rPr>
              <w:t>SPOLIS</w:t>
            </w:r>
          </w:p>
        </w:tc>
        <w:tc>
          <w:tcPr>
            <w:tcW w:w="708" w:type="dxa"/>
            <w:shd w:val="clear" w:color="auto" w:fill="auto"/>
            <w:noWrap/>
          </w:tcPr>
          <w:p w:rsidR="00316AC7" w:rsidRPr="0018527D" w:rsidRDefault="00316AC7" w:rsidP="008677B0">
            <w:pPr>
              <w:suppressAutoHyphens/>
              <w:jc w:val="center"/>
            </w:pPr>
            <w:r w:rsidRPr="0018527D"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316AC7" w:rsidRPr="0018527D" w:rsidRDefault="00316AC7" w:rsidP="008677B0">
            <w:pPr>
              <w:suppressAutoHyphens/>
              <w:jc w:val="center"/>
            </w:pPr>
            <w:r w:rsidRPr="0018527D">
              <w:t>Т(</w:t>
            </w:r>
            <w:r w:rsidRPr="0018527D">
              <w:rPr>
                <w:lang w:val="en-US"/>
              </w:rPr>
              <w:t>10</w:t>
            </w:r>
            <w:r w:rsidRPr="0018527D">
              <w:t>)</w:t>
            </w:r>
          </w:p>
        </w:tc>
        <w:tc>
          <w:tcPr>
            <w:tcW w:w="2268" w:type="dxa"/>
            <w:shd w:val="clear" w:color="auto" w:fill="auto"/>
          </w:tcPr>
          <w:p w:rsidR="00316AC7" w:rsidRPr="0018527D" w:rsidRDefault="00316AC7" w:rsidP="008677B0">
            <w:pPr>
              <w:suppressAutoHyphens/>
            </w:pPr>
            <w:r w:rsidRPr="0018527D">
              <w:t>Серия документа, подтверждающего факт страхования по ОМС</w:t>
            </w:r>
          </w:p>
        </w:tc>
        <w:tc>
          <w:tcPr>
            <w:tcW w:w="2864" w:type="dxa"/>
            <w:shd w:val="clear" w:color="auto" w:fill="auto"/>
          </w:tcPr>
          <w:p w:rsidR="00316AC7" w:rsidRPr="0018527D" w:rsidRDefault="00316AC7" w:rsidP="008677B0">
            <w:pPr>
              <w:suppressAutoHyphens/>
            </w:pPr>
          </w:p>
        </w:tc>
      </w:tr>
      <w:tr w:rsidR="00316AC7" w:rsidRPr="0018527D" w:rsidTr="00316AC7">
        <w:tc>
          <w:tcPr>
            <w:tcW w:w="1276" w:type="dxa"/>
            <w:shd w:val="clear" w:color="auto" w:fill="auto"/>
            <w:noWrap/>
          </w:tcPr>
          <w:p w:rsidR="00316AC7" w:rsidRPr="0018527D" w:rsidRDefault="00316AC7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316AC7" w:rsidRPr="0018527D" w:rsidRDefault="00316AC7" w:rsidP="008677B0">
            <w:pPr>
              <w:suppressAutoHyphens/>
              <w:rPr>
                <w:rFonts w:eastAsia="Calibri"/>
                <w:lang w:val="en-US"/>
              </w:rPr>
            </w:pPr>
            <w:r w:rsidRPr="0018527D">
              <w:rPr>
                <w:rFonts w:eastAsia="Calibri"/>
                <w:lang w:val="en-US"/>
              </w:rPr>
              <w:t>NPOLIS</w:t>
            </w:r>
          </w:p>
        </w:tc>
        <w:tc>
          <w:tcPr>
            <w:tcW w:w="708" w:type="dxa"/>
            <w:shd w:val="clear" w:color="auto" w:fill="auto"/>
            <w:noWrap/>
          </w:tcPr>
          <w:p w:rsidR="00316AC7" w:rsidRPr="0018527D" w:rsidRDefault="00316AC7" w:rsidP="008677B0">
            <w:pPr>
              <w:suppressAutoHyphens/>
              <w:jc w:val="center"/>
              <w:rPr>
                <w:lang w:val="en-US"/>
              </w:rPr>
            </w:pPr>
            <w:r w:rsidRPr="0018527D">
              <w:rPr>
                <w:lang w:val="en-US"/>
              </w:rPr>
              <w:t>O</w:t>
            </w:r>
          </w:p>
        </w:tc>
        <w:tc>
          <w:tcPr>
            <w:tcW w:w="1134" w:type="dxa"/>
            <w:shd w:val="clear" w:color="auto" w:fill="auto"/>
            <w:noWrap/>
          </w:tcPr>
          <w:p w:rsidR="00316AC7" w:rsidRPr="0018527D" w:rsidRDefault="00316AC7" w:rsidP="008677B0">
            <w:pPr>
              <w:suppressAutoHyphens/>
              <w:jc w:val="center"/>
              <w:rPr>
                <w:lang w:val="en-US"/>
              </w:rPr>
            </w:pPr>
            <w:r w:rsidRPr="0018527D">
              <w:rPr>
                <w:lang w:val="en-US"/>
              </w:rPr>
              <w:t>T(20)</w:t>
            </w:r>
          </w:p>
        </w:tc>
        <w:tc>
          <w:tcPr>
            <w:tcW w:w="2268" w:type="dxa"/>
            <w:shd w:val="clear" w:color="auto" w:fill="auto"/>
          </w:tcPr>
          <w:p w:rsidR="00316AC7" w:rsidRPr="0018527D" w:rsidRDefault="00316AC7" w:rsidP="008677B0">
            <w:pPr>
              <w:suppressAutoHyphens/>
            </w:pPr>
            <w:r w:rsidRPr="0018527D">
              <w:t>Номер документа, подтверждающего факт страхования по ОМС</w:t>
            </w:r>
          </w:p>
        </w:tc>
        <w:tc>
          <w:tcPr>
            <w:tcW w:w="2864" w:type="dxa"/>
            <w:shd w:val="clear" w:color="auto" w:fill="auto"/>
          </w:tcPr>
          <w:p w:rsidR="00316AC7" w:rsidRPr="0018527D" w:rsidRDefault="00316AC7" w:rsidP="008677B0">
            <w:pPr>
              <w:suppressAutoHyphens/>
            </w:pPr>
          </w:p>
        </w:tc>
      </w:tr>
      <w:tr w:rsidR="00316AC7" w:rsidRPr="0018527D" w:rsidTr="00316AC7">
        <w:tc>
          <w:tcPr>
            <w:tcW w:w="1276" w:type="dxa"/>
            <w:shd w:val="clear" w:color="auto" w:fill="auto"/>
            <w:noWrap/>
          </w:tcPr>
          <w:p w:rsidR="00316AC7" w:rsidRPr="0018527D" w:rsidRDefault="00316AC7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316AC7" w:rsidRPr="0018527D" w:rsidRDefault="00316AC7" w:rsidP="008677B0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18527D">
              <w:rPr>
                <w:rFonts w:eastAsia="Calibri"/>
                <w:lang w:val="en-US"/>
              </w:rPr>
              <w:t>CODE</w:t>
            </w:r>
            <w:r w:rsidRPr="0018527D">
              <w:rPr>
                <w:rFonts w:eastAsia="Calibri"/>
              </w:rPr>
              <w:t>_</w:t>
            </w:r>
            <w:r w:rsidRPr="0018527D">
              <w:rPr>
                <w:rFonts w:eastAsia="Calibri"/>
                <w:lang w:val="en-US"/>
              </w:rPr>
              <w:t>MO</w:t>
            </w:r>
          </w:p>
        </w:tc>
        <w:tc>
          <w:tcPr>
            <w:tcW w:w="708" w:type="dxa"/>
            <w:shd w:val="clear" w:color="auto" w:fill="auto"/>
            <w:noWrap/>
          </w:tcPr>
          <w:p w:rsidR="00316AC7" w:rsidRPr="0018527D" w:rsidRDefault="00316AC7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18527D">
              <w:rPr>
                <w:lang w:eastAsia="ru-RU"/>
              </w:rPr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316AC7" w:rsidRPr="0018527D" w:rsidRDefault="00316AC7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18527D">
              <w:rPr>
                <w:lang w:val="en-US" w:eastAsia="ru-RU"/>
              </w:rPr>
              <w:t>T</w:t>
            </w:r>
            <w:r w:rsidRPr="0018527D">
              <w:rPr>
                <w:lang w:eastAsia="ru-RU"/>
              </w:rPr>
              <w:t>(6)</w:t>
            </w:r>
          </w:p>
        </w:tc>
        <w:tc>
          <w:tcPr>
            <w:tcW w:w="2268" w:type="dxa"/>
            <w:shd w:val="clear" w:color="auto" w:fill="auto"/>
          </w:tcPr>
          <w:p w:rsidR="00316AC7" w:rsidRPr="0018527D" w:rsidRDefault="00316AC7" w:rsidP="008677B0">
            <w:pPr>
              <w:pStyle w:val="13"/>
              <w:suppressAutoHyphens/>
              <w:rPr>
                <w:lang w:eastAsia="ru-RU"/>
              </w:rPr>
            </w:pPr>
            <w:r w:rsidRPr="0018527D">
              <w:rPr>
                <w:lang w:eastAsia="ru-RU"/>
              </w:rPr>
              <w:t>Реестровый номер медицинской организации</w:t>
            </w:r>
          </w:p>
        </w:tc>
        <w:tc>
          <w:tcPr>
            <w:tcW w:w="2864" w:type="dxa"/>
            <w:shd w:val="clear" w:color="auto" w:fill="auto"/>
          </w:tcPr>
          <w:p w:rsidR="00316AC7" w:rsidRPr="0018527D" w:rsidRDefault="00316AC7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18527D">
              <w:rPr>
                <w:lang w:eastAsia="ru-RU"/>
              </w:rPr>
              <w:t>Код МО – юридического лица</w:t>
            </w:r>
            <w:r w:rsidRPr="00125389">
              <w:rPr>
                <w:lang w:eastAsia="ru-RU"/>
              </w:rPr>
              <w:t xml:space="preserve">. </w:t>
            </w:r>
            <w:r w:rsidRPr="00125389">
              <w:rPr>
                <w:sz w:val="22"/>
                <w:szCs w:val="22"/>
                <w:lang w:eastAsia="ru-RU"/>
              </w:rPr>
              <w:t xml:space="preserve">Заполняется в соответствии со справочником F032 (элемент объекта </w:t>
            </w:r>
            <w:proofErr w:type="spellStart"/>
            <w:r w:rsidRPr="00125389">
              <w:rPr>
                <w:sz w:val="22"/>
                <w:szCs w:val="22"/>
                <w:lang w:eastAsia="ru-RU"/>
              </w:rPr>
              <w:t>mcod</w:t>
            </w:r>
            <w:proofErr w:type="spellEnd"/>
            <w:r w:rsidRPr="00125389">
              <w:rPr>
                <w:sz w:val="22"/>
                <w:szCs w:val="22"/>
                <w:lang w:eastAsia="ru-RU"/>
              </w:rPr>
              <w:t>).</w:t>
            </w:r>
          </w:p>
        </w:tc>
      </w:tr>
      <w:tr w:rsidR="00316AC7" w:rsidRPr="0018527D" w:rsidTr="00316AC7">
        <w:tc>
          <w:tcPr>
            <w:tcW w:w="1276" w:type="dxa"/>
            <w:shd w:val="clear" w:color="auto" w:fill="auto"/>
            <w:noWrap/>
          </w:tcPr>
          <w:p w:rsidR="00316AC7" w:rsidRPr="0018527D" w:rsidRDefault="00316AC7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316AC7" w:rsidRPr="00BA5C0F" w:rsidRDefault="00316AC7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18527D">
              <w:rPr>
                <w:rFonts w:eastAsia="Calibri"/>
                <w:lang w:val="en-US" w:eastAsia="ru-RU"/>
              </w:rPr>
              <w:t>DATE</w:t>
            </w:r>
            <w:r w:rsidRPr="0018527D">
              <w:rPr>
                <w:rFonts w:eastAsia="Calibri"/>
                <w:lang w:eastAsia="ru-RU"/>
              </w:rPr>
              <w:t>_</w:t>
            </w:r>
            <w:r>
              <w:rPr>
                <w:rFonts w:eastAsia="Calibri"/>
                <w:lang w:val="en-US" w:eastAsia="ru-RU"/>
              </w:rPr>
              <w:t>Z_1</w:t>
            </w:r>
          </w:p>
        </w:tc>
        <w:tc>
          <w:tcPr>
            <w:tcW w:w="708" w:type="dxa"/>
            <w:shd w:val="clear" w:color="auto" w:fill="auto"/>
            <w:noWrap/>
          </w:tcPr>
          <w:p w:rsidR="00316AC7" w:rsidRPr="0018527D" w:rsidRDefault="00316AC7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18527D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shd w:val="clear" w:color="auto" w:fill="auto"/>
            <w:noWrap/>
          </w:tcPr>
          <w:p w:rsidR="00316AC7" w:rsidRPr="0018527D" w:rsidRDefault="00316AC7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18527D">
              <w:rPr>
                <w:lang w:val="en-US" w:eastAsia="ru-RU"/>
              </w:rPr>
              <w:t>D</w:t>
            </w:r>
          </w:p>
        </w:tc>
        <w:tc>
          <w:tcPr>
            <w:tcW w:w="2268" w:type="dxa"/>
            <w:shd w:val="clear" w:color="auto" w:fill="auto"/>
          </w:tcPr>
          <w:p w:rsidR="00316AC7" w:rsidRPr="0018527D" w:rsidRDefault="00316AC7" w:rsidP="008677B0">
            <w:pPr>
              <w:pStyle w:val="13"/>
              <w:suppressAutoHyphens/>
              <w:rPr>
                <w:lang w:eastAsia="ru-RU"/>
              </w:rPr>
            </w:pPr>
            <w:r w:rsidRPr="0018527D">
              <w:rPr>
                <w:lang w:eastAsia="ru-RU"/>
              </w:rPr>
              <w:t>Дата начала лечения</w:t>
            </w:r>
          </w:p>
        </w:tc>
        <w:tc>
          <w:tcPr>
            <w:tcW w:w="2864" w:type="dxa"/>
            <w:shd w:val="clear" w:color="auto" w:fill="auto"/>
          </w:tcPr>
          <w:p w:rsidR="00316AC7" w:rsidRPr="0018527D" w:rsidRDefault="00316AC7" w:rsidP="008677B0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316AC7" w:rsidRPr="0018527D" w:rsidTr="00316AC7">
        <w:tc>
          <w:tcPr>
            <w:tcW w:w="1276" w:type="dxa"/>
            <w:shd w:val="clear" w:color="auto" w:fill="auto"/>
            <w:noWrap/>
          </w:tcPr>
          <w:p w:rsidR="00316AC7" w:rsidRPr="0018527D" w:rsidRDefault="00316AC7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316AC7" w:rsidRPr="00BA5C0F" w:rsidRDefault="00316AC7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18527D">
              <w:rPr>
                <w:rFonts w:eastAsia="Calibri"/>
                <w:lang w:val="en-US" w:eastAsia="ru-RU"/>
              </w:rPr>
              <w:t>DATE</w:t>
            </w:r>
            <w:r>
              <w:rPr>
                <w:rFonts w:eastAsia="Calibri"/>
                <w:lang w:eastAsia="ru-RU"/>
              </w:rPr>
              <w:t>_Z</w:t>
            </w:r>
            <w:r>
              <w:rPr>
                <w:rFonts w:eastAsia="Calibri"/>
                <w:lang w:val="en-US" w:eastAsia="ru-RU"/>
              </w:rPr>
              <w:t>_2</w:t>
            </w:r>
          </w:p>
        </w:tc>
        <w:tc>
          <w:tcPr>
            <w:tcW w:w="708" w:type="dxa"/>
            <w:shd w:val="clear" w:color="auto" w:fill="auto"/>
            <w:noWrap/>
          </w:tcPr>
          <w:p w:rsidR="00316AC7" w:rsidRPr="0018527D" w:rsidRDefault="00316AC7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18527D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shd w:val="clear" w:color="auto" w:fill="auto"/>
            <w:noWrap/>
          </w:tcPr>
          <w:p w:rsidR="00316AC7" w:rsidRPr="0018527D" w:rsidRDefault="00316AC7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18527D">
              <w:rPr>
                <w:lang w:val="en-US" w:eastAsia="ru-RU"/>
              </w:rPr>
              <w:t>D</w:t>
            </w:r>
          </w:p>
        </w:tc>
        <w:tc>
          <w:tcPr>
            <w:tcW w:w="2268" w:type="dxa"/>
            <w:shd w:val="clear" w:color="auto" w:fill="auto"/>
          </w:tcPr>
          <w:p w:rsidR="00316AC7" w:rsidRPr="0018527D" w:rsidRDefault="00316AC7" w:rsidP="008677B0">
            <w:pPr>
              <w:pStyle w:val="13"/>
              <w:suppressAutoHyphens/>
              <w:rPr>
                <w:lang w:eastAsia="ru-RU"/>
              </w:rPr>
            </w:pPr>
            <w:r w:rsidRPr="0018527D">
              <w:rPr>
                <w:lang w:eastAsia="ru-RU"/>
              </w:rPr>
              <w:t>Дата окончания лечения</w:t>
            </w:r>
          </w:p>
        </w:tc>
        <w:tc>
          <w:tcPr>
            <w:tcW w:w="2864" w:type="dxa"/>
            <w:shd w:val="clear" w:color="auto" w:fill="auto"/>
          </w:tcPr>
          <w:p w:rsidR="00316AC7" w:rsidRPr="0018527D" w:rsidRDefault="00316AC7" w:rsidP="008677B0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316AC7" w:rsidRPr="0018527D" w:rsidTr="00316AC7">
        <w:tc>
          <w:tcPr>
            <w:tcW w:w="1276" w:type="dxa"/>
            <w:shd w:val="clear" w:color="auto" w:fill="auto"/>
            <w:noWrap/>
          </w:tcPr>
          <w:p w:rsidR="00316AC7" w:rsidRPr="0018527D" w:rsidRDefault="00316AC7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316AC7" w:rsidRPr="0018527D" w:rsidRDefault="00316AC7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18527D">
              <w:rPr>
                <w:rFonts w:eastAsia="Calibri"/>
                <w:lang w:val="en-US" w:eastAsia="ru-RU"/>
              </w:rPr>
              <w:t>DS</w:t>
            </w:r>
            <w:r w:rsidRPr="0018527D">
              <w:rPr>
                <w:rFonts w:eastAsia="Calibri"/>
                <w:lang w:eastAsia="ru-RU"/>
              </w:rPr>
              <w:t>1</w:t>
            </w:r>
          </w:p>
        </w:tc>
        <w:tc>
          <w:tcPr>
            <w:tcW w:w="708" w:type="dxa"/>
            <w:shd w:val="clear" w:color="auto" w:fill="auto"/>
            <w:noWrap/>
          </w:tcPr>
          <w:p w:rsidR="00316AC7" w:rsidRPr="0018527D" w:rsidRDefault="00316AC7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18527D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shd w:val="clear" w:color="auto" w:fill="auto"/>
            <w:noWrap/>
          </w:tcPr>
          <w:p w:rsidR="00316AC7" w:rsidRPr="0018527D" w:rsidRDefault="00316AC7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18527D">
              <w:rPr>
                <w:lang w:val="en-US" w:eastAsia="ru-RU"/>
              </w:rPr>
              <w:t>T(</w:t>
            </w:r>
            <w:r w:rsidRPr="0018527D">
              <w:rPr>
                <w:lang w:eastAsia="ru-RU"/>
              </w:rPr>
              <w:t>10)</w:t>
            </w:r>
          </w:p>
        </w:tc>
        <w:tc>
          <w:tcPr>
            <w:tcW w:w="2268" w:type="dxa"/>
            <w:shd w:val="clear" w:color="auto" w:fill="auto"/>
          </w:tcPr>
          <w:p w:rsidR="00316AC7" w:rsidRPr="0018527D" w:rsidRDefault="00316AC7" w:rsidP="008677B0">
            <w:pPr>
              <w:pStyle w:val="13"/>
              <w:suppressAutoHyphens/>
              <w:rPr>
                <w:lang w:eastAsia="ru-RU"/>
              </w:rPr>
            </w:pPr>
            <w:r w:rsidRPr="0018527D">
              <w:rPr>
                <w:lang w:eastAsia="ru-RU"/>
              </w:rPr>
              <w:t>Диагноз основной</w:t>
            </w:r>
          </w:p>
        </w:tc>
        <w:tc>
          <w:tcPr>
            <w:tcW w:w="2864" w:type="dxa"/>
            <w:shd w:val="clear" w:color="auto" w:fill="auto"/>
          </w:tcPr>
          <w:p w:rsidR="00316AC7" w:rsidRPr="0018527D" w:rsidRDefault="00316AC7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18527D">
              <w:rPr>
                <w:lang w:eastAsia="ru-RU"/>
              </w:rPr>
              <w:t xml:space="preserve">Код из справочника МКБ-10 до уровня подрубрики, если она предусмотрена МКБ-10 </w:t>
            </w:r>
          </w:p>
        </w:tc>
      </w:tr>
      <w:tr w:rsidR="00316AC7" w:rsidRPr="0018527D" w:rsidTr="00316AC7">
        <w:tc>
          <w:tcPr>
            <w:tcW w:w="1276" w:type="dxa"/>
            <w:shd w:val="clear" w:color="auto" w:fill="auto"/>
            <w:noWrap/>
          </w:tcPr>
          <w:p w:rsidR="00316AC7" w:rsidRPr="0018527D" w:rsidRDefault="00316AC7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316AC7" w:rsidRPr="0018527D" w:rsidRDefault="00316AC7" w:rsidP="008677B0">
            <w:pPr>
              <w:pStyle w:val="13"/>
              <w:suppressAutoHyphens/>
              <w:rPr>
                <w:rFonts w:eastAsia="Calibri"/>
              </w:rPr>
            </w:pPr>
            <w:r w:rsidRPr="0018527D">
              <w:rPr>
                <w:rFonts w:eastAsia="Calibri"/>
                <w:lang w:val="en-US"/>
              </w:rPr>
              <w:t>USL_OK</w:t>
            </w:r>
          </w:p>
        </w:tc>
        <w:tc>
          <w:tcPr>
            <w:tcW w:w="708" w:type="dxa"/>
            <w:shd w:val="clear" w:color="auto" w:fill="auto"/>
            <w:noWrap/>
          </w:tcPr>
          <w:p w:rsidR="00316AC7" w:rsidRPr="0018527D" w:rsidRDefault="00316AC7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18527D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shd w:val="clear" w:color="auto" w:fill="auto"/>
            <w:noWrap/>
          </w:tcPr>
          <w:p w:rsidR="00316AC7" w:rsidRPr="0018527D" w:rsidRDefault="00316AC7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18527D">
              <w:rPr>
                <w:lang w:val="en-US" w:eastAsia="ru-RU"/>
              </w:rPr>
              <w:t>N(2)</w:t>
            </w:r>
          </w:p>
        </w:tc>
        <w:tc>
          <w:tcPr>
            <w:tcW w:w="2268" w:type="dxa"/>
            <w:shd w:val="clear" w:color="auto" w:fill="auto"/>
          </w:tcPr>
          <w:p w:rsidR="00316AC7" w:rsidRPr="0018527D" w:rsidRDefault="00316AC7" w:rsidP="008677B0">
            <w:pPr>
              <w:pStyle w:val="13"/>
              <w:suppressAutoHyphens/>
              <w:rPr>
                <w:lang w:eastAsia="ru-RU"/>
              </w:rPr>
            </w:pPr>
            <w:r w:rsidRPr="0018527D">
              <w:rPr>
                <w:lang w:eastAsia="ru-RU"/>
              </w:rPr>
              <w:t>Условия оказания медицинской помощи</w:t>
            </w:r>
          </w:p>
        </w:tc>
        <w:tc>
          <w:tcPr>
            <w:tcW w:w="2864" w:type="dxa"/>
            <w:shd w:val="clear" w:color="auto" w:fill="auto"/>
          </w:tcPr>
          <w:p w:rsidR="00316AC7" w:rsidRPr="0018527D" w:rsidRDefault="00316AC7" w:rsidP="008677B0">
            <w:pPr>
              <w:pStyle w:val="13"/>
              <w:suppressAutoHyphens/>
              <w:rPr>
                <w:lang w:eastAsia="ru-RU"/>
              </w:rPr>
            </w:pPr>
            <w:r w:rsidRPr="0018527D">
              <w:rPr>
                <w:lang w:eastAsia="ru-RU"/>
              </w:rPr>
              <w:t>Классификатор условий оказания медицинской помощи (</w:t>
            </w:r>
            <w:r w:rsidRPr="0018527D">
              <w:rPr>
                <w:lang w:val="en-US" w:eastAsia="ru-RU"/>
              </w:rPr>
              <w:t>V</w:t>
            </w:r>
            <w:r w:rsidRPr="0018527D">
              <w:rPr>
                <w:lang w:eastAsia="ru-RU"/>
              </w:rPr>
              <w:t>006).</w:t>
            </w:r>
          </w:p>
        </w:tc>
      </w:tr>
      <w:tr w:rsidR="00316AC7" w:rsidRPr="0018527D" w:rsidTr="00316AC7">
        <w:tc>
          <w:tcPr>
            <w:tcW w:w="1276" w:type="dxa"/>
            <w:shd w:val="clear" w:color="auto" w:fill="auto"/>
            <w:noWrap/>
          </w:tcPr>
          <w:p w:rsidR="00316AC7" w:rsidRPr="0018527D" w:rsidRDefault="00316AC7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316AC7" w:rsidRPr="0018527D" w:rsidRDefault="00316AC7" w:rsidP="008677B0">
            <w:pPr>
              <w:pStyle w:val="13"/>
              <w:rPr>
                <w:rFonts w:eastAsia="Calibri"/>
              </w:rPr>
            </w:pPr>
            <w:r w:rsidRPr="0018527D">
              <w:rPr>
                <w:rFonts w:eastAsia="Calibri"/>
                <w:lang w:val="en-US"/>
              </w:rPr>
              <w:t>PROFIL</w:t>
            </w:r>
          </w:p>
        </w:tc>
        <w:tc>
          <w:tcPr>
            <w:tcW w:w="708" w:type="dxa"/>
            <w:shd w:val="clear" w:color="auto" w:fill="auto"/>
            <w:noWrap/>
          </w:tcPr>
          <w:p w:rsidR="00316AC7" w:rsidRPr="0018527D" w:rsidRDefault="00316AC7" w:rsidP="008677B0">
            <w:pPr>
              <w:pStyle w:val="13"/>
              <w:jc w:val="center"/>
            </w:pPr>
            <w:r w:rsidRPr="0018527D">
              <w:rPr>
                <w:lang w:val="en-US"/>
              </w:rPr>
              <w:t>O</w:t>
            </w:r>
          </w:p>
        </w:tc>
        <w:tc>
          <w:tcPr>
            <w:tcW w:w="1134" w:type="dxa"/>
            <w:shd w:val="clear" w:color="auto" w:fill="auto"/>
            <w:noWrap/>
          </w:tcPr>
          <w:p w:rsidR="00316AC7" w:rsidRPr="0018527D" w:rsidRDefault="00316AC7" w:rsidP="008677B0">
            <w:pPr>
              <w:pStyle w:val="13"/>
              <w:jc w:val="center"/>
            </w:pPr>
            <w:r w:rsidRPr="0018527D">
              <w:rPr>
                <w:lang w:val="en-US"/>
              </w:rPr>
              <w:t>N</w:t>
            </w:r>
            <w:r w:rsidRPr="0018527D">
              <w:t>(3)</w:t>
            </w:r>
          </w:p>
        </w:tc>
        <w:tc>
          <w:tcPr>
            <w:tcW w:w="2268" w:type="dxa"/>
            <w:shd w:val="clear" w:color="auto" w:fill="auto"/>
          </w:tcPr>
          <w:p w:rsidR="00316AC7" w:rsidRPr="0018527D" w:rsidRDefault="00316AC7" w:rsidP="008677B0">
            <w:pPr>
              <w:pStyle w:val="13"/>
            </w:pPr>
            <w:r w:rsidRPr="0018527D">
              <w:t>Профиль медицинской помощи</w:t>
            </w:r>
          </w:p>
        </w:tc>
        <w:tc>
          <w:tcPr>
            <w:tcW w:w="2864" w:type="dxa"/>
            <w:shd w:val="clear" w:color="auto" w:fill="auto"/>
          </w:tcPr>
          <w:p w:rsidR="00316AC7" w:rsidRPr="0018527D" w:rsidRDefault="00316AC7" w:rsidP="008677B0">
            <w:pPr>
              <w:pStyle w:val="13"/>
              <w:jc w:val="left"/>
            </w:pPr>
            <w:r w:rsidRPr="0018527D">
              <w:t xml:space="preserve">Классификатор </w:t>
            </w:r>
            <w:r w:rsidRPr="0018527D">
              <w:rPr>
                <w:lang w:val="en-US"/>
              </w:rPr>
              <w:t>V00</w:t>
            </w:r>
            <w:r w:rsidRPr="0018527D">
              <w:t>2.</w:t>
            </w:r>
          </w:p>
        </w:tc>
      </w:tr>
      <w:tr w:rsidR="00316AC7" w:rsidRPr="0018527D" w:rsidTr="00316AC7">
        <w:tc>
          <w:tcPr>
            <w:tcW w:w="1276" w:type="dxa"/>
            <w:shd w:val="clear" w:color="auto" w:fill="auto"/>
            <w:noWrap/>
          </w:tcPr>
          <w:p w:rsidR="00316AC7" w:rsidRPr="0018527D" w:rsidRDefault="00316AC7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316AC7" w:rsidRPr="0018527D" w:rsidRDefault="00316AC7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18527D">
              <w:rPr>
                <w:rFonts w:eastAsia="Calibri"/>
                <w:lang w:val="en-US" w:eastAsia="ru-RU"/>
              </w:rPr>
              <w:t>SUMV</w:t>
            </w:r>
          </w:p>
        </w:tc>
        <w:tc>
          <w:tcPr>
            <w:tcW w:w="708" w:type="dxa"/>
            <w:shd w:val="clear" w:color="auto" w:fill="auto"/>
            <w:noWrap/>
          </w:tcPr>
          <w:p w:rsidR="00316AC7" w:rsidRPr="0018527D" w:rsidRDefault="00316AC7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18527D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shd w:val="clear" w:color="auto" w:fill="auto"/>
            <w:noWrap/>
          </w:tcPr>
          <w:p w:rsidR="00316AC7" w:rsidRPr="0018527D" w:rsidRDefault="00316AC7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18527D">
              <w:rPr>
                <w:lang w:val="en-US" w:eastAsia="ru-RU"/>
              </w:rPr>
              <w:t>N(</w:t>
            </w:r>
            <w:r w:rsidRPr="0018527D">
              <w:rPr>
                <w:lang w:eastAsia="ru-RU"/>
              </w:rPr>
              <w:t>1</w:t>
            </w:r>
            <w:r w:rsidRPr="0018527D">
              <w:rPr>
                <w:lang w:val="en-US" w:eastAsia="ru-RU"/>
              </w:rPr>
              <w:t>5.2)</w:t>
            </w:r>
          </w:p>
        </w:tc>
        <w:tc>
          <w:tcPr>
            <w:tcW w:w="2268" w:type="dxa"/>
            <w:shd w:val="clear" w:color="auto" w:fill="auto"/>
          </w:tcPr>
          <w:p w:rsidR="00316AC7" w:rsidRPr="0018527D" w:rsidRDefault="00316AC7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18527D">
              <w:rPr>
                <w:lang w:eastAsia="ru-RU"/>
              </w:rPr>
              <w:t>Сумма, выставленная к оплате</w:t>
            </w:r>
          </w:p>
        </w:tc>
        <w:tc>
          <w:tcPr>
            <w:tcW w:w="2864" w:type="dxa"/>
            <w:shd w:val="clear" w:color="auto" w:fill="auto"/>
          </w:tcPr>
          <w:p w:rsidR="00316AC7" w:rsidRPr="0018527D" w:rsidRDefault="00316AC7" w:rsidP="008677B0">
            <w:pPr>
              <w:pStyle w:val="13"/>
              <w:suppressAutoHyphens/>
              <w:jc w:val="left"/>
              <w:rPr>
                <w:rFonts w:eastAsia="Calibri"/>
                <w:lang w:eastAsia="ru-RU"/>
              </w:rPr>
            </w:pPr>
          </w:p>
        </w:tc>
      </w:tr>
      <w:tr w:rsidR="00316AC7" w:rsidRPr="00304BE4" w:rsidTr="00316AC7">
        <w:tc>
          <w:tcPr>
            <w:tcW w:w="1276" w:type="dxa"/>
            <w:shd w:val="clear" w:color="auto" w:fill="auto"/>
            <w:noWrap/>
          </w:tcPr>
          <w:p w:rsidR="00316AC7" w:rsidRPr="0018527D" w:rsidRDefault="00316AC7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316AC7" w:rsidRPr="0018527D" w:rsidRDefault="00316AC7" w:rsidP="008677B0">
            <w:pPr>
              <w:pStyle w:val="13"/>
              <w:suppressAutoHyphens/>
              <w:rPr>
                <w:rFonts w:eastAsia="Calibri"/>
              </w:rPr>
            </w:pPr>
            <w:r w:rsidRPr="0018527D">
              <w:rPr>
                <w:rFonts w:eastAsia="Calibri"/>
                <w:lang w:val="en-US"/>
              </w:rPr>
              <w:t>SUMP</w:t>
            </w:r>
          </w:p>
        </w:tc>
        <w:tc>
          <w:tcPr>
            <w:tcW w:w="708" w:type="dxa"/>
            <w:shd w:val="clear" w:color="auto" w:fill="auto"/>
            <w:noWrap/>
          </w:tcPr>
          <w:p w:rsidR="00316AC7" w:rsidRPr="0018527D" w:rsidRDefault="00316AC7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18527D">
              <w:rPr>
                <w:lang w:eastAsia="ru-RU"/>
              </w:rPr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316AC7" w:rsidRPr="0018527D" w:rsidRDefault="00316AC7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18527D">
              <w:rPr>
                <w:lang w:val="en-US" w:eastAsia="ru-RU"/>
              </w:rPr>
              <w:t>N</w:t>
            </w:r>
            <w:r w:rsidRPr="0018527D">
              <w:rPr>
                <w:lang w:eastAsia="ru-RU"/>
              </w:rPr>
              <w:t>(15.2</w:t>
            </w:r>
            <w:r w:rsidRPr="0018527D">
              <w:rPr>
                <w:lang w:val="en-US" w:eastAsia="ru-RU"/>
              </w:rPr>
              <w:t>)</w:t>
            </w:r>
          </w:p>
        </w:tc>
        <w:tc>
          <w:tcPr>
            <w:tcW w:w="2268" w:type="dxa"/>
            <w:shd w:val="clear" w:color="auto" w:fill="auto"/>
          </w:tcPr>
          <w:p w:rsidR="00316AC7" w:rsidRPr="0018527D" w:rsidRDefault="00316AC7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18527D">
              <w:rPr>
                <w:lang w:eastAsia="ru-RU"/>
              </w:rPr>
              <w:t xml:space="preserve">Сумма, принятая к оплате </w:t>
            </w:r>
            <w:r>
              <w:rPr>
                <w:lang w:eastAsia="ru-RU"/>
              </w:rPr>
              <w:t>ТФОМС</w:t>
            </w:r>
          </w:p>
        </w:tc>
        <w:tc>
          <w:tcPr>
            <w:tcW w:w="2864" w:type="dxa"/>
            <w:shd w:val="clear" w:color="auto" w:fill="auto"/>
          </w:tcPr>
          <w:p w:rsidR="00316AC7" w:rsidRPr="00304BE4" w:rsidRDefault="00316AC7" w:rsidP="008677B0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316AC7" w:rsidRPr="0018527D" w:rsidTr="00316AC7">
        <w:tc>
          <w:tcPr>
            <w:tcW w:w="1276" w:type="dxa"/>
            <w:shd w:val="clear" w:color="auto" w:fill="auto"/>
            <w:noWrap/>
          </w:tcPr>
          <w:p w:rsidR="00316AC7" w:rsidRPr="00304BE4" w:rsidRDefault="00316AC7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316AC7" w:rsidRPr="0018527D" w:rsidRDefault="00316AC7" w:rsidP="008677B0">
            <w:pPr>
              <w:pStyle w:val="13"/>
              <w:rPr>
                <w:rFonts w:eastAsia="Calibri"/>
                <w:lang w:val="en-US"/>
              </w:rPr>
            </w:pPr>
            <w:r>
              <w:rPr>
                <w:rFonts w:eastAsia="Calibri"/>
                <w:lang w:val="en-US"/>
              </w:rPr>
              <w:t>S_TIP</w:t>
            </w:r>
          </w:p>
        </w:tc>
        <w:tc>
          <w:tcPr>
            <w:tcW w:w="708" w:type="dxa"/>
            <w:shd w:val="clear" w:color="auto" w:fill="auto"/>
            <w:noWrap/>
          </w:tcPr>
          <w:p w:rsidR="00316AC7" w:rsidRPr="0018527D" w:rsidRDefault="00316AC7" w:rsidP="008677B0">
            <w:pPr>
              <w:pStyle w:val="13"/>
              <w:jc w:val="center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1134" w:type="dxa"/>
            <w:shd w:val="clear" w:color="auto" w:fill="auto"/>
            <w:noWrap/>
          </w:tcPr>
          <w:p w:rsidR="00316AC7" w:rsidRPr="0018527D" w:rsidRDefault="00316AC7" w:rsidP="008677B0">
            <w:pPr>
              <w:pStyle w:val="13"/>
              <w:jc w:val="center"/>
              <w:rPr>
                <w:lang w:val="en-US"/>
              </w:rPr>
            </w:pPr>
            <w:r>
              <w:rPr>
                <w:lang w:val="en-US"/>
              </w:rPr>
              <w:t>N(2)</w:t>
            </w:r>
          </w:p>
        </w:tc>
        <w:tc>
          <w:tcPr>
            <w:tcW w:w="2268" w:type="dxa"/>
            <w:shd w:val="clear" w:color="auto" w:fill="auto"/>
          </w:tcPr>
          <w:p w:rsidR="00316AC7" w:rsidRPr="0018527D" w:rsidRDefault="00316AC7" w:rsidP="008677B0">
            <w:pPr>
              <w:pStyle w:val="13"/>
            </w:pPr>
            <w:r w:rsidRPr="0018527D">
              <w:t>Код вида контроля</w:t>
            </w:r>
          </w:p>
        </w:tc>
        <w:tc>
          <w:tcPr>
            <w:tcW w:w="2864" w:type="dxa"/>
            <w:shd w:val="clear" w:color="auto" w:fill="auto"/>
          </w:tcPr>
          <w:p w:rsidR="00316AC7" w:rsidRDefault="00316AC7" w:rsidP="008677B0">
            <w:pPr>
              <w:pStyle w:val="13"/>
              <w:jc w:val="left"/>
            </w:pPr>
            <w:r>
              <w:t>Указывается тип запрошенной экспертизы.</w:t>
            </w:r>
          </w:p>
          <w:p w:rsidR="00316AC7" w:rsidRPr="003D3833" w:rsidRDefault="00316AC7" w:rsidP="008677B0">
            <w:pPr>
              <w:pStyle w:val="13"/>
              <w:jc w:val="left"/>
            </w:pPr>
            <w:r w:rsidRPr="0018527D">
              <w:t xml:space="preserve">Заполняется в соответствии с </w:t>
            </w:r>
            <w:r>
              <w:rPr>
                <w:lang w:val="en-US"/>
              </w:rPr>
              <w:t>F</w:t>
            </w:r>
            <w:r w:rsidRPr="003D3833">
              <w:t>006</w:t>
            </w:r>
          </w:p>
        </w:tc>
      </w:tr>
    </w:tbl>
    <w:p w:rsidR="00316AC7" w:rsidRPr="00915EBD" w:rsidRDefault="00316AC7" w:rsidP="001544C7">
      <w:pPr>
        <w:spacing w:after="160" w:line="259" w:lineRule="auto"/>
        <w:ind w:left="-567" w:firstLine="540"/>
        <w:rPr>
          <w:sz w:val="28"/>
          <w:szCs w:val="28"/>
        </w:rPr>
      </w:pPr>
    </w:p>
    <w:p w:rsidR="00125389" w:rsidRDefault="007B33FD" w:rsidP="007B33FD">
      <w:pPr>
        <w:pStyle w:val="21"/>
      </w:pPr>
      <w:bookmarkStart w:id="75" w:name="_Toc154055383"/>
      <w:r w:rsidRPr="007B33FD">
        <w:t>Структура файла со сведениями о МЭЭ и ЭКМП, проведенной по случаям оказания медицинской помощи страховыми медицинскими организациями</w:t>
      </w:r>
      <w:bookmarkEnd w:id="75"/>
    </w:p>
    <w:p w:rsidR="00915EBD" w:rsidRDefault="00915EBD" w:rsidP="001544C7">
      <w:pPr>
        <w:spacing w:after="160" w:line="259" w:lineRule="auto"/>
        <w:ind w:left="-567" w:firstLine="540"/>
        <w:rPr>
          <w:sz w:val="28"/>
          <w:szCs w:val="28"/>
        </w:rPr>
      </w:pPr>
    </w:p>
    <w:p w:rsidR="000B3DEE" w:rsidRDefault="000B3DEE" w:rsidP="00E36118">
      <w:pPr>
        <w:spacing w:line="360" w:lineRule="auto"/>
        <w:ind w:left="-567" w:firstLine="567"/>
        <w:jc w:val="both"/>
        <w:rPr>
          <w:sz w:val="28"/>
          <w:szCs w:val="28"/>
        </w:rPr>
      </w:pPr>
      <w:r w:rsidRPr="00DA26E1">
        <w:rPr>
          <w:b/>
          <w:sz w:val="28"/>
          <w:szCs w:val="28"/>
          <w:lang w:val="en-US"/>
        </w:rPr>
        <w:t>R</w:t>
      </w:r>
      <w:proofErr w:type="spellStart"/>
      <w:r w:rsidRPr="00DA26E1">
        <w:rPr>
          <w:b/>
          <w:sz w:val="28"/>
          <w:szCs w:val="28"/>
        </w:rPr>
        <w:t>PiNiPpNp_YYMM</w:t>
      </w:r>
      <w:proofErr w:type="spellEnd"/>
      <w:r w:rsidRPr="00DA26E1">
        <w:rPr>
          <w:b/>
          <w:sz w:val="28"/>
          <w:szCs w:val="28"/>
          <w:lang w:val="en-US"/>
        </w:rPr>
        <w:t>N</w:t>
      </w:r>
      <w:r w:rsidRPr="00DA26E1">
        <w:rPr>
          <w:b/>
          <w:sz w:val="28"/>
          <w:szCs w:val="28"/>
        </w:rPr>
        <w:t>.</w:t>
      </w:r>
      <w:r w:rsidRPr="00DA26E1">
        <w:rPr>
          <w:b/>
          <w:sz w:val="28"/>
          <w:szCs w:val="28"/>
          <w:lang w:val="en-US"/>
        </w:rPr>
        <w:t>zip</w:t>
      </w:r>
      <w:r w:rsidRPr="00DA26E1">
        <w:rPr>
          <w:sz w:val="28"/>
          <w:szCs w:val="28"/>
        </w:rPr>
        <w:tab/>
        <w:t xml:space="preserve">- Реестр результатов повторного МЭК, МЭЭ и ЭКМП, оказанной гражданам Республики Мордовия в рамках территориальной программы обязательного медицинского страхования; </w:t>
      </w:r>
    </w:p>
    <w:p w:rsidR="000B3DEE" w:rsidRDefault="000B3DEE" w:rsidP="00E36118">
      <w:pPr>
        <w:spacing w:line="360" w:lineRule="auto"/>
        <w:ind w:left="-567" w:firstLine="567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R</w:t>
      </w:r>
      <w:r w:rsidRPr="00ED585E">
        <w:rPr>
          <w:b/>
          <w:sz w:val="28"/>
          <w:szCs w:val="28"/>
        </w:rPr>
        <w:t xml:space="preserve"> –</w:t>
      </w:r>
      <w:r w:rsidRPr="00ED585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Константа, признак файла результатами </w:t>
      </w:r>
      <w:r w:rsidRPr="00ED585E">
        <w:rPr>
          <w:sz w:val="28"/>
          <w:szCs w:val="28"/>
        </w:rPr>
        <w:t>проведени</w:t>
      </w:r>
      <w:r>
        <w:rPr>
          <w:sz w:val="28"/>
          <w:szCs w:val="28"/>
        </w:rPr>
        <w:t>я</w:t>
      </w:r>
      <w:r w:rsidRPr="00ED585E">
        <w:rPr>
          <w:sz w:val="28"/>
          <w:szCs w:val="28"/>
        </w:rPr>
        <w:t xml:space="preserve"> контрольно-экспертных мероприятий</w:t>
      </w:r>
      <w:r>
        <w:rPr>
          <w:sz w:val="28"/>
          <w:szCs w:val="28"/>
        </w:rPr>
        <w:t>.</w:t>
      </w:r>
    </w:p>
    <w:p w:rsidR="000B3DEE" w:rsidRPr="00DA26E1" w:rsidRDefault="000B3DEE" w:rsidP="00E36118">
      <w:pPr>
        <w:ind w:left="-567" w:firstLine="567"/>
        <w:rPr>
          <w:sz w:val="28"/>
          <w:szCs w:val="28"/>
        </w:rPr>
      </w:pPr>
      <w:proofErr w:type="spellStart"/>
      <w:r w:rsidRPr="00DA26E1">
        <w:rPr>
          <w:sz w:val="28"/>
          <w:szCs w:val="28"/>
        </w:rPr>
        <w:t>Pi</w:t>
      </w:r>
      <w:proofErr w:type="spellEnd"/>
      <w:r w:rsidRPr="00DA26E1">
        <w:rPr>
          <w:sz w:val="28"/>
          <w:szCs w:val="28"/>
        </w:rPr>
        <w:t xml:space="preserve"> – Параметр, определяющий организацию-источник:</w:t>
      </w:r>
    </w:p>
    <w:p w:rsidR="000B3DEE" w:rsidRPr="00DA26E1" w:rsidRDefault="000B3DEE" w:rsidP="00E36118">
      <w:pPr>
        <w:ind w:left="-567" w:firstLine="567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  <w:lang w:val="en-US"/>
        </w:rPr>
        <w:t>S</w:t>
      </w:r>
      <w:r>
        <w:rPr>
          <w:sz w:val="28"/>
          <w:szCs w:val="28"/>
        </w:rPr>
        <w:t xml:space="preserve"> – СМО.</w:t>
      </w:r>
    </w:p>
    <w:p w:rsidR="000B3DEE" w:rsidRPr="00DA26E1" w:rsidRDefault="000B3DEE" w:rsidP="00E36118">
      <w:pPr>
        <w:ind w:left="-567" w:firstLine="567"/>
        <w:rPr>
          <w:sz w:val="28"/>
          <w:szCs w:val="28"/>
        </w:rPr>
      </w:pPr>
      <w:proofErr w:type="spellStart"/>
      <w:r w:rsidRPr="00DA26E1">
        <w:rPr>
          <w:sz w:val="28"/>
          <w:szCs w:val="28"/>
        </w:rPr>
        <w:t>Ni</w:t>
      </w:r>
      <w:proofErr w:type="spellEnd"/>
      <w:r w:rsidRPr="00DA26E1">
        <w:rPr>
          <w:sz w:val="28"/>
          <w:szCs w:val="28"/>
        </w:rPr>
        <w:t xml:space="preserve"> – Номер источника (</w:t>
      </w:r>
      <w:r w:rsidRPr="00C17BF1">
        <w:rPr>
          <w:sz w:val="28"/>
          <w:szCs w:val="28"/>
        </w:rPr>
        <w:t xml:space="preserve">две </w:t>
      </w:r>
      <w:r>
        <w:rPr>
          <w:sz w:val="28"/>
          <w:szCs w:val="28"/>
        </w:rPr>
        <w:t xml:space="preserve">последние </w:t>
      </w:r>
      <w:r w:rsidRPr="00C17BF1">
        <w:rPr>
          <w:sz w:val="28"/>
          <w:szCs w:val="28"/>
        </w:rPr>
        <w:t xml:space="preserve">цифры </w:t>
      </w:r>
      <w:r>
        <w:rPr>
          <w:sz w:val="28"/>
          <w:szCs w:val="28"/>
        </w:rPr>
        <w:t>реестрового кода СМО</w:t>
      </w:r>
      <w:r w:rsidRPr="00DA26E1">
        <w:rPr>
          <w:sz w:val="28"/>
          <w:szCs w:val="28"/>
        </w:rPr>
        <w:t>).</w:t>
      </w:r>
    </w:p>
    <w:p w:rsidR="000B3DEE" w:rsidRPr="00DA26E1" w:rsidRDefault="000B3DEE" w:rsidP="00E36118">
      <w:pPr>
        <w:spacing w:line="360" w:lineRule="auto"/>
        <w:ind w:left="-567" w:firstLine="567"/>
        <w:rPr>
          <w:sz w:val="28"/>
          <w:szCs w:val="28"/>
        </w:rPr>
      </w:pPr>
      <w:proofErr w:type="spellStart"/>
      <w:r w:rsidRPr="00DA26E1">
        <w:rPr>
          <w:sz w:val="28"/>
          <w:szCs w:val="28"/>
        </w:rPr>
        <w:t>Pp</w:t>
      </w:r>
      <w:proofErr w:type="spellEnd"/>
      <w:r w:rsidRPr="00DA26E1">
        <w:rPr>
          <w:sz w:val="28"/>
          <w:szCs w:val="28"/>
        </w:rPr>
        <w:t xml:space="preserve"> – Параметр, определяющий организацию - </w:t>
      </w:r>
      <w:r>
        <w:rPr>
          <w:sz w:val="28"/>
          <w:szCs w:val="28"/>
        </w:rPr>
        <w:t>получателя</w:t>
      </w:r>
      <w:r w:rsidRPr="00DA26E1">
        <w:rPr>
          <w:sz w:val="28"/>
          <w:szCs w:val="28"/>
        </w:rPr>
        <w:t>:</w:t>
      </w:r>
    </w:p>
    <w:p w:rsidR="000B3DEE" w:rsidRPr="00DA26E1" w:rsidRDefault="000B3DEE" w:rsidP="00E36118">
      <w:pPr>
        <w:spacing w:line="360" w:lineRule="auto"/>
        <w:ind w:left="-567" w:firstLine="567"/>
        <w:rPr>
          <w:sz w:val="28"/>
          <w:szCs w:val="28"/>
        </w:rPr>
      </w:pPr>
      <w:r w:rsidRPr="00DA26E1">
        <w:rPr>
          <w:sz w:val="28"/>
          <w:szCs w:val="28"/>
        </w:rPr>
        <w:tab/>
      </w:r>
      <w:r w:rsidRPr="00DA26E1">
        <w:rPr>
          <w:sz w:val="28"/>
          <w:szCs w:val="28"/>
        </w:rPr>
        <w:tab/>
      </w:r>
      <w:r>
        <w:rPr>
          <w:sz w:val="28"/>
          <w:szCs w:val="28"/>
          <w:lang w:val="en-US"/>
        </w:rPr>
        <w:t>T</w:t>
      </w:r>
      <w:r w:rsidRPr="00DA26E1">
        <w:rPr>
          <w:sz w:val="28"/>
          <w:szCs w:val="28"/>
        </w:rPr>
        <w:t xml:space="preserve"> – </w:t>
      </w:r>
      <w:r>
        <w:rPr>
          <w:sz w:val="28"/>
          <w:szCs w:val="28"/>
        </w:rPr>
        <w:t>ТФОМС</w:t>
      </w:r>
      <w:r w:rsidRPr="00DA26E1">
        <w:rPr>
          <w:sz w:val="28"/>
          <w:szCs w:val="28"/>
        </w:rPr>
        <w:t>.</w:t>
      </w:r>
    </w:p>
    <w:p w:rsidR="000B3DEE" w:rsidRPr="00DA26E1" w:rsidRDefault="000B3DEE" w:rsidP="00E36118">
      <w:pPr>
        <w:spacing w:line="360" w:lineRule="auto"/>
        <w:ind w:left="-567" w:firstLine="567"/>
        <w:jc w:val="both"/>
        <w:rPr>
          <w:sz w:val="28"/>
          <w:szCs w:val="28"/>
        </w:rPr>
      </w:pPr>
      <w:proofErr w:type="spellStart"/>
      <w:r w:rsidRPr="00DA26E1">
        <w:rPr>
          <w:sz w:val="28"/>
          <w:szCs w:val="28"/>
        </w:rPr>
        <w:t>Np</w:t>
      </w:r>
      <w:proofErr w:type="spellEnd"/>
      <w:r w:rsidRPr="00DA26E1">
        <w:rPr>
          <w:sz w:val="28"/>
          <w:szCs w:val="28"/>
        </w:rPr>
        <w:t xml:space="preserve"> – Номер получателя (</w:t>
      </w:r>
      <w:r>
        <w:rPr>
          <w:sz w:val="28"/>
          <w:szCs w:val="28"/>
        </w:rPr>
        <w:t>13</w:t>
      </w:r>
      <w:r w:rsidRPr="00DA26E1">
        <w:rPr>
          <w:sz w:val="28"/>
          <w:szCs w:val="28"/>
        </w:rPr>
        <w:t>).</w:t>
      </w:r>
    </w:p>
    <w:p w:rsidR="000B3DEE" w:rsidRPr="00DA26E1" w:rsidRDefault="000B3DEE" w:rsidP="00E36118">
      <w:pPr>
        <w:spacing w:line="360" w:lineRule="auto"/>
        <w:ind w:left="-567" w:firstLine="567"/>
        <w:jc w:val="both"/>
        <w:rPr>
          <w:sz w:val="28"/>
          <w:szCs w:val="28"/>
        </w:rPr>
      </w:pPr>
      <w:r w:rsidRPr="00DA26E1">
        <w:rPr>
          <w:sz w:val="28"/>
          <w:szCs w:val="28"/>
        </w:rPr>
        <w:t>YY – две последние цифры порядкового номера года отчетного периода.</w:t>
      </w:r>
    </w:p>
    <w:p w:rsidR="000B3DEE" w:rsidRPr="00DA26E1" w:rsidRDefault="000B3DEE" w:rsidP="00E36118">
      <w:pPr>
        <w:spacing w:line="360" w:lineRule="auto"/>
        <w:ind w:left="-567" w:firstLine="567"/>
        <w:jc w:val="both"/>
        <w:rPr>
          <w:sz w:val="28"/>
          <w:szCs w:val="28"/>
        </w:rPr>
      </w:pPr>
      <w:r w:rsidRPr="00DA26E1">
        <w:rPr>
          <w:sz w:val="28"/>
          <w:szCs w:val="28"/>
        </w:rPr>
        <w:t>MM – порядковый номер месяца отчетного периода;</w:t>
      </w:r>
    </w:p>
    <w:p w:rsidR="000B3DEE" w:rsidRPr="00DA26E1" w:rsidRDefault="000B3DEE" w:rsidP="00E36118">
      <w:pPr>
        <w:spacing w:line="360" w:lineRule="auto"/>
        <w:ind w:left="-567" w:firstLine="567"/>
        <w:jc w:val="both"/>
        <w:rPr>
          <w:b/>
          <w:sz w:val="28"/>
          <w:szCs w:val="28"/>
          <w:lang w:eastAsia="zh-CN"/>
        </w:rPr>
      </w:pPr>
      <w:r w:rsidRPr="00DA26E1">
        <w:rPr>
          <w:sz w:val="28"/>
          <w:szCs w:val="28"/>
        </w:rPr>
        <w:t>N – номер пакета</w:t>
      </w:r>
      <w:bookmarkStart w:id="76" w:name="__RefHeading___Toc531611450"/>
      <w:r w:rsidR="00E36118">
        <w:rPr>
          <w:sz w:val="28"/>
          <w:szCs w:val="28"/>
        </w:rPr>
        <w:t>.</w:t>
      </w:r>
      <w:bookmarkEnd w:id="76"/>
      <w:r w:rsidR="00E36118" w:rsidRPr="00DA26E1">
        <w:rPr>
          <w:b/>
          <w:sz w:val="28"/>
          <w:szCs w:val="28"/>
          <w:lang w:eastAsia="zh-CN"/>
        </w:rPr>
        <w:t xml:space="preserve"> </w:t>
      </w:r>
    </w:p>
    <w:p w:rsidR="007B33FD" w:rsidRPr="00915EBD" w:rsidRDefault="000B3DEE" w:rsidP="00E36118">
      <w:pPr>
        <w:spacing w:after="160" w:line="259" w:lineRule="auto"/>
        <w:ind w:left="-567" w:firstLine="567"/>
        <w:rPr>
          <w:sz w:val="28"/>
          <w:szCs w:val="28"/>
        </w:rPr>
      </w:pPr>
      <w:r w:rsidRPr="00DA26E1">
        <w:rPr>
          <w:sz w:val="28"/>
          <w:szCs w:val="28"/>
          <w:lang w:eastAsia="zh-CN"/>
        </w:rPr>
        <w:t>Допускается формирование нескольких файлов со сведениями о контрольных мероприятиях.</w:t>
      </w:r>
    </w:p>
    <w:p w:rsidR="000C427D" w:rsidRDefault="000C427D" w:rsidP="001544C7">
      <w:pPr>
        <w:spacing w:after="160" w:line="259" w:lineRule="auto"/>
        <w:ind w:left="-567" w:firstLine="540"/>
        <w:rPr>
          <w:b/>
          <w:bCs/>
          <w:sz w:val="28"/>
          <w:szCs w:val="28"/>
          <w:lang w:eastAsia="zh-CN"/>
        </w:rPr>
      </w:pPr>
      <w:r w:rsidRPr="00C17BF1">
        <w:rPr>
          <w:b/>
          <w:sz w:val="28"/>
          <w:szCs w:val="28"/>
          <w:lang w:eastAsia="zh-CN"/>
        </w:rPr>
        <w:t>Описание формата ф</w:t>
      </w:r>
      <w:r w:rsidRPr="00C17BF1">
        <w:rPr>
          <w:b/>
          <w:bCs/>
          <w:sz w:val="28"/>
          <w:szCs w:val="28"/>
          <w:lang w:eastAsia="zh-CN"/>
        </w:rPr>
        <w:t>айла</w:t>
      </w:r>
      <w:r w:rsidRPr="00DA26E1">
        <w:rPr>
          <w:b/>
          <w:bCs/>
          <w:sz w:val="28"/>
          <w:szCs w:val="28"/>
          <w:lang w:eastAsia="zh-CN"/>
        </w:rPr>
        <w:t xml:space="preserve"> с результатами экспертизы</w:t>
      </w:r>
      <w:r>
        <w:rPr>
          <w:b/>
          <w:bCs/>
          <w:sz w:val="28"/>
          <w:szCs w:val="28"/>
          <w:lang w:eastAsia="zh-CN"/>
        </w:rPr>
        <w:t>:</w:t>
      </w:r>
    </w:p>
    <w:tbl>
      <w:tblPr>
        <w:tblW w:w="10490" w:type="dxa"/>
        <w:tblInd w:w="-572" w:type="dxa"/>
        <w:tblLayout w:type="fixed"/>
        <w:tblCellMar>
          <w:left w:w="73" w:type="dxa"/>
        </w:tblCellMar>
        <w:tblLook w:val="0000" w:firstRow="0" w:lastRow="0" w:firstColumn="0" w:lastColumn="0" w:noHBand="0" w:noVBand="0"/>
      </w:tblPr>
      <w:tblGrid>
        <w:gridCol w:w="1491"/>
        <w:gridCol w:w="1984"/>
        <w:gridCol w:w="1134"/>
        <w:gridCol w:w="1134"/>
        <w:gridCol w:w="2268"/>
        <w:gridCol w:w="2479"/>
      </w:tblGrid>
      <w:tr w:rsidR="000C427D" w:rsidRPr="00DA26E1" w:rsidTr="00E436AB">
        <w:trPr>
          <w:trHeight w:val="780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ind w:right="393"/>
              <w:jc w:val="center"/>
              <w:rPr>
                <w:lang w:eastAsia="zh-CN"/>
              </w:rPr>
            </w:pPr>
            <w:r w:rsidRPr="00DA26E1">
              <w:rPr>
                <w:b/>
                <w:bCs/>
                <w:lang w:eastAsia="zh-CN"/>
              </w:rPr>
              <w:t>Код</w:t>
            </w:r>
          </w:p>
          <w:p w:rsidR="000C427D" w:rsidRPr="00DA26E1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DA26E1">
              <w:rPr>
                <w:b/>
                <w:bCs/>
                <w:lang w:eastAsia="zh-CN"/>
              </w:rPr>
              <w:t>элемента</w:t>
            </w: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DA26E1">
              <w:rPr>
                <w:b/>
                <w:bCs/>
                <w:lang w:eastAsia="zh-CN"/>
              </w:rPr>
              <w:t>Содержание элемента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DA26E1">
              <w:rPr>
                <w:b/>
                <w:bCs/>
                <w:lang w:eastAsia="zh-CN"/>
              </w:rPr>
              <w:t>Тип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DA26E1">
              <w:rPr>
                <w:b/>
                <w:bCs/>
                <w:lang w:eastAsia="zh-CN"/>
              </w:rPr>
              <w:t>Формат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DA26E1">
              <w:rPr>
                <w:b/>
                <w:bCs/>
                <w:lang w:eastAsia="zh-CN"/>
              </w:rPr>
              <w:t>Наименование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DA26E1">
              <w:rPr>
                <w:b/>
                <w:bCs/>
                <w:lang w:eastAsia="zh-CN"/>
              </w:rPr>
              <w:t>Дополнительная информация</w:t>
            </w:r>
          </w:p>
        </w:tc>
      </w:tr>
      <w:tr w:rsidR="000C427D" w:rsidRPr="00DA26E1" w:rsidTr="000C427D">
        <w:trPr>
          <w:trHeight w:val="580"/>
        </w:trPr>
        <w:tc>
          <w:tcPr>
            <w:tcW w:w="10490" w:type="dxa"/>
            <w:gridSpan w:val="6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DA26E1">
              <w:rPr>
                <w:b/>
                <w:bCs/>
                <w:lang w:eastAsia="zh-CN"/>
              </w:rPr>
              <w:t>Корневой элемент</w:t>
            </w:r>
          </w:p>
        </w:tc>
      </w:tr>
      <w:tr w:rsidR="000C427D" w:rsidRPr="00DA26E1" w:rsidTr="000C427D">
        <w:trPr>
          <w:trHeight w:val="255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rPr>
                <w:lang w:eastAsia="zh-CN"/>
              </w:rPr>
            </w:pPr>
            <w:r w:rsidRPr="00DA26E1">
              <w:rPr>
                <w:lang w:val="en-US" w:eastAsia="zh-CN"/>
              </w:rPr>
              <w:t>MED</w:t>
            </w:r>
            <w:r w:rsidRPr="00DA26E1">
              <w:rPr>
                <w:lang w:eastAsia="zh-CN"/>
              </w:rPr>
              <w:t>_LIST</w:t>
            </w: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rPr>
                <w:lang w:eastAsia="zh-CN"/>
              </w:rPr>
            </w:pPr>
            <w:r w:rsidRPr="00DA26E1">
              <w:rPr>
                <w:lang w:eastAsia="zh-CN"/>
              </w:rPr>
              <w:t>ZGLV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DA26E1">
              <w:rPr>
                <w:lang w:eastAsia="zh-CN"/>
              </w:rPr>
              <w:t>О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DA26E1">
              <w:rPr>
                <w:lang w:val="en-US" w:eastAsia="zh-CN"/>
              </w:rPr>
              <w:t>S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DA26E1">
              <w:rPr>
                <w:lang w:eastAsia="zh-CN"/>
              </w:rPr>
              <w:t>Заголовок файла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rPr>
                <w:lang w:eastAsia="zh-CN"/>
              </w:rPr>
            </w:pPr>
            <w:r w:rsidRPr="00DA26E1">
              <w:rPr>
                <w:lang w:eastAsia="zh-CN"/>
              </w:rPr>
              <w:t>Информация о передаваемом файле</w:t>
            </w:r>
          </w:p>
        </w:tc>
      </w:tr>
      <w:tr w:rsidR="000C427D" w:rsidRPr="00DA26E1" w:rsidTr="000C427D">
        <w:trPr>
          <w:trHeight w:val="255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snapToGrid w:val="0"/>
              <w:rPr>
                <w:lang w:eastAsia="zh-CN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rPr>
                <w:lang w:eastAsia="zh-CN"/>
              </w:rPr>
            </w:pPr>
            <w:r w:rsidRPr="00DA26E1">
              <w:rPr>
                <w:lang w:val="en-US" w:eastAsia="zh-CN"/>
              </w:rPr>
              <w:t>MED_ACT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DA26E1">
              <w:rPr>
                <w:lang w:eastAsia="zh-CN"/>
              </w:rPr>
              <w:t>ОМ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DA26E1">
              <w:rPr>
                <w:lang w:val="en-US" w:eastAsia="zh-CN"/>
              </w:rPr>
              <w:t>S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snapToGrid w:val="0"/>
              <w:jc w:val="center"/>
              <w:rPr>
                <w:lang w:val="en-US" w:eastAsia="zh-CN"/>
              </w:rPr>
            </w:pP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0C427D" w:rsidRPr="00DA26E1" w:rsidRDefault="0068104C" w:rsidP="008677B0">
            <w:pPr>
              <w:suppressAutoHyphens/>
              <w:rPr>
                <w:lang w:eastAsia="zh-CN"/>
              </w:rPr>
            </w:pPr>
            <w:r w:rsidRPr="00DA26E1">
              <w:rPr>
                <w:lang w:eastAsia="zh-CN"/>
              </w:rPr>
              <w:t>Медицинские акты,</w:t>
            </w:r>
            <w:r w:rsidR="000C427D" w:rsidRPr="00DA26E1">
              <w:rPr>
                <w:lang w:eastAsia="zh-CN"/>
              </w:rPr>
              <w:t xml:space="preserve"> закрытые в данном отчетном периоде</w:t>
            </w:r>
          </w:p>
        </w:tc>
      </w:tr>
      <w:tr w:rsidR="000C427D" w:rsidRPr="00DA26E1" w:rsidTr="000C427D">
        <w:trPr>
          <w:trHeight w:val="530"/>
        </w:trPr>
        <w:tc>
          <w:tcPr>
            <w:tcW w:w="10490" w:type="dxa"/>
            <w:gridSpan w:val="6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DA26E1">
              <w:rPr>
                <w:b/>
                <w:bCs/>
                <w:lang w:eastAsia="zh-CN"/>
              </w:rPr>
              <w:t>Заголовок файла</w:t>
            </w:r>
          </w:p>
        </w:tc>
      </w:tr>
      <w:tr w:rsidR="000C427D" w:rsidRPr="00DA26E1" w:rsidTr="000C427D">
        <w:trPr>
          <w:trHeight w:val="255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rPr>
                <w:lang w:eastAsia="zh-CN"/>
              </w:rPr>
            </w:pPr>
            <w:r w:rsidRPr="00DA26E1">
              <w:rPr>
                <w:lang w:eastAsia="zh-CN"/>
              </w:rPr>
              <w:t>ZGLV</w:t>
            </w: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rPr>
                <w:lang w:eastAsia="zh-CN"/>
              </w:rPr>
            </w:pPr>
            <w:r w:rsidRPr="00DA26E1">
              <w:rPr>
                <w:lang w:val="en-US" w:eastAsia="zh-CN"/>
              </w:rPr>
              <w:t>CODE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DA26E1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DA26E1">
              <w:rPr>
                <w:lang w:val="en-US" w:eastAsia="zh-CN"/>
              </w:rPr>
              <w:t>N</w:t>
            </w:r>
            <w:r w:rsidRPr="00DA26E1">
              <w:rPr>
                <w:lang w:eastAsia="zh-CN"/>
              </w:rPr>
              <w:t>(5)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rPr>
                <w:lang w:eastAsia="zh-CN"/>
              </w:rPr>
            </w:pPr>
            <w:proofErr w:type="spellStart"/>
            <w:r w:rsidRPr="00DA26E1">
              <w:rPr>
                <w:lang w:val="en-US" w:eastAsia="zh-CN"/>
              </w:rPr>
              <w:t>Уникальный</w:t>
            </w:r>
            <w:proofErr w:type="spellEnd"/>
            <w:r w:rsidRPr="00DA26E1">
              <w:rPr>
                <w:lang w:val="en-US" w:eastAsia="zh-CN"/>
              </w:rPr>
              <w:t xml:space="preserve"> </w:t>
            </w:r>
            <w:proofErr w:type="spellStart"/>
            <w:r w:rsidRPr="00DA26E1">
              <w:rPr>
                <w:lang w:val="en-US" w:eastAsia="zh-CN"/>
              </w:rPr>
              <w:t>код</w:t>
            </w:r>
            <w:proofErr w:type="spellEnd"/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rPr>
                <w:lang w:eastAsia="zh-CN"/>
              </w:rPr>
            </w:pPr>
            <w:r w:rsidRPr="00DA26E1">
              <w:rPr>
                <w:lang w:eastAsia="zh-CN"/>
              </w:rPr>
              <w:t>Например, порядковый номер</w:t>
            </w:r>
          </w:p>
        </w:tc>
      </w:tr>
      <w:tr w:rsidR="000C427D" w:rsidRPr="00DA26E1" w:rsidTr="000C427D">
        <w:trPr>
          <w:trHeight w:val="255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snapToGrid w:val="0"/>
              <w:rPr>
                <w:lang w:eastAsia="zh-CN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rPr>
                <w:lang w:eastAsia="zh-CN"/>
              </w:rPr>
            </w:pPr>
            <w:r w:rsidRPr="00DA26E1">
              <w:rPr>
                <w:lang w:eastAsia="zh-CN"/>
              </w:rPr>
              <w:t>VERSION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DA26E1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DA26E1">
              <w:rPr>
                <w:lang w:eastAsia="zh-CN"/>
              </w:rPr>
              <w:t>T(5)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rPr>
                <w:lang w:eastAsia="zh-CN"/>
              </w:rPr>
            </w:pPr>
            <w:r w:rsidRPr="00DA26E1">
              <w:rPr>
                <w:lang w:eastAsia="zh-CN"/>
              </w:rPr>
              <w:t>Версия взаимодействия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rPr>
                <w:lang w:eastAsia="zh-CN"/>
              </w:rPr>
            </w:pPr>
            <w:r w:rsidRPr="000C427D">
              <w:rPr>
                <w:lang w:eastAsia="zh-CN"/>
              </w:rPr>
              <w:t>3.1.1</w:t>
            </w:r>
          </w:p>
        </w:tc>
      </w:tr>
      <w:tr w:rsidR="000C427D" w:rsidRPr="00DA26E1" w:rsidTr="000C427D">
        <w:trPr>
          <w:trHeight w:val="255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snapToGrid w:val="0"/>
              <w:rPr>
                <w:lang w:eastAsia="zh-CN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rPr>
                <w:lang w:eastAsia="zh-CN"/>
              </w:rPr>
            </w:pPr>
            <w:r w:rsidRPr="00DA26E1">
              <w:rPr>
                <w:lang w:eastAsia="zh-CN"/>
              </w:rPr>
              <w:t>DAT</w:t>
            </w:r>
            <w:r w:rsidRPr="00DA26E1">
              <w:rPr>
                <w:lang w:val="en-US" w:eastAsia="zh-CN"/>
              </w:rPr>
              <w:t>E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DA26E1">
              <w:rPr>
                <w:lang w:eastAsia="zh-CN"/>
              </w:rPr>
              <w:t>О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DA26E1">
              <w:rPr>
                <w:lang w:eastAsia="zh-CN"/>
              </w:rPr>
              <w:t>D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rPr>
                <w:lang w:eastAsia="zh-CN"/>
              </w:rPr>
            </w:pPr>
            <w:r w:rsidRPr="00DA26E1">
              <w:rPr>
                <w:lang w:eastAsia="zh-CN"/>
              </w:rPr>
              <w:t>Дата формирования файла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snapToGrid w:val="0"/>
              <w:rPr>
                <w:lang w:eastAsia="zh-CN"/>
              </w:rPr>
            </w:pPr>
          </w:p>
        </w:tc>
      </w:tr>
      <w:tr w:rsidR="000C427D" w:rsidRPr="00DA26E1" w:rsidTr="000C427D">
        <w:trPr>
          <w:trHeight w:val="183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snapToGrid w:val="0"/>
              <w:rPr>
                <w:lang w:eastAsia="zh-CN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rPr>
                <w:lang w:eastAsia="zh-CN"/>
              </w:rPr>
            </w:pPr>
            <w:r w:rsidRPr="00DA26E1">
              <w:rPr>
                <w:lang w:val="en-US" w:eastAsia="zh-CN"/>
              </w:rPr>
              <w:t>YEAR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DA26E1">
              <w:rPr>
                <w:lang w:val="en-US" w:eastAsia="zh-CN"/>
              </w:rPr>
              <w:t>O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DA26E1">
              <w:rPr>
                <w:lang w:val="en-US" w:eastAsia="zh-CN"/>
              </w:rPr>
              <w:t>N</w:t>
            </w:r>
            <w:r w:rsidRPr="00DA26E1">
              <w:rPr>
                <w:lang w:eastAsia="zh-CN"/>
              </w:rPr>
              <w:t>(4)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rPr>
                <w:lang w:eastAsia="zh-CN"/>
              </w:rPr>
            </w:pPr>
            <w:r w:rsidRPr="00DA26E1">
              <w:rPr>
                <w:lang w:eastAsia="zh-CN"/>
              </w:rPr>
              <w:t>Отчетный год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rPr>
                <w:lang w:eastAsia="zh-CN"/>
              </w:rPr>
            </w:pPr>
            <w:r w:rsidRPr="00DA26E1">
              <w:rPr>
                <w:lang w:eastAsia="zh-CN"/>
              </w:rPr>
              <w:t>Год проведения экспертизы</w:t>
            </w:r>
          </w:p>
        </w:tc>
      </w:tr>
      <w:tr w:rsidR="000C427D" w:rsidRPr="00DA26E1" w:rsidTr="000C427D">
        <w:trPr>
          <w:trHeight w:val="258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snapToGrid w:val="0"/>
              <w:rPr>
                <w:lang w:eastAsia="zh-CN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rPr>
                <w:lang w:eastAsia="zh-CN"/>
              </w:rPr>
            </w:pPr>
            <w:r w:rsidRPr="00DA26E1">
              <w:rPr>
                <w:lang w:val="en-US" w:eastAsia="zh-CN"/>
              </w:rPr>
              <w:t>MONTH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DA26E1">
              <w:rPr>
                <w:lang w:val="en-US" w:eastAsia="zh-CN"/>
              </w:rPr>
              <w:t>O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DA26E1">
              <w:rPr>
                <w:lang w:val="en-US" w:eastAsia="zh-CN"/>
              </w:rPr>
              <w:t>N</w:t>
            </w:r>
            <w:r w:rsidRPr="00DA26E1">
              <w:rPr>
                <w:lang w:eastAsia="zh-CN"/>
              </w:rPr>
              <w:t>(2)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rPr>
                <w:lang w:eastAsia="zh-CN"/>
              </w:rPr>
            </w:pPr>
            <w:r w:rsidRPr="00DA26E1">
              <w:rPr>
                <w:lang w:eastAsia="zh-CN"/>
              </w:rPr>
              <w:t>Отчетный месяц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rPr>
                <w:lang w:eastAsia="zh-CN"/>
              </w:rPr>
            </w:pPr>
            <w:r w:rsidRPr="00DA26E1">
              <w:rPr>
                <w:i/>
                <w:lang w:eastAsia="zh-CN"/>
              </w:rPr>
              <w:t>Месяц проведения экспертизы.</w:t>
            </w:r>
          </w:p>
        </w:tc>
      </w:tr>
      <w:tr w:rsidR="000C427D" w:rsidRPr="00DA26E1" w:rsidTr="000C427D">
        <w:trPr>
          <w:trHeight w:val="563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snapToGrid w:val="0"/>
              <w:rPr>
                <w:i/>
                <w:lang w:eastAsia="zh-CN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rPr>
                <w:lang w:eastAsia="zh-CN"/>
              </w:rPr>
            </w:pPr>
            <w:r w:rsidRPr="00DA26E1">
              <w:rPr>
                <w:lang w:val="en-US" w:eastAsia="zh-CN"/>
              </w:rPr>
              <w:t>SMO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DA26E1">
              <w:rPr>
                <w:lang w:eastAsia="zh-CN"/>
              </w:rPr>
              <w:t>О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DA26E1">
              <w:rPr>
                <w:lang w:val="en-US" w:eastAsia="zh-CN"/>
              </w:rPr>
              <w:t>T(5)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rPr>
                <w:lang w:eastAsia="zh-CN"/>
              </w:rPr>
            </w:pPr>
            <w:r w:rsidRPr="00DA26E1">
              <w:rPr>
                <w:lang w:eastAsia="zh-CN"/>
              </w:rPr>
              <w:t>СМО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rPr>
                <w:lang w:eastAsia="zh-CN"/>
              </w:rPr>
            </w:pPr>
            <w:r w:rsidRPr="00DA26E1">
              <w:rPr>
                <w:lang w:eastAsia="zh-CN"/>
              </w:rPr>
              <w:t>Реестровый номер СМО</w:t>
            </w:r>
          </w:p>
          <w:p w:rsidR="000C427D" w:rsidRPr="00DA26E1" w:rsidRDefault="000C427D" w:rsidP="008677B0">
            <w:pPr>
              <w:suppressAutoHyphens/>
              <w:rPr>
                <w:lang w:eastAsia="zh-CN"/>
              </w:rPr>
            </w:pPr>
            <w:r w:rsidRPr="00DA26E1">
              <w:rPr>
                <w:lang w:eastAsia="zh-CN"/>
              </w:rPr>
              <w:t xml:space="preserve">(В соответствии с классификатором </w:t>
            </w:r>
            <w:r w:rsidRPr="00DA26E1">
              <w:rPr>
                <w:lang w:val="en-US" w:eastAsia="zh-CN"/>
              </w:rPr>
              <w:t>F</w:t>
            </w:r>
            <w:r w:rsidRPr="00DA26E1">
              <w:rPr>
                <w:lang w:eastAsia="zh-CN"/>
              </w:rPr>
              <w:t>002)</w:t>
            </w:r>
          </w:p>
        </w:tc>
      </w:tr>
      <w:tr w:rsidR="000C427D" w:rsidRPr="00DA26E1" w:rsidTr="000C427D">
        <w:trPr>
          <w:trHeight w:val="563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snapToGrid w:val="0"/>
              <w:rPr>
                <w:lang w:eastAsia="zh-CN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rPr>
                <w:lang w:eastAsia="zh-CN"/>
              </w:rPr>
            </w:pPr>
            <w:r w:rsidRPr="00DA26E1">
              <w:rPr>
                <w:lang w:eastAsia="zh-CN"/>
              </w:rPr>
              <w:t>FILENAME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DA26E1">
              <w:rPr>
                <w:lang w:eastAsia="zh-CN"/>
              </w:rPr>
              <w:t>О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DA26E1">
              <w:rPr>
                <w:lang w:eastAsia="zh-CN"/>
              </w:rPr>
              <w:t>T(50)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rPr>
                <w:lang w:eastAsia="zh-CN"/>
              </w:rPr>
            </w:pPr>
            <w:r w:rsidRPr="00DA26E1">
              <w:rPr>
                <w:lang w:eastAsia="zh-CN"/>
              </w:rPr>
              <w:t>Имя файла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rPr>
                <w:lang w:eastAsia="zh-CN"/>
              </w:rPr>
            </w:pPr>
            <w:r w:rsidRPr="00DA26E1">
              <w:rPr>
                <w:lang w:eastAsia="zh-CN"/>
              </w:rPr>
              <w:t>Имя файла без расширения.</w:t>
            </w:r>
          </w:p>
        </w:tc>
      </w:tr>
      <w:tr w:rsidR="000C427D" w:rsidRPr="00DA26E1" w:rsidTr="000C427D">
        <w:trPr>
          <w:trHeight w:val="548"/>
        </w:trPr>
        <w:tc>
          <w:tcPr>
            <w:tcW w:w="10490" w:type="dxa"/>
            <w:gridSpan w:val="6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DA26E1">
              <w:rPr>
                <w:b/>
                <w:bCs/>
                <w:lang w:eastAsia="zh-CN"/>
              </w:rPr>
              <w:t>Медицинские акты</w:t>
            </w:r>
          </w:p>
        </w:tc>
      </w:tr>
      <w:tr w:rsidR="000C427D" w:rsidRPr="00DA26E1" w:rsidTr="000C427D">
        <w:trPr>
          <w:trHeight w:val="255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rPr>
                <w:lang w:eastAsia="zh-CN"/>
              </w:rPr>
            </w:pPr>
            <w:r w:rsidRPr="00DA26E1">
              <w:rPr>
                <w:lang w:val="en-US" w:eastAsia="zh-CN"/>
              </w:rPr>
              <w:t>MED_ACT</w:t>
            </w: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rPr>
                <w:lang w:eastAsia="zh-CN"/>
              </w:rPr>
            </w:pPr>
            <w:r w:rsidRPr="00DA26E1">
              <w:rPr>
                <w:lang w:val="en-US" w:eastAsia="zh-CN"/>
              </w:rPr>
              <w:t>ACT_ZGLV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DA26E1">
              <w:rPr>
                <w:lang w:eastAsia="zh-CN"/>
              </w:rPr>
              <w:t>О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DA26E1">
              <w:rPr>
                <w:lang w:val="en-US" w:eastAsia="zh-CN"/>
              </w:rPr>
              <w:t>S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rPr>
                <w:lang w:eastAsia="zh-CN"/>
              </w:rPr>
            </w:pPr>
            <w:r w:rsidRPr="00DA26E1">
              <w:rPr>
                <w:lang w:eastAsia="zh-CN"/>
              </w:rPr>
              <w:t>Акт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rPr>
                <w:lang w:eastAsia="zh-CN"/>
              </w:rPr>
            </w:pPr>
            <w:r w:rsidRPr="00DA26E1">
              <w:rPr>
                <w:lang w:eastAsia="zh-CN"/>
              </w:rPr>
              <w:t>Реквизиты акта</w:t>
            </w:r>
          </w:p>
        </w:tc>
      </w:tr>
      <w:tr w:rsidR="000C427D" w:rsidRPr="00DA26E1" w:rsidTr="000C427D">
        <w:trPr>
          <w:trHeight w:val="255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snapToGrid w:val="0"/>
              <w:rPr>
                <w:lang w:eastAsia="zh-CN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rPr>
                <w:lang w:eastAsia="zh-CN"/>
              </w:rPr>
            </w:pPr>
            <w:r w:rsidRPr="00DA26E1">
              <w:rPr>
                <w:lang w:val="en-US" w:eastAsia="zh-CN"/>
              </w:rPr>
              <w:t>ACT_</w:t>
            </w:r>
            <w:r w:rsidRPr="00DA26E1">
              <w:rPr>
                <w:lang w:eastAsia="zh-CN"/>
              </w:rPr>
              <w:t>ZAP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DA26E1">
              <w:rPr>
                <w:lang w:eastAsia="zh-CN"/>
              </w:rPr>
              <w:t>ОМ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DA26E1">
              <w:rPr>
                <w:lang w:eastAsia="zh-CN"/>
              </w:rPr>
              <w:t>S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rPr>
                <w:lang w:eastAsia="zh-CN"/>
              </w:rPr>
            </w:pPr>
            <w:r w:rsidRPr="00DA26E1">
              <w:rPr>
                <w:lang w:eastAsia="zh-CN"/>
              </w:rPr>
              <w:t>Записи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0C427D" w:rsidRPr="00DA26E1" w:rsidRDefault="0068104C" w:rsidP="008677B0">
            <w:pPr>
              <w:suppressAutoHyphens/>
              <w:rPr>
                <w:lang w:eastAsia="zh-CN"/>
              </w:rPr>
            </w:pPr>
            <w:r w:rsidRPr="00DA26E1">
              <w:rPr>
                <w:lang w:eastAsia="zh-CN"/>
              </w:rPr>
              <w:t>Актовые записи,</w:t>
            </w:r>
            <w:r w:rsidR="000C427D" w:rsidRPr="00DA26E1">
              <w:rPr>
                <w:lang w:eastAsia="zh-CN"/>
              </w:rPr>
              <w:t xml:space="preserve"> вошедшие в данный акт</w:t>
            </w:r>
          </w:p>
        </w:tc>
      </w:tr>
      <w:tr w:rsidR="000C427D" w:rsidRPr="00DA26E1" w:rsidTr="000C427D">
        <w:trPr>
          <w:trHeight w:val="544"/>
        </w:trPr>
        <w:tc>
          <w:tcPr>
            <w:tcW w:w="10490" w:type="dxa"/>
            <w:gridSpan w:val="6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DA26E1">
              <w:rPr>
                <w:b/>
                <w:bCs/>
                <w:lang w:eastAsia="zh-CN"/>
              </w:rPr>
              <w:t>Реквизиты акта</w:t>
            </w:r>
          </w:p>
        </w:tc>
      </w:tr>
      <w:tr w:rsidR="000C427D" w:rsidRPr="00DA26E1" w:rsidTr="000C427D">
        <w:trPr>
          <w:trHeight w:val="563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rPr>
                <w:lang w:eastAsia="zh-CN"/>
              </w:rPr>
            </w:pPr>
            <w:r w:rsidRPr="00DA26E1">
              <w:rPr>
                <w:lang w:val="en-US" w:eastAsia="zh-CN"/>
              </w:rPr>
              <w:t>ACT_ZGLV</w:t>
            </w: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rPr>
                <w:lang w:eastAsia="zh-CN"/>
              </w:rPr>
            </w:pPr>
            <w:r w:rsidRPr="00DA26E1">
              <w:rPr>
                <w:lang w:val="en-US" w:eastAsia="zh-CN"/>
              </w:rPr>
              <w:t>ID_ACT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DA26E1">
              <w:rPr>
                <w:lang w:eastAsia="zh-CN"/>
              </w:rPr>
              <w:t>О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DA26E1">
              <w:rPr>
                <w:lang w:eastAsia="zh-CN"/>
              </w:rPr>
              <w:t>Т(36)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rPr>
                <w:lang w:eastAsia="zh-CN"/>
              </w:rPr>
            </w:pPr>
            <w:r w:rsidRPr="00DA26E1">
              <w:rPr>
                <w:lang w:eastAsia="zh-CN"/>
              </w:rPr>
              <w:t>Идентификатор акта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rPr>
                <w:lang w:eastAsia="zh-CN"/>
              </w:rPr>
            </w:pPr>
            <w:r w:rsidRPr="00DA26E1">
              <w:rPr>
                <w:lang w:eastAsia="zh-CN"/>
              </w:rPr>
              <w:t>Уникально идентифицирует акт в пределах пакета. Идентификатор акта из ИС СМО</w:t>
            </w:r>
          </w:p>
        </w:tc>
      </w:tr>
      <w:tr w:rsidR="000C427D" w:rsidRPr="00DA26E1" w:rsidTr="000C427D">
        <w:trPr>
          <w:trHeight w:val="955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snapToGrid w:val="0"/>
              <w:rPr>
                <w:i/>
                <w:lang w:eastAsia="zh-CN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rPr>
                <w:lang w:eastAsia="zh-CN"/>
              </w:rPr>
            </w:pPr>
            <w:r w:rsidRPr="00DA26E1">
              <w:rPr>
                <w:lang w:eastAsia="zh-CN"/>
              </w:rPr>
              <w:t>CODE_MO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DA26E1">
              <w:rPr>
                <w:lang w:eastAsia="zh-CN"/>
              </w:rPr>
              <w:t>О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DA26E1">
              <w:rPr>
                <w:lang w:eastAsia="zh-CN"/>
              </w:rPr>
              <w:t>T(6)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rPr>
                <w:lang w:eastAsia="zh-CN"/>
              </w:rPr>
            </w:pPr>
            <w:r w:rsidRPr="00DA26E1">
              <w:rPr>
                <w:lang w:eastAsia="zh-CN"/>
              </w:rPr>
              <w:t>Реестровый номер медицинской организации, в которой проводилась экспертиза, по которой подается данный акт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rPr>
                <w:lang w:eastAsia="zh-CN"/>
              </w:rPr>
            </w:pPr>
            <w:r w:rsidRPr="002B18AD">
              <w:rPr>
                <w:sz w:val="22"/>
                <w:szCs w:val="22"/>
              </w:rPr>
              <w:t xml:space="preserve">Заполняется в соответствии со справочником F032 (элемент объекта </w:t>
            </w:r>
            <w:proofErr w:type="spellStart"/>
            <w:r w:rsidRPr="002B18AD">
              <w:rPr>
                <w:sz w:val="22"/>
                <w:szCs w:val="22"/>
              </w:rPr>
              <w:t>mcod</w:t>
            </w:r>
            <w:proofErr w:type="spellEnd"/>
            <w:r w:rsidRPr="002B18AD">
              <w:rPr>
                <w:sz w:val="22"/>
                <w:szCs w:val="22"/>
              </w:rPr>
              <w:t>).</w:t>
            </w:r>
          </w:p>
        </w:tc>
      </w:tr>
      <w:tr w:rsidR="000C427D" w:rsidRPr="00DA26E1" w:rsidTr="000C427D">
        <w:trPr>
          <w:trHeight w:val="510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snapToGrid w:val="0"/>
              <w:rPr>
                <w:i/>
                <w:lang w:eastAsia="zh-CN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rPr>
                <w:lang w:eastAsia="zh-CN"/>
              </w:rPr>
            </w:pPr>
            <w:r w:rsidRPr="00DA26E1">
              <w:rPr>
                <w:lang w:val="en-US" w:eastAsia="zh-CN"/>
              </w:rPr>
              <w:t>N</w:t>
            </w:r>
            <w:r w:rsidRPr="00DA26E1">
              <w:rPr>
                <w:lang w:eastAsia="zh-CN"/>
              </w:rPr>
              <w:t>_</w:t>
            </w:r>
            <w:r w:rsidRPr="00DA26E1">
              <w:rPr>
                <w:lang w:val="en-US" w:eastAsia="zh-CN"/>
              </w:rPr>
              <w:t>ACT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DA26E1">
              <w:rPr>
                <w:lang w:eastAsia="zh-CN"/>
              </w:rPr>
              <w:t>О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DA26E1">
              <w:rPr>
                <w:lang w:val="en-US" w:eastAsia="zh-CN"/>
              </w:rPr>
              <w:t>T</w:t>
            </w:r>
            <w:r w:rsidRPr="00DA26E1">
              <w:rPr>
                <w:lang w:eastAsia="zh-CN"/>
              </w:rPr>
              <w:t>(20)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rPr>
                <w:lang w:eastAsia="zh-CN"/>
              </w:rPr>
            </w:pPr>
            <w:r w:rsidRPr="00DA26E1">
              <w:rPr>
                <w:lang w:eastAsia="zh-CN"/>
              </w:rPr>
              <w:t>Номер акта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rPr>
                <w:lang w:eastAsia="zh-CN"/>
              </w:rPr>
            </w:pPr>
            <w:r w:rsidRPr="00DA26E1">
              <w:rPr>
                <w:lang w:eastAsia="zh-CN"/>
              </w:rPr>
              <w:t>Номер акта из информационной системы СМО</w:t>
            </w:r>
          </w:p>
        </w:tc>
      </w:tr>
      <w:tr w:rsidR="000C427D" w:rsidRPr="00DA26E1" w:rsidTr="000C427D">
        <w:trPr>
          <w:trHeight w:val="510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snapToGrid w:val="0"/>
              <w:rPr>
                <w:i/>
                <w:lang w:eastAsia="zh-CN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rPr>
                <w:lang w:eastAsia="zh-CN"/>
              </w:rPr>
            </w:pPr>
            <w:r w:rsidRPr="00DA26E1">
              <w:rPr>
                <w:lang w:val="en-US" w:eastAsia="zh-CN"/>
              </w:rPr>
              <w:t>D_ACT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DA26E1">
              <w:rPr>
                <w:lang w:eastAsia="zh-CN"/>
              </w:rPr>
              <w:t>О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DA26E1">
              <w:rPr>
                <w:lang w:val="en-US" w:eastAsia="zh-CN"/>
              </w:rPr>
              <w:t>D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rPr>
                <w:lang w:eastAsia="zh-CN"/>
              </w:rPr>
            </w:pPr>
            <w:r w:rsidRPr="00DA26E1">
              <w:rPr>
                <w:lang w:eastAsia="zh-CN"/>
              </w:rPr>
              <w:t>Дата акта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snapToGrid w:val="0"/>
              <w:rPr>
                <w:lang w:eastAsia="zh-CN"/>
              </w:rPr>
            </w:pPr>
          </w:p>
        </w:tc>
      </w:tr>
      <w:tr w:rsidR="000C427D" w:rsidRPr="00DA26E1" w:rsidTr="000C427D">
        <w:trPr>
          <w:trHeight w:val="510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snapToGrid w:val="0"/>
              <w:rPr>
                <w:i/>
                <w:lang w:eastAsia="zh-CN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rPr>
                <w:lang w:eastAsia="zh-CN"/>
              </w:rPr>
            </w:pPr>
            <w:r w:rsidRPr="00DA26E1">
              <w:rPr>
                <w:lang w:val="en-US" w:eastAsia="zh-CN"/>
              </w:rPr>
              <w:t>S</w:t>
            </w:r>
            <w:r w:rsidRPr="00DA26E1">
              <w:rPr>
                <w:lang w:eastAsia="zh-CN"/>
              </w:rPr>
              <w:t>_</w:t>
            </w:r>
            <w:r w:rsidRPr="00DA26E1">
              <w:rPr>
                <w:lang w:val="en-US" w:eastAsia="zh-CN"/>
              </w:rPr>
              <w:t>ACT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DA26E1">
              <w:rPr>
                <w:lang w:eastAsia="zh-CN"/>
              </w:rPr>
              <w:t>О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DA26E1">
              <w:rPr>
                <w:lang w:val="en-US" w:eastAsia="zh-CN"/>
              </w:rPr>
              <w:t>D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rPr>
                <w:lang w:eastAsia="zh-CN"/>
              </w:rPr>
            </w:pPr>
            <w:r w:rsidRPr="00DA26E1">
              <w:rPr>
                <w:lang w:eastAsia="zh-CN"/>
              </w:rPr>
              <w:t>Дата отправки акта в МО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snapToGrid w:val="0"/>
              <w:rPr>
                <w:lang w:eastAsia="zh-CN"/>
              </w:rPr>
            </w:pPr>
          </w:p>
        </w:tc>
      </w:tr>
      <w:tr w:rsidR="000C427D" w:rsidRPr="00DA26E1" w:rsidTr="000C427D">
        <w:trPr>
          <w:trHeight w:val="510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snapToGrid w:val="0"/>
              <w:rPr>
                <w:i/>
                <w:lang w:eastAsia="zh-CN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rPr>
                <w:lang w:eastAsia="zh-CN"/>
              </w:rPr>
            </w:pPr>
            <w:r w:rsidRPr="00DA26E1">
              <w:rPr>
                <w:lang w:val="en-US" w:eastAsia="zh-CN"/>
              </w:rPr>
              <w:t>AGREE_DATE_ACT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DA26E1">
              <w:rPr>
                <w:lang w:val="en-US" w:eastAsia="zh-CN"/>
              </w:rPr>
              <w:t>O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DA26E1">
              <w:rPr>
                <w:lang w:val="en-US" w:eastAsia="zh-CN"/>
              </w:rPr>
              <w:t>D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rPr>
                <w:lang w:eastAsia="zh-CN"/>
              </w:rPr>
            </w:pPr>
            <w:r w:rsidRPr="00DA26E1">
              <w:rPr>
                <w:lang w:eastAsia="zh-CN"/>
              </w:rPr>
              <w:t>Дата подписания акта МО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snapToGrid w:val="0"/>
              <w:rPr>
                <w:lang w:eastAsia="zh-CN"/>
              </w:rPr>
            </w:pPr>
          </w:p>
        </w:tc>
      </w:tr>
      <w:tr w:rsidR="000C427D" w:rsidRPr="00DA26E1" w:rsidTr="000C427D">
        <w:trPr>
          <w:trHeight w:val="510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snapToGrid w:val="0"/>
              <w:rPr>
                <w:i/>
                <w:lang w:eastAsia="zh-CN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rPr>
                <w:lang w:eastAsia="zh-CN"/>
              </w:rPr>
            </w:pPr>
            <w:r w:rsidRPr="00DA26E1">
              <w:rPr>
                <w:lang w:val="en-US" w:eastAsia="zh-CN"/>
              </w:rPr>
              <w:t>RECEIVE_DATE_ACT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DA26E1">
              <w:rPr>
                <w:lang w:val="en-US" w:eastAsia="zh-CN"/>
              </w:rPr>
              <w:t>O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DA26E1">
              <w:rPr>
                <w:lang w:val="en-US" w:eastAsia="zh-CN"/>
              </w:rPr>
              <w:t>D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rPr>
                <w:lang w:eastAsia="zh-CN"/>
              </w:rPr>
            </w:pPr>
            <w:r w:rsidRPr="00DA26E1">
              <w:rPr>
                <w:lang w:eastAsia="zh-CN"/>
              </w:rPr>
              <w:t>Дата получения СМО подписанного акта МО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rPr>
                <w:lang w:eastAsia="zh-CN"/>
              </w:rPr>
            </w:pPr>
            <w:r w:rsidRPr="00DA26E1">
              <w:rPr>
                <w:lang w:eastAsia="zh-CN"/>
              </w:rPr>
              <w:t>Формирование файла производится по дате получения СМО подписанного акта МО</w:t>
            </w:r>
          </w:p>
        </w:tc>
      </w:tr>
      <w:tr w:rsidR="000C427D" w:rsidRPr="00DA26E1" w:rsidTr="000C427D">
        <w:trPr>
          <w:trHeight w:val="604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snapToGrid w:val="0"/>
              <w:rPr>
                <w:i/>
                <w:lang w:eastAsia="zh-CN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rPr>
                <w:lang w:eastAsia="zh-CN"/>
              </w:rPr>
            </w:pPr>
            <w:r w:rsidRPr="00DA26E1">
              <w:rPr>
                <w:lang w:val="en-US" w:eastAsia="zh-CN"/>
              </w:rPr>
              <w:t>V_ACT_F006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DA26E1">
              <w:rPr>
                <w:lang w:eastAsia="zh-CN"/>
              </w:rPr>
              <w:t>О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DA26E1">
              <w:rPr>
                <w:lang w:val="en-US" w:eastAsia="zh-CN"/>
              </w:rPr>
              <w:t>N(2)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rPr>
                <w:lang w:eastAsia="zh-CN"/>
              </w:rPr>
            </w:pPr>
            <w:r w:rsidRPr="00DA26E1">
              <w:rPr>
                <w:lang w:eastAsia="zh-CN"/>
              </w:rPr>
              <w:t>Код вида контроля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rPr>
                <w:lang w:eastAsia="zh-CN"/>
              </w:rPr>
            </w:pPr>
            <w:r w:rsidRPr="00DA26E1">
              <w:rPr>
                <w:lang w:eastAsia="zh-CN"/>
              </w:rPr>
              <w:t xml:space="preserve">Заполняется в соответствии с </w:t>
            </w:r>
            <w:r w:rsidRPr="00DA26E1">
              <w:rPr>
                <w:lang w:val="en-US" w:eastAsia="zh-CN"/>
              </w:rPr>
              <w:t>F</w:t>
            </w:r>
            <w:r w:rsidRPr="00DA26E1">
              <w:rPr>
                <w:lang w:eastAsia="zh-CN"/>
              </w:rPr>
              <w:t xml:space="preserve">006 </w:t>
            </w:r>
          </w:p>
        </w:tc>
      </w:tr>
      <w:tr w:rsidR="000C427D" w:rsidRPr="00DA26E1" w:rsidTr="000C427D">
        <w:trPr>
          <w:trHeight w:val="683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snapToGrid w:val="0"/>
              <w:rPr>
                <w:i/>
                <w:lang w:eastAsia="zh-CN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rPr>
                <w:lang w:eastAsia="zh-CN"/>
              </w:rPr>
            </w:pPr>
            <w:r w:rsidRPr="00DA26E1">
              <w:rPr>
                <w:lang w:val="en-US" w:eastAsia="zh-CN"/>
              </w:rPr>
              <w:t>R_ACT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DA26E1">
              <w:rPr>
                <w:lang w:eastAsia="zh-CN"/>
              </w:rPr>
              <w:t>У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DA26E1">
              <w:rPr>
                <w:lang w:val="en-US" w:eastAsia="zh-CN"/>
              </w:rPr>
              <w:t>N(1)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rPr>
                <w:lang w:eastAsia="zh-CN"/>
              </w:rPr>
            </w:pPr>
            <w:r w:rsidRPr="00DA26E1">
              <w:rPr>
                <w:lang w:eastAsia="zh-CN"/>
              </w:rPr>
              <w:t>Ответ от ЛПУ по акту ЭКМП.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rPr>
                <w:lang w:eastAsia="zh-CN"/>
              </w:rPr>
            </w:pPr>
            <w:r w:rsidRPr="00DA26E1">
              <w:rPr>
                <w:lang w:eastAsia="zh-CN"/>
              </w:rPr>
              <w:t>Возможны следующие значения:</w:t>
            </w:r>
          </w:p>
          <w:p w:rsidR="000C427D" w:rsidRPr="00DA26E1" w:rsidRDefault="000C427D" w:rsidP="008677B0">
            <w:pPr>
              <w:suppressAutoHyphens/>
              <w:rPr>
                <w:lang w:eastAsia="zh-CN"/>
              </w:rPr>
            </w:pPr>
            <w:r w:rsidRPr="00DA26E1">
              <w:rPr>
                <w:lang w:eastAsia="zh-CN"/>
              </w:rPr>
              <w:t>1 - Согласован</w:t>
            </w:r>
          </w:p>
          <w:p w:rsidR="000C427D" w:rsidRPr="00DA26E1" w:rsidRDefault="000C427D" w:rsidP="008677B0">
            <w:pPr>
              <w:suppressAutoHyphens/>
              <w:rPr>
                <w:lang w:eastAsia="zh-CN"/>
              </w:rPr>
            </w:pPr>
            <w:r w:rsidRPr="00DA26E1">
              <w:rPr>
                <w:lang w:eastAsia="zh-CN"/>
              </w:rPr>
              <w:t>2 - Направлена претензия в ТФОМС</w:t>
            </w:r>
          </w:p>
        </w:tc>
      </w:tr>
      <w:tr w:rsidR="000C427D" w:rsidRPr="007C08EA" w:rsidTr="000C427D">
        <w:trPr>
          <w:trHeight w:val="563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snapToGrid w:val="0"/>
              <w:rPr>
                <w:lang w:eastAsia="zh-CN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rPr>
                <w:lang w:eastAsia="zh-CN"/>
              </w:rPr>
            </w:pPr>
            <w:r w:rsidRPr="00DA26E1">
              <w:rPr>
                <w:lang w:val="en-US" w:eastAsia="zh-CN"/>
              </w:rPr>
              <w:t>SUM_ACT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DA26E1">
              <w:rPr>
                <w:lang w:eastAsia="zh-CN"/>
              </w:rPr>
              <w:t>О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DA26E1">
              <w:rPr>
                <w:lang w:val="en-US" w:eastAsia="zh-CN"/>
              </w:rPr>
              <w:t>N(15.2)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rPr>
                <w:lang w:eastAsia="zh-CN"/>
              </w:rPr>
            </w:pPr>
            <w:r w:rsidRPr="00DA26E1">
              <w:rPr>
                <w:lang w:eastAsia="zh-CN"/>
              </w:rPr>
              <w:t>Сумма санкций по акту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rPr>
                <w:lang w:val="en-US" w:eastAsia="zh-CN"/>
              </w:rPr>
            </w:pPr>
            <w:r w:rsidRPr="00DA26E1">
              <w:rPr>
                <w:lang w:val="en-US" w:eastAsia="zh-CN"/>
              </w:rPr>
              <w:t xml:space="preserve">= </w:t>
            </w:r>
            <w:r w:rsidRPr="00DA26E1">
              <w:rPr>
                <w:rFonts w:eastAsia="Calibri"/>
                <w:lang w:val="en-US" w:eastAsia="zh-CN"/>
              </w:rPr>
              <w:t>SUM_ACT_PENALTY + SUM_ACT_NOPAYMENT</w:t>
            </w:r>
          </w:p>
        </w:tc>
      </w:tr>
      <w:tr w:rsidR="000C427D" w:rsidRPr="00DA26E1" w:rsidTr="000C427D">
        <w:trPr>
          <w:trHeight w:val="563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snapToGrid w:val="0"/>
              <w:rPr>
                <w:lang w:val="en-US" w:eastAsia="zh-CN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rPr>
                <w:lang w:eastAsia="zh-CN"/>
              </w:rPr>
            </w:pPr>
            <w:r w:rsidRPr="00DA26E1">
              <w:rPr>
                <w:rFonts w:eastAsia="Calibri"/>
                <w:lang w:val="en-US" w:eastAsia="zh-CN"/>
              </w:rPr>
              <w:t>SUM</w:t>
            </w:r>
            <w:r w:rsidRPr="00DA26E1">
              <w:rPr>
                <w:rFonts w:eastAsia="Calibri"/>
                <w:lang w:eastAsia="zh-CN"/>
              </w:rPr>
              <w:t>_</w:t>
            </w:r>
            <w:r w:rsidRPr="00DA26E1">
              <w:rPr>
                <w:rFonts w:eastAsia="Calibri"/>
                <w:lang w:val="en-US" w:eastAsia="zh-CN"/>
              </w:rPr>
              <w:t>ACT_PENALTY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DA26E1">
              <w:rPr>
                <w:lang w:eastAsia="zh-CN"/>
              </w:rPr>
              <w:t>У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DA26E1">
              <w:rPr>
                <w:lang w:val="en-US" w:eastAsia="zh-CN"/>
              </w:rPr>
              <w:t>N(15.2)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rPr>
                <w:lang w:eastAsia="zh-CN"/>
              </w:rPr>
            </w:pPr>
            <w:r w:rsidRPr="00DA26E1">
              <w:rPr>
                <w:lang w:eastAsia="zh-CN"/>
              </w:rPr>
              <w:t>Сумма штрафов по всем случаям в акте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rPr>
                <w:lang w:eastAsia="zh-CN"/>
              </w:rPr>
            </w:pPr>
            <w:r w:rsidRPr="00DA26E1">
              <w:rPr>
                <w:lang w:eastAsia="zh-CN"/>
              </w:rPr>
              <w:t>= сумма всех &lt;</w:t>
            </w:r>
            <w:r w:rsidRPr="00DA26E1">
              <w:rPr>
                <w:lang w:val="en-US" w:eastAsia="zh-CN"/>
              </w:rPr>
              <w:t>SLUCH</w:t>
            </w:r>
            <w:r w:rsidRPr="00DA26E1">
              <w:rPr>
                <w:lang w:eastAsia="zh-CN"/>
              </w:rPr>
              <w:t>-</w:t>
            </w:r>
            <w:r w:rsidRPr="00DA26E1">
              <w:rPr>
                <w:lang w:val="en-US" w:eastAsia="zh-CN"/>
              </w:rPr>
              <w:t>SUM</w:t>
            </w:r>
            <w:r w:rsidRPr="00DA26E1">
              <w:rPr>
                <w:lang w:eastAsia="zh-CN"/>
              </w:rPr>
              <w:t>_</w:t>
            </w:r>
            <w:r w:rsidRPr="00DA26E1">
              <w:rPr>
                <w:lang w:val="en-US" w:eastAsia="zh-CN"/>
              </w:rPr>
              <w:t>PENALTY</w:t>
            </w:r>
            <w:r w:rsidRPr="00DA26E1">
              <w:rPr>
                <w:lang w:eastAsia="zh-CN"/>
              </w:rPr>
              <w:t>&gt; в акте</w:t>
            </w:r>
          </w:p>
        </w:tc>
      </w:tr>
      <w:tr w:rsidR="000C427D" w:rsidRPr="00DA26E1" w:rsidTr="000C427D">
        <w:trPr>
          <w:trHeight w:val="563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snapToGrid w:val="0"/>
              <w:rPr>
                <w:lang w:eastAsia="zh-CN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rPr>
                <w:lang w:eastAsia="zh-CN"/>
              </w:rPr>
            </w:pPr>
            <w:r w:rsidRPr="00DA26E1">
              <w:rPr>
                <w:rFonts w:eastAsia="Calibri"/>
                <w:lang w:val="en-US" w:eastAsia="zh-CN"/>
              </w:rPr>
              <w:t>SUM</w:t>
            </w:r>
            <w:r w:rsidRPr="00DA26E1">
              <w:rPr>
                <w:rFonts w:eastAsia="Calibri"/>
                <w:lang w:eastAsia="zh-CN"/>
              </w:rPr>
              <w:t>_</w:t>
            </w:r>
            <w:r w:rsidRPr="00DA26E1">
              <w:rPr>
                <w:rFonts w:eastAsia="Calibri"/>
                <w:lang w:val="en-US" w:eastAsia="zh-CN"/>
              </w:rPr>
              <w:t>ACT_NOPAYMENT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DA26E1">
              <w:rPr>
                <w:lang w:eastAsia="zh-CN"/>
              </w:rPr>
              <w:t>У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DA26E1">
              <w:rPr>
                <w:lang w:val="en-US" w:eastAsia="zh-CN"/>
              </w:rPr>
              <w:t>N(15.2)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rPr>
                <w:lang w:eastAsia="zh-CN"/>
              </w:rPr>
            </w:pPr>
            <w:r w:rsidRPr="00DA26E1">
              <w:rPr>
                <w:lang w:eastAsia="zh-CN"/>
              </w:rPr>
              <w:t>Сумма неоплат (уменьшений в оплате) по всем случаям в акте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rPr>
                <w:lang w:eastAsia="zh-CN"/>
              </w:rPr>
            </w:pPr>
            <w:r w:rsidRPr="00DA26E1">
              <w:rPr>
                <w:lang w:eastAsia="zh-CN"/>
              </w:rPr>
              <w:t xml:space="preserve">= сумма всех </w:t>
            </w:r>
            <w:r w:rsidR="00D73097" w:rsidRPr="00DA26E1">
              <w:rPr>
                <w:lang w:eastAsia="zh-CN"/>
              </w:rPr>
              <w:t>&lt;SLUCH</w:t>
            </w:r>
            <w:r w:rsidRPr="00DA26E1">
              <w:rPr>
                <w:lang w:eastAsia="zh-CN"/>
              </w:rPr>
              <w:t>-SUM_NOPAYMENT&gt; в акте</w:t>
            </w:r>
          </w:p>
        </w:tc>
      </w:tr>
      <w:tr w:rsidR="000C427D" w:rsidRPr="00DA26E1" w:rsidTr="000C427D">
        <w:trPr>
          <w:trHeight w:val="510"/>
        </w:trPr>
        <w:tc>
          <w:tcPr>
            <w:tcW w:w="10490" w:type="dxa"/>
            <w:gridSpan w:val="6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DA26E1">
              <w:rPr>
                <w:b/>
                <w:bCs/>
                <w:lang w:eastAsia="zh-CN"/>
              </w:rPr>
              <w:t>Записи</w:t>
            </w:r>
          </w:p>
        </w:tc>
      </w:tr>
      <w:tr w:rsidR="000C427D" w:rsidRPr="00DA26E1" w:rsidTr="000C427D">
        <w:trPr>
          <w:trHeight w:val="505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rPr>
                <w:lang w:eastAsia="zh-CN"/>
              </w:rPr>
            </w:pPr>
            <w:r w:rsidRPr="00DA26E1">
              <w:rPr>
                <w:lang w:val="en-US" w:eastAsia="zh-CN"/>
              </w:rPr>
              <w:t>ACT</w:t>
            </w:r>
            <w:r w:rsidRPr="00DA26E1">
              <w:rPr>
                <w:lang w:eastAsia="zh-CN"/>
              </w:rPr>
              <w:t>_ZAP</w:t>
            </w: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rPr>
                <w:lang w:eastAsia="zh-CN"/>
              </w:rPr>
            </w:pPr>
            <w:r w:rsidRPr="00DA26E1">
              <w:rPr>
                <w:lang w:eastAsia="zh-CN"/>
              </w:rPr>
              <w:t>N_</w:t>
            </w:r>
            <w:r w:rsidRPr="00DA26E1">
              <w:rPr>
                <w:lang w:val="en-US" w:eastAsia="zh-CN"/>
              </w:rPr>
              <w:t>ACT_</w:t>
            </w:r>
            <w:r w:rsidRPr="00DA26E1">
              <w:rPr>
                <w:lang w:eastAsia="zh-CN"/>
              </w:rPr>
              <w:t>ZAP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DA26E1">
              <w:rPr>
                <w:lang w:eastAsia="zh-CN"/>
              </w:rPr>
              <w:t>О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DA26E1">
              <w:rPr>
                <w:lang w:eastAsia="zh-CN"/>
              </w:rPr>
              <w:t>N(8)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rPr>
                <w:lang w:eastAsia="zh-CN"/>
              </w:rPr>
            </w:pPr>
            <w:r w:rsidRPr="00DA26E1">
              <w:rPr>
                <w:lang w:eastAsia="zh-CN"/>
              </w:rPr>
              <w:t>Номер позиции записи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rPr>
                <w:lang w:eastAsia="zh-CN"/>
              </w:rPr>
            </w:pPr>
            <w:r w:rsidRPr="00DA26E1">
              <w:rPr>
                <w:lang w:eastAsia="zh-CN"/>
              </w:rPr>
              <w:t>Номер записи в АКТЕ</w:t>
            </w:r>
          </w:p>
        </w:tc>
      </w:tr>
      <w:tr w:rsidR="000C427D" w:rsidRPr="00DA26E1" w:rsidTr="000C427D">
        <w:trPr>
          <w:trHeight w:val="505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snapToGrid w:val="0"/>
              <w:rPr>
                <w:lang w:eastAsia="zh-CN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rPr>
                <w:lang w:eastAsia="zh-CN"/>
              </w:rPr>
            </w:pPr>
            <w:r w:rsidRPr="00DA26E1">
              <w:rPr>
                <w:lang w:val="en-US" w:eastAsia="zh-CN"/>
              </w:rPr>
              <w:t>SCHET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DA26E1">
              <w:rPr>
                <w:lang w:val="en-US" w:eastAsia="zh-CN"/>
              </w:rPr>
              <w:t>О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spacing w:before="40" w:after="40"/>
              <w:jc w:val="center"/>
              <w:rPr>
                <w:kern w:val="2"/>
                <w:lang w:eastAsia="zh-CN"/>
              </w:rPr>
            </w:pPr>
            <w:r w:rsidRPr="00DA26E1">
              <w:rPr>
                <w:kern w:val="2"/>
                <w:lang w:val="en-US"/>
              </w:rPr>
              <w:t>S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spacing w:before="40" w:after="40"/>
              <w:jc w:val="both"/>
              <w:rPr>
                <w:kern w:val="2"/>
                <w:lang w:eastAsia="zh-CN"/>
              </w:rPr>
            </w:pPr>
            <w:r w:rsidRPr="00DA26E1">
              <w:rPr>
                <w:kern w:val="2"/>
              </w:rPr>
              <w:t>Счёт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spacing w:before="40" w:after="40"/>
              <w:jc w:val="both"/>
              <w:rPr>
                <w:kern w:val="2"/>
                <w:lang w:eastAsia="zh-CN"/>
              </w:rPr>
            </w:pPr>
            <w:r w:rsidRPr="00DA26E1">
              <w:rPr>
                <w:kern w:val="2"/>
              </w:rPr>
              <w:t>Информация о счёте</w:t>
            </w:r>
          </w:p>
        </w:tc>
      </w:tr>
      <w:tr w:rsidR="000C427D" w:rsidRPr="00DA26E1" w:rsidTr="000C427D">
        <w:trPr>
          <w:trHeight w:val="505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snapToGrid w:val="0"/>
              <w:rPr>
                <w:lang w:eastAsia="zh-CN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rPr>
                <w:lang w:val="en-US" w:eastAsia="zh-CN"/>
              </w:rPr>
            </w:pPr>
            <w:r w:rsidRPr="00DA26E1">
              <w:rPr>
                <w:lang w:val="en-US" w:eastAsia="zh-CN"/>
              </w:rPr>
              <w:t>ZAP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DA26E1">
              <w:rPr>
                <w:lang w:eastAsia="zh-CN"/>
              </w:rPr>
              <w:t>О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spacing w:before="40" w:after="40"/>
              <w:jc w:val="center"/>
              <w:rPr>
                <w:kern w:val="2"/>
                <w:lang w:val="en-US"/>
              </w:rPr>
            </w:pPr>
            <w:r w:rsidRPr="00DA26E1">
              <w:rPr>
                <w:kern w:val="2"/>
                <w:lang w:val="en-US"/>
              </w:rPr>
              <w:t>S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spacing w:before="40" w:after="40"/>
              <w:jc w:val="both"/>
              <w:rPr>
                <w:kern w:val="2"/>
              </w:rPr>
            </w:pPr>
            <w:r w:rsidRPr="00DA26E1">
              <w:rPr>
                <w:kern w:val="2"/>
              </w:rPr>
              <w:t>Запись исходного счета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spacing w:before="40" w:after="40"/>
              <w:jc w:val="both"/>
              <w:rPr>
                <w:kern w:val="2"/>
              </w:rPr>
            </w:pPr>
            <w:r w:rsidRPr="00DA26E1">
              <w:rPr>
                <w:kern w:val="2"/>
              </w:rPr>
              <w:t>Информация о записи и пациенте из исходного счета</w:t>
            </w:r>
          </w:p>
        </w:tc>
      </w:tr>
      <w:tr w:rsidR="000C427D" w:rsidRPr="00DA26E1" w:rsidTr="000C427D">
        <w:trPr>
          <w:trHeight w:val="555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snapToGrid w:val="0"/>
              <w:rPr>
                <w:lang w:eastAsia="zh-CN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rPr>
                <w:lang w:eastAsia="zh-CN"/>
              </w:rPr>
            </w:pPr>
            <w:r w:rsidRPr="00DA26E1">
              <w:rPr>
                <w:lang w:eastAsia="zh-CN"/>
              </w:rPr>
              <w:t>Z_SL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DA26E1">
              <w:rPr>
                <w:lang w:val="en-US" w:eastAsia="zh-CN"/>
              </w:rPr>
              <w:t>О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spacing w:before="40" w:after="40"/>
              <w:jc w:val="center"/>
              <w:rPr>
                <w:kern w:val="2"/>
                <w:lang w:eastAsia="zh-CN"/>
              </w:rPr>
            </w:pPr>
            <w:r w:rsidRPr="00DA26E1">
              <w:rPr>
                <w:kern w:val="2"/>
                <w:lang w:val="en-US"/>
              </w:rPr>
              <w:t>S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spacing w:before="40" w:after="40"/>
              <w:jc w:val="both"/>
              <w:rPr>
                <w:kern w:val="2"/>
                <w:lang w:eastAsia="zh-CN"/>
              </w:rPr>
            </w:pPr>
            <w:r w:rsidRPr="00DA26E1">
              <w:rPr>
                <w:kern w:val="2"/>
              </w:rPr>
              <w:t>Законченный случай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spacing w:before="40" w:after="40"/>
              <w:jc w:val="both"/>
              <w:rPr>
                <w:kern w:val="2"/>
                <w:lang w:eastAsia="zh-CN"/>
              </w:rPr>
            </w:pPr>
            <w:r w:rsidRPr="00DA26E1">
              <w:rPr>
                <w:kern w:val="2"/>
              </w:rPr>
              <w:t>Информация о законченном случае</w:t>
            </w:r>
          </w:p>
        </w:tc>
      </w:tr>
      <w:tr w:rsidR="000C427D" w:rsidRPr="00DA26E1" w:rsidTr="000C427D">
        <w:trPr>
          <w:trHeight w:val="555"/>
        </w:trPr>
        <w:tc>
          <w:tcPr>
            <w:tcW w:w="10490" w:type="dxa"/>
            <w:gridSpan w:val="6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spacing w:before="40" w:after="40"/>
              <w:jc w:val="center"/>
              <w:rPr>
                <w:kern w:val="2"/>
                <w:lang w:eastAsia="zh-CN"/>
              </w:rPr>
            </w:pPr>
            <w:r w:rsidRPr="00DA26E1">
              <w:rPr>
                <w:b/>
                <w:bCs/>
                <w:kern w:val="2"/>
                <w:lang w:eastAsia="zh-CN"/>
              </w:rPr>
              <w:t>Счёт</w:t>
            </w:r>
          </w:p>
        </w:tc>
      </w:tr>
      <w:tr w:rsidR="000C427D" w:rsidRPr="00DA26E1" w:rsidTr="000C427D">
        <w:trPr>
          <w:trHeight w:val="555"/>
        </w:trPr>
        <w:tc>
          <w:tcPr>
            <w:tcW w:w="1491" w:type="dxa"/>
            <w:tcBorders>
              <w:top w:val="single" w:sz="6" w:space="0" w:color="00000A"/>
              <w:left w:val="single" w:sz="4" w:space="0" w:color="00000A"/>
              <w:bottom w:val="single" w:sz="6" w:space="0" w:color="00000A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rPr>
                <w:lang w:eastAsia="zh-CN"/>
              </w:rPr>
            </w:pPr>
            <w:r w:rsidRPr="00DA26E1">
              <w:rPr>
                <w:lang w:val="en-US" w:eastAsia="zh-CN"/>
              </w:rPr>
              <w:t>SCHET</w:t>
            </w:r>
          </w:p>
        </w:tc>
        <w:tc>
          <w:tcPr>
            <w:tcW w:w="1984" w:type="dxa"/>
            <w:tcBorders>
              <w:top w:val="single" w:sz="6" w:space="0" w:color="00000A"/>
              <w:left w:val="single" w:sz="4" w:space="0" w:color="00000A"/>
              <w:bottom w:val="single" w:sz="6" w:space="0" w:color="00000A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rPr>
                <w:lang w:eastAsia="zh-CN"/>
              </w:rPr>
            </w:pPr>
            <w:r w:rsidRPr="00DA26E1">
              <w:rPr>
                <w:rFonts w:eastAsia="Calibri"/>
                <w:lang w:val="en-US" w:eastAsia="zh-CN"/>
              </w:rPr>
              <w:t>VERSION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4" w:space="0" w:color="00000A"/>
              <w:bottom w:val="single" w:sz="6" w:space="0" w:color="00000A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DA26E1">
              <w:rPr>
                <w:lang w:val="en-US" w:eastAsia="zh-CN"/>
              </w:rPr>
              <w:t>O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4" w:space="0" w:color="00000A"/>
              <w:bottom w:val="single" w:sz="6" w:space="0" w:color="00000A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rPr>
                <w:lang w:eastAsia="zh-CN"/>
              </w:rPr>
            </w:pPr>
            <w:r w:rsidRPr="00DA26E1">
              <w:rPr>
                <w:lang w:val="en-US" w:eastAsia="zh-CN"/>
              </w:rPr>
              <w:t>T(5)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4" w:space="0" w:color="00000A"/>
              <w:bottom w:val="single" w:sz="6" w:space="0" w:color="00000A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rPr>
                <w:lang w:eastAsia="zh-CN"/>
              </w:rPr>
            </w:pPr>
            <w:r w:rsidRPr="00DA26E1">
              <w:rPr>
                <w:lang w:eastAsia="zh-CN"/>
              </w:rPr>
              <w:t>Версия взаимодействия</w:t>
            </w:r>
          </w:p>
        </w:tc>
        <w:tc>
          <w:tcPr>
            <w:tcW w:w="2479" w:type="dxa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rPr>
                <w:lang w:eastAsia="zh-CN"/>
              </w:rPr>
            </w:pPr>
            <w:r w:rsidRPr="00DA26E1">
              <w:rPr>
                <w:lang w:eastAsia="zh-CN"/>
              </w:rPr>
              <w:t>Указывается версия исходного счета</w:t>
            </w:r>
          </w:p>
        </w:tc>
      </w:tr>
      <w:tr w:rsidR="000C427D" w:rsidRPr="00DA26E1" w:rsidTr="000C427D">
        <w:trPr>
          <w:trHeight w:val="555"/>
        </w:trPr>
        <w:tc>
          <w:tcPr>
            <w:tcW w:w="1491" w:type="dxa"/>
            <w:tcBorders>
              <w:top w:val="single" w:sz="6" w:space="0" w:color="00000A"/>
              <w:left w:val="single" w:sz="4" w:space="0" w:color="00000A"/>
              <w:bottom w:val="single" w:sz="6" w:space="0" w:color="00000A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snapToGrid w:val="0"/>
              <w:rPr>
                <w:lang w:val="en-US" w:eastAsia="zh-CN"/>
              </w:rPr>
            </w:pPr>
          </w:p>
        </w:tc>
        <w:tc>
          <w:tcPr>
            <w:tcW w:w="1984" w:type="dxa"/>
            <w:tcBorders>
              <w:top w:val="single" w:sz="6" w:space="0" w:color="00000A"/>
              <w:left w:val="single" w:sz="4" w:space="0" w:color="00000A"/>
              <w:bottom w:val="single" w:sz="6" w:space="0" w:color="00000A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rPr>
                <w:lang w:eastAsia="zh-CN"/>
              </w:rPr>
            </w:pPr>
            <w:r w:rsidRPr="00DA26E1">
              <w:rPr>
                <w:rFonts w:eastAsia="Calibri"/>
                <w:lang w:val="en-US" w:eastAsia="zh-CN"/>
              </w:rPr>
              <w:t>CODE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4" w:space="0" w:color="00000A"/>
              <w:bottom w:val="single" w:sz="6" w:space="0" w:color="00000A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DA26E1">
              <w:rPr>
                <w:lang w:eastAsia="zh-CN"/>
              </w:rPr>
              <w:t>О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4" w:space="0" w:color="00000A"/>
              <w:bottom w:val="single" w:sz="6" w:space="0" w:color="00000A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DA26E1">
              <w:rPr>
                <w:lang w:val="en-US" w:eastAsia="zh-CN"/>
              </w:rPr>
              <w:t>N(8)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4" w:space="0" w:color="00000A"/>
              <w:bottom w:val="single" w:sz="6" w:space="0" w:color="00000A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rPr>
                <w:lang w:eastAsia="zh-CN"/>
              </w:rPr>
            </w:pPr>
            <w:r w:rsidRPr="00DA26E1">
              <w:rPr>
                <w:lang w:eastAsia="zh-CN"/>
              </w:rPr>
              <w:t>Код записи счета</w:t>
            </w:r>
          </w:p>
        </w:tc>
        <w:tc>
          <w:tcPr>
            <w:tcW w:w="2479" w:type="dxa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rPr>
                <w:lang w:eastAsia="zh-CN"/>
              </w:rPr>
            </w:pPr>
            <w:r w:rsidRPr="00DA26E1">
              <w:rPr>
                <w:lang w:eastAsia="zh-CN"/>
              </w:rPr>
              <w:t xml:space="preserve">Соответствует полю в электронном реестре счетов, переданном из СМО в ТФОМС </w:t>
            </w:r>
          </w:p>
        </w:tc>
      </w:tr>
      <w:tr w:rsidR="000C427D" w:rsidRPr="00DA26E1" w:rsidTr="000C427D">
        <w:trPr>
          <w:trHeight w:val="555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snapToGrid w:val="0"/>
              <w:jc w:val="center"/>
              <w:rPr>
                <w:b/>
                <w:bCs/>
                <w:lang w:eastAsia="zh-CN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rPr>
                <w:lang w:eastAsia="zh-CN"/>
              </w:rPr>
            </w:pPr>
            <w:r w:rsidRPr="00DA26E1">
              <w:rPr>
                <w:rFonts w:eastAsia="Calibri"/>
                <w:lang w:val="en-US" w:eastAsia="zh-CN"/>
              </w:rPr>
              <w:t>CODE_MO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DA26E1">
              <w:rPr>
                <w:lang w:eastAsia="zh-CN"/>
              </w:rPr>
              <w:t>О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DA26E1">
              <w:rPr>
                <w:lang w:eastAsia="zh-CN"/>
              </w:rPr>
              <w:t>T(6)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rPr>
                <w:lang w:eastAsia="zh-CN"/>
              </w:rPr>
            </w:pPr>
            <w:r w:rsidRPr="00DA26E1">
              <w:rPr>
                <w:lang w:eastAsia="zh-CN"/>
              </w:rPr>
              <w:t>Реестровый номер медицинской организации (юридического лица). Должен быть равен значению в теге &lt;</w:t>
            </w:r>
            <w:r w:rsidRPr="00DA26E1">
              <w:rPr>
                <w:lang w:val="en-US" w:eastAsia="zh-CN"/>
              </w:rPr>
              <w:t>ACT</w:t>
            </w:r>
            <w:r w:rsidRPr="00DA26E1">
              <w:rPr>
                <w:lang w:eastAsia="zh-CN"/>
              </w:rPr>
              <w:t>_</w:t>
            </w:r>
            <w:r w:rsidRPr="00DA26E1">
              <w:rPr>
                <w:lang w:val="en-US" w:eastAsia="zh-CN"/>
              </w:rPr>
              <w:t>ZGLV</w:t>
            </w:r>
            <w:r w:rsidRPr="00DA26E1">
              <w:rPr>
                <w:lang w:eastAsia="zh-CN"/>
              </w:rPr>
              <w:t>-</w:t>
            </w:r>
            <w:r w:rsidRPr="00DA26E1">
              <w:rPr>
                <w:lang w:val="en-US" w:eastAsia="zh-CN"/>
              </w:rPr>
              <w:t>CODE</w:t>
            </w:r>
            <w:r w:rsidRPr="00DA26E1">
              <w:rPr>
                <w:lang w:eastAsia="zh-CN"/>
              </w:rPr>
              <w:t>_</w:t>
            </w:r>
            <w:r w:rsidRPr="00DA26E1">
              <w:rPr>
                <w:lang w:val="en-US" w:eastAsia="zh-CN"/>
              </w:rPr>
              <w:t>MO</w:t>
            </w:r>
            <w:r w:rsidRPr="00DA26E1">
              <w:rPr>
                <w:lang w:eastAsia="zh-CN"/>
              </w:rPr>
              <w:t>&gt;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snapToGrid w:val="0"/>
              <w:rPr>
                <w:lang w:eastAsia="zh-CN"/>
              </w:rPr>
            </w:pPr>
          </w:p>
        </w:tc>
      </w:tr>
      <w:tr w:rsidR="000C427D" w:rsidRPr="00DA26E1" w:rsidTr="000C427D">
        <w:trPr>
          <w:trHeight w:val="555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snapToGrid w:val="0"/>
              <w:jc w:val="center"/>
              <w:rPr>
                <w:b/>
                <w:bCs/>
                <w:lang w:eastAsia="zh-CN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rPr>
                <w:lang w:eastAsia="zh-CN"/>
              </w:rPr>
            </w:pPr>
            <w:r w:rsidRPr="00DA26E1">
              <w:rPr>
                <w:rFonts w:eastAsia="Calibri"/>
                <w:lang w:val="en-US" w:eastAsia="zh-CN"/>
              </w:rPr>
              <w:t>YEAR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DA26E1">
              <w:rPr>
                <w:lang w:val="en-US" w:eastAsia="zh-CN"/>
              </w:rPr>
              <w:t>O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DA26E1">
              <w:rPr>
                <w:lang w:val="en-US" w:eastAsia="zh-CN"/>
              </w:rPr>
              <w:t>N</w:t>
            </w:r>
            <w:r w:rsidRPr="00DA26E1">
              <w:rPr>
                <w:lang w:eastAsia="zh-CN"/>
              </w:rPr>
              <w:t>(4)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rPr>
                <w:lang w:eastAsia="zh-CN"/>
              </w:rPr>
            </w:pPr>
            <w:r w:rsidRPr="00DA26E1">
              <w:rPr>
                <w:lang w:eastAsia="zh-CN"/>
              </w:rPr>
              <w:t>Отчетный год счета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rPr>
                <w:lang w:eastAsia="zh-CN"/>
              </w:rPr>
            </w:pPr>
            <w:r w:rsidRPr="00DA26E1">
              <w:rPr>
                <w:lang w:eastAsia="zh-CN"/>
              </w:rPr>
              <w:t>Соответствует полю в электронном реестре счетов, переданном из СМО в ТФОМС</w:t>
            </w:r>
          </w:p>
        </w:tc>
      </w:tr>
      <w:tr w:rsidR="000C427D" w:rsidRPr="00DA26E1" w:rsidTr="000C427D">
        <w:trPr>
          <w:trHeight w:val="555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snapToGrid w:val="0"/>
              <w:jc w:val="center"/>
              <w:rPr>
                <w:b/>
                <w:bCs/>
                <w:lang w:eastAsia="zh-CN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rPr>
                <w:lang w:eastAsia="zh-CN"/>
              </w:rPr>
            </w:pPr>
            <w:r w:rsidRPr="00DA26E1">
              <w:rPr>
                <w:rFonts w:eastAsia="Calibri"/>
                <w:lang w:val="en-US" w:eastAsia="zh-CN"/>
              </w:rPr>
              <w:t>MONTH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DA26E1">
              <w:rPr>
                <w:lang w:val="en-US" w:eastAsia="zh-CN"/>
              </w:rPr>
              <w:t>O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DA26E1">
              <w:rPr>
                <w:lang w:val="en-US" w:eastAsia="zh-CN"/>
              </w:rPr>
              <w:t>N</w:t>
            </w:r>
            <w:r w:rsidRPr="00DA26E1">
              <w:rPr>
                <w:lang w:eastAsia="zh-CN"/>
              </w:rPr>
              <w:t>(2)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rPr>
                <w:lang w:eastAsia="zh-CN"/>
              </w:rPr>
            </w:pPr>
            <w:r w:rsidRPr="00DA26E1">
              <w:rPr>
                <w:lang w:eastAsia="zh-CN"/>
              </w:rPr>
              <w:t>Отчетный месяц счета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rPr>
                <w:lang w:eastAsia="zh-CN"/>
              </w:rPr>
            </w:pPr>
            <w:r w:rsidRPr="00DA26E1">
              <w:rPr>
                <w:lang w:eastAsia="zh-CN"/>
              </w:rPr>
              <w:t>Соответствует полю в электронном реестре счетов, переданном из СМО в ТФОМС</w:t>
            </w:r>
          </w:p>
        </w:tc>
      </w:tr>
      <w:tr w:rsidR="000C427D" w:rsidRPr="00DA26E1" w:rsidTr="000C427D">
        <w:trPr>
          <w:trHeight w:val="555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snapToGrid w:val="0"/>
              <w:jc w:val="center"/>
              <w:rPr>
                <w:b/>
                <w:bCs/>
                <w:lang w:eastAsia="zh-CN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rPr>
                <w:lang w:eastAsia="zh-CN"/>
              </w:rPr>
            </w:pPr>
            <w:r w:rsidRPr="00DA26E1">
              <w:rPr>
                <w:rFonts w:eastAsia="Calibri"/>
                <w:lang w:val="en-US" w:eastAsia="zh-CN"/>
              </w:rPr>
              <w:t>NSCHET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DA26E1">
              <w:rPr>
                <w:lang w:val="en-US" w:eastAsia="zh-CN"/>
              </w:rPr>
              <w:t>O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DA26E1">
              <w:rPr>
                <w:lang w:val="en-US" w:eastAsia="zh-CN"/>
              </w:rPr>
              <w:t>T</w:t>
            </w:r>
            <w:r w:rsidRPr="00DA26E1">
              <w:rPr>
                <w:lang w:eastAsia="zh-CN"/>
              </w:rPr>
              <w:t>(15)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rPr>
                <w:lang w:eastAsia="zh-CN"/>
              </w:rPr>
            </w:pPr>
            <w:r w:rsidRPr="00DA26E1">
              <w:rPr>
                <w:lang w:eastAsia="zh-CN"/>
              </w:rPr>
              <w:t>Номер счета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rPr>
                <w:lang w:eastAsia="zh-CN"/>
              </w:rPr>
            </w:pPr>
            <w:r w:rsidRPr="00DA26E1">
              <w:rPr>
                <w:lang w:eastAsia="zh-CN"/>
              </w:rPr>
              <w:t>Соответствует полю в электронном реестре счетов, переданном из СМО в ТФОМС</w:t>
            </w:r>
          </w:p>
        </w:tc>
      </w:tr>
      <w:tr w:rsidR="000C427D" w:rsidRPr="00DA26E1" w:rsidTr="000C427D">
        <w:trPr>
          <w:trHeight w:val="555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snapToGrid w:val="0"/>
              <w:jc w:val="center"/>
              <w:rPr>
                <w:b/>
                <w:bCs/>
                <w:lang w:eastAsia="zh-CN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rPr>
                <w:lang w:eastAsia="zh-CN"/>
              </w:rPr>
            </w:pPr>
            <w:r w:rsidRPr="00DA26E1">
              <w:rPr>
                <w:rFonts w:eastAsia="Calibri"/>
                <w:lang w:val="en-US" w:eastAsia="zh-CN"/>
              </w:rPr>
              <w:t>DSCHET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DA26E1">
              <w:rPr>
                <w:lang w:val="en-US" w:eastAsia="zh-CN"/>
              </w:rPr>
              <w:t>O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DA26E1">
              <w:rPr>
                <w:lang w:val="en-US" w:eastAsia="zh-CN"/>
              </w:rPr>
              <w:t>D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rPr>
                <w:lang w:eastAsia="zh-CN"/>
              </w:rPr>
            </w:pPr>
            <w:r w:rsidRPr="00DA26E1">
              <w:rPr>
                <w:lang w:eastAsia="zh-CN"/>
              </w:rPr>
              <w:t>Дата счета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rPr>
                <w:lang w:eastAsia="zh-CN"/>
              </w:rPr>
            </w:pPr>
            <w:r w:rsidRPr="00DA26E1">
              <w:rPr>
                <w:lang w:eastAsia="zh-CN"/>
              </w:rPr>
              <w:t>Соответствует полю в электронном реестре счетов, переданном из СМО в ТФОМС</w:t>
            </w:r>
          </w:p>
        </w:tc>
      </w:tr>
      <w:tr w:rsidR="000C427D" w:rsidRPr="00DA26E1" w:rsidTr="000C427D">
        <w:trPr>
          <w:trHeight w:val="555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snapToGrid w:val="0"/>
              <w:jc w:val="center"/>
              <w:rPr>
                <w:b/>
                <w:bCs/>
                <w:lang w:eastAsia="zh-CN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rPr>
                <w:lang w:eastAsia="zh-CN"/>
              </w:rPr>
            </w:pPr>
            <w:r w:rsidRPr="00DA26E1">
              <w:rPr>
                <w:rFonts w:eastAsia="Calibri"/>
                <w:lang w:val="en-US" w:eastAsia="zh-CN"/>
              </w:rPr>
              <w:t>FILENAME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DA26E1">
              <w:rPr>
                <w:lang w:eastAsia="zh-CN"/>
              </w:rPr>
              <w:t>О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DA26E1">
              <w:rPr>
                <w:lang w:val="en-US" w:eastAsia="zh-CN"/>
              </w:rPr>
              <w:t>T(26)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rPr>
                <w:lang w:eastAsia="zh-CN"/>
              </w:rPr>
            </w:pPr>
            <w:r w:rsidRPr="00DA26E1">
              <w:rPr>
                <w:lang w:eastAsia="zh-CN"/>
              </w:rPr>
              <w:t>Имя файла счета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rPr>
                <w:lang w:eastAsia="zh-CN"/>
              </w:rPr>
            </w:pPr>
            <w:r w:rsidRPr="00DA26E1">
              <w:rPr>
                <w:b/>
                <w:lang w:eastAsia="zh-CN"/>
              </w:rPr>
              <w:t xml:space="preserve">Заполняется в соответствии с наименованием электронного реестра счетов, переданного из СМО в ТФОМС </w:t>
            </w:r>
            <w:r>
              <w:rPr>
                <w:b/>
                <w:lang w:eastAsia="zh-CN"/>
              </w:rPr>
              <w:t>(ТФОМС в</w:t>
            </w:r>
            <w:r w:rsidR="0068104C">
              <w:rPr>
                <w:b/>
                <w:lang w:eastAsia="zh-CN"/>
              </w:rPr>
              <w:t xml:space="preserve"> </w:t>
            </w:r>
            <w:r>
              <w:rPr>
                <w:b/>
                <w:lang w:eastAsia="zh-CN"/>
              </w:rPr>
              <w:t>СМО)</w:t>
            </w:r>
          </w:p>
        </w:tc>
      </w:tr>
      <w:tr w:rsidR="000C427D" w:rsidRPr="00DA26E1" w:rsidTr="000C427D">
        <w:trPr>
          <w:trHeight w:val="555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snapToGrid w:val="0"/>
              <w:jc w:val="center"/>
              <w:rPr>
                <w:b/>
                <w:bCs/>
                <w:lang w:eastAsia="zh-CN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rPr>
                <w:lang w:eastAsia="zh-CN"/>
              </w:rPr>
            </w:pPr>
            <w:r w:rsidRPr="00DA26E1">
              <w:rPr>
                <w:rFonts w:eastAsia="Calibri"/>
                <w:lang w:val="en-US" w:eastAsia="zh-CN"/>
              </w:rPr>
              <w:t>PLAT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DA26E1">
              <w:rPr>
                <w:lang w:eastAsia="zh-CN"/>
              </w:rPr>
              <w:t>У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DA26E1">
              <w:rPr>
                <w:lang w:val="en-US" w:eastAsia="zh-CN"/>
              </w:rPr>
              <w:t>T(5)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rPr>
                <w:lang w:eastAsia="zh-CN"/>
              </w:rPr>
            </w:pPr>
            <w:r w:rsidRPr="00DA26E1">
              <w:rPr>
                <w:lang w:eastAsia="zh-CN"/>
              </w:rPr>
              <w:t>Плательщик. Реестровый номер СМО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snapToGrid w:val="0"/>
              <w:rPr>
                <w:lang w:eastAsia="zh-CN"/>
              </w:rPr>
            </w:pPr>
          </w:p>
        </w:tc>
      </w:tr>
      <w:tr w:rsidR="000C427D" w:rsidRPr="00DA26E1" w:rsidTr="000C427D">
        <w:trPr>
          <w:trHeight w:val="555"/>
        </w:trPr>
        <w:tc>
          <w:tcPr>
            <w:tcW w:w="10490" w:type="dxa"/>
            <w:gridSpan w:val="6"/>
            <w:tcBorders>
              <w:top w:val="single" w:sz="6" w:space="0" w:color="000080"/>
              <w:left w:val="single" w:sz="4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snapToGrid w:val="0"/>
              <w:jc w:val="center"/>
              <w:rPr>
                <w:b/>
                <w:lang w:eastAsia="zh-CN"/>
              </w:rPr>
            </w:pPr>
            <w:r w:rsidRPr="00DA26E1">
              <w:rPr>
                <w:b/>
                <w:lang w:eastAsia="zh-CN"/>
              </w:rPr>
              <w:t>Информация о записи исходного счета</w:t>
            </w:r>
          </w:p>
        </w:tc>
      </w:tr>
      <w:tr w:rsidR="000C427D" w:rsidRPr="00DA26E1" w:rsidTr="000C427D">
        <w:trPr>
          <w:trHeight w:val="555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snapToGrid w:val="0"/>
              <w:jc w:val="center"/>
              <w:rPr>
                <w:b/>
                <w:bCs/>
                <w:lang w:val="en-US" w:eastAsia="zh-CN"/>
              </w:rPr>
            </w:pPr>
            <w:r w:rsidRPr="00DA26E1">
              <w:rPr>
                <w:b/>
                <w:bCs/>
                <w:lang w:val="en-US" w:eastAsia="zh-CN"/>
              </w:rPr>
              <w:t>ZAP</w:t>
            </w: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</w:tcPr>
          <w:p w:rsidR="000C427D" w:rsidRPr="00DA26E1" w:rsidRDefault="000C427D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val="en-US" w:eastAsia="ru-RU"/>
              </w:rPr>
              <w:t>N_ZAP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</w:tcPr>
          <w:p w:rsidR="000C427D" w:rsidRPr="00DA26E1" w:rsidRDefault="000C427D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О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</w:tcPr>
          <w:p w:rsidR="000C427D" w:rsidRPr="00DA26E1" w:rsidRDefault="000C427D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N(</w:t>
            </w:r>
            <w:r w:rsidRPr="00DA26E1">
              <w:rPr>
                <w:lang w:eastAsia="ru-RU"/>
              </w:rPr>
              <w:t>8</w:t>
            </w:r>
            <w:r w:rsidRPr="00DA26E1">
              <w:rPr>
                <w:lang w:val="en-US" w:eastAsia="ru-RU"/>
              </w:rPr>
              <w:t>)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</w:tcPr>
          <w:p w:rsidR="000C427D" w:rsidRPr="00DA26E1" w:rsidRDefault="000C427D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Номер позиции записи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</w:tcPr>
          <w:p w:rsidR="000C427D" w:rsidRPr="00DA26E1" w:rsidRDefault="000C427D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Номер записи в исходном счете.</w:t>
            </w:r>
          </w:p>
        </w:tc>
      </w:tr>
      <w:tr w:rsidR="000C427D" w:rsidRPr="00DA26E1" w:rsidTr="000C427D">
        <w:trPr>
          <w:trHeight w:val="555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</w:tcPr>
          <w:p w:rsidR="000C427D" w:rsidRPr="00DA26E1" w:rsidRDefault="000C427D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</w:tcPr>
          <w:p w:rsidR="000C427D" w:rsidRPr="00DA26E1" w:rsidRDefault="000C427D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DA26E1">
              <w:rPr>
                <w:rFonts w:eastAsia="Calibri"/>
                <w:lang w:val="en-US" w:eastAsia="ru-RU"/>
              </w:rPr>
              <w:t>VPOLIS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</w:tcPr>
          <w:p w:rsidR="000C427D" w:rsidRPr="00DA26E1" w:rsidRDefault="000C427D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</w:tcPr>
          <w:p w:rsidR="000C427D" w:rsidRPr="00DA26E1" w:rsidRDefault="000C427D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N</w:t>
            </w:r>
            <w:r w:rsidRPr="00DA26E1">
              <w:rPr>
                <w:lang w:eastAsia="ru-RU"/>
              </w:rPr>
              <w:t>(1)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</w:tcPr>
          <w:p w:rsidR="000C427D" w:rsidRPr="00DA26E1" w:rsidRDefault="000C427D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Тип документа, подтверждающего факт страхования по ОМС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</w:tcPr>
          <w:p w:rsidR="000C427D" w:rsidRPr="00DA26E1" w:rsidRDefault="000C427D" w:rsidP="008677B0">
            <w:pPr>
              <w:pStyle w:val="13"/>
              <w:suppressAutoHyphens/>
            </w:pPr>
            <w:r w:rsidRPr="00DA26E1">
              <w:rPr>
                <w:lang w:eastAsia="zh-CN"/>
              </w:rPr>
              <w:t>Соответствует полю в электронном реестре счетов, переданном из СМО в ТФОМС</w:t>
            </w:r>
          </w:p>
        </w:tc>
      </w:tr>
      <w:tr w:rsidR="000C427D" w:rsidRPr="00DA26E1" w:rsidTr="000C427D">
        <w:trPr>
          <w:trHeight w:val="555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</w:tcPr>
          <w:p w:rsidR="000C427D" w:rsidRPr="00DA26E1" w:rsidRDefault="000C427D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</w:tcPr>
          <w:p w:rsidR="000C427D" w:rsidRPr="00DA26E1" w:rsidRDefault="000C427D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A26E1">
              <w:rPr>
                <w:rFonts w:eastAsia="Calibri"/>
                <w:lang w:val="en-US" w:eastAsia="ru-RU"/>
              </w:rPr>
              <w:t>SPOLIS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</w:tcPr>
          <w:p w:rsidR="000C427D" w:rsidRPr="00DA26E1" w:rsidRDefault="000C427D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У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</w:tcPr>
          <w:p w:rsidR="000C427D" w:rsidRPr="00DA26E1" w:rsidRDefault="000C427D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Т(</w:t>
            </w:r>
            <w:r w:rsidRPr="00DA26E1">
              <w:rPr>
                <w:lang w:val="en-US" w:eastAsia="ru-RU"/>
              </w:rPr>
              <w:t>10</w:t>
            </w:r>
            <w:r w:rsidRPr="00DA26E1">
              <w:rPr>
                <w:lang w:eastAsia="ru-RU"/>
              </w:rPr>
              <w:t>)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</w:tcPr>
          <w:p w:rsidR="000C427D" w:rsidRPr="00DA26E1" w:rsidRDefault="000C427D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Серия документа, подтверждающего факт страхования по ОМС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</w:tcPr>
          <w:p w:rsidR="000C427D" w:rsidRPr="00DA26E1" w:rsidRDefault="000C427D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zh-CN"/>
              </w:rPr>
              <w:t>Соответствует полю в электронном реестре счетов, переданном из СМО в ТФОМС</w:t>
            </w:r>
          </w:p>
        </w:tc>
      </w:tr>
      <w:tr w:rsidR="000C427D" w:rsidRPr="00DA26E1" w:rsidTr="000C427D">
        <w:trPr>
          <w:trHeight w:val="555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</w:tcPr>
          <w:p w:rsidR="000C427D" w:rsidRPr="00DA26E1" w:rsidRDefault="000C427D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</w:tcPr>
          <w:p w:rsidR="000C427D" w:rsidRPr="00DA26E1" w:rsidRDefault="000C427D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A26E1">
              <w:rPr>
                <w:rFonts w:eastAsia="Calibri"/>
                <w:lang w:val="en-US" w:eastAsia="ru-RU"/>
              </w:rPr>
              <w:t>NPOLIS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</w:tcPr>
          <w:p w:rsidR="000C427D" w:rsidRPr="00D73097" w:rsidRDefault="000C427D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73097">
              <w:rPr>
                <w:lang w:val="en-US" w:eastAsia="ru-RU"/>
              </w:rPr>
              <w:t>Y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</w:tcPr>
          <w:p w:rsidR="000C427D" w:rsidRPr="00D73097" w:rsidRDefault="000C427D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73097">
              <w:rPr>
                <w:lang w:val="en-US" w:eastAsia="ru-RU"/>
              </w:rPr>
              <w:t>T(20)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</w:tcPr>
          <w:p w:rsidR="000C427D" w:rsidRPr="00D73097" w:rsidRDefault="000C427D" w:rsidP="008677B0">
            <w:pPr>
              <w:pStyle w:val="13"/>
              <w:suppressAutoHyphens/>
              <w:rPr>
                <w:lang w:eastAsia="ru-RU"/>
              </w:rPr>
            </w:pPr>
            <w:r w:rsidRPr="00D73097">
              <w:rPr>
                <w:lang w:eastAsia="ru-RU"/>
              </w:rPr>
              <w:t>Номер документа, подтверждающего факт страхования по ОМС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</w:tcPr>
          <w:p w:rsidR="000C427D" w:rsidRPr="00D73097" w:rsidRDefault="000C427D" w:rsidP="008677B0">
            <w:pPr>
              <w:pStyle w:val="13"/>
              <w:suppressAutoHyphens/>
              <w:rPr>
                <w:lang w:eastAsia="zh-CN"/>
              </w:rPr>
            </w:pPr>
            <w:r w:rsidRPr="00D73097">
              <w:rPr>
                <w:sz w:val="22"/>
                <w:szCs w:val="22"/>
                <w:lang w:eastAsia="ru-RU"/>
              </w:rPr>
              <w:t xml:space="preserve">Обязательно заполняется, если </w:t>
            </w:r>
            <w:r w:rsidR="00A2708A" w:rsidRPr="00D73097">
              <w:rPr>
                <w:sz w:val="22"/>
                <w:szCs w:val="22"/>
                <w:lang w:eastAsia="ru-RU"/>
              </w:rPr>
              <w:t>VPOLIS &lt;</w:t>
            </w:r>
            <w:r w:rsidRPr="00D73097">
              <w:rPr>
                <w:sz w:val="22"/>
                <w:szCs w:val="22"/>
                <w:lang w:eastAsia="ru-RU"/>
              </w:rPr>
              <w:t>&gt;3</w:t>
            </w:r>
          </w:p>
          <w:p w:rsidR="000C427D" w:rsidRPr="00D73097" w:rsidRDefault="000C427D" w:rsidP="008677B0">
            <w:pPr>
              <w:pStyle w:val="13"/>
              <w:suppressAutoHyphens/>
              <w:rPr>
                <w:lang w:eastAsia="ru-RU"/>
              </w:rPr>
            </w:pPr>
            <w:r w:rsidRPr="00D73097">
              <w:rPr>
                <w:lang w:eastAsia="zh-CN"/>
              </w:rPr>
              <w:t>Соответствует полю в электронном реестре счетов, переданном из СМО в ТФОМС</w:t>
            </w:r>
          </w:p>
        </w:tc>
      </w:tr>
      <w:tr w:rsidR="000C427D" w:rsidRPr="00DA26E1" w:rsidTr="000C427D">
        <w:trPr>
          <w:trHeight w:val="555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</w:tcPr>
          <w:p w:rsidR="000C427D" w:rsidRPr="00D73097" w:rsidRDefault="000C427D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73097" w:rsidRDefault="000C427D" w:rsidP="008677B0">
            <w:pPr>
              <w:rPr>
                <w:sz w:val="22"/>
                <w:szCs w:val="22"/>
              </w:rPr>
            </w:pPr>
            <w:r w:rsidRPr="00D73097">
              <w:rPr>
                <w:sz w:val="22"/>
                <w:szCs w:val="22"/>
              </w:rPr>
              <w:t>ENP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73097" w:rsidRDefault="000C427D" w:rsidP="008677B0">
            <w:pPr>
              <w:jc w:val="center"/>
              <w:rPr>
                <w:sz w:val="22"/>
                <w:szCs w:val="22"/>
              </w:rPr>
            </w:pPr>
            <w:r w:rsidRPr="00D73097">
              <w:rPr>
                <w:sz w:val="22"/>
                <w:szCs w:val="22"/>
              </w:rPr>
              <w:t>У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73097" w:rsidRDefault="000C427D" w:rsidP="008677B0">
            <w:pPr>
              <w:jc w:val="center"/>
              <w:rPr>
                <w:sz w:val="22"/>
                <w:szCs w:val="22"/>
              </w:rPr>
            </w:pPr>
            <w:r w:rsidRPr="00D73097">
              <w:rPr>
                <w:sz w:val="22"/>
                <w:szCs w:val="22"/>
              </w:rPr>
              <w:t>T(16)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bottom"/>
          </w:tcPr>
          <w:p w:rsidR="000C427D" w:rsidRPr="00D73097" w:rsidRDefault="000C427D" w:rsidP="008677B0">
            <w:pPr>
              <w:rPr>
                <w:sz w:val="22"/>
                <w:szCs w:val="22"/>
              </w:rPr>
            </w:pPr>
            <w:r w:rsidRPr="00D73097">
              <w:rPr>
                <w:sz w:val="22"/>
                <w:szCs w:val="22"/>
              </w:rPr>
              <w:t>Единый номер полиса обязательного медицинского страхования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bottom"/>
          </w:tcPr>
          <w:p w:rsidR="000C427D" w:rsidRPr="00D73097" w:rsidRDefault="000C427D" w:rsidP="008677B0">
            <w:pPr>
              <w:rPr>
                <w:sz w:val="22"/>
                <w:szCs w:val="22"/>
              </w:rPr>
            </w:pPr>
            <w:r w:rsidRPr="00D73097">
              <w:rPr>
                <w:sz w:val="22"/>
                <w:szCs w:val="22"/>
              </w:rPr>
              <w:t>Обязательно заполняется, если VPOLIS=3</w:t>
            </w:r>
          </w:p>
        </w:tc>
      </w:tr>
      <w:tr w:rsidR="000C427D" w:rsidRPr="00DA26E1" w:rsidTr="000C427D">
        <w:trPr>
          <w:trHeight w:val="555"/>
        </w:trPr>
        <w:tc>
          <w:tcPr>
            <w:tcW w:w="10490" w:type="dxa"/>
            <w:gridSpan w:val="6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DA26E1">
              <w:rPr>
                <w:b/>
                <w:bCs/>
                <w:lang w:eastAsia="zh-CN"/>
              </w:rPr>
              <w:t>Законченный случай</w:t>
            </w:r>
          </w:p>
        </w:tc>
      </w:tr>
      <w:tr w:rsidR="000C427D" w:rsidRPr="00DA26E1" w:rsidTr="000C427D">
        <w:trPr>
          <w:trHeight w:val="555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rPr>
                <w:lang w:eastAsia="zh-CN"/>
              </w:rPr>
            </w:pPr>
            <w:r w:rsidRPr="00DA26E1">
              <w:rPr>
                <w:lang w:eastAsia="zh-CN"/>
              </w:rPr>
              <w:t>Z_SL</w:t>
            </w: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rPr>
                <w:lang w:eastAsia="zh-CN"/>
              </w:rPr>
            </w:pPr>
            <w:r w:rsidRPr="00DA26E1">
              <w:rPr>
                <w:lang w:eastAsia="zh-CN"/>
              </w:rPr>
              <w:t>IDCASE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DA26E1">
              <w:rPr>
                <w:lang w:eastAsia="zh-CN"/>
              </w:rPr>
              <w:t>У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rPr>
                <w:lang w:eastAsia="zh-CN"/>
              </w:rPr>
            </w:pPr>
            <w:r w:rsidRPr="00DA26E1">
              <w:rPr>
                <w:lang w:eastAsia="zh-CN"/>
              </w:rPr>
              <w:t>Т(40)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rPr>
                <w:lang w:eastAsia="zh-CN"/>
              </w:rPr>
            </w:pPr>
            <w:r w:rsidRPr="00DA26E1">
              <w:rPr>
                <w:lang w:eastAsia="zh-CN"/>
              </w:rPr>
              <w:t>Сведения о законченном случае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rPr>
                <w:lang w:eastAsia="zh-CN"/>
              </w:rPr>
            </w:pPr>
            <w:r w:rsidRPr="00DA26E1">
              <w:rPr>
                <w:lang w:eastAsia="zh-CN"/>
              </w:rPr>
              <w:t xml:space="preserve">Соответствует полю в электронном реестре счетов, переданном из СМО в ТФОМС. </w:t>
            </w:r>
          </w:p>
        </w:tc>
      </w:tr>
      <w:tr w:rsidR="000C427D" w:rsidRPr="00DA26E1" w:rsidTr="000C427D">
        <w:trPr>
          <w:trHeight w:val="555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snapToGrid w:val="0"/>
              <w:jc w:val="center"/>
              <w:rPr>
                <w:b/>
                <w:bCs/>
                <w:lang w:eastAsia="zh-CN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rPr>
                <w:lang w:eastAsia="zh-CN"/>
              </w:rPr>
            </w:pPr>
            <w:r w:rsidRPr="00DA26E1">
              <w:rPr>
                <w:lang w:eastAsia="zh-CN"/>
              </w:rPr>
              <w:t>SL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DA26E1">
              <w:rPr>
                <w:lang w:eastAsia="zh-CN"/>
              </w:rPr>
              <w:t>ОМ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DA26E1">
              <w:rPr>
                <w:lang w:eastAsia="zh-CN"/>
              </w:rPr>
              <w:t>S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rPr>
                <w:lang w:eastAsia="zh-CN"/>
              </w:rPr>
            </w:pPr>
            <w:r w:rsidRPr="00DA26E1">
              <w:rPr>
                <w:lang w:eastAsia="zh-CN"/>
              </w:rPr>
              <w:t>Сведения о случае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rPr>
                <w:lang w:eastAsia="zh-CN"/>
              </w:rPr>
            </w:pPr>
            <w:r w:rsidRPr="00DA26E1">
              <w:rPr>
                <w:lang w:eastAsia="zh-CN"/>
              </w:rPr>
              <w:t>Случаи лечения, вошедшие в данный акт. Список случаев, подвергнутых экспертизе из текущей записи (</w:t>
            </w:r>
            <w:r w:rsidRPr="00DA26E1">
              <w:rPr>
                <w:lang w:val="en-US" w:eastAsia="zh-CN"/>
              </w:rPr>
              <w:t>N</w:t>
            </w:r>
            <w:r w:rsidRPr="00DA26E1">
              <w:rPr>
                <w:lang w:eastAsia="zh-CN"/>
              </w:rPr>
              <w:t>_</w:t>
            </w:r>
            <w:r w:rsidRPr="00DA26E1">
              <w:rPr>
                <w:lang w:val="en-US" w:eastAsia="zh-CN"/>
              </w:rPr>
              <w:t>ZAP</w:t>
            </w:r>
            <w:r w:rsidRPr="00DA26E1">
              <w:rPr>
                <w:lang w:eastAsia="zh-CN"/>
              </w:rPr>
              <w:t>)</w:t>
            </w:r>
          </w:p>
        </w:tc>
      </w:tr>
      <w:tr w:rsidR="000C427D" w:rsidRPr="00DA26E1" w:rsidTr="000C427D">
        <w:trPr>
          <w:trHeight w:val="555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snapToGrid w:val="0"/>
              <w:jc w:val="center"/>
              <w:rPr>
                <w:b/>
                <w:bCs/>
                <w:lang w:eastAsia="zh-CN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rPr>
                <w:lang w:eastAsia="zh-CN"/>
              </w:rPr>
            </w:pPr>
            <w:r w:rsidRPr="00DA26E1">
              <w:rPr>
                <w:lang w:val="en-US" w:eastAsia="zh-CN"/>
              </w:rPr>
              <w:t>SUMP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DA26E1">
              <w:rPr>
                <w:lang w:val="en-US" w:eastAsia="zh-CN"/>
              </w:rPr>
              <w:t>O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DA26E1">
              <w:rPr>
                <w:lang w:val="en-US" w:eastAsia="zh-CN"/>
              </w:rPr>
              <w:t>N</w:t>
            </w:r>
            <w:r w:rsidRPr="00DA26E1">
              <w:rPr>
                <w:lang w:eastAsia="zh-CN"/>
              </w:rPr>
              <w:t>(15.2)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rPr>
                <w:lang w:eastAsia="zh-CN"/>
              </w:rPr>
            </w:pPr>
            <w:r w:rsidRPr="00DA26E1">
              <w:rPr>
                <w:lang w:eastAsia="zh-CN"/>
              </w:rPr>
              <w:t>Сумма, принятая к оплате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rPr>
                <w:lang w:eastAsia="zh-CN"/>
              </w:rPr>
            </w:pPr>
            <w:r w:rsidRPr="00DA26E1">
              <w:rPr>
                <w:lang w:eastAsia="zh-CN"/>
              </w:rPr>
              <w:t>Соответствует полю в электронном реестре счетов, переданном из СМО в ТФОМС.</w:t>
            </w:r>
          </w:p>
        </w:tc>
      </w:tr>
      <w:tr w:rsidR="000C427D" w:rsidRPr="00DA26E1" w:rsidTr="000C427D">
        <w:trPr>
          <w:trHeight w:val="555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</w:tcPr>
          <w:p w:rsidR="000C427D" w:rsidRPr="00DA26E1" w:rsidRDefault="000C427D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</w:tcPr>
          <w:p w:rsidR="000C427D" w:rsidRPr="00DA26E1" w:rsidRDefault="000C427D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DA26E1">
              <w:rPr>
                <w:rFonts w:eastAsia="Calibri"/>
                <w:lang w:val="en-US" w:eastAsia="ru-RU"/>
              </w:rPr>
              <w:t>DATE</w:t>
            </w:r>
            <w:r w:rsidRPr="00DA26E1">
              <w:rPr>
                <w:rFonts w:eastAsia="Calibri"/>
                <w:lang w:eastAsia="ru-RU"/>
              </w:rPr>
              <w:t>_</w:t>
            </w:r>
            <w:r w:rsidRPr="00DA26E1">
              <w:rPr>
                <w:rFonts w:eastAsia="Calibri"/>
                <w:lang w:val="en-US" w:eastAsia="ru-RU"/>
              </w:rPr>
              <w:t>Z</w:t>
            </w:r>
            <w:r w:rsidRPr="00DA26E1">
              <w:rPr>
                <w:rFonts w:eastAsia="Calibri"/>
                <w:lang w:eastAsia="ru-RU"/>
              </w:rPr>
              <w:t>_1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</w:tcPr>
          <w:p w:rsidR="000C427D" w:rsidRPr="00DA26E1" w:rsidRDefault="000C427D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</w:tcPr>
          <w:p w:rsidR="000C427D" w:rsidRPr="00DA26E1" w:rsidRDefault="000C427D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D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</w:tcPr>
          <w:p w:rsidR="000C427D" w:rsidRPr="00DA26E1" w:rsidRDefault="000C427D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Дата начала лечения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</w:tcPr>
          <w:p w:rsidR="000C427D" w:rsidRPr="00DA26E1" w:rsidRDefault="000C427D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zh-CN"/>
              </w:rPr>
              <w:t>Соответствует полю в электронном реестре счетов, переданном из СМО в ТФОМС.</w:t>
            </w:r>
          </w:p>
        </w:tc>
      </w:tr>
      <w:tr w:rsidR="000C427D" w:rsidRPr="00DA26E1" w:rsidTr="000C427D">
        <w:trPr>
          <w:trHeight w:val="555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</w:tcPr>
          <w:p w:rsidR="000C427D" w:rsidRPr="00DA26E1" w:rsidRDefault="000C427D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</w:tcPr>
          <w:p w:rsidR="000C427D" w:rsidRPr="00DA26E1" w:rsidRDefault="000C427D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DA26E1">
              <w:rPr>
                <w:rFonts w:eastAsia="Calibri"/>
                <w:lang w:val="en-US" w:eastAsia="ru-RU"/>
              </w:rPr>
              <w:t>DATE</w:t>
            </w:r>
            <w:r w:rsidRPr="00DA26E1">
              <w:rPr>
                <w:rFonts w:eastAsia="Calibri"/>
                <w:lang w:eastAsia="ru-RU"/>
              </w:rPr>
              <w:t>_</w:t>
            </w:r>
            <w:r w:rsidRPr="00DA26E1">
              <w:rPr>
                <w:rFonts w:eastAsia="Calibri"/>
                <w:lang w:val="en-US" w:eastAsia="ru-RU"/>
              </w:rPr>
              <w:t>Z</w:t>
            </w:r>
            <w:r w:rsidRPr="00DA26E1">
              <w:rPr>
                <w:rFonts w:eastAsia="Calibri"/>
                <w:lang w:eastAsia="ru-RU"/>
              </w:rPr>
              <w:t>_2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</w:tcPr>
          <w:p w:rsidR="000C427D" w:rsidRPr="00DA26E1" w:rsidRDefault="000C427D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</w:tcPr>
          <w:p w:rsidR="000C427D" w:rsidRPr="00DA26E1" w:rsidRDefault="000C427D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D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</w:tcPr>
          <w:p w:rsidR="000C427D" w:rsidRPr="00DA26E1" w:rsidRDefault="000C427D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Дата окончания лечения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</w:tcPr>
          <w:p w:rsidR="000C427D" w:rsidRPr="00DA26E1" w:rsidRDefault="000C427D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zh-CN"/>
              </w:rPr>
              <w:t>Соответствует полю в электронном реестре счетов, переданном из СМО в ТФОМС.</w:t>
            </w:r>
          </w:p>
        </w:tc>
      </w:tr>
      <w:tr w:rsidR="000C427D" w:rsidRPr="00DA26E1" w:rsidTr="000C427D">
        <w:trPr>
          <w:trHeight w:val="555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</w:tcPr>
          <w:p w:rsidR="000C427D" w:rsidRPr="00DA26E1" w:rsidRDefault="000C427D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</w:tcPr>
          <w:p w:rsidR="000C427D" w:rsidRPr="00DA26E1" w:rsidRDefault="000C427D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A26E1">
              <w:rPr>
                <w:rFonts w:eastAsia="Calibri"/>
                <w:lang w:val="en-US" w:eastAsia="ru-RU"/>
              </w:rPr>
              <w:t>RSLT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</w:tcPr>
          <w:p w:rsidR="000C427D" w:rsidRPr="00DA26E1" w:rsidRDefault="000C427D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У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</w:tcPr>
          <w:p w:rsidR="000C427D" w:rsidRPr="00DA26E1" w:rsidRDefault="000C427D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N(3)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</w:tcPr>
          <w:p w:rsidR="000C427D" w:rsidRPr="00DA26E1" w:rsidRDefault="000C427D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Результат обращения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</w:tcPr>
          <w:p w:rsidR="000C427D" w:rsidRPr="00DA26E1" w:rsidRDefault="000C427D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>Классификатор результатов обращения за медицинской помощью (</w:t>
            </w:r>
            <w:r w:rsidRPr="00DA26E1">
              <w:rPr>
                <w:lang w:val="en-US" w:eastAsia="ru-RU"/>
              </w:rPr>
              <w:t>V</w:t>
            </w:r>
            <w:r w:rsidRPr="00DA26E1">
              <w:rPr>
                <w:lang w:eastAsia="ru-RU"/>
              </w:rPr>
              <w:t xml:space="preserve">009).  </w:t>
            </w:r>
            <w:r w:rsidRPr="00DA26E1">
              <w:rPr>
                <w:lang w:eastAsia="zh-CN"/>
              </w:rPr>
              <w:t>Соответствует полю в электронном реестре счетов, переданном из СМО в ТФОМС.</w:t>
            </w:r>
          </w:p>
        </w:tc>
      </w:tr>
      <w:tr w:rsidR="000C427D" w:rsidRPr="00DA26E1" w:rsidTr="000C427D">
        <w:trPr>
          <w:trHeight w:val="555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</w:tcPr>
          <w:p w:rsidR="000C427D" w:rsidRPr="00DA26E1" w:rsidRDefault="000C427D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</w:tcPr>
          <w:p w:rsidR="000C427D" w:rsidRPr="00DA26E1" w:rsidRDefault="000C427D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A26E1">
              <w:rPr>
                <w:rFonts w:eastAsia="Calibri"/>
                <w:lang w:val="en-US" w:eastAsia="ru-RU"/>
              </w:rPr>
              <w:t>ISHOD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</w:tcPr>
          <w:p w:rsidR="000C427D" w:rsidRPr="00DA26E1" w:rsidRDefault="000C427D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У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</w:tcPr>
          <w:p w:rsidR="000C427D" w:rsidRPr="00DA26E1" w:rsidRDefault="000C427D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N(3)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</w:tcPr>
          <w:p w:rsidR="000C427D" w:rsidRPr="00DA26E1" w:rsidRDefault="000C427D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Исход заболевания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</w:tcPr>
          <w:p w:rsidR="000C427D" w:rsidRPr="00DA26E1" w:rsidRDefault="000C427D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>Классификатор исходов заболевания (</w:t>
            </w:r>
            <w:r w:rsidRPr="00DA26E1">
              <w:rPr>
                <w:lang w:val="en-US" w:eastAsia="ru-RU"/>
              </w:rPr>
              <w:t>V</w:t>
            </w:r>
            <w:r w:rsidRPr="00DA26E1">
              <w:rPr>
                <w:lang w:eastAsia="ru-RU"/>
              </w:rPr>
              <w:t xml:space="preserve">012). </w:t>
            </w:r>
            <w:r w:rsidRPr="00DA26E1">
              <w:rPr>
                <w:lang w:eastAsia="zh-CN"/>
              </w:rPr>
              <w:t>Соответствует полю в электронном реестре счетов, переданном из СМО в ТФОМС.</w:t>
            </w:r>
          </w:p>
        </w:tc>
      </w:tr>
      <w:tr w:rsidR="000C427D" w:rsidRPr="00DA26E1" w:rsidTr="000C427D">
        <w:trPr>
          <w:trHeight w:val="555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snapToGrid w:val="0"/>
              <w:rPr>
                <w:lang w:eastAsia="zh-CN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rPr>
                <w:lang w:eastAsia="zh-CN"/>
              </w:rPr>
            </w:pPr>
            <w:r w:rsidRPr="00DA26E1">
              <w:rPr>
                <w:lang w:val="en-US" w:eastAsia="zh-CN"/>
              </w:rPr>
              <w:t>OPLATA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DA26E1">
              <w:rPr>
                <w:lang w:val="en-US" w:eastAsia="zh-CN"/>
              </w:rPr>
              <w:t>O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DA26E1">
              <w:rPr>
                <w:lang w:val="en-US" w:eastAsia="zh-CN"/>
              </w:rPr>
              <w:t>N(1)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rPr>
                <w:lang w:eastAsia="zh-CN"/>
              </w:rPr>
            </w:pPr>
            <w:r w:rsidRPr="00DA26E1">
              <w:rPr>
                <w:lang w:eastAsia="zh-CN"/>
              </w:rPr>
              <w:t>Тип оплаты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rPr>
                <w:lang w:eastAsia="zh-CN"/>
              </w:rPr>
            </w:pPr>
            <w:r w:rsidRPr="00DA26E1">
              <w:rPr>
                <w:lang w:eastAsia="zh-CN"/>
              </w:rPr>
              <w:t>Заполняется СМО. Оплата законченного случая оказания медпомощи (с учётом всех санкций):</w:t>
            </w:r>
          </w:p>
          <w:p w:rsidR="000C427D" w:rsidRPr="00DA26E1" w:rsidRDefault="000C427D" w:rsidP="008677B0">
            <w:pPr>
              <w:suppressAutoHyphens/>
              <w:rPr>
                <w:lang w:eastAsia="zh-CN"/>
              </w:rPr>
            </w:pPr>
            <w:r w:rsidRPr="00DA26E1">
              <w:rPr>
                <w:lang w:eastAsia="zh-CN"/>
              </w:rPr>
              <w:t xml:space="preserve">1 – полная, </w:t>
            </w:r>
          </w:p>
          <w:p w:rsidR="000C427D" w:rsidRPr="00DA26E1" w:rsidRDefault="000C427D" w:rsidP="008677B0">
            <w:pPr>
              <w:suppressAutoHyphens/>
              <w:rPr>
                <w:lang w:eastAsia="zh-CN"/>
              </w:rPr>
            </w:pPr>
            <w:r w:rsidRPr="00DA26E1">
              <w:rPr>
                <w:lang w:eastAsia="zh-CN"/>
              </w:rPr>
              <w:t>2 – полный отказ,</w:t>
            </w:r>
          </w:p>
          <w:p w:rsidR="000C427D" w:rsidRPr="00DA26E1" w:rsidRDefault="000C427D" w:rsidP="008677B0">
            <w:pPr>
              <w:suppressAutoHyphens/>
              <w:rPr>
                <w:lang w:eastAsia="zh-CN"/>
              </w:rPr>
            </w:pPr>
            <w:r w:rsidRPr="00DA26E1">
              <w:rPr>
                <w:lang w:eastAsia="zh-CN"/>
              </w:rPr>
              <w:t>3 – частичный отказ.</w:t>
            </w:r>
          </w:p>
        </w:tc>
      </w:tr>
      <w:tr w:rsidR="000C427D" w:rsidRPr="00DA26E1" w:rsidTr="000C427D">
        <w:trPr>
          <w:trHeight w:val="492"/>
        </w:trPr>
        <w:tc>
          <w:tcPr>
            <w:tcW w:w="10490" w:type="dxa"/>
            <w:gridSpan w:val="6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A2708A">
              <w:rPr>
                <w:b/>
                <w:bCs/>
                <w:color w:val="auto"/>
                <w:lang w:eastAsia="zh-CN"/>
              </w:rPr>
              <w:t xml:space="preserve">Сведения о случае </w:t>
            </w:r>
            <w:r w:rsidRPr="00DA26E1">
              <w:rPr>
                <w:b/>
                <w:bCs/>
                <w:lang w:eastAsia="zh-CN"/>
              </w:rPr>
              <w:t>и экспертизе</w:t>
            </w:r>
            <w:r w:rsidRPr="00DA26E1">
              <w:rPr>
                <w:lang w:eastAsia="zh-CN"/>
              </w:rPr>
              <w:t xml:space="preserve">  </w:t>
            </w:r>
          </w:p>
        </w:tc>
      </w:tr>
      <w:tr w:rsidR="000C427D" w:rsidRPr="00DA26E1" w:rsidTr="000C427D">
        <w:trPr>
          <w:trHeight w:val="510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rPr>
                <w:lang w:val="en-US" w:eastAsia="zh-CN"/>
              </w:rPr>
            </w:pPr>
            <w:r w:rsidRPr="00DA26E1">
              <w:rPr>
                <w:lang w:val="en-US" w:eastAsia="zh-CN"/>
              </w:rPr>
              <w:t>SL</w:t>
            </w: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rPr>
                <w:lang w:eastAsia="zh-CN"/>
              </w:rPr>
            </w:pPr>
            <w:r w:rsidRPr="00DA26E1">
              <w:rPr>
                <w:lang w:val="en-US" w:eastAsia="zh-CN"/>
              </w:rPr>
              <w:t>SL</w:t>
            </w:r>
            <w:r w:rsidRPr="00DA26E1">
              <w:rPr>
                <w:lang w:eastAsia="zh-CN"/>
              </w:rPr>
              <w:t>_</w:t>
            </w:r>
            <w:r w:rsidRPr="00DA26E1">
              <w:rPr>
                <w:lang w:val="en-US" w:eastAsia="zh-CN"/>
              </w:rPr>
              <w:t>ID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DA26E1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DA26E1">
              <w:rPr>
                <w:lang w:val="en-US" w:eastAsia="zh-CN"/>
              </w:rPr>
              <w:t>T</w:t>
            </w:r>
            <w:r w:rsidRPr="00DA26E1">
              <w:rPr>
                <w:lang w:eastAsia="zh-CN"/>
              </w:rPr>
              <w:t>(36)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rPr>
                <w:lang w:eastAsia="zh-CN"/>
              </w:rPr>
            </w:pPr>
            <w:r w:rsidRPr="00DA26E1">
              <w:rPr>
                <w:lang w:eastAsia="zh-CN"/>
              </w:rPr>
              <w:t>Номер записи в реестре случаев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rPr>
                <w:lang w:eastAsia="zh-CN"/>
              </w:rPr>
            </w:pPr>
            <w:r w:rsidRPr="00DA26E1">
              <w:rPr>
                <w:lang w:eastAsia="zh-CN"/>
              </w:rPr>
              <w:t>Указывает на случай из состава законченного случая, по которому проведена экспертиза. Соответствует полю в электронном реестре счетов, переданном из СМО в ТФОМС.</w:t>
            </w:r>
          </w:p>
        </w:tc>
      </w:tr>
      <w:tr w:rsidR="000C427D" w:rsidRPr="00DA26E1" w:rsidTr="000C427D">
        <w:trPr>
          <w:trHeight w:val="510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C427D" w:rsidRDefault="000C427D" w:rsidP="008677B0">
            <w:pPr>
              <w:suppressAutoHyphens/>
              <w:rPr>
                <w:lang w:eastAsia="zh-CN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</w:tcPr>
          <w:p w:rsidR="000C427D" w:rsidRPr="00A2708A" w:rsidRDefault="000C427D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A2708A">
              <w:rPr>
                <w:rFonts w:eastAsia="Calibri"/>
                <w:lang w:val="en-US" w:eastAsia="ru-RU"/>
              </w:rPr>
              <w:t>TFOMS_ID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</w:tcPr>
          <w:p w:rsidR="000C427D" w:rsidRPr="00A2708A" w:rsidRDefault="000C427D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A2708A">
              <w:rPr>
                <w:lang w:eastAsia="ru-RU"/>
              </w:rPr>
              <w:t>У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</w:tcPr>
          <w:p w:rsidR="000C427D" w:rsidRPr="00A2708A" w:rsidRDefault="000C427D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A2708A">
              <w:rPr>
                <w:lang w:val="en-US"/>
              </w:rPr>
              <w:t>T(36)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</w:tcPr>
          <w:p w:rsidR="000C427D" w:rsidRPr="00A2708A" w:rsidRDefault="000C427D" w:rsidP="008677B0">
            <w:pPr>
              <w:pStyle w:val="13"/>
              <w:suppressAutoHyphens/>
              <w:rPr>
                <w:lang w:eastAsia="ru-RU"/>
              </w:rPr>
            </w:pPr>
            <w:r w:rsidRPr="00A2708A">
              <w:t xml:space="preserve">Идентификатор записи задания 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</w:tcPr>
          <w:p w:rsidR="000C427D" w:rsidRPr="00A2708A" w:rsidRDefault="000C427D" w:rsidP="008677B0">
            <w:pPr>
              <w:pStyle w:val="13"/>
              <w:suppressAutoHyphens/>
              <w:rPr>
                <w:lang w:eastAsia="ru-RU"/>
              </w:rPr>
            </w:pPr>
            <w:r w:rsidRPr="00A2708A">
              <w:rPr>
                <w:lang w:eastAsia="ru-RU"/>
              </w:rPr>
              <w:t>Уникальный идентификатор случая при обмене сведениями об экспертных мероприятиях. Необходим и при предоставлении данных о результатах экспертизы.</w:t>
            </w:r>
          </w:p>
          <w:p w:rsidR="000C427D" w:rsidRPr="00A2708A" w:rsidRDefault="000C427D" w:rsidP="008677B0">
            <w:pPr>
              <w:pStyle w:val="13"/>
              <w:suppressAutoHyphens/>
              <w:rPr>
                <w:lang w:eastAsia="ru-RU"/>
              </w:rPr>
            </w:pPr>
            <w:r w:rsidRPr="00A2708A">
              <w:rPr>
                <w:lang w:eastAsia="ru-RU"/>
              </w:rPr>
              <w:t>Заполняется при наличии заданий от ТФОМС.</w:t>
            </w:r>
          </w:p>
        </w:tc>
      </w:tr>
      <w:tr w:rsidR="000C427D" w:rsidRPr="00DA26E1" w:rsidTr="000C427D">
        <w:trPr>
          <w:trHeight w:val="510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snapToGrid w:val="0"/>
              <w:rPr>
                <w:lang w:eastAsia="zh-CN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rPr>
                <w:lang w:eastAsia="zh-CN"/>
              </w:rPr>
            </w:pPr>
            <w:r w:rsidRPr="00DA26E1">
              <w:rPr>
                <w:lang w:val="en-US" w:eastAsia="zh-CN"/>
              </w:rPr>
              <w:t>SUM_M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DA26E1">
              <w:rPr>
                <w:lang w:val="en-US" w:eastAsia="zh-CN"/>
              </w:rPr>
              <w:t>O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DA26E1">
              <w:rPr>
                <w:lang w:val="en-US" w:eastAsia="zh-CN"/>
              </w:rPr>
              <w:t>N(15.2)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rPr>
                <w:lang w:eastAsia="zh-CN"/>
              </w:rPr>
            </w:pPr>
            <w:r w:rsidRPr="00DA26E1">
              <w:rPr>
                <w:lang w:eastAsia="zh-CN"/>
              </w:rPr>
              <w:t>Сумма, выставленная к оплате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rPr>
                <w:lang w:eastAsia="zh-CN"/>
              </w:rPr>
            </w:pPr>
            <w:r w:rsidRPr="00DA26E1">
              <w:rPr>
                <w:lang w:eastAsia="zh-CN"/>
              </w:rPr>
              <w:t>Сумма, выставленная к оплате по данному случаю.</w:t>
            </w:r>
          </w:p>
          <w:p w:rsidR="000C427D" w:rsidRPr="00DA26E1" w:rsidRDefault="000C427D" w:rsidP="008677B0">
            <w:pPr>
              <w:suppressAutoHyphens/>
              <w:rPr>
                <w:lang w:eastAsia="zh-CN"/>
              </w:rPr>
            </w:pPr>
            <w:r w:rsidRPr="00DA26E1">
              <w:rPr>
                <w:lang w:eastAsia="zh-CN"/>
              </w:rPr>
              <w:t>Соответствует полю в электронном реестре счетов, переданном из СМО в ТФОМС.</w:t>
            </w:r>
          </w:p>
        </w:tc>
      </w:tr>
      <w:tr w:rsidR="000C427D" w:rsidRPr="00DA26E1" w:rsidTr="000C427D">
        <w:trPr>
          <w:trHeight w:val="510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</w:tcPr>
          <w:p w:rsidR="000C427D" w:rsidRPr="00DA26E1" w:rsidRDefault="000C427D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</w:tcPr>
          <w:p w:rsidR="000C427D" w:rsidRPr="00DA26E1" w:rsidRDefault="000C427D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A26E1">
              <w:rPr>
                <w:rFonts w:eastAsia="Calibri"/>
                <w:lang w:val="en-US" w:eastAsia="ru-RU"/>
              </w:rPr>
              <w:t>NHISTORY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</w:tcPr>
          <w:p w:rsidR="000C427D" w:rsidRPr="00DA26E1" w:rsidRDefault="000C427D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</w:tcPr>
          <w:p w:rsidR="000C427D" w:rsidRPr="00DA26E1" w:rsidRDefault="000C427D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T(50)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</w:tcPr>
          <w:p w:rsidR="000C427D" w:rsidRPr="00DA26E1" w:rsidRDefault="000C427D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>Номер истории болезни/ талона амбулаторного пациента/ карты вызова скорой медицинской помощи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</w:tcPr>
          <w:p w:rsidR="000C427D" w:rsidRPr="00DA26E1" w:rsidRDefault="000C427D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zh-CN"/>
              </w:rPr>
              <w:t>Соответствует полю в электронном реестре счетов, переданном из СМО в ТФОМС.</w:t>
            </w:r>
          </w:p>
        </w:tc>
      </w:tr>
      <w:tr w:rsidR="000C427D" w:rsidRPr="00DA26E1" w:rsidTr="000C427D">
        <w:trPr>
          <w:trHeight w:val="510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</w:tcPr>
          <w:p w:rsidR="000C427D" w:rsidRPr="00DA26E1" w:rsidRDefault="000C427D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</w:tcPr>
          <w:p w:rsidR="000C427D" w:rsidRPr="00DA26E1" w:rsidRDefault="000C427D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DA26E1">
              <w:rPr>
                <w:rFonts w:eastAsia="Calibri"/>
                <w:lang w:val="en-US" w:eastAsia="ru-RU"/>
              </w:rPr>
              <w:t>DATE</w:t>
            </w:r>
            <w:r w:rsidRPr="00DA26E1">
              <w:rPr>
                <w:rFonts w:eastAsia="Calibri"/>
                <w:lang w:eastAsia="ru-RU"/>
              </w:rPr>
              <w:t>_1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</w:tcPr>
          <w:p w:rsidR="000C427D" w:rsidRPr="00DA26E1" w:rsidRDefault="000C427D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</w:tcPr>
          <w:p w:rsidR="000C427D" w:rsidRPr="00DA26E1" w:rsidRDefault="000C427D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D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</w:tcPr>
          <w:p w:rsidR="000C427D" w:rsidRPr="00DA26E1" w:rsidRDefault="000C427D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Дата начала лечения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</w:tcPr>
          <w:p w:rsidR="000C427D" w:rsidRPr="00DA26E1" w:rsidRDefault="000C427D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zh-CN"/>
              </w:rPr>
              <w:t>Соответствует полю в электронном реестре счетов, переданном из СМО в ТФОМС.</w:t>
            </w:r>
          </w:p>
        </w:tc>
      </w:tr>
      <w:tr w:rsidR="000C427D" w:rsidRPr="00DA26E1" w:rsidTr="000C427D">
        <w:trPr>
          <w:trHeight w:val="510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</w:tcPr>
          <w:p w:rsidR="000C427D" w:rsidRPr="00DA26E1" w:rsidRDefault="000C427D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</w:tcPr>
          <w:p w:rsidR="000C427D" w:rsidRPr="00DA26E1" w:rsidRDefault="000C427D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DA26E1">
              <w:rPr>
                <w:rFonts w:eastAsia="Calibri"/>
                <w:lang w:val="en-US" w:eastAsia="ru-RU"/>
              </w:rPr>
              <w:t>DATE</w:t>
            </w:r>
            <w:r w:rsidRPr="00DA26E1">
              <w:rPr>
                <w:rFonts w:eastAsia="Calibri"/>
                <w:lang w:eastAsia="ru-RU"/>
              </w:rPr>
              <w:t>_2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</w:tcPr>
          <w:p w:rsidR="000C427D" w:rsidRPr="00DA26E1" w:rsidRDefault="000C427D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</w:tcPr>
          <w:p w:rsidR="000C427D" w:rsidRPr="00DA26E1" w:rsidRDefault="000C427D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D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</w:tcPr>
          <w:p w:rsidR="000C427D" w:rsidRPr="00DA26E1" w:rsidRDefault="000C427D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Дата окончания лечения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</w:tcPr>
          <w:p w:rsidR="000C427D" w:rsidRPr="00DA26E1" w:rsidRDefault="000C427D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zh-CN"/>
              </w:rPr>
              <w:t>Соответствует полю в электронном реестре счетов, переданном из СМО в ТФОМС.</w:t>
            </w:r>
          </w:p>
        </w:tc>
      </w:tr>
      <w:tr w:rsidR="000C427D" w:rsidRPr="00DA26E1" w:rsidTr="000C427D">
        <w:trPr>
          <w:trHeight w:val="510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</w:tcPr>
          <w:p w:rsidR="000C427D" w:rsidRPr="00DA26E1" w:rsidRDefault="000C427D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</w:tcPr>
          <w:p w:rsidR="000C427D" w:rsidRPr="00DA26E1" w:rsidRDefault="000C427D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DA26E1">
              <w:rPr>
                <w:rFonts w:eastAsia="Calibri"/>
                <w:lang w:val="en-US" w:eastAsia="ru-RU"/>
              </w:rPr>
              <w:t>DS</w:t>
            </w:r>
            <w:r w:rsidRPr="00DA26E1">
              <w:rPr>
                <w:rFonts w:eastAsia="Calibri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</w:tcPr>
          <w:p w:rsidR="000C427D" w:rsidRPr="00DA26E1" w:rsidRDefault="000C427D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</w:tcPr>
          <w:p w:rsidR="000C427D" w:rsidRPr="00DA26E1" w:rsidRDefault="000C427D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T(</w:t>
            </w:r>
            <w:r w:rsidRPr="00DA26E1">
              <w:rPr>
                <w:lang w:eastAsia="ru-RU"/>
              </w:rPr>
              <w:t>10)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</w:tcPr>
          <w:p w:rsidR="000C427D" w:rsidRPr="00DA26E1" w:rsidRDefault="000C427D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Диагноз основной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</w:tcPr>
          <w:p w:rsidR="000C427D" w:rsidRPr="00DA26E1" w:rsidRDefault="000C427D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DA26E1">
              <w:rPr>
                <w:lang w:eastAsia="zh-CN"/>
              </w:rPr>
              <w:t>Соответствует полю в электронном реестре счетов, переданном из СМО в ТФОМС.</w:t>
            </w:r>
          </w:p>
        </w:tc>
      </w:tr>
      <w:tr w:rsidR="000C427D" w:rsidRPr="00DA26E1" w:rsidTr="000C427D">
        <w:trPr>
          <w:trHeight w:val="510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</w:tcPr>
          <w:p w:rsidR="000C427D" w:rsidRPr="00DA26E1" w:rsidRDefault="000C427D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</w:tcPr>
          <w:p w:rsidR="000C427D" w:rsidRPr="00DA26E1" w:rsidRDefault="000C427D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A26E1">
              <w:rPr>
                <w:rFonts w:eastAsia="Calibri"/>
                <w:lang w:val="en-US" w:eastAsia="ru-RU"/>
              </w:rPr>
              <w:t>PROFIL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</w:tcPr>
          <w:p w:rsidR="000C427D" w:rsidRPr="00DA26E1" w:rsidRDefault="000C427D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</w:tcPr>
          <w:p w:rsidR="000C427D" w:rsidRPr="00DA26E1" w:rsidRDefault="000C427D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N(</w:t>
            </w:r>
            <w:r w:rsidRPr="00DA26E1">
              <w:rPr>
                <w:lang w:eastAsia="ru-RU"/>
              </w:rPr>
              <w:t>3</w:t>
            </w:r>
            <w:r w:rsidRPr="00DA26E1">
              <w:rPr>
                <w:lang w:val="en-US" w:eastAsia="ru-RU"/>
              </w:rPr>
              <w:t>)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</w:tcPr>
          <w:p w:rsidR="000C427D" w:rsidRPr="00DA26E1" w:rsidRDefault="000C427D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Профиль медицинской помощи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</w:tcPr>
          <w:p w:rsidR="000C427D" w:rsidRPr="00DA26E1" w:rsidRDefault="000C427D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DA26E1">
              <w:rPr>
                <w:lang w:eastAsia="zh-CN"/>
              </w:rPr>
              <w:t>Соответствует полю в электронном реестре счетов, переданном из СМО в ТФОМС.</w:t>
            </w:r>
          </w:p>
        </w:tc>
      </w:tr>
      <w:tr w:rsidR="000C427D" w:rsidRPr="00DA26E1" w:rsidTr="000C427D">
        <w:trPr>
          <w:trHeight w:val="510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snapToGrid w:val="0"/>
              <w:rPr>
                <w:i/>
                <w:lang w:eastAsia="zh-CN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rPr>
                <w:lang w:eastAsia="zh-CN"/>
              </w:rPr>
            </w:pPr>
            <w:r w:rsidRPr="00DA26E1">
              <w:rPr>
                <w:lang w:val="en-US" w:eastAsia="zh-CN"/>
              </w:rPr>
              <w:t>DESCR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DA26E1">
              <w:rPr>
                <w:lang w:eastAsia="zh-CN"/>
              </w:rPr>
              <w:t>У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DA26E1">
              <w:rPr>
                <w:lang w:eastAsia="zh-CN"/>
              </w:rPr>
              <w:t>Т(512)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rPr>
                <w:lang w:eastAsia="zh-CN"/>
              </w:rPr>
            </w:pPr>
            <w:r w:rsidRPr="00DA26E1">
              <w:rPr>
                <w:lang w:eastAsia="zh-CN"/>
              </w:rPr>
              <w:t>Описание экспертизы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rPr>
                <w:lang w:eastAsia="zh-CN"/>
              </w:rPr>
            </w:pPr>
            <w:r w:rsidRPr="00DA26E1">
              <w:rPr>
                <w:lang w:eastAsia="zh-CN"/>
              </w:rPr>
              <w:t>Текстовое описание заключения по экспертизе</w:t>
            </w:r>
          </w:p>
        </w:tc>
      </w:tr>
      <w:tr w:rsidR="000C427D" w:rsidRPr="00DA26E1" w:rsidTr="000C427D">
        <w:trPr>
          <w:trHeight w:val="510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snapToGrid w:val="0"/>
              <w:rPr>
                <w:i/>
                <w:lang w:eastAsia="zh-CN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rPr>
                <w:lang w:eastAsia="zh-CN"/>
              </w:rPr>
            </w:pPr>
            <w:r w:rsidRPr="00DA26E1">
              <w:rPr>
                <w:rFonts w:eastAsia="Calibri"/>
                <w:lang w:val="en-US" w:eastAsia="zh-CN"/>
              </w:rPr>
              <w:t>SUM</w:t>
            </w:r>
            <w:r w:rsidRPr="00DA26E1">
              <w:rPr>
                <w:rFonts w:eastAsia="Calibri"/>
                <w:lang w:eastAsia="zh-CN"/>
              </w:rPr>
              <w:t>_</w:t>
            </w:r>
            <w:r w:rsidRPr="00DA26E1">
              <w:rPr>
                <w:rFonts w:eastAsia="Calibri"/>
                <w:lang w:val="en-US" w:eastAsia="zh-CN"/>
              </w:rPr>
              <w:t>PENALTY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DA26E1">
              <w:rPr>
                <w:lang w:eastAsia="zh-CN"/>
              </w:rPr>
              <w:t>У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DA26E1">
              <w:rPr>
                <w:lang w:val="en-US" w:eastAsia="zh-CN"/>
              </w:rPr>
              <w:t>N(15.2)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rPr>
                <w:lang w:eastAsia="zh-CN"/>
              </w:rPr>
            </w:pPr>
            <w:r w:rsidRPr="00DA26E1">
              <w:rPr>
                <w:lang w:eastAsia="zh-CN"/>
              </w:rPr>
              <w:t>Сумма штрафов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rPr>
                <w:lang w:eastAsia="zh-CN"/>
              </w:rPr>
            </w:pPr>
            <w:r w:rsidRPr="00DA26E1">
              <w:rPr>
                <w:lang w:eastAsia="zh-CN"/>
              </w:rPr>
              <w:t>= сумма штрафа по тому дефекту</w:t>
            </w:r>
            <w:r w:rsidRPr="00DA26E1">
              <w:rPr>
                <w:rFonts w:eastAsia="Calibri"/>
                <w:lang w:eastAsia="zh-CN"/>
              </w:rPr>
              <w:t>, в котором тег</w:t>
            </w:r>
          </w:p>
          <w:p w:rsidR="000C427D" w:rsidRPr="00DA26E1" w:rsidRDefault="000C427D" w:rsidP="008677B0">
            <w:pPr>
              <w:suppressAutoHyphens/>
              <w:rPr>
                <w:lang w:eastAsia="zh-CN"/>
              </w:rPr>
            </w:pPr>
            <w:r w:rsidRPr="00DA26E1">
              <w:rPr>
                <w:lang w:eastAsia="zh-CN"/>
              </w:rPr>
              <w:t>&lt;</w:t>
            </w:r>
            <w:r w:rsidRPr="00DA26E1">
              <w:rPr>
                <w:lang w:val="en-US" w:eastAsia="zh-CN"/>
              </w:rPr>
              <w:t>DEFECT</w:t>
            </w:r>
            <w:r w:rsidRPr="00DA26E1">
              <w:rPr>
                <w:lang w:eastAsia="zh-CN"/>
              </w:rPr>
              <w:t>\</w:t>
            </w:r>
            <w:r w:rsidRPr="00DA26E1">
              <w:rPr>
                <w:lang w:val="en-US" w:eastAsia="zh-CN"/>
              </w:rPr>
              <w:t>IS</w:t>
            </w:r>
            <w:r w:rsidRPr="00DA26E1">
              <w:rPr>
                <w:lang w:eastAsia="zh-CN"/>
              </w:rPr>
              <w:t>_</w:t>
            </w:r>
            <w:r w:rsidRPr="00DA26E1">
              <w:rPr>
                <w:lang w:val="en-US" w:eastAsia="zh-CN"/>
              </w:rPr>
              <w:t>SANK</w:t>
            </w:r>
            <w:r w:rsidRPr="00DA26E1">
              <w:rPr>
                <w:lang w:eastAsia="zh-CN"/>
              </w:rPr>
              <w:t>&gt; = 1</w:t>
            </w:r>
          </w:p>
        </w:tc>
      </w:tr>
      <w:tr w:rsidR="000C427D" w:rsidRPr="00DA26E1" w:rsidTr="000C427D">
        <w:trPr>
          <w:trHeight w:val="510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snapToGrid w:val="0"/>
              <w:rPr>
                <w:i/>
                <w:lang w:eastAsia="zh-CN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rPr>
                <w:lang w:eastAsia="zh-CN"/>
              </w:rPr>
            </w:pPr>
            <w:r w:rsidRPr="00DA26E1">
              <w:rPr>
                <w:rFonts w:eastAsia="Calibri"/>
                <w:lang w:val="en-US" w:eastAsia="zh-CN"/>
              </w:rPr>
              <w:t>SUM</w:t>
            </w:r>
            <w:r w:rsidRPr="00DA26E1">
              <w:rPr>
                <w:rFonts w:eastAsia="Calibri"/>
                <w:lang w:eastAsia="zh-CN"/>
              </w:rPr>
              <w:t>_</w:t>
            </w:r>
            <w:r w:rsidRPr="00DA26E1">
              <w:rPr>
                <w:rFonts w:eastAsia="Calibri"/>
                <w:lang w:val="en-US" w:eastAsia="zh-CN"/>
              </w:rPr>
              <w:t>NOPAYMENT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DA26E1">
              <w:rPr>
                <w:lang w:eastAsia="zh-CN"/>
              </w:rPr>
              <w:t>У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DA26E1">
              <w:rPr>
                <w:lang w:val="en-US" w:eastAsia="zh-CN"/>
              </w:rPr>
              <w:t>N(15.2)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rPr>
                <w:lang w:eastAsia="zh-CN"/>
              </w:rPr>
            </w:pPr>
            <w:r w:rsidRPr="00DA26E1">
              <w:rPr>
                <w:lang w:eastAsia="zh-CN"/>
              </w:rPr>
              <w:t>Сумма неоплат (уменьшений в оплате)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rPr>
                <w:lang w:eastAsia="zh-CN"/>
              </w:rPr>
            </w:pPr>
            <w:r w:rsidRPr="00DA26E1">
              <w:rPr>
                <w:lang w:eastAsia="zh-CN"/>
              </w:rPr>
              <w:t>= сумма неоплаты по тому дефекту</w:t>
            </w:r>
            <w:r w:rsidRPr="00DA26E1">
              <w:rPr>
                <w:rFonts w:eastAsia="Calibri"/>
                <w:lang w:eastAsia="zh-CN"/>
              </w:rPr>
              <w:t>, в котором тег</w:t>
            </w:r>
          </w:p>
          <w:p w:rsidR="000C427D" w:rsidRPr="00DA26E1" w:rsidRDefault="000C427D" w:rsidP="008677B0">
            <w:pPr>
              <w:suppressAutoHyphens/>
              <w:rPr>
                <w:lang w:eastAsia="zh-CN"/>
              </w:rPr>
            </w:pPr>
            <w:r w:rsidRPr="00DA26E1">
              <w:rPr>
                <w:lang w:eastAsia="zh-CN"/>
              </w:rPr>
              <w:t>&lt;</w:t>
            </w:r>
            <w:r w:rsidRPr="00DA26E1">
              <w:rPr>
                <w:lang w:val="en-US" w:eastAsia="zh-CN"/>
              </w:rPr>
              <w:t>DEFECT</w:t>
            </w:r>
            <w:r w:rsidRPr="00DA26E1">
              <w:rPr>
                <w:lang w:eastAsia="zh-CN"/>
              </w:rPr>
              <w:t>\</w:t>
            </w:r>
            <w:r w:rsidRPr="00DA26E1">
              <w:rPr>
                <w:lang w:val="en-US" w:eastAsia="zh-CN"/>
              </w:rPr>
              <w:t>IS</w:t>
            </w:r>
            <w:r w:rsidRPr="00DA26E1">
              <w:rPr>
                <w:lang w:eastAsia="zh-CN"/>
              </w:rPr>
              <w:t>_</w:t>
            </w:r>
            <w:r w:rsidRPr="00DA26E1">
              <w:rPr>
                <w:lang w:val="en-US" w:eastAsia="zh-CN"/>
              </w:rPr>
              <w:t>SANK</w:t>
            </w:r>
            <w:r w:rsidRPr="00DA26E1">
              <w:rPr>
                <w:lang w:eastAsia="zh-CN"/>
              </w:rPr>
              <w:t>&gt; = 1</w:t>
            </w:r>
          </w:p>
        </w:tc>
      </w:tr>
      <w:tr w:rsidR="000C427D" w:rsidRPr="00DA26E1" w:rsidTr="000C427D">
        <w:trPr>
          <w:trHeight w:val="507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snapToGrid w:val="0"/>
              <w:rPr>
                <w:lang w:eastAsia="zh-CN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rPr>
                <w:lang w:eastAsia="zh-CN"/>
              </w:rPr>
            </w:pPr>
            <w:r w:rsidRPr="00DA26E1">
              <w:rPr>
                <w:rFonts w:eastAsia="Calibri"/>
                <w:lang w:val="en-US" w:eastAsia="zh-CN"/>
              </w:rPr>
              <w:t>IS_DISSECT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DA26E1">
              <w:rPr>
                <w:lang w:eastAsia="zh-CN"/>
              </w:rPr>
              <w:t>О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DA26E1">
              <w:rPr>
                <w:rFonts w:eastAsia="Calibri"/>
                <w:lang w:val="en-US" w:eastAsia="zh-CN"/>
              </w:rPr>
              <w:t>N(1)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rPr>
                <w:lang w:eastAsia="zh-CN"/>
              </w:rPr>
            </w:pPr>
            <w:r w:rsidRPr="00DA26E1">
              <w:rPr>
                <w:rFonts w:eastAsia="Calibri"/>
                <w:lang w:eastAsia="zh-CN"/>
              </w:rPr>
              <w:t>Факт вскрытия по случаю с летальным исходом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rPr>
                <w:lang w:eastAsia="zh-CN"/>
              </w:rPr>
            </w:pPr>
            <w:r w:rsidRPr="00DA26E1">
              <w:rPr>
                <w:rFonts w:eastAsia="Calibri"/>
                <w:lang w:eastAsia="zh-CN"/>
              </w:rPr>
              <w:t xml:space="preserve">0 – вскрытие не производилось, </w:t>
            </w:r>
          </w:p>
          <w:p w:rsidR="000C427D" w:rsidRPr="00DA26E1" w:rsidRDefault="000C427D" w:rsidP="008677B0">
            <w:pPr>
              <w:suppressAutoHyphens/>
              <w:rPr>
                <w:lang w:eastAsia="zh-CN"/>
              </w:rPr>
            </w:pPr>
            <w:r w:rsidRPr="00DA26E1">
              <w:rPr>
                <w:rFonts w:eastAsia="Calibri"/>
                <w:lang w:eastAsia="zh-CN"/>
              </w:rPr>
              <w:t xml:space="preserve">1 – </w:t>
            </w:r>
            <w:r w:rsidR="001B2018" w:rsidRPr="00DA26E1">
              <w:rPr>
                <w:rFonts w:eastAsia="Calibri"/>
                <w:lang w:eastAsia="zh-CN"/>
              </w:rPr>
              <w:t>вскрытие производилось</w:t>
            </w:r>
          </w:p>
        </w:tc>
      </w:tr>
      <w:tr w:rsidR="000C427D" w:rsidRPr="00DA26E1" w:rsidTr="000C427D">
        <w:trPr>
          <w:trHeight w:val="513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snapToGrid w:val="0"/>
              <w:rPr>
                <w:rFonts w:eastAsia="Calibri"/>
                <w:lang w:eastAsia="zh-CN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rPr>
                <w:lang w:eastAsia="zh-CN"/>
              </w:rPr>
            </w:pPr>
            <w:r w:rsidRPr="00DA26E1">
              <w:rPr>
                <w:rFonts w:eastAsia="Calibri"/>
                <w:lang w:val="en-US" w:eastAsia="zh-CN"/>
              </w:rPr>
              <w:t>DISSECT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DA26E1">
              <w:rPr>
                <w:lang w:eastAsia="zh-CN"/>
              </w:rPr>
              <w:t>У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DA26E1">
              <w:rPr>
                <w:lang w:val="en-US" w:eastAsia="zh-CN"/>
              </w:rPr>
              <w:t>S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rPr>
                <w:lang w:eastAsia="zh-CN"/>
              </w:rPr>
            </w:pPr>
            <w:r w:rsidRPr="00DA26E1">
              <w:rPr>
                <w:lang w:eastAsia="zh-CN"/>
              </w:rPr>
              <w:t>Сведения о факте вскрытия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rPr>
                <w:lang w:eastAsia="zh-CN"/>
              </w:rPr>
            </w:pPr>
            <w:r w:rsidRPr="00DA26E1">
              <w:rPr>
                <w:lang w:eastAsia="zh-CN"/>
              </w:rPr>
              <w:t xml:space="preserve">Заполняется обязательно, если </w:t>
            </w:r>
            <w:r w:rsidRPr="00DA26E1">
              <w:rPr>
                <w:rFonts w:eastAsia="Calibri"/>
                <w:lang w:val="en-US" w:eastAsia="zh-CN"/>
              </w:rPr>
              <w:t>IS</w:t>
            </w:r>
            <w:r w:rsidRPr="00DA26E1">
              <w:rPr>
                <w:rFonts w:eastAsia="Calibri"/>
                <w:lang w:eastAsia="zh-CN"/>
              </w:rPr>
              <w:t>_</w:t>
            </w:r>
            <w:r w:rsidRPr="00DA26E1">
              <w:rPr>
                <w:rFonts w:eastAsia="Calibri"/>
                <w:lang w:val="en-US" w:eastAsia="zh-CN"/>
              </w:rPr>
              <w:t>DISSECT</w:t>
            </w:r>
            <w:r w:rsidRPr="00DA26E1">
              <w:rPr>
                <w:rFonts w:eastAsia="Calibri"/>
                <w:lang w:eastAsia="zh-CN"/>
              </w:rPr>
              <w:t xml:space="preserve"> = 1, </w:t>
            </w:r>
          </w:p>
          <w:p w:rsidR="000C427D" w:rsidRPr="00DA26E1" w:rsidRDefault="000C427D" w:rsidP="008677B0">
            <w:pPr>
              <w:suppressAutoHyphens/>
              <w:rPr>
                <w:lang w:eastAsia="zh-CN"/>
              </w:rPr>
            </w:pPr>
            <w:r w:rsidRPr="00DA26E1">
              <w:rPr>
                <w:rFonts w:eastAsia="Calibri"/>
                <w:lang w:eastAsia="zh-CN"/>
              </w:rPr>
              <w:t xml:space="preserve">не подается, если </w:t>
            </w:r>
            <w:r w:rsidRPr="00DA26E1">
              <w:rPr>
                <w:rFonts w:eastAsia="Calibri"/>
                <w:lang w:val="en-US" w:eastAsia="zh-CN"/>
              </w:rPr>
              <w:t>IS</w:t>
            </w:r>
            <w:r w:rsidRPr="00DA26E1">
              <w:rPr>
                <w:rFonts w:eastAsia="Calibri"/>
                <w:lang w:eastAsia="zh-CN"/>
              </w:rPr>
              <w:t>_</w:t>
            </w:r>
            <w:r w:rsidRPr="00DA26E1">
              <w:rPr>
                <w:rFonts w:eastAsia="Calibri"/>
                <w:lang w:val="en-US" w:eastAsia="zh-CN"/>
              </w:rPr>
              <w:t>DISSECT</w:t>
            </w:r>
            <w:r w:rsidRPr="00DA26E1">
              <w:rPr>
                <w:rFonts w:eastAsia="Calibri"/>
                <w:lang w:eastAsia="zh-CN"/>
              </w:rPr>
              <w:t xml:space="preserve"> = 0</w:t>
            </w:r>
          </w:p>
        </w:tc>
      </w:tr>
      <w:tr w:rsidR="000C427D" w:rsidRPr="00DA26E1" w:rsidTr="000C427D">
        <w:trPr>
          <w:trHeight w:val="318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snapToGrid w:val="0"/>
              <w:rPr>
                <w:lang w:eastAsia="zh-CN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rPr>
                <w:lang w:eastAsia="zh-CN"/>
              </w:rPr>
            </w:pPr>
            <w:r w:rsidRPr="00DA26E1">
              <w:rPr>
                <w:rFonts w:eastAsia="Calibri"/>
                <w:lang w:val="en-US" w:eastAsia="zh-CN"/>
              </w:rPr>
              <w:t>DEFECT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DA26E1">
              <w:rPr>
                <w:lang w:eastAsia="zh-CN"/>
              </w:rPr>
              <w:t>УМ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DA26E1">
              <w:rPr>
                <w:lang w:val="en-US" w:eastAsia="zh-CN"/>
              </w:rPr>
              <w:t>S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rPr>
                <w:lang w:eastAsia="zh-CN"/>
              </w:rPr>
            </w:pPr>
            <w:r w:rsidRPr="00DA26E1">
              <w:rPr>
                <w:lang w:eastAsia="zh-CN"/>
              </w:rPr>
              <w:t>Сведения о всех дефектах по данному случаю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snapToGrid w:val="0"/>
              <w:rPr>
                <w:lang w:eastAsia="zh-CN"/>
              </w:rPr>
            </w:pPr>
          </w:p>
        </w:tc>
      </w:tr>
      <w:tr w:rsidR="000C427D" w:rsidRPr="00DA26E1" w:rsidTr="000C427D">
        <w:trPr>
          <w:trHeight w:val="318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snapToGrid w:val="0"/>
              <w:rPr>
                <w:lang w:eastAsia="zh-CN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rPr>
                <w:lang w:eastAsia="zh-CN"/>
              </w:rPr>
            </w:pPr>
            <w:r w:rsidRPr="00DA26E1">
              <w:rPr>
                <w:lang w:val="en-US" w:eastAsia="zh-CN"/>
              </w:rPr>
              <w:t>EXPERT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DA26E1">
              <w:rPr>
                <w:lang w:eastAsia="zh-CN"/>
              </w:rPr>
              <w:t>У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DA26E1">
              <w:rPr>
                <w:lang w:val="en-US" w:eastAsia="zh-CN"/>
              </w:rPr>
              <w:t>T(</w:t>
            </w:r>
            <w:r w:rsidRPr="00DA26E1">
              <w:rPr>
                <w:lang w:eastAsia="zh-CN"/>
              </w:rPr>
              <w:t>14</w:t>
            </w:r>
            <w:r w:rsidRPr="00DA26E1">
              <w:rPr>
                <w:lang w:val="en-US" w:eastAsia="zh-CN"/>
              </w:rPr>
              <w:t>)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rPr>
                <w:lang w:eastAsia="zh-CN"/>
              </w:rPr>
            </w:pPr>
            <w:r w:rsidRPr="00DA26E1">
              <w:rPr>
                <w:lang w:eastAsia="zh-CN"/>
              </w:rPr>
              <w:t>Код эксперта ЭКМП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rPr>
                <w:lang w:eastAsia="zh-CN"/>
              </w:rPr>
            </w:pPr>
            <w:r w:rsidRPr="00DA26E1">
              <w:rPr>
                <w:lang w:eastAsia="zh-CN"/>
              </w:rPr>
              <w:t>Заполняется обязательно, в случае проведения ЭКМП</w:t>
            </w:r>
          </w:p>
        </w:tc>
      </w:tr>
      <w:tr w:rsidR="000C427D" w:rsidRPr="00DA26E1" w:rsidTr="000C427D">
        <w:trPr>
          <w:trHeight w:val="318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rPr>
                <w:lang w:eastAsia="zh-CN"/>
              </w:rPr>
            </w:pPr>
            <w:r w:rsidRPr="00DA26E1">
              <w:rPr>
                <w:lang w:eastAsia="zh-CN"/>
              </w:rPr>
              <w:t> </w:t>
            </w: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rPr>
                <w:lang w:eastAsia="zh-CN"/>
              </w:rPr>
            </w:pPr>
            <w:r w:rsidRPr="00DA26E1">
              <w:rPr>
                <w:rFonts w:eastAsia="Calibri"/>
                <w:lang w:val="en-US" w:eastAsia="zh-CN"/>
              </w:rPr>
              <w:t>COMENTSL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DA26E1">
              <w:rPr>
                <w:lang w:eastAsia="zh-CN"/>
              </w:rPr>
              <w:t>У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DA26E1">
              <w:rPr>
                <w:lang w:eastAsia="zh-CN"/>
              </w:rPr>
              <w:t>T(250)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rPr>
                <w:lang w:eastAsia="zh-CN"/>
              </w:rPr>
            </w:pPr>
            <w:r w:rsidRPr="00DA26E1">
              <w:rPr>
                <w:lang w:eastAsia="zh-CN"/>
              </w:rPr>
              <w:t>Служебное поле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snapToGrid w:val="0"/>
              <w:rPr>
                <w:lang w:eastAsia="zh-CN"/>
              </w:rPr>
            </w:pPr>
          </w:p>
        </w:tc>
      </w:tr>
      <w:tr w:rsidR="000C427D" w:rsidRPr="00DA26E1" w:rsidTr="000C427D">
        <w:trPr>
          <w:trHeight w:val="594"/>
        </w:trPr>
        <w:tc>
          <w:tcPr>
            <w:tcW w:w="10490" w:type="dxa"/>
            <w:gridSpan w:val="6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DA26E1">
              <w:rPr>
                <w:b/>
                <w:bCs/>
                <w:lang w:eastAsia="zh-CN"/>
              </w:rPr>
              <w:t>Сведения о вскрытии при летальном исходе</w:t>
            </w:r>
          </w:p>
        </w:tc>
      </w:tr>
      <w:tr w:rsidR="000C427D" w:rsidRPr="00DA26E1" w:rsidTr="000C427D">
        <w:trPr>
          <w:trHeight w:val="255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rPr>
                <w:lang w:eastAsia="zh-CN"/>
              </w:rPr>
            </w:pPr>
            <w:r w:rsidRPr="00DA26E1">
              <w:rPr>
                <w:rFonts w:eastAsia="Calibri"/>
                <w:lang w:val="en-US" w:eastAsia="zh-CN"/>
              </w:rPr>
              <w:t>DISSECT</w:t>
            </w: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snapToGrid w:val="0"/>
              <w:rPr>
                <w:rFonts w:eastAsia="Calibri"/>
                <w:lang w:val="en-US" w:eastAsia="zh-CN"/>
              </w:rPr>
            </w:pP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snapToGrid w:val="0"/>
              <w:jc w:val="center"/>
              <w:rPr>
                <w:rFonts w:eastAsia="Calibri"/>
                <w:lang w:val="en-US" w:eastAsia="zh-CN"/>
              </w:rPr>
            </w:pP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snapToGrid w:val="0"/>
              <w:jc w:val="center"/>
              <w:rPr>
                <w:rFonts w:eastAsia="Calibri"/>
                <w:lang w:val="en-US" w:eastAsia="zh-CN"/>
              </w:rPr>
            </w:pP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snapToGrid w:val="0"/>
              <w:rPr>
                <w:rFonts w:eastAsia="Calibri"/>
                <w:lang w:val="en-US" w:eastAsia="zh-CN"/>
              </w:rPr>
            </w:pP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snapToGrid w:val="0"/>
              <w:rPr>
                <w:rFonts w:eastAsia="Calibri"/>
                <w:lang w:eastAsia="zh-CN"/>
              </w:rPr>
            </w:pPr>
          </w:p>
        </w:tc>
      </w:tr>
      <w:tr w:rsidR="000C427D" w:rsidRPr="00DA26E1" w:rsidTr="000C427D">
        <w:trPr>
          <w:trHeight w:val="552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snapToGrid w:val="0"/>
              <w:rPr>
                <w:rFonts w:eastAsia="Calibri"/>
                <w:lang w:eastAsia="zh-CN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rPr>
                <w:lang w:eastAsia="zh-CN"/>
              </w:rPr>
            </w:pPr>
            <w:r w:rsidRPr="00DA26E1">
              <w:rPr>
                <w:rFonts w:eastAsia="Calibri"/>
                <w:lang w:eastAsia="zh-CN"/>
              </w:rPr>
              <w:t>DEATH_DS1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DA26E1">
              <w:rPr>
                <w:lang w:eastAsia="zh-CN"/>
              </w:rPr>
              <w:t>О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DA26E1">
              <w:rPr>
                <w:lang w:val="en-US" w:eastAsia="zh-CN"/>
              </w:rPr>
              <w:t>T(10)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rPr>
                <w:lang w:eastAsia="zh-CN"/>
              </w:rPr>
            </w:pPr>
            <w:r w:rsidRPr="00DA26E1">
              <w:rPr>
                <w:rFonts w:eastAsia="Calibri"/>
                <w:lang w:eastAsia="zh-CN"/>
              </w:rPr>
              <w:t>Код заболевания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rPr>
                <w:lang w:eastAsia="zh-CN"/>
              </w:rPr>
            </w:pPr>
            <w:r w:rsidRPr="00DA26E1">
              <w:rPr>
                <w:rFonts w:eastAsia="Calibri"/>
                <w:lang w:eastAsia="zh-CN"/>
              </w:rPr>
              <w:t>Указывается код основного заболевания (первоначальная причина смерти) из справочника МКБ-10 до уровня подрубрики</w:t>
            </w:r>
          </w:p>
        </w:tc>
      </w:tr>
      <w:tr w:rsidR="000C427D" w:rsidRPr="00DA26E1" w:rsidTr="000C427D">
        <w:trPr>
          <w:trHeight w:val="560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snapToGrid w:val="0"/>
              <w:rPr>
                <w:rFonts w:eastAsia="Calibri"/>
                <w:lang w:eastAsia="zh-CN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rPr>
                <w:lang w:eastAsia="zh-CN"/>
              </w:rPr>
            </w:pPr>
            <w:r w:rsidRPr="00DA26E1">
              <w:rPr>
                <w:rFonts w:eastAsia="Calibri"/>
                <w:lang w:eastAsia="zh-CN"/>
              </w:rPr>
              <w:t>DEATH_DS2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DA26E1">
              <w:rPr>
                <w:lang w:eastAsia="zh-CN"/>
              </w:rPr>
              <w:t>О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DA26E1">
              <w:rPr>
                <w:lang w:val="en-US" w:eastAsia="zh-CN"/>
              </w:rPr>
              <w:t>T(10)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rPr>
                <w:lang w:eastAsia="zh-CN"/>
              </w:rPr>
            </w:pPr>
            <w:r w:rsidRPr="00DA26E1">
              <w:rPr>
                <w:rFonts w:eastAsia="Calibri"/>
                <w:lang w:eastAsia="zh-CN"/>
              </w:rPr>
              <w:t>Код осложнения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rPr>
                <w:lang w:eastAsia="zh-CN"/>
              </w:rPr>
            </w:pPr>
            <w:r w:rsidRPr="00DA26E1">
              <w:rPr>
                <w:rFonts w:eastAsia="Calibri"/>
                <w:lang w:eastAsia="zh-CN"/>
              </w:rPr>
              <w:t>Указывается код осложнения (основного заболевания) из справочника МКБ-10 до уровня подрубрики</w:t>
            </w:r>
          </w:p>
        </w:tc>
      </w:tr>
      <w:tr w:rsidR="000C427D" w:rsidRPr="00DA26E1" w:rsidTr="000C427D">
        <w:trPr>
          <w:trHeight w:val="553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snapToGrid w:val="0"/>
              <w:rPr>
                <w:rFonts w:eastAsia="Calibri"/>
                <w:lang w:eastAsia="zh-CN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rPr>
                <w:lang w:eastAsia="zh-CN"/>
              </w:rPr>
            </w:pPr>
            <w:r w:rsidRPr="00DA26E1">
              <w:rPr>
                <w:rFonts w:eastAsia="Calibri"/>
                <w:lang w:eastAsia="zh-CN"/>
              </w:rPr>
              <w:t>DEATH_DS3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DA26E1">
              <w:rPr>
                <w:lang w:eastAsia="zh-CN"/>
              </w:rPr>
              <w:t>О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DA26E1">
              <w:rPr>
                <w:lang w:val="en-US" w:eastAsia="zh-CN"/>
              </w:rPr>
              <w:t>T(10)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rPr>
                <w:lang w:eastAsia="zh-CN"/>
              </w:rPr>
            </w:pPr>
            <w:r w:rsidRPr="00DA26E1">
              <w:rPr>
                <w:rFonts w:eastAsia="Calibri"/>
                <w:lang w:eastAsia="zh-CN"/>
              </w:rPr>
              <w:t>Код заболевания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rPr>
                <w:lang w:eastAsia="zh-CN"/>
              </w:rPr>
            </w:pPr>
            <w:r w:rsidRPr="00DA26E1">
              <w:rPr>
                <w:rFonts w:eastAsia="Calibri"/>
                <w:lang w:eastAsia="zh-CN"/>
              </w:rPr>
              <w:t>Указывается код сопутствующего заболевания из справочника МКБ-10 до уровня подрубрики</w:t>
            </w:r>
          </w:p>
        </w:tc>
      </w:tr>
      <w:tr w:rsidR="000C427D" w:rsidRPr="00DA26E1" w:rsidTr="000C427D">
        <w:trPr>
          <w:trHeight w:val="547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snapToGrid w:val="0"/>
              <w:rPr>
                <w:rFonts w:eastAsia="Calibri"/>
                <w:lang w:eastAsia="zh-CN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rPr>
                <w:lang w:eastAsia="zh-CN"/>
              </w:rPr>
            </w:pPr>
            <w:r w:rsidRPr="00DA26E1">
              <w:rPr>
                <w:rFonts w:eastAsia="Calibri"/>
                <w:lang w:val="en-US" w:eastAsia="zh-CN"/>
              </w:rPr>
              <w:t>VARIANCE_CAT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DA26E1">
              <w:rPr>
                <w:lang w:eastAsia="zh-CN"/>
              </w:rPr>
              <w:t>О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DA26E1">
              <w:rPr>
                <w:lang w:val="en-US" w:eastAsia="zh-CN"/>
              </w:rPr>
              <w:t>N(1)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rPr>
                <w:lang w:eastAsia="zh-CN"/>
              </w:rPr>
            </w:pPr>
            <w:proofErr w:type="spellStart"/>
            <w:r w:rsidRPr="00DA26E1">
              <w:rPr>
                <w:rFonts w:eastAsia="Calibri"/>
                <w:lang w:val="en-US" w:eastAsia="zh-CN"/>
              </w:rPr>
              <w:t>Категория</w:t>
            </w:r>
            <w:proofErr w:type="spellEnd"/>
            <w:r w:rsidRPr="00DA26E1">
              <w:rPr>
                <w:rFonts w:eastAsia="Calibri"/>
                <w:lang w:eastAsia="zh-CN"/>
              </w:rPr>
              <w:t xml:space="preserve"> </w:t>
            </w:r>
            <w:proofErr w:type="spellStart"/>
            <w:r w:rsidRPr="00DA26E1">
              <w:rPr>
                <w:rFonts w:eastAsia="Calibri"/>
                <w:lang w:val="en-US" w:eastAsia="zh-CN"/>
              </w:rPr>
              <w:t>расхождения</w:t>
            </w:r>
            <w:proofErr w:type="spellEnd"/>
            <w:r w:rsidRPr="00DA26E1">
              <w:rPr>
                <w:rFonts w:eastAsia="Calibri"/>
                <w:lang w:eastAsia="zh-CN"/>
              </w:rPr>
              <w:t xml:space="preserve"> </w:t>
            </w:r>
            <w:proofErr w:type="spellStart"/>
            <w:r w:rsidRPr="00DA26E1">
              <w:rPr>
                <w:rFonts w:eastAsia="Calibri"/>
                <w:lang w:val="en-US" w:eastAsia="zh-CN"/>
              </w:rPr>
              <w:t>диагнозов</w:t>
            </w:r>
            <w:proofErr w:type="spellEnd"/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rPr>
                <w:lang w:eastAsia="zh-CN"/>
              </w:rPr>
            </w:pPr>
            <w:r w:rsidRPr="00DA26E1">
              <w:rPr>
                <w:rFonts w:eastAsia="Calibri"/>
                <w:lang w:eastAsia="zh-CN"/>
              </w:rPr>
              <w:t>Заполняется кодом категории расхождения диагнозов (см. таблицу ниже)</w:t>
            </w:r>
          </w:p>
        </w:tc>
      </w:tr>
      <w:tr w:rsidR="000C427D" w:rsidRPr="00DA26E1" w:rsidTr="000C427D">
        <w:trPr>
          <w:trHeight w:val="555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snapToGrid w:val="0"/>
              <w:rPr>
                <w:rFonts w:eastAsia="Calibri"/>
                <w:lang w:eastAsia="zh-CN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rPr>
                <w:lang w:eastAsia="zh-CN"/>
              </w:rPr>
            </w:pPr>
            <w:r w:rsidRPr="00DA26E1">
              <w:rPr>
                <w:rFonts w:eastAsia="Calibri"/>
                <w:lang w:val="en-US" w:eastAsia="zh-CN"/>
              </w:rPr>
              <w:t>VARIANCE</w:t>
            </w:r>
            <w:r w:rsidRPr="00DA26E1">
              <w:rPr>
                <w:rFonts w:eastAsia="Calibri"/>
                <w:lang w:eastAsia="zh-CN"/>
              </w:rPr>
              <w:t>_</w:t>
            </w:r>
            <w:r w:rsidRPr="00DA26E1">
              <w:rPr>
                <w:rFonts w:eastAsia="Calibri"/>
                <w:lang w:val="en-US" w:eastAsia="zh-CN"/>
              </w:rPr>
              <w:t>REASON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DA26E1">
              <w:rPr>
                <w:lang w:eastAsia="zh-CN"/>
              </w:rPr>
              <w:t>УМ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DA26E1">
              <w:rPr>
                <w:lang w:val="en-US" w:eastAsia="zh-CN"/>
              </w:rPr>
              <w:t>S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rPr>
                <w:lang w:eastAsia="zh-CN"/>
              </w:rPr>
            </w:pPr>
            <w:r w:rsidRPr="00DA26E1">
              <w:rPr>
                <w:rFonts w:eastAsia="Calibri"/>
                <w:lang w:eastAsia="zh-CN"/>
              </w:rPr>
              <w:t>Сведения о причинах расхождения диагнозов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rPr>
                <w:lang w:eastAsia="zh-CN"/>
              </w:rPr>
            </w:pPr>
            <w:r w:rsidRPr="00DA26E1">
              <w:rPr>
                <w:rFonts w:eastAsia="Calibri"/>
                <w:lang w:eastAsia="zh-CN"/>
              </w:rPr>
              <w:t xml:space="preserve">Заполнение обязательно, если </w:t>
            </w:r>
            <w:r w:rsidRPr="00DA26E1">
              <w:rPr>
                <w:rFonts w:eastAsia="Calibri"/>
                <w:lang w:val="en-US" w:eastAsia="zh-CN"/>
              </w:rPr>
              <w:t>VARIANCE</w:t>
            </w:r>
            <w:r w:rsidRPr="00DA26E1">
              <w:rPr>
                <w:rFonts w:eastAsia="Calibri"/>
                <w:lang w:eastAsia="zh-CN"/>
              </w:rPr>
              <w:t>_</w:t>
            </w:r>
            <w:r w:rsidRPr="00DA26E1">
              <w:rPr>
                <w:rFonts w:eastAsia="Calibri"/>
                <w:lang w:val="en-US" w:eastAsia="zh-CN"/>
              </w:rPr>
              <w:t>CAT</w:t>
            </w:r>
            <w:r w:rsidRPr="00DA26E1">
              <w:rPr>
                <w:rFonts w:eastAsia="Calibri"/>
                <w:lang w:eastAsia="zh-CN"/>
              </w:rPr>
              <w:t xml:space="preserve"> не равно 0.</w:t>
            </w:r>
          </w:p>
        </w:tc>
      </w:tr>
      <w:tr w:rsidR="000C427D" w:rsidRPr="00DA26E1" w:rsidTr="000C427D">
        <w:trPr>
          <w:trHeight w:val="542"/>
        </w:trPr>
        <w:tc>
          <w:tcPr>
            <w:tcW w:w="10490" w:type="dxa"/>
            <w:gridSpan w:val="6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DA26E1">
              <w:rPr>
                <w:b/>
                <w:bCs/>
                <w:lang w:eastAsia="zh-CN"/>
              </w:rPr>
              <w:t>Сведения о причинах расхождения диагнозов</w:t>
            </w:r>
          </w:p>
        </w:tc>
      </w:tr>
      <w:tr w:rsidR="000C427D" w:rsidRPr="00DA26E1" w:rsidTr="000C427D">
        <w:trPr>
          <w:trHeight w:val="563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rPr>
                <w:lang w:eastAsia="zh-CN"/>
              </w:rPr>
            </w:pPr>
            <w:r w:rsidRPr="00DA26E1">
              <w:rPr>
                <w:rFonts w:eastAsia="Calibri"/>
                <w:lang w:val="en-US" w:eastAsia="zh-CN"/>
              </w:rPr>
              <w:t>VARIANCE</w:t>
            </w:r>
            <w:r w:rsidRPr="00DA26E1">
              <w:rPr>
                <w:rFonts w:eastAsia="Calibri"/>
                <w:lang w:eastAsia="zh-CN"/>
              </w:rPr>
              <w:t>_</w:t>
            </w:r>
            <w:r w:rsidRPr="00DA26E1">
              <w:rPr>
                <w:rFonts w:eastAsia="Calibri"/>
                <w:lang w:val="en-US" w:eastAsia="zh-CN"/>
              </w:rPr>
              <w:t>REASON</w:t>
            </w: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rPr>
                <w:lang w:eastAsia="zh-CN"/>
              </w:rPr>
            </w:pPr>
            <w:r w:rsidRPr="00DA26E1">
              <w:rPr>
                <w:rFonts w:eastAsia="Calibri"/>
                <w:lang w:val="en-US" w:eastAsia="zh-CN"/>
              </w:rPr>
              <w:t>VARIANCE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DA26E1">
              <w:rPr>
                <w:lang w:eastAsia="zh-CN"/>
              </w:rPr>
              <w:t>О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DA26E1">
              <w:rPr>
                <w:lang w:eastAsia="zh-CN"/>
              </w:rPr>
              <w:t>Т(10)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rPr>
                <w:lang w:eastAsia="zh-CN"/>
              </w:rPr>
            </w:pPr>
            <w:r w:rsidRPr="00DA26E1">
              <w:rPr>
                <w:rFonts w:eastAsia="Calibri"/>
                <w:lang w:eastAsia="zh-CN"/>
              </w:rPr>
              <w:t>Причина расхождения диагнозов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rPr>
                <w:lang w:eastAsia="zh-CN"/>
              </w:rPr>
            </w:pPr>
            <w:r w:rsidRPr="00DA26E1">
              <w:rPr>
                <w:rFonts w:eastAsia="Calibri"/>
                <w:lang w:eastAsia="zh-CN"/>
              </w:rPr>
              <w:t>Код причины расхождения диагнозов (см. таблицу ниже)</w:t>
            </w:r>
          </w:p>
        </w:tc>
      </w:tr>
      <w:tr w:rsidR="000C427D" w:rsidRPr="00DA26E1" w:rsidTr="000C427D">
        <w:trPr>
          <w:trHeight w:val="534"/>
        </w:trPr>
        <w:tc>
          <w:tcPr>
            <w:tcW w:w="10490" w:type="dxa"/>
            <w:gridSpan w:val="6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vAlign w:val="center"/>
          </w:tcPr>
          <w:p w:rsidR="000C427D" w:rsidRPr="001B2018" w:rsidRDefault="000C427D" w:rsidP="008677B0">
            <w:pPr>
              <w:suppressAutoHyphens/>
              <w:jc w:val="center"/>
              <w:rPr>
                <w:color w:val="auto"/>
                <w:lang w:eastAsia="zh-CN"/>
              </w:rPr>
            </w:pPr>
            <w:r w:rsidRPr="001B2018">
              <w:rPr>
                <w:b/>
                <w:bCs/>
                <w:color w:val="auto"/>
                <w:lang w:eastAsia="zh-CN"/>
              </w:rPr>
              <w:t>Сведения о дефектах</w:t>
            </w:r>
          </w:p>
        </w:tc>
      </w:tr>
      <w:tr w:rsidR="000C427D" w:rsidRPr="00DA26E1" w:rsidTr="000C427D">
        <w:trPr>
          <w:trHeight w:val="255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1B2018" w:rsidRDefault="000C427D" w:rsidP="008677B0">
            <w:pPr>
              <w:suppressAutoHyphens/>
              <w:rPr>
                <w:color w:val="auto"/>
                <w:lang w:eastAsia="zh-CN"/>
              </w:rPr>
            </w:pPr>
            <w:r w:rsidRPr="001B2018">
              <w:rPr>
                <w:rFonts w:eastAsia="Calibri"/>
                <w:color w:val="auto"/>
                <w:lang w:val="en-US" w:eastAsia="zh-CN"/>
              </w:rPr>
              <w:t>DEFECT</w:t>
            </w: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1B2018" w:rsidRDefault="000C427D" w:rsidP="008677B0">
            <w:pPr>
              <w:suppressAutoHyphens/>
              <w:spacing w:before="40" w:after="40"/>
              <w:rPr>
                <w:color w:val="auto"/>
                <w:kern w:val="2"/>
                <w:lang w:eastAsia="zh-CN"/>
              </w:rPr>
            </w:pPr>
            <w:r w:rsidRPr="001B2018">
              <w:rPr>
                <w:rFonts w:eastAsia="Calibri"/>
                <w:color w:val="auto"/>
                <w:kern w:val="2"/>
                <w:lang w:eastAsia="zh-CN"/>
              </w:rPr>
              <w:t>S_CODE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1B2018" w:rsidRDefault="000C427D" w:rsidP="008677B0">
            <w:pPr>
              <w:suppressAutoHyphens/>
              <w:spacing w:before="40" w:after="40"/>
              <w:jc w:val="center"/>
              <w:rPr>
                <w:color w:val="auto"/>
                <w:kern w:val="2"/>
                <w:lang w:eastAsia="zh-CN"/>
              </w:rPr>
            </w:pPr>
            <w:r w:rsidRPr="001B2018">
              <w:rPr>
                <w:color w:val="auto"/>
                <w:kern w:val="2"/>
                <w:lang w:eastAsia="zh-CN"/>
              </w:rPr>
              <w:t>О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1B2018" w:rsidRDefault="000C427D" w:rsidP="008677B0">
            <w:pPr>
              <w:suppressAutoHyphens/>
              <w:spacing w:before="40" w:after="40"/>
              <w:jc w:val="center"/>
              <w:rPr>
                <w:color w:val="auto"/>
                <w:kern w:val="2"/>
                <w:lang w:eastAsia="zh-CN"/>
              </w:rPr>
            </w:pPr>
            <w:r w:rsidRPr="001B2018">
              <w:rPr>
                <w:color w:val="auto"/>
                <w:kern w:val="2"/>
                <w:lang w:eastAsia="zh-CN"/>
              </w:rPr>
              <w:t>Т(36)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1B2018" w:rsidRDefault="000C427D" w:rsidP="008677B0">
            <w:pPr>
              <w:suppressAutoHyphens/>
              <w:spacing w:before="40" w:after="40"/>
              <w:rPr>
                <w:color w:val="auto"/>
                <w:kern w:val="2"/>
                <w:lang w:eastAsia="zh-CN"/>
              </w:rPr>
            </w:pPr>
            <w:r w:rsidRPr="001B2018">
              <w:rPr>
                <w:color w:val="auto"/>
                <w:kern w:val="2"/>
                <w:lang w:eastAsia="zh-CN"/>
              </w:rPr>
              <w:t>Идентификатор дефекта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0C427D" w:rsidRPr="001B2018" w:rsidRDefault="000C427D" w:rsidP="008677B0">
            <w:pPr>
              <w:suppressAutoHyphens/>
              <w:spacing w:before="40" w:after="40"/>
              <w:rPr>
                <w:color w:val="auto"/>
                <w:kern w:val="2"/>
                <w:lang w:eastAsia="zh-CN"/>
              </w:rPr>
            </w:pPr>
            <w:r w:rsidRPr="001B2018">
              <w:rPr>
                <w:rFonts w:eastAsia="MS Mincho"/>
                <w:color w:val="auto"/>
                <w:kern w:val="2"/>
                <w:lang w:eastAsia="zh-CN"/>
              </w:rPr>
              <w:t xml:space="preserve">Уникален в пределах случая. Заполняется СМО. Кол-во тегов </w:t>
            </w:r>
            <w:r w:rsidRPr="001B2018">
              <w:rPr>
                <w:rFonts w:eastAsia="MS Mincho"/>
                <w:color w:val="auto"/>
                <w:kern w:val="2"/>
                <w:lang w:val="en-US" w:eastAsia="zh-CN"/>
              </w:rPr>
              <w:t>DEFECT</w:t>
            </w:r>
            <w:r w:rsidRPr="001B2018">
              <w:rPr>
                <w:rFonts w:eastAsia="MS Mincho"/>
                <w:color w:val="auto"/>
                <w:kern w:val="2"/>
                <w:lang w:eastAsia="zh-CN"/>
              </w:rPr>
              <w:t xml:space="preserve"> равно количеству дефектов, обнаруженных по данному случаю.</w:t>
            </w:r>
          </w:p>
        </w:tc>
      </w:tr>
      <w:tr w:rsidR="000C427D" w:rsidRPr="00DA26E1" w:rsidTr="000C427D">
        <w:trPr>
          <w:trHeight w:val="255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1B2018" w:rsidRDefault="000C427D" w:rsidP="008677B0">
            <w:pPr>
              <w:suppressAutoHyphens/>
              <w:snapToGrid w:val="0"/>
              <w:rPr>
                <w:color w:val="auto"/>
                <w:lang w:eastAsia="zh-CN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1B2018" w:rsidRDefault="000C427D" w:rsidP="008677B0">
            <w:pPr>
              <w:suppressAutoHyphens/>
              <w:rPr>
                <w:color w:val="auto"/>
                <w:lang w:eastAsia="zh-CN"/>
              </w:rPr>
            </w:pPr>
            <w:r w:rsidRPr="001B2018">
              <w:rPr>
                <w:color w:val="auto"/>
                <w:lang w:val="en-US" w:eastAsia="zh-CN"/>
              </w:rPr>
              <w:t>IDSERV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1B2018" w:rsidRDefault="000C427D" w:rsidP="008677B0">
            <w:pPr>
              <w:suppressAutoHyphens/>
              <w:jc w:val="center"/>
              <w:rPr>
                <w:color w:val="auto"/>
                <w:lang w:eastAsia="zh-CN"/>
              </w:rPr>
            </w:pPr>
            <w:r w:rsidRPr="001B2018">
              <w:rPr>
                <w:color w:val="auto"/>
                <w:lang w:eastAsia="zh-CN"/>
              </w:rPr>
              <w:t>У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1B2018" w:rsidRDefault="000C427D" w:rsidP="008677B0">
            <w:pPr>
              <w:suppressAutoHyphens/>
              <w:jc w:val="center"/>
              <w:rPr>
                <w:color w:val="auto"/>
                <w:lang w:eastAsia="zh-CN"/>
              </w:rPr>
            </w:pPr>
            <w:r w:rsidRPr="001B2018">
              <w:rPr>
                <w:color w:val="auto"/>
                <w:lang w:val="en-US" w:eastAsia="zh-CN"/>
              </w:rPr>
              <w:t>T</w:t>
            </w:r>
            <w:r w:rsidRPr="001B2018">
              <w:rPr>
                <w:color w:val="auto"/>
                <w:lang w:eastAsia="zh-CN"/>
              </w:rPr>
              <w:t>(36)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1B2018" w:rsidRDefault="000C427D" w:rsidP="008677B0">
            <w:pPr>
              <w:suppressAutoHyphens/>
              <w:snapToGrid w:val="0"/>
              <w:rPr>
                <w:color w:val="auto"/>
                <w:lang w:val="en-US" w:eastAsia="zh-CN"/>
              </w:rPr>
            </w:pP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0C427D" w:rsidRPr="001B2018" w:rsidRDefault="000C427D" w:rsidP="008677B0">
            <w:pPr>
              <w:suppressAutoHyphens/>
              <w:rPr>
                <w:color w:val="auto"/>
                <w:lang w:eastAsia="zh-CN"/>
              </w:rPr>
            </w:pPr>
            <w:r w:rsidRPr="001B2018">
              <w:rPr>
                <w:color w:val="auto"/>
                <w:lang w:eastAsia="zh-CN"/>
              </w:rPr>
              <w:t>Идентификатор услуги (Соответствует полю в электронном реестре счетов, переданном из СМО в ТФОМС), в одном из полей которой обнаружена ошибка</w:t>
            </w:r>
          </w:p>
        </w:tc>
      </w:tr>
      <w:tr w:rsidR="000C427D" w:rsidRPr="00DA26E1" w:rsidTr="000C427D">
        <w:trPr>
          <w:trHeight w:val="255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1B2018" w:rsidRDefault="000C427D" w:rsidP="008677B0">
            <w:pPr>
              <w:suppressAutoHyphens/>
              <w:snapToGrid w:val="0"/>
              <w:rPr>
                <w:color w:val="auto"/>
                <w:lang w:eastAsia="zh-CN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1B2018" w:rsidRDefault="000C427D" w:rsidP="008677B0">
            <w:pPr>
              <w:suppressAutoHyphens/>
              <w:spacing w:before="40" w:after="40"/>
              <w:rPr>
                <w:color w:val="auto"/>
                <w:kern w:val="2"/>
                <w:lang w:eastAsia="zh-CN"/>
              </w:rPr>
            </w:pPr>
            <w:r w:rsidRPr="001B2018">
              <w:rPr>
                <w:rFonts w:eastAsia="Calibri"/>
                <w:color w:val="auto"/>
                <w:kern w:val="2"/>
                <w:lang w:eastAsia="zh-CN"/>
              </w:rPr>
              <w:t>S_OSN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1B2018" w:rsidRDefault="000C427D" w:rsidP="008677B0">
            <w:pPr>
              <w:suppressAutoHyphens/>
              <w:spacing w:before="40" w:after="40"/>
              <w:jc w:val="center"/>
              <w:rPr>
                <w:color w:val="auto"/>
                <w:lang w:eastAsia="zh-CN"/>
              </w:rPr>
            </w:pPr>
            <w:r w:rsidRPr="001B2018">
              <w:rPr>
                <w:color w:val="auto"/>
                <w:lang w:eastAsia="zh-CN"/>
              </w:rPr>
              <w:t>У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1B2018" w:rsidRDefault="000C427D" w:rsidP="008677B0">
            <w:pPr>
              <w:suppressAutoHyphens/>
              <w:spacing w:before="40" w:after="40"/>
              <w:jc w:val="center"/>
              <w:rPr>
                <w:color w:val="auto"/>
                <w:kern w:val="2"/>
                <w:lang w:eastAsia="zh-CN"/>
              </w:rPr>
            </w:pPr>
            <w:r w:rsidRPr="001B2018">
              <w:rPr>
                <w:color w:val="auto"/>
                <w:kern w:val="2"/>
                <w:lang w:eastAsia="zh-CN"/>
              </w:rPr>
              <w:t>N(3)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1B2018" w:rsidRDefault="000C427D" w:rsidP="008677B0">
            <w:pPr>
              <w:suppressAutoHyphens/>
              <w:spacing w:before="40" w:after="40"/>
              <w:rPr>
                <w:color w:val="auto"/>
                <w:kern w:val="2"/>
                <w:lang w:eastAsia="zh-CN"/>
              </w:rPr>
            </w:pPr>
            <w:r w:rsidRPr="001B2018">
              <w:rPr>
                <w:color w:val="auto"/>
                <w:kern w:val="2"/>
                <w:lang w:eastAsia="zh-CN"/>
              </w:rPr>
              <w:t>Код основания для отказа в (частичной) оплате и/или для наложения штрафа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0C427D" w:rsidRPr="001B2018" w:rsidRDefault="000C427D" w:rsidP="008677B0">
            <w:pPr>
              <w:suppressAutoHyphens/>
              <w:spacing w:before="40" w:after="40"/>
              <w:rPr>
                <w:color w:val="auto"/>
                <w:kern w:val="2"/>
                <w:lang w:eastAsia="zh-CN"/>
              </w:rPr>
            </w:pPr>
            <w:r w:rsidRPr="001B2018">
              <w:rPr>
                <w:rFonts w:eastAsia="MS Mincho"/>
                <w:color w:val="auto"/>
                <w:kern w:val="2"/>
                <w:lang w:eastAsia="zh-CN"/>
              </w:rPr>
              <w:t xml:space="preserve">Заполняется по региональному справочнику на основе F014 «Классификатор причин отказа в оплате медицинской </w:t>
            </w:r>
            <w:r w:rsidR="001B2018" w:rsidRPr="001B2018">
              <w:rPr>
                <w:rFonts w:eastAsia="MS Mincho"/>
                <w:color w:val="auto"/>
                <w:kern w:val="2"/>
                <w:lang w:eastAsia="zh-CN"/>
              </w:rPr>
              <w:t>помощи» Заполняется</w:t>
            </w:r>
            <w:r w:rsidRPr="001B2018">
              <w:rPr>
                <w:rFonts w:eastAsia="MS Mincho"/>
                <w:color w:val="auto"/>
                <w:kern w:val="2"/>
                <w:lang w:eastAsia="zh-CN"/>
              </w:rPr>
              <w:t xml:space="preserve"> только в случае применения санкции</w:t>
            </w:r>
          </w:p>
        </w:tc>
      </w:tr>
      <w:tr w:rsidR="000C427D" w:rsidRPr="00DA26E1" w:rsidTr="000C427D">
        <w:trPr>
          <w:trHeight w:val="255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1B2018" w:rsidRDefault="000C427D" w:rsidP="008677B0">
            <w:pPr>
              <w:suppressAutoHyphens/>
              <w:snapToGrid w:val="0"/>
              <w:rPr>
                <w:color w:val="auto"/>
                <w:lang w:eastAsia="zh-CN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1B2018" w:rsidRDefault="000C427D" w:rsidP="008677B0">
            <w:pPr>
              <w:suppressAutoHyphens/>
              <w:rPr>
                <w:color w:val="auto"/>
                <w:lang w:eastAsia="zh-CN"/>
              </w:rPr>
            </w:pPr>
            <w:r w:rsidRPr="001B2018">
              <w:rPr>
                <w:color w:val="auto"/>
                <w:lang w:val="en-US" w:eastAsia="zh-CN"/>
              </w:rPr>
              <w:t>IS_SANK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1B2018" w:rsidRDefault="000C427D" w:rsidP="008677B0">
            <w:pPr>
              <w:suppressAutoHyphens/>
              <w:jc w:val="center"/>
              <w:rPr>
                <w:color w:val="auto"/>
                <w:lang w:eastAsia="zh-CN"/>
              </w:rPr>
            </w:pPr>
            <w:r w:rsidRPr="001B2018">
              <w:rPr>
                <w:color w:val="auto"/>
                <w:lang w:eastAsia="zh-CN"/>
              </w:rPr>
              <w:t>О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1B2018" w:rsidRDefault="000C427D" w:rsidP="008677B0">
            <w:pPr>
              <w:suppressAutoHyphens/>
              <w:jc w:val="center"/>
              <w:rPr>
                <w:color w:val="auto"/>
                <w:lang w:eastAsia="zh-CN"/>
              </w:rPr>
            </w:pPr>
            <w:r w:rsidRPr="001B2018">
              <w:rPr>
                <w:color w:val="auto"/>
                <w:lang w:val="en-US" w:eastAsia="zh-CN"/>
              </w:rPr>
              <w:t>N(1)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1B2018" w:rsidRDefault="000C427D" w:rsidP="008677B0">
            <w:pPr>
              <w:suppressAutoHyphens/>
              <w:rPr>
                <w:color w:val="auto"/>
                <w:lang w:eastAsia="zh-CN"/>
              </w:rPr>
            </w:pPr>
            <w:r w:rsidRPr="001B2018">
              <w:rPr>
                <w:color w:val="auto"/>
                <w:lang w:eastAsia="zh-CN"/>
              </w:rPr>
              <w:t>Признак наличия санкции по данному дефекту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0C427D" w:rsidRPr="001B2018" w:rsidRDefault="000C427D" w:rsidP="008677B0">
            <w:pPr>
              <w:suppressAutoHyphens/>
              <w:rPr>
                <w:color w:val="auto"/>
                <w:lang w:eastAsia="zh-CN"/>
              </w:rPr>
            </w:pPr>
            <w:r w:rsidRPr="001B2018">
              <w:rPr>
                <w:color w:val="auto"/>
                <w:lang w:eastAsia="zh-CN"/>
              </w:rPr>
              <w:t>Возможны следующие значения:</w:t>
            </w:r>
          </w:p>
          <w:p w:rsidR="000C427D" w:rsidRPr="001B2018" w:rsidRDefault="000C427D" w:rsidP="008677B0">
            <w:pPr>
              <w:suppressAutoHyphens/>
              <w:rPr>
                <w:color w:val="auto"/>
                <w:lang w:eastAsia="zh-CN"/>
              </w:rPr>
            </w:pPr>
            <w:r w:rsidRPr="001B2018">
              <w:rPr>
                <w:color w:val="auto"/>
                <w:lang w:eastAsia="zh-CN"/>
              </w:rPr>
              <w:t>0 - по данному дефекту не была применена санкция</w:t>
            </w:r>
          </w:p>
          <w:p w:rsidR="000C427D" w:rsidRPr="001B2018" w:rsidRDefault="000C427D" w:rsidP="008677B0">
            <w:pPr>
              <w:suppressAutoHyphens/>
              <w:rPr>
                <w:color w:val="auto"/>
                <w:lang w:eastAsia="zh-CN"/>
              </w:rPr>
            </w:pPr>
            <w:r w:rsidRPr="001B2018">
              <w:rPr>
                <w:color w:val="auto"/>
                <w:lang w:eastAsia="zh-CN"/>
              </w:rPr>
              <w:t>1 - была применена санкция.</w:t>
            </w:r>
          </w:p>
          <w:p w:rsidR="000C427D" w:rsidRPr="001B2018" w:rsidRDefault="000C427D" w:rsidP="008677B0">
            <w:pPr>
              <w:suppressAutoHyphens/>
              <w:rPr>
                <w:color w:val="auto"/>
                <w:lang w:eastAsia="zh-CN"/>
              </w:rPr>
            </w:pPr>
            <w:r w:rsidRPr="001B2018">
              <w:rPr>
                <w:color w:val="auto"/>
                <w:lang w:eastAsia="zh-CN"/>
              </w:rPr>
              <w:t>При наличии нескольких дефектов по случаю один из них («дефект с максимальным снятием»), по которому была применена санкция,</w:t>
            </w:r>
          </w:p>
          <w:p w:rsidR="000C427D" w:rsidRPr="001B2018" w:rsidRDefault="000C427D" w:rsidP="008677B0">
            <w:pPr>
              <w:suppressAutoHyphens/>
              <w:rPr>
                <w:color w:val="auto"/>
                <w:lang w:eastAsia="zh-CN"/>
              </w:rPr>
            </w:pPr>
            <w:r w:rsidRPr="001B2018">
              <w:rPr>
                <w:color w:val="auto"/>
                <w:lang w:eastAsia="zh-CN"/>
              </w:rPr>
              <w:t>необходимо отметить данным признаком.</w:t>
            </w:r>
          </w:p>
        </w:tc>
      </w:tr>
      <w:tr w:rsidR="000C427D" w:rsidRPr="00DA26E1" w:rsidTr="000C427D">
        <w:trPr>
          <w:trHeight w:val="255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  <w:vAlign w:val="center"/>
          </w:tcPr>
          <w:p w:rsidR="000C427D" w:rsidRPr="001B2018" w:rsidRDefault="000C427D" w:rsidP="008677B0">
            <w:pPr>
              <w:suppressAutoHyphens/>
              <w:snapToGrid w:val="0"/>
              <w:rPr>
                <w:color w:val="auto"/>
                <w:lang w:eastAsia="zh-CN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4" w:space="0" w:color="000080"/>
            </w:tcBorders>
            <w:shd w:val="clear" w:color="auto" w:fill="auto"/>
            <w:vAlign w:val="center"/>
          </w:tcPr>
          <w:p w:rsidR="000C427D" w:rsidRPr="001B2018" w:rsidRDefault="000C427D" w:rsidP="008677B0">
            <w:pPr>
              <w:suppressAutoHyphens/>
              <w:rPr>
                <w:color w:val="auto"/>
                <w:lang w:eastAsia="zh-CN"/>
              </w:rPr>
            </w:pPr>
            <w:r w:rsidRPr="001B2018">
              <w:rPr>
                <w:rFonts w:eastAsia="Calibri"/>
                <w:color w:val="auto"/>
                <w:lang w:eastAsia="zh-CN"/>
              </w:rPr>
              <w:t>S_COM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4" w:space="0" w:color="000080"/>
            </w:tcBorders>
            <w:shd w:val="clear" w:color="auto" w:fill="auto"/>
            <w:vAlign w:val="center"/>
          </w:tcPr>
          <w:p w:rsidR="000C427D" w:rsidRPr="001B2018" w:rsidRDefault="000C427D" w:rsidP="008677B0">
            <w:pPr>
              <w:suppressAutoHyphens/>
              <w:jc w:val="center"/>
              <w:rPr>
                <w:color w:val="auto"/>
                <w:lang w:eastAsia="zh-CN"/>
              </w:rPr>
            </w:pPr>
            <w:r w:rsidRPr="001B2018">
              <w:rPr>
                <w:color w:val="auto"/>
                <w:lang w:eastAsia="zh-CN"/>
              </w:rPr>
              <w:t>У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4" w:space="0" w:color="000080"/>
            </w:tcBorders>
            <w:shd w:val="clear" w:color="auto" w:fill="auto"/>
            <w:vAlign w:val="center"/>
          </w:tcPr>
          <w:p w:rsidR="000C427D" w:rsidRPr="001B2018" w:rsidRDefault="000C427D" w:rsidP="008677B0">
            <w:pPr>
              <w:suppressAutoHyphens/>
              <w:jc w:val="center"/>
              <w:rPr>
                <w:color w:val="auto"/>
                <w:lang w:eastAsia="zh-CN"/>
              </w:rPr>
            </w:pPr>
            <w:r w:rsidRPr="001B2018">
              <w:rPr>
                <w:color w:val="auto"/>
                <w:lang w:eastAsia="zh-CN"/>
              </w:rPr>
              <w:t>T(250)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4" w:space="0" w:color="000080"/>
            </w:tcBorders>
            <w:shd w:val="clear" w:color="auto" w:fill="auto"/>
            <w:vAlign w:val="center"/>
          </w:tcPr>
          <w:p w:rsidR="000C427D" w:rsidRPr="001B2018" w:rsidRDefault="000C427D" w:rsidP="008677B0">
            <w:pPr>
              <w:suppressAutoHyphens/>
              <w:rPr>
                <w:color w:val="auto"/>
                <w:lang w:eastAsia="zh-CN"/>
              </w:rPr>
            </w:pPr>
            <w:r w:rsidRPr="001B2018">
              <w:rPr>
                <w:color w:val="auto"/>
                <w:lang w:eastAsia="zh-CN"/>
              </w:rPr>
              <w:t>Комментарий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4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0C427D" w:rsidRPr="001B2018" w:rsidRDefault="000C427D" w:rsidP="008677B0">
            <w:pPr>
              <w:suppressAutoHyphens/>
              <w:rPr>
                <w:color w:val="auto"/>
                <w:lang w:eastAsia="zh-CN"/>
              </w:rPr>
            </w:pPr>
            <w:r w:rsidRPr="001B2018">
              <w:rPr>
                <w:color w:val="auto"/>
                <w:lang w:eastAsia="zh-CN"/>
              </w:rPr>
              <w:t>Описание дефекта</w:t>
            </w:r>
          </w:p>
        </w:tc>
      </w:tr>
    </w:tbl>
    <w:p w:rsidR="000C427D" w:rsidRDefault="000C427D" w:rsidP="000C427D">
      <w:pPr>
        <w:spacing w:after="160" w:line="259" w:lineRule="auto"/>
        <w:ind w:left="-567"/>
      </w:pPr>
    </w:p>
    <w:tbl>
      <w:tblPr>
        <w:tblW w:w="10495" w:type="dxa"/>
        <w:tblInd w:w="-572" w:type="dxa"/>
        <w:tblLayout w:type="fixed"/>
        <w:tblCellMar>
          <w:left w:w="73" w:type="dxa"/>
        </w:tblCellMar>
        <w:tblLook w:val="0000" w:firstRow="0" w:lastRow="0" w:firstColumn="0" w:lastColumn="0" w:noHBand="0" w:noVBand="0"/>
      </w:tblPr>
      <w:tblGrid>
        <w:gridCol w:w="2042"/>
        <w:gridCol w:w="8453"/>
      </w:tblGrid>
      <w:tr w:rsidR="00AC5AB9" w:rsidRPr="00DA26E1" w:rsidTr="00B271F9">
        <w:tc>
          <w:tcPr>
            <w:tcW w:w="10495" w:type="dxa"/>
            <w:gridSpan w:val="2"/>
            <w:tcBorders>
              <w:bottom w:val="single" w:sz="4" w:space="0" w:color="00000A"/>
            </w:tcBorders>
            <w:shd w:val="clear" w:color="auto" w:fill="auto"/>
          </w:tcPr>
          <w:p w:rsidR="00AC5AB9" w:rsidRPr="00DA26E1" w:rsidRDefault="00AC5AB9" w:rsidP="008677B0">
            <w:pPr>
              <w:suppressAutoHyphens/>
              <w:jc w:val="both"/>
              <w:rPr>
                <w:lang w:eastAsia="zh-CN"/>
              </w:rPr>
            </w:pPr>
            <w:r w:rsidRPr="00DA26E1">
              <w:rPr>
                <w:b/>
                <w:bCs/>
                <w:sz w:val="28"/>
                <w:szCs w:val="28"/>
                <w:lang w:eastAsia="zh-CN"/>
              </w:rPr>
              <w:t>Справочник категорий расхождения диагнозов</w:t>
            </w:r>
          </w:p>
        </w:tc>
      </w:tr>
      <w:tr w:rsidR="00AC5AB9" w:rsidRPr="00DA26E1" w:rsidTr="00B271F9">
        <w:tc>
          <w:tcPr>
            <w:tcW w:w="20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AC5AB9" w:rsidRPr="00DA26E1" w:rsidRDefault="00AC5AB9" w:rsidP="008677B0">
            <w:pPr>
              <w:suppressAutoHyphens/>
              <w:jc w:val="both"/>
              <w:rPr>
                <w:lang w:eastAsia="zh-CN"/>
              </w:rPr>
            </w:pPr>
            <w:r w:rsidRPr="00DA26E1">
              <w:rPr>
                <w:sz w:val="28"/>
                <w:szCs w:val="28"/>
                <w:lang w:eastAsia="zh-CN"/>
              </w:rPr>
              <w:t>0</w:t>
            </w:r>
          </w:p>
        </w:tc>
        <w:tc>
          <w:tcPr>
            <w:tcW w:w="84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C5AB9" w:rsidRPr="00DA26E1" w:rsidRDefault="00AC5AB9" w:rsidP="008677B0">
            <w:pPr>
              <w:suppressAutoHyphens/>
              <w:jc w:val="both"/>
              <w:rPr>
                <w:lang w:eastAsia="zh-CN"/>
              </w:rPr>
            </w:pPr>
            <w:r w:rsidRPr="00DA26E1">
              <w:rPr>
                <w:lang w:eastAsia="zh-CN"/>
              </w:rPr>
              <w:t>Расхождений нет</w:t>
            </w:r>
          </w:p>
        </w:tc>
      </w:tr>
      <w:tr w:rsidR="00AC5AB9" w:rsidRPr="00DA26E1" w:rsidTr="00B271F9">
        <w:tc>
          <w:tcPr>
            <w:tcW w:w="20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AC5AB9" w:rsidRPr="00DA26E1" w:rsidRDefault="00AC5AB9" w:rsidP="008677B0">
            <w:pPr>
              <w:suppressAutoHyphens/>
              <w:jc w:val="both"/>
              <w:rPr>
                <w:lang w:eastAsia="zh-CN"/>
              </w:rPr>
            </w:pPr>
            <w:r w:rsidRPr="00DA26E1">
              <w:rPr>
                <w:sz w:val="28"/>
                <w:szCs w:val="28"/>
                <w:lang w:eastAsia="zh-CN"/>
              </w:rPr>
              <w:t>1</w:t>
            </w:r>
          </w:p>
        </w:tc>
        <w:tc>
          <w:tcPr>
            <w:tcW w:w="84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C5AB9" w:rsidRPr="00DA26E1" w:rsidRDefault="00AC5AB9" w:rsidP="008677B0">
            <w:pPr>
              <w:suppressAutoHyphens/>
              <w:rPr>
                <w:lang w:eastAsia="zh-CN"/>
              </w:rPr>
            </w:pPr>
            <w:r w:rsidRPr="00DA26E1">
              <w:rPr>
                <w:lang w:eastAsia="zh-CN"/>
              </w:rPr>
              <w:t>I категория:</w:t>
            </w:r>
          </w:p>
          <w:p w:rsidR="00AC5AB9" w:rsidRPr="00DA26E1" w:rsidRDefault="00AC5AB9" w:rsidP="008677B0">
            <w:pPr>
              <w:suppressAutoHyphens/>
              <w:rPr>
                <w:lang w:eastAsia="zh-CN"/>
              </w:rPr>
            </w:pPr>
            <w:r w:rsidRPr="00DA26E1">
              <w:rPr>
                <w:rFonts w:eastAsia="TimesNewRoman"/>
                <w:lang w:eastAsia="zh-CN"/>
              </w:rPr>
              <w:t>В данной медицинской организации (далее – МО) правильный диагноз был невозможен и диагностическая ошибка (нередко допущенная еще во время предыдущих обращений больного за медицинской помощью в другие лечебно-профилактические учреждения) уже не повлияла в этом стационаре на исход болезни.</w:t>
            </w:r>
          </w:p>
          <w:p w:rsidR="00AC5AB9" w:rsidRPr="00DA26E1" w:rsidRDefault="00AC5AB9" w:rsidP="008677B0">
            <w:pPr>
              <w:suppressAutoHyphens/>
              <w:rPr>
                <w:lang w:eastAsia="zh-CN"/>
              </w:rPr>
            </w:pPr>
            <w:r w:rsidRPr="00DA26E1">
              <w:rPr>
                <w:rFonts w:eastAsia="TimesNewRoman"/>
                <w:lang w:eastAsia="zh-CN"/>
              </w:rPr>
              <w:t>Главный критерий I категории расхождения диагнозов— объективная невозможность установления верного диагноза в данном МО.</w:t>
            </w:r>
          </w:p>
          <w:p w:rsidR="00AC5AB9" w:rsidRPr="00DA26E1" w:rsidRDefault="00AC5AB9" w:rsidP="008677B0">
            <w:pPr>
              <w:suppressAutoHyphens/>
              <w:jc w:val="both"/>
              <w:rPr>
                <w:lang w:eastAsia="zh-CN"/>
              </w:rPr>
            </w:pPr>
            <w:r w:rsidRPr="00DA26E1">
              <w:rPr>
                <w:rFonts w:eastAsia="TimesNewRoman"/>
                <w:lang w:eastAsia="zh-CN"/>
              </w:rPr>
              <w:t>Причины расхождения диагнозов по I категории всегда объективные.</w:t>
            </w:r>
          </w:p>
        </w:tc>
      </w:tr>
      <w:tr w:rsidR="00AC5AB9" w:rsidRPr="00DA26E1" w:rsidTr="00B271F9">
        <w:tc>
          <w:tcPr>
            <w:tcW w:w="20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AC5AB9" w:rsidRPr="00DA26E1" w:rsidRDefault="00AC5AB9" w:rsidP="008677B0">
            <w:pPr>
              <w:suppressAutoHyphens/>
              <w:jc w:val="both"/>
              <w:rPr>
                <w:lang w:eastAsia="zh-CN"/>
              </w:rPr>
            </w:pPr>
            <w:r w:rsidRPr="00DA26E1">
              <w:rPr>
                <w:sz w:val="28"/>
                <w:szCs w:val="28"/>
                <w:lang w:eastAsia="zh-CN"/>
              </w:rPr>
              <w:t>2</w:t>
            </w:r>
          </w:p>
        </w:tc>
        <w:tc>
          <w:tcPr>
            <w:tcW w:w="84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C5AB9" w:rsidRPr="00DA26E1" w:rsidRDefault="00AC5AB9" w:rsidP="008677B0">
            <w:pPr>
              <w:suppressAutoHyphens/>
              <w:rPr>
                <w:lang w:eastAsia="zh-CN"/>
              </w:rPr>
            </w:pPr>
            <w:r w:rsidRPr="00DA26E1">
              <w:rPr>
                <w:lang w:eastAsia="zh-CN"/>
              </w:rPr>
              <w:t>II категория:</w:t>
            </w:r>
          </w:p>
          <w:p w:rsidR="00AC5AB9" w:rsidRPr="00DA26E1" w:rsidRDefault="00AC5AB9" w:rsidP="008677B0">
            <w:pPr>
              <w:suppressAutoHyphens/>
              <w:rPr>
                <w:lang w:eastAsia="zh-CN"/>
              </w:rPr>
            </w:pPr>
            <w:r w:rsidRPr="00DA26E1">
              <w:rPr>
                <w:rFonts w:eastAsia="TimesNewRoman"/>
                <w:lang w:eastAsia="zh-CN"/>
              </w:rPr>
              <w:t>Правильный диагноз в данном МО был возможен, однако диагностическая ошибка, возникшая по объективным или субъективным причинам, существенно не повлияла на исход заболевания.</w:t>
            </w:r>
          </w:p>
          <w:p w:rsidR="00AC5AB9" w:rsidRPr="00DA26E1" w:rsidRDefault="00AC5AB9" w:rsidP="008677B0">
            <w:pPr>
              <w:suppressAutoHyphens/>
              <w:jc w:val="both"/>
              <w:rPr>
                <w:lang w:eastAsia="zh-CN"/>
              </w:rPr>
            </w:pPr>
            <w:r w:rsidRPr="00DA26E1">
              <w:rPr>
                <w:rFonts w:eastAsia="TimesNewRoman"/>
                <w:lang w:eastAsia="zh-CN"/>
              </w:rPr>
              <w:t>Часть случаев расхождения диагнозов по II категории является следствием объективных трудностей диагностики (но не переводится при этом в I категорию), а часть— субъективных причин.</w:t>
            </w:r>
          </w:p>
        </w:tc>
      </w:tr>
      <w:tr w:rsidR="00AC5AB9" w:rsidRPr="00DA26E1" w:rsidTr="00B271F9">
        <w:tc>
          <w:tcPr>
            <w:tcW w:w="20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AC5AB9" w:rsidRPr="00DA26E1" w:rsidRDefault="00AC5AB9" w:rsidP="008677B0">
            <w:pPr>
              <w:suppressAutoHyphens/>
              <w:jc w:val="both"/>
              <w:rPr>
                <w:lang w:eastAsia="zh-CN"/>
              </w:rPr>
            </w:pPr>
            <w:r w:rsidRPr="00DA26E1">
              <w:rPr>
                <w:sz w:val="28"/>
                <w:szCs w:val="28"/>
                <w:lang w:eastAsia="zh-CN"/>
              </w:rPr>
              <w:t>3</w:t>
            </w:r>
          </w:p>
        </w:tc>
        <w:tc>
          <w:tcPr>
            <w:tcW w:w="84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C5AB9" w:rsidRPr="00DA26E1" w:rsidRDefault="00AC5AB9" w:rsidP="008677B0">
            <w:pPr>
              <w:suppressAutoHyphens/>
              <w:rPr>
                <w:lang w:eastAsia="zh-CN"/>
              </w:rPr>
            </w:pPr>
            <w:r w:rsidRPr="00DA26E1">
              <w:rPr>
                <w:lang w:eastAsia="zh-CN"/>
              </w:rPr>
              <w:t>III категория:</w:t>
            </w:r>
          </w:p>
          <w:p w:rsidR="00AC5AB9" w:rsidRPr="00DA26E1" w:rsidRDefault="00AC5AB9" w:rsidP="008677B0">
            <w:pPr>
              <w:suppressAutoHyphens/>
              <w:rPr>
                <w:lang w:eastAsia="zh-CN"/>
              </w:rPr>
            </w:pPr>
            <w:r w:rsidRPr="00DA26E1">
              <w:rPr>
                <w:rFonts w:eastAsia="TimesNewRoman"/>
                <w:lang w:eastAsia="zh-CN"/>
              </w:rPr>
              <w:t>Правильный диагноз в данном МО был возможен, и диагностическая ошибка повлекла за собой ошибочную врачебную тактику, т. е. привела к недостаточному (неполноценному) или неверному лечению, что сыграло решающую роль в смертельном исходе заболевания.</w:t>
            </w:r>
          </w:p>
          <w:p w:rsidR="00AC5AB9" w:rsidRPr="00DA26E1" w:rsidRDefault="00AC5AB9" w:rsidP="008677B0">
            <w:pPr>
              <w:suppressAutoHyphens/>
              <w:rPr>
                <w:lang w:eastAsia="zh-CN"/>
              </w:rPr>
            </w:pPr>
            <w:r w:rsidRPr="00DA26E1">
              <w:rPr>
                <w:rFonts w:eastAsia="TimesNewRoman"/>
                <w:lang w:eastAsia="zh-CN"/>
              </w:rPr>
              <w:t>Причины диагностической ошибки при расхождении диагнозов по III категории также могут быть как объективными, так и субъективными</w:t>
            </w:r>
          </w:p>
        </w:tc>
      </w:tr>
    </w:tbl>
    <w:p w:rsidR="00AC5AB9" w:rsidRDefault="00AC5AB9" w:rsidP="000C427D">
      <w:pPr>
        <w:spacing w:after="160" w:line="259" w:lineRule="auto"/>
        <w:ind w:left="-567"/>
      </w:pPr>
    </w:p>
    <w:tbl>
      <w:tblPr>
        <w:tblW w:w="10490" w:type="dxa"/>
        <w:tblInd w:w="-572" w:type="dxa"/>
        <w:tblLayout w:type="fixed"/>
        <w:tblCellMar>
          <w:left w:w="73" w:type="dxa"/>
        </w:tblCellMar>
        <w:tblLook w:val="0000" w:firstRow="0" w:lastRow="0" w:firstColumn="0" w:lastColumn="0" w:noHBand="0" w:noVBand="0"/>
      </w:tblPr>
      <w:tblGrid>
        <w:gridCol w:w="10490"/>
      </w:tblGrid>
      <w:tr w:rsidR="001562B1" w:rsidRPr="00DA26E1" w:rsidTr="00AE665F">
        <w:tc>
          <w:tcPr>
            <w:tcW w:w="10490" w:type="dxa"/>
            <w:tcBorders>
              <w:bottom w:val="single" w:sz="4" w:space="0" w:color="00000A"/>
            </w:tcBorders>
            <w:shd w:val="clear" w:color="auto" w:fill="auto"/>
          </w:tcPr>
          <w:p w:rsidR="001562B1" w:rsidRPr="00DA26E1" w:rsidRDefault="001562B1" w:rsidP="008677B0">
            <w:pPr>
              <w:suppressAutoHyphens/>
              <w:jc w:val="both"/>
              <w:rPr>
                <w:lang w:eastAsia="zh-CN"/>
              </w:rPr>
            </w:pPr>
            <w:r w:rsidRPr="00DA26E1">
              <w:rPr>
                <w:b/>
                <w:sz w:val="28"/>
                <w:szCs w:val="28"/>
                <w:lang w:eastAsia="zh-CN"/>
              </w:rPr>
              <w:t>Справочник причин расхождения диагнозов</w:t>
            </w:r>
          </w:p>
        </w:tc>
      </w:tr>
      <w:tr w:rsidR="001562B1" w:rsidRPr="00DA26E1" w:rsidTr="001562B1">
        <w:tc>
          <w:tcPr>
            <w:tcW w:w="104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562B1" w:rsidRPr="00DA26E1" w:rsidRDefault="001562B1" w:rsidP="008677B0">
            <w:pPr>
              <w:suppressAutoHyphens/>
              <w:jc w:val="both"/>
              <w:rPr>
                <w:lang w:eastAsia="zh-CN"/>
              </w:rPr>
            </w:pPr>
            <w:r w:rsidRPr="00DA26E1">
              <w:rPr>
                <w:rFonts w:eastAsia="TimesNewRoman"/>
                <w:lang w:eastAsia="zh-CN"/>
              </w:rPr>
              <w:t>Кратковременность пребывания больного в МО (краткость пребывания). Для большинства заболеваний нормативный срок диагностики составляет 3 суток, но для острых заболеваний, требующих экстренной, неотложной, интенсивной терапии, в том числе случаев ургентной хирургии, этот срок индивидуален и может быть равен часам и минутам (объективные причины)</w:t>
            </w:r>
          </w:p>
        </w:tc>
      </w:tr>
      <w:tr w:rsidR="001562B1" w:rsidRPr="00DA26E1" w:rsidTr="001562B1">
        <w:tc>
          <w:tcPr>
            <w:tcW w:w="104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562B1" w:rsidRPr="00DA26E1" w:rsidRDefault="001562B1" w:rsidP="008677B0">
            <w:pPr>
              <w:suppressAutoHyphens/>
              <w:jc w:val="both"/>
              <w:rPr>
                <w:lang w:eastAsia="zh-CN"/>
              </w:rPr>
            </w:pPr>
            <w:r w:rsidRPr="00DA26E1">
              <w:rPr>
                <w:rFonts w:eastAsia="TimesNewRoman"/>
                <w:lang w:eastAsia="zh-CN"/>
              </w:rPr>
              <w:t xml:space="preserve">Трудность диагностики заболевания: использован весь спектр имеющихся методов диагностики, но диагностические возможности данного медицинского учреждения, </w:t>
            </w:r>
            <w:proofErr w:type="spellStart"/>
            <w:r w:rsidRPr="00DA26E1">
              <w:rPr>
                <w:rFonts w:eastAsia="TimesNewRoman"/>
                <w:lang w:eastAsia="zh-CN"/>
              </w:rPr>
              <w:t>атипичностъ</w:t>
            </w:r>
            <w:proofErr w:type="spellEnd"/>
            <w:r w:rsidRPr="00DA26E1">
              <w:rPr>
                <w:rFonts w:eastAsia="TimesNewRoman"/>
                <w:lang w:eastAsia="zh-CN"/>
              </w:rPr>
              <w:t xml:space="preserve"> и стертость проявлений болезни, редкость данного заболевания не позволили поставить правильный диагноз (объективные причины)</w:t>
            </w:r>
          </w:p>
        </w:tc>
      </w:tr>
      <w:tr w:rsidR="001562B1" w:rsidRPr="00DA26E1" w:rsidTr="001562B1">
        <w:tc>
          <w:tcPr>
            <w:tcW w:w="104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562B1" w:rsidRPr="00DA26E1" w:rsidRDefault="001562B1" w:rsidP="008677B0">
            <w:pPr>
              <w:suppressAutoHyphens/>
              <w:jc w:val="both"/>
              <w:rPr>
                <w:lang w:eastAsia="zh-CN"/>
              </w:rPr>
            </w:pPr>
            <w:r w:rsidRPr="00DA26E1">
              <w:rPr>
                <w:rFonts w:eastAsia="TimesNewRoman"/>
                <w:lang w:eastAsia="zh-CN"/>
              </w:rPr>
              <w:t>Тяжесть состояния больного: диагностические процедуры полностью или частично были невозможны, так как их проведение могло ухудшить состояние больного (имелись объективные противопоказания) (объективные причины)</w:t>
            </w:r>
          </w:p>
        </w:tc>
      </w:tr>
      <w:tr w:rsidR="001562B1" w:rsidRPr="00DA26E1" w:rsidTr="001562B1">
        <w:tc>
          <w:tcPr>
            <w:tcW w:w="104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562B1" w:rsidRPr="00DA26E1" w:rsidRDefault="001562B1" w:rsidP="008677B0">
            <w:pPr>
              <w:suppressAutoHyphens/>
              <w:rPr>
                <w:lang w:eastAsia="zh-CN"/>
              </w:rPr>
            </w:pPr>
            <w:r w:rsidRPr="00DA26E1">
              <w:rPr>
                <w:rFonts w:eastAsia="TimesNewRoman"/>
                <w:lang w:eastAsia="zh-CN"/>
              </w:rPr>
              <w:t>Недостаточное обследование больного (субъективные причины)</w:t>
            </w:r>
          </w:p>
        </w:tc>
      </w:tr>
      <w:tr w:rsidR="001562B1" w:rsidRPr="00DA26E1" w:rsidTr="001562B1">
        <w:tc>
          <w:tcPr>
            <w:tcW w:w="104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562B1" w:rsidRPr="00DA26E1" w:rsidRDefault="001562B1" w:rsidP="008677B0">
            <w:pPr>
              <w:suppressAutoHyphens/>
              <w:rPr>
                <w:lang w:eastAsia="zh-CN"/>
              </w:rPr>
            </w:pPr>
            <w:r w:rsidRPr="00DA26E1">
              <w:rPr>
                <w:rFonts w:eastAsia="TimesNewRoman"/>
                <w:lang w:eastAsia="zh-CN"/>
              </w:rPr>
              <w:t>Недоучет анамнестических данных (субъективные причины)</w:t>
            </w:r>
          </w:p>
        </w:tc>
      </w:tr>
      <w:tr w:rsidR="001562B1" w:rsidRPr="00DA26E1" w:rsidTr="001562B1">
        <w:tc>
          <w:tcPr>
            <w:tcW w:w="104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562B1" w:rsidRPr="00DA26E1" w:rsidRDefault="001562B1" w:rsidP="008677B0">
            <w:pPr>
              <w:suppressAutoHyphens/>
              <w:rPr>
                <w:lang w:eastAsia="zh-CN"/>
              </w:rPr>
            </w:pPr>
            <w:r w:rsidRPr="00DA26E1">
              <w:rPr>
                <w:rFonts w:eastAsia="TimesNewRoman"/>
                <w:lang w:eastAsia="zh-CN"/>
              </w:rPr>
              <w:t>Недоучет клинических данных (субъективные причины)</w:t>
            </w:r>
          </w:p>
        </w:tc>
      </w:tr>
      <w:tr w:rsidR="001562B1" w:rsidRPr="00DA26E1" w:rsidTr="001562B1">
        <w:tc>
          <w:tcPr>
            <w:tcW w:w="104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562B1" w:rsidRPr="00DA26E1" w:rsidRDefault="001562B1" w:rsidP="008677B0">
            <w:pPr>
              <w:suppressAutoHyphens/>
              <w:rPr>
                <w:lang w:eastAsia="zh-CN"/>
              </w:rPr>
            </w:pPr>
            <w:r w:rsidRPr="00DA26E1">
              <w:rPr>
                <w:rFonts w:eastAsia="TimesNewRoman"/>
                <w:lang w:eastAsia="zh-CN"/>
              </w:rPr>
              <w:t>Недоучет или переоценка данных лабораторных, R и других методов исследования (субъективные причины)</w:t>
            </w:r>
          </w:p>
        </w:tc>
      </w:tr>
      <w:tr w:rsidR="001562B1" w:rsidRPr="00DA26E1" w:rsidTr="001562B1">
        <w:tc>
          <w:tcPr>
            <w:tcW w:w="104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562B1" w:rsidRPr="00DA26E1" w:rsidRDefault="001562B1" w:rsidP="008677B0">
            <w:pPr>
              <w:suppressAutoHyphens/>
              <w:rPr>
                <w:lang w:eastAsia="zh-CN"/>
              </w:rPr>
            </w:pPr>
            <w:r w:rsidRPr="00DA26E1">
              <w:rPr>
                <w:rFonts w:eastAsia="TimesNewRoman"/>
                <w:lang w:eastAsia="zh-CN"/>
              </w:rPr>
              <w:t>Недоучет или переоценка заключения консультанта (субъективные причины)</w:t>
            </w:r>
          </w:p>
        </w:tc>
      </w:tr>
      <w:tr w:rsidR="001562B1" w:rsidRPr="00DA26E1" w:rsidTr="001562B1">
        <w:tc>
          <w:tcPr>
            <w:tcW w:w="104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562B1" w:rsidRPr="00DA26E1" w:rsidRDefault="001562B1" w:rsidP="008677B0">
            <w:pPr>
              <w:suppressAutoHyphens/>
              <w:rPr>
                <w:lang w:eastAsia="zh-CN"/>
              </w:rPr>
            </w:pPr>
            <w:r w:rsidRPr="00DA26E1">
              <w:rPr>
                <w:rFonts w:eastAsia="TimesNewRoman"/>
                <w:lang w:eastAsia="zh-CN"/>
              </w:rPr>
              <w:t>Неправильное построение или оформление заключительного клинического диагноза (субъективные причины)</w:t>
            </w:r>
          </w:p>
        </w:tc>
      </w:tr>
    </w:tbl>
    <w:p w:rsidR="008C020E" w:rsidRDefault="008C020E" w:rsidP="000C427D">
      <w:pPr>
        <w:spacing w:after="160" w:line="259" w:lineRule="auto"/>
        <w:ind w:left="-567"/>
      </w:pPr>
    </w:p>
    <w:p w:rsidR="005B7E24" w:rsidRDefault="005B7E24">
      <w:pPr>
        <w:spacing w:after="160" w:line="259" w:lineRule="auto"/>
      </w:pPr>
      <w:r>
        <w:br w:type="page"/>
      </w:r>
    </w:p>
    <w:p w:rsidR="008C020E" w:rsidRDefault="009C5283" w:rsidP="009C5283">
      <w:pPr>
        <w:pStyle w:val="1"/>
      </w:pPr>
      <w:bookmarkStart w:id="77" w:name="_Toc154055384"/>
      <w:r>
        <w:t>Описание форматов и принципов составления НСИ, ведение которых осуществляет ТФОМС Республики Мордовия</w:t>
      </w:r>
      <w:bookmarkEnd w:id="77"/>
    </w:p>
    <w:p w:rsidR="009C5283" w:rsidRDefault="009C5283" w:rsidP="000C427D">
      <w:pPr>
        <w:spacing w:after="160" w:line="259" w:lineRule="auto"/>
        <w:ind w:left="-567"/>
      </w:pPr>
    </w:p>
    <w:p w:rsidR="008C020E" w:rsidRDefault="009C5283" w:rsidP="009C5283">
      <w:pPr>
        <w:pStyle w:val="21"/>
      </w:pPr>
      <w:bookmarkStart w:id="78" w:name="_Toc154055385"/>
      <w:r>
        <w:t>Перечень НСИ и реестров</w:t>
      </w:r>
      <w:bookmarkEnd w:id="78"/>
    </w:p>
    <w:p w:rsidR="009C5283" w:rsidRDefault="009C5283" w:rsidP="000C427D">
      <w:pPr>
        <w:spacing w:after="160" w:line="259" w:lineRule="auto"/>
        <w:ind w:left="-567"/>
      </w:pPr>
    </w:p>
    <w:p w:rsidR="009C5283" w:rsidRPr="00C51EF6" w:rsidRDefault="009C5283" w:rsidP="00C51EF6">
      <w:pPr>
        <w:spacing w:after="120" w:line="360" w:lineRule="auto"/>
        <w:ind w:left="-567" w:firstLine="567"/>
        <w:jc w:val="both"/>
        <w:rPr>
          <w:sz w:val="28"/>
          <w:szCs w:val="28"/>
        </w:rPr>
      </w:pPr>
      <w:r w:rsidRPr="00C51EF6">
        <w:rPr>
          <w:sz w:val="28"/>
          <w:szCs w:val="28"/>
        </w:rPr>
        <w:t>Участники информационного взаимодействия:</w:t>
      </w:r>
    </w:p>
    <w:p w:rsidR="009C5283" w:rsidRPr="00C51EF6" w:rsidRDefault="009C5283" w:rsidP="00C51EF6">
      <w:pPr>
        <w:spacing w:after="120" w:line="360" w:lineRule="auto"/>
        <w:ind w:left="360" w:firstLine="349"/>
        <w:jc w:val="both"/>
        <w:rPr>
          <w:sz w:val="28"/>
          <w:szCs w:val="28"/>
        </w:rPr>
      </w:pPr>
      <w:r w:rsidRPr="00C51EF6">
        <w:rPr>
          <w:sz w:val="28"/>
          <w:szCs w:val="28"/>
        </w:rPr>
        <w:t>- ФФОМС,</w:t>
      </w:r>
    </w:p>
    <w:p w:rsidR="009C5283" w:rsidRPr="00C51EF6" w:rsidRDefault="009C5283" w:rsidP="00C51EF6">
      <w:pPr>
        <w:spacing w:after="120" w:line="360" w:lineRule="auto"/>
        <w:ind w:left="360" w:firstLine="349"/>
        <w:jc w:val="both"/>
        <w:rPr>
          <w:sz w:val="28"/>
          <w:szCs w:val="28"/>
        </w:rPr>
      </w:pPr>
      <w:r w:rsidRPr="00C51EF6">
        <w:rPr>
          <w:sz w:val="28"/>
          <w:szCs w:val="28"/>
        </w:rPr>
        <w:t xml:space="preserve">- ТФОМС, </w:t>
      </w:r>
    </w:p>
    <w:p w:rsidR="009C5283" w:rsidRPr="00C51EF6" w:rsidRDefault="009C5283" w:rsidP="00C51EF6">
      <w:pPr>
        <w:spacing w:after="120" w:line="360" w:lineRule="auto"/>
        <w:ind w:left="360" w:firstLine="349"/>
        <w:jc w:val="both"/>
        <w:rPr>
          <w:sz w:val="28"/>
          <w:szCs w:val="28"/>
        </w:rPr>
      </w:pPr>
      <w:r w:rsidRPr="00C51EF6">
        <w:rPr>
          <w:sz w:val="28"/>
          <w:szCs w:val="28"/>
        </w:rPr>
        <w:t xml:space="preserve">- СМО, </w:t>
      </w:r>
    </w:p>
    <w:p w:rsidR="009C5283" w:rsidRPr="00C51EF6" w:rsidRDefault="009C5283" w:rsidP="00C51EF6">
      <w:pPr>
        <w:spacing w:after="120" w:line="360" w:lineRule="auto"/>
        <w:ind w:left="360" w:firstLine="349"/>
        <w:jc w:val="both"/>
        <w:rPr>
          <w:sz w:val="28"/>
          <w:szCs w:val="28"/>
        </w:rPr>
      </w:pPr>
      <w:r w:rsidRPr="00C51EF6">
        <w:rPr>
          <w:sz w:val="28"/>
          <w:szCs w:val="28"/>
        </w:rPr>
        <w:t>- МО,</w:t>
      </w:r>
    </w:p>
    <w:p w:rsidR="009C5283" w:rsidRPr="00C51EF6" w:rsidRDefault="009C5283" w:rsidP="00C51EF6">
      <w:pPr>
        <w:spacing w:after="160" w:line="360" w:lineRule="auto"/>
        <w:ind w:left="-567" w:firstLine="567"/>
        <w:jc w:val="both"/>
        <w:rPr>
          <w:sz w:val="28"/>
          <w:szCs w:val="28"/>
        </w:rPr>
      </w:pPr>
      <w:r w:rsidRPr="00C51EF6">
        <w:rPr>
          <w:sz w:val="28"/>
          <w:szCs w:val="28"/>
        </w:rPr>
        <w:t>Все участники информационного взаимодействия обеспечивают получение и использование в своих информационных системах нормативно-справочной информации (далее – НСИ), включённой в актуальный пакет НСИ согласно п.2 Раздела 7.</w:t>
      </w:r>
    </w:p>
    <w:p w:rsidR="00C51EF6" w:rsidRDefault="00C51EF6" w:rsidP="00C51EF6">
      <w:pPr>
        <w:spacing w:after="160" w:line="360" w:lineRule="auto"/>
        <w:ind w:left="-567" w:firstLine="567"/>
        <w:jc w:val="both"/>
        <w:rPr>
          <w:sz w:val="28"/>
          <w:szCs w:val="28"/>
        </w:rPr>
      </w:pPr>
      <w:r w:rsidRPr="00C51EF6">
        <w:rPr>
          <w:sz w:val="28"/>
          <w:szCs w:val="28"/>
        </w:rPr>
        <w:t>Федеральный перечень НСИ ведётся Федеральным фондом обязательного медицинского страхования согласно Таблицы 4, п. 4.1 Общих принципов построения и функционирования информационных систем и порядок информационного взаимодействия в сфере обязательного медицинского страхования.</w:t>
      </w:r>
    </w:p>
    <w:p w:rsidR="008677B0" w:rsidRPr="00C51EF6" w:rsidRDefault="008677B0" w:rsidP="00C51EF6">
      <w:pPr>
        <w:spacing w:after="160" w:line="360" w:lineRule="auto"/>
        <w:ind w:left="-567" w:firstLine="567"/>
        <w:jc w:val="both"/>
        <w:rPr>
          <w:sz w:val="28"/>
          <w:szCs w:val="28"/>
        </w:rPr>
      </w:pPr>
      <w:r w:rsidRPr="008677B0">
        <w:rPr>
          <w:sz w:val="28"/>
          <w:szCs w:val="28"/>
        </w:rPr>
        <w:t>Актуальные версии справочников доступны на сайте nsi.ffoms.ru</w:t>
      </w:r>
      <w:r>
        <w:rPr>
          <w:sz w:val="28"/>
          <w:szCs w:val="28"/>
        </w:rPr>
        <w:t>.</w:t>
      </w:r>
    </w:p>
    <w:p w:rsidR="008677B0" w:rsidRPr="008677B0" w:rsidRDefault="008677B0" w:rsidP="008677B0">
      <w:pPr>
        <w:rPr>
          <w:b/>
          <w:sz w:val="28"/>
          <w:szCs w:val="28"/>
        </w:rPr>
      </w:pPr>
      <w:r w:rsidRPr="008677B0">
        <w:rPr>
          <w:b/>
          <w:sz w:val="28"/>
          <w:szCs w:val="28"/>
        </w:rPr>
        <w:t>Региональный перечень нормативно-справочной информации</w:t>
      </w:r>
    </w:p>
    <w:tbl>
      <w:tblPr>
        <w:tblW w:w="5163" w:type="pct"/>
        <w:tblInd w:w="-43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677"/>
        <w:gridCol w:w="1511"/>
        <w:gridCol w:w="7597"/>
      </w:tblGrid>
      <w:tr w:rsidR="008677B0" w:rsidRPr="00DA26E1" w:rsidTr="008677B0">
        <w:trPr>
          <w:trHeight w:val="170"/>
          <w:tblHeader/>
        </w:trPr>
        <w:tc>
          <w:tcPr>
            <w:tcW w:w="346" w:type="pct"/>
            <w:shd w:val="clear" w:color="auto" w:fill="auto"/>
            <w:vAlign w:val="center"/>
          </w:tcPr>
          <w:p w:rsidR="008677B0" w:rsidRPr="00DA26E1" w:rsidRDefault="008677B0" w:rsidP="008677B0">
            <w:pPr>
              <w:ind w:left="-604" w:firstLine="604"/>
              <w:jc w:val="center"/>
              <w:rPr>
                <w:sz w:val="28"/>
                <w:szCs w:val="28"/>
              </w:rPr>
            </w:pPr>
            <w:r w:rsidRPr="00DA26E1">
              <w:rPr>
                <w:b/>
                <w:sz w:val="28"/>
                <w:szCs w:val="28"/>
              </w:rPr>
              <w:t>№</w:t>
            </w:r>
          </w:p>
        </w:tc>
        <w:tc>
          <w:tcPr>
            <w:tcW w:w="772" w:type="pct"/>
            <w:shd w:val="clear" w:color="auto" w:fill="auto"/>
            <w:vAlign w:val="center"/>
          </w:tcPr>
          <w:p w:rsidR="008677B0" w:rsidRPr="00DA26E1" w:rsidRDefault="008677B0" w:rsidP="008677B0">
            <w:pPr>
              <w:jc w:val="center"/>
              <w:rPr>
                <w:sz w:val="28"/>
                <w:szCs w:val="28"/>
              </w:rPr>
            </w:pPr>
            <w:r w:rsidRPr="00DA26E1">
              <w:rPr>
                <w:sz w:val="28"/>
                <w:szCs w:val="28"/>
              </w:rPr>
              <w:t>Код</w:t>
            </w:r>
          </w:p>
        </w:tc>
        <w:tc>
          <w:tcPr>
            <w:tcW w:w="3882" w:type="pct"/>
            <w:shd w:val="clear" w:color="auto" w:fill="auto"/>
            <w:vAlign w:val="center"/>
          </w:tcPr>
          <w:p w:rsidR="008677B0" w:rsidRPr="00DA26E1" w:rsidRDefault="008677B0" w:rsidP="008677B0">
            <w:pPr>
              <w:jc w:val="center"/>
              <w:rPr>
                <w:sz w:val="28"/>
                <w:szCs w:val="28"/>
              </w:rPr>
            </w:pPr>
            <w:r w:rsidRPr="00DA26E1">
              <w:rPr>
                <w:sz w:val="28"/>
                <w:szCs w:val="28"/>
              </w:rPr>
              <w:t>Наименование</w:t>
            </w:r>
          </w:p>
        </w:tc>
      </w:tr>
      <w:tr w:rsidR="008677B0" w:rsidRPr="00DA26E1" w:rsidTr="008677B0">
        <w:trPr>
          <w:trHeight w:val="170"/>
        </w:trPr>
        <w:tc>
          <w:tcPr>
            <w:tcW w:w="346" w:type="pct"/>
          </w:tcPr>
          <w:p w:rsidR="008677B0" w:rsidRPr="00DA26E1" w:rsidRDefault="008677B0" w:rsidP="00602145">
            <w:pPr>
              <w:numPr>
                <w:ilvl w:val="0"/>
                <w:numId w:val="20"/>
              </w:numPr>
              <w:rPr>
                <w:sz w:val="28"/>
                <w:szCs w:val="28"/>
              </w:rPr>
            </w:pPr>
          </w:p>
        </w:tc>
        <w:tc>
          <w:tcPr>
            <w:tcW w:w="772" w:type="pct"/>
          </w:tcPr>
          <w:p w:rsidR="008677B0" w:rsidRPr="00DA26E1" w:rsidRDefault="008677B0" w:rsidP="008677B0">
            <w:pPr>
              <w:widowControl w:val="0"/>
              <w:adjustRightInd w:val="0"/>
              <w:rPr>
                <w:sz w:val="28"/>
                <w:szCs w:val="28"/>
                <w:lang w:val="en-US"/>
              </w:rPr>
            </w:pPr>
            <w:r w:rsidRPr="00DA26E1">
              <w:rPr>
                <w:sz w:val="28"/>
                <w:szCs w:val="28"/>
                <w:lang w:val="en-US"/>
              </w:rPr>
              <w:t>LPU</w:t>
            </w:r>
          </w:p>
        </w:tc>
        <w:tc>
          <w:tcPr>
            <w:tcW w:w="3882" w:type="pct"/>
          </w:tcPr>
          <w:p w:rsidR="008677B0" w:rsidRPr="00DA26E1" w:rsidRDefault="008677B0" w:rsidP="008677B0">
            <w:pPr>
              <w:widowControl w:val="0"/>
              <w:adjustRightInd w:val="0"/>
              <w:rPr>
                <w:sz w:val="28"/>
                <w:szCs w:val="28"/>
                <w:lang w:val="en-US"/>
              </w:rPr>
            </w:pPr>
            <w:r w:rsidRPr="00DA26E1">
              <w:rPr>
                <w:sz w:val="28"/>
                <w:szCs w:val="28"/>
              </w:rPr>
              <w:t>Региональный справочник МО</w:t>
            </w:r>
          </w:p>
        </w:tc>
      </w:tr>
      <w:tr w:rsidR="008677B0" w:rsidRPr="00DA26E1" w:rsidTr="008677B0">
        <w:trPr>
          <w:trHeight w:val="170"/>
        </w:trPr>
        <w:tc>
          <w:tcPr>
            <w:tcW w:w="346" w:type="pct"/>
          </w:tcPr>
          <w:p w:rsidR="008677B0" w:rsidRPr="00DA26E1" w:rsidRDefault="008677B0" w:rsidP="00602145">
            <w:pPr>
              <w:numPr>
                <w:ilvl w:val="0"/>
                <w:numId w:val="20"/>
              </w:numPr>
              <w:rPr>
                <w:sz w:val="28"/>
                <w:szCs w:val="28"/>
              </w:rPr>
            </w:pPr>
          </w:p>
        </w:tc>
        <w:tc>
          <w:tcPr>
            <w:tcW w:w="772" w:type="pct"/>
          </w:tcPr>
          <w:p w:rsidR="008677B0" w:rsidRPr="00DA26E1" w:rsidRDefault="008677B0" w:rsidP="008677B0">
            <w:pPr>
              <w:rPr>
                <w:bCs/>
                <w:sz w:val="28"/>
                <w:szCs w:val="28"/>
                <w:lang w:val="en-US"/>
              </w:rPr>
            </w:pPr>
            <w:r w:rsidRPr="00DA26E1">
              <w:rPr>
                <w:bCs/>
                <w:sz w:val="28"/>
                <w:szCs w:val="28"/>
                <w:lang w:val="en-US"/>
              </w:rPr>
              <w:t>PODR</w:t>
            </w:r>
          </w:p>
        </w:tc>
        <w:tc>
          <w:tcPr>
            <w:tcW w:w="3882" w:type="pct"/>
          </w:tcPr>
          <w:p w:rsidR="008677B0" w:rsidRPr="00DA26E1" w:rsidRDefault="008677B0" w:rsidP="008677B0">
            <w:pPr>
              <w:rPr>
                <w:sz w:val="28"/>
                <w:szCs w:val="28"/>
              </w:rPr>
            </w:pPr>
            <w:r w:rsidRPr="00DA26E1">
              <w:rPr>
                <w:sz w:val="28"/>
                <w:szCs w:val="28"/>
              </w:rPr>
              <w:t>Региональный справочник отделений МО</w:t>
            </w:r>
          </w:p>
        </w:tc>
      </w:tr>
    </w:tbl>
    <w:p w:rsidR="008677B0" w:rsidRPr="00DA26E1" w:rsidRDefault="008677B0" w:rsidP="008677B0">
      <w:pPr>
        <w:spacing w:after="120" w:line="360" w:lineRule="auto"/>
        <w:ind w:firstLine="709"/>
        <w:jc w:val="both"/>
        <w:rPr>
          <w:sz w:val="28"/>
          <w:szCs w:val="28"/>
        </w:rPr>
      </w:pPr>
    </w:p>
    <w:p w:rsidR="008677B0" w:rsidRPr="00DA26E1" w:rsidRDefault="008677B0" w:rsidP="004C5E03">
      <w:pPr>
        <w:spacing w:line="360" w:lineRule="auto"/>
        <w:ind w:left="-567" w:firstLine="567"/>
        <w:jc w:val="both"/>
        <w:rPr>
          <w:sz w:val="28"/>
          <w:szCs w:val="28"/>
        </w:rPr>
      </w:pPr>
      <w:r w:rsidRPr="00DA26E1">
        <w:rPr>
          <w:sz w:val="28"/>
          <w:szCs w:val="28"/>
        </w:rPr>
        <w:t xml:space="preserve">ТФОМС Республики Мордовия осуществляет ведение региональной нормативно-справочной </w:t>
      </w:r>
      <w:r w:rsidR="00632D9B">
        <w:rPr>
          <w:sz w:val="28"/>
          <w:szCs w:val="28"/>
        </w:rPr>
        <w:t xml:space="preserve">информации, указанной в таблице </w:t>
      </w:r>
      <w:r w:rsidRPr="00DA26E1">
        <w:rPr>
          <w:sz w:val="28"/>
          <w:szCs w:val="28"/>
        </w:rPr>
        <w:t xml:space="preserve">Раздела </w:t>
      </w:r>
      <w:r w:rsidR="00632D9B">
        <w:rPr>
          <w:sz w:val="28"/>
          <w:szCs w:val="28"/>
        </w:rPr>
        <w:t xml:space="preserve">7 </w:t>
      </w:r>
      <w:r w:rsidR="0099211B">
        <w:rPr>
          <w:sz w:val="28"/>
          <w:szCs w:val="28"/>
        </w:rPr>
        <w:t>п.</w:t>
      </w:r>
      <w:r w:rsidR="00632D9B">
        <w:rPr>
          <w:sz w:val="28"/>
          <w:szCs w:val="28"/>
        </w:rPr>
        <w:t>1</w:t>
      </w:r>
      <w:r w:rsidRPr="00DA26E1">
        <w:rPr>
          <w:sz w:val="28"/>
          <w:szCs w:val="28"/>
        </w:rPr>
        <w:t>, в информационной системе ТФОМС Республики Мордовия.</w:t>
      </w:r>
    </w:p>
    <w:p w:rsidR="008677B0" w:rsidRPr="00DA26E1" w:rsidRDefault="008677B0" w:rsidP="004C5E03">
      <w:pPr>
        <w:spacing w:line="360" w:lineRule="auto"/>
        <w:ind w:left="-567" w:firstLine="567"/>
        <w:jc w:val="both"/>
        <w:rPr>
          <w:sz w:val="28"/>
          <w:szCs w:val="28"/>
        </w:rPr>
      </w:pPr>
      <w:r w:rsidRPr="00DA26E1">
        <w:rPr>
          <w:sz w:val="28"/>
          <w:szCs w:val="28"/>
        </w:rPr>
        <w:t>ТФОМС Республики Мордовия размещает на своем официальном сайте в сети Интернет свои сегменты, единого реестра медицинских организаций, страховых медицинских организаций, экспертов качества медицинской помощи.</w:t>
      </w:r>
    </w:p>
    <w:p w:rsidR="000C427D" w:rsidRDefault="008677B0" w:rsidP="004C5E03">
      <w:pPr>
        <w:spacing w:after="160" w:line="360" w:lineRule="auto"/>
        <w:ind w:left="-567" w:firstLine="567"/>
        <w:jc w:val="both"/>
        <w:rPr>
          <w:sz w:val="28"/>
          <w:szCs w:val="28"/>
        </w:rPr>
      </w:pPr>
      <w:r w:rsidRPr="00DA26E1">
        <w:rPr>
          <w:sz w:val="28"/>
          <w:szCs w:val="28"/>
        </w:rPr>
        <w:t xml:space="preserve">ТФОМС Республики Мордовия объединяет классификаторы из федерального пакета НСИ, сегменты единых регистров (за исключением экспертов качества медицинской помощи) и региональные справочники системы ОМС ТФОМС Республики Мордовия в актуальный пакет НСИ согласно п.2 и </w:t>
      </w:r>
      <w:r w:rsidRPr="00DA26E1">
        <w:rPr>
          <w:spacing w:val="1"/>
          <w:sz w:val="28"/>
          <w:szCs w:val="28"/>
        </w:rPr>
        <w:t>доводит информацию об изменениях и дополнениях в справочниках и классификаторах до всех медицинских организаций и страховых медицинских организаций</w:t>
      </w:r>
      <w:r w:rsidRPr="00DA26E1">
        <w:rPr>
          <w:spacing w:val="-1"/>
          <w:sz w:val="28"/>
          <w:szCs w:val="28"/>
        </w:rPr>
        <w:t xml:space="preserve"> с указанием сроков введения изменений</w:t>
      </w:r>
      <w:r w:rsidRPr="00DA26E1">
        <w:rPr>
          <w:sz w:val="28"/>
          <w:szCs w:val="28"/>
        </w:rPr>
        <w:t xml:space="preserve"> по каналам СКЗИ </w:t>
      </w:r>
      <w:r w:rsidRPr="00DA26E1">
        <w:rPr>
          <w:sz w:val="28"/>
          <w:szCs w:val="28"/>
          <w:lang w:val="en-US"/>
        </w:rPr>
        <w:t>VipNet</w:t>
      </w:r>
      <w:r w:rsidRPr="00DA26E1">
        <w:rPr>
          <w:sz w:val="28"/>
          <w:szCs w:val="28"/>
        </w:rPr>
        <w:t>.</w:t>
      </w:r>
    </w:p>
    <w:p w:rsidR="009F475F" w:rsidRDefault="009F475F" w:rsidP="009F475F">
      <w:pPr>
        <w:pStyle w:val="21"/>
      </w:pPr>
      <w:bookmarkStart w:id="79" w:name="_Toc154055386"/>
      <w:r>
        <w:t>Актуальные пакеты НСИ</w:t>
      </w:r>
      <w:bookmarkEnd w:id="79"/>
    </w:p>
    <w:p w:rsidR="0030688A" w:rsidRDefault="0030688A" w:rsidP="009F475F">
      <w:pPr>
        <w:spacing w:after="160" w:line="360" w:lineRule="auto"/>
        <w:ind w:left="-567" w:firstLine="567"/>
        <w:jc w:val="both"/>
        <w:rPr>
          <w:sz w:val="28"/>
          <w:szCs w:val="28"/>
        </w:rPr>
      </w:pPr>
    </w:p>
    <w:p w:rsidR="009F475F" w:rsidRPr="009F475F" w:rsidRDefault="009F475F" w:rsidP="009F475F">
      <w:pPr>
        <w:spacing w:after="160" w:line="360" w:lineRule="auto"/>
        <w:ind w:left="-567" w:firstLine="567"/>
        <w:jc w:val="both"/>
        <w:rPr>
          <w:sz w:val="28"/>
          <w:szCs w:val="28"/>
        </w:rPr>
      </w:pPr>
      <w:r w:rsidRPr="009F475F">
        <w:rPr>
          <w:sz w:val="28"/>
          <w:szCs w:val="28"/>
        </w:rPr>
        <w:t>Актуальным пакетом НСИ ОМС называется совокупность справочных информационных таблиц, обязательных к применению в ИС ОМС Республики Мордовия.  Форматы и структура пакета НСИ являются единым для следующих участников информационного взаимодействия:</w:t>
      </w:r>
    </w:p>
    <w:p w:rsidR="009F475F" w:rsidRPr="009F475F" w:rsidRDefault="009F475F" w:rsidP="009F475F">
      <w:pPr>
        <w:pStyle w:val="aff2"/>
        <w:numPr>
          <w:ilvl w:val="0"/>
          <w:numId w:val="50"/>
        </w:numPr>
        <w:spacing w:after="160" w:line="360" w:lineRule="auto"/>
        <w:jc w:val="both"/>
        <w:rPr>
          <w:sz w:val="28"/>
          <w:szCs w:val="28"/>
        </w:rPr>
      </w:pPr>
      <w:r w:rsidRPr="009F475F">
        <w:rPr>
          <w:sz w:val="28"/>
          <w:szCs w:val="28"/>
        </w:rPr>
        <w:t>СМО</w:t>
      </w:r>
      <w:r w:rsidRPr="009F475F">
        <w:rPr>
          <w:sz w:val="28"/>
          <w:szCs w:val="28"/>
          <w:lang w:val="en-US"/>
        </w:rPr>
        <w:t>;</w:t>
      </w:r>
      <w:r w:rsidRPr="009F475F">
        <w:rPr>
          <w:sz w:val="28"/>
          <w:szCs w:val="28"/>
        </w:rPr>
        <w:t xml:space="preserve"> </w:t>
      </w:r>
    </w:p>
    <w:p w:rsidR="009F475F" w:rsidRPr="009F475F" w:rsidRDefault="009F475F" w:rsidP="009F475F">
      <w:pPr>
        <w:pStyle w:val="aff2"/>
        <w:numPr>
          <w:ilvl w:val="0"/>
          <w:numId w:val="50"/>
        </w:numPr>
        <w:spacing w:after="160" w:line="360" w:lineRule="auto"/>
        <w:jc w:val="both"/>
        <w:rPr>
          <w:sz w:val="28"/>
          <w:szCs w:val="28"/>
        </w:rPr>
      </w:pPr>
      <w:r w:rsidRPr="009F475F">
        <w:rPr>
          <w:sz w:val="28"/>
          <w:szCs w:val="28"/>
        </w:rPr>
        <w:t>МО.</w:t>
      </w:r>
    </w:p>
    <w:p w:rsidR="009F475F" w:rsidRPr="009F475F" w:rsidRDefault="009F475F" w:rsidP="009F475F">
      <w:pPr>
        <w:spacing w:after="160" w:line="360" w:lineRule="auto"/>
        <w:ind w:left="-567" w:firstLine="567"/>
        <w:jc w:val="both"/>
        <w:rPr>
          <w:sz w:val="28"/>
          <w:szCs w:val="28"/>
        </w:rPr>
      </w:pPr>
      <w:r w:rsidRPr="009F475F">
        <w:rPr>
          <w:sz w:val="28"/>
          <w:szCs w:val="28"/>
        </w:rPr>
        <w:t xml:space="preserve">В случае, если в течение месяца в некоторые информационные таблицы были внесены изменения, то формируется актуальный пакет НСИ, содержащий только измененные таблицы. </w:t>
      </w:r>
    </w:p>
    <w:p w:rsidR="009F475F" w:rsidRPr="009F475F" w:rsidRDefault="009F475F" w:rsidP="009F475F">
      <w:pPr>
        <w:spacing w:after="160" w:line="360" w:lineRule="auto"/>
        <w:ind w:left="-567" w:firstLine="567"/>
        <w:jc w:val="both"/>
        <w:rPr>
          <w:sz w:val="28"/>
          <w:szCs w:val="28"/>
        </w:rPr>
      </w:pPr>
      <w:r w:rsidRPr="009F475F">
        <w:rPr>
          <w:sz w:val="28"/>
          <w:szCs w:val="28"/>
        </w:rPr>
        <w:t xml:space="preserve">Файлы пакета НСИ упакованы в архив формата </w:t>
      </w:r>
      <w:proofErr w:type="spellStart"/>
      <w:r w:rsidRPr="009F475F">
        <w:rPr>
          <w:sz w:val="28"/>
          <w:szCs w:val="28"/>
        </w:rPr>
        <w:t>zip</w:t>
      </w:r>
      <w:proofErr w:type="spellEnd"/>
      <w:r w:rsidRPr="009F475F">
        <w:rPr>
          <w:sz w:val="28"/>
          <w:szCs w:val="28"/>
        </w:rPr>
        <w:t>. Имя архивного файла формируется по следующему правилу:</w:t>
      </w:r>
    </w:p>
    <w:p w:rsidR="009F475F" w:rsidRPr="009F475F" w:rsidRDefault="009F475F" w:rsidP="009F475F">
      <w:pPr>
        <w:spacing w:after="160" w:line="360" w:lineRule="auto"/>
        <w:ind w:left="-567" w:firstLine="567"/>
        <w:jc w:val="both"/>
        <w:rPr>
          <w:sz w:val="28"/>
          <w:szCs w:val="28"/>
        </w:rPr>
      </w:pPr>
      <w:r w:rsidRPr="00361144">
        <w:rPr>
          <w:b/>
          <w:sz w:val="28"/>
          <w:szCs w:val="28"/>
        </w:rPr>
        <w:t>ref_XXXXXX_YYMMDD.zip</w:t>
      </w:r>
      <w:r w:rsidRPr="009F475F">
        <w:rPr>
          <w:sz w:val="28"/>
          <w:szCs w:val="28"/>
        </w:rPr>
        <w:t>, где:</w:t>
      </w:r>
    </w:p>
    <w:p w:rsidR="009F475F" w:rsidRPr="009F475F" w:rsidRDefault="009F475F" w:rsidP="009F475F">
      <w:pPr>
        <w:spacing w:after="160" w:line="360" w:lineRule="auto"/>
        <w:ind w:left="-567" w:firstLine="567"/>
        <w:jc w:val="both"/>
        <w:rPr>
          <w:sz w:val="28"/>
          <w:szCs w:val="28"/>
        </w:rPr>
      </w:pPr>
      <w:proofErr w:type="spellStart"/>
      <w:r w:rsidRPr="009F475F">
        <w:rPr>
          <w:sz w:val="28"/>
          <w:szCs w:val="28"/>
        </w:rPr>
        <w:t>ref</w:t>
      </w:r>
      <w:proofErr w:type="spellEnd"/>
      <w:r w:rsidRPr="009F475F">
        <w:rPr>
          <w:sz w:val="28"/>
          <w:szCs w:val="28"/>
        </w:rPr>
        <w:t xml:space="preserve"> – идентификатор файла;</w:t>
      </w:r>
    </w:p>
    <w:p w:rsidR="009F475F" w:rsidRPr="009F475F" w:rsidRDefault="009F475F" w:rsidP="009F475F">
      <w:pPr>
        <w:spacing w:after="160" w:line="360" w:lineRule="auto"/>
        <w:ind w:left="-567" w:firstLine="567"/>
        <w:jc w:val="both"/>
        <w:rPr>
          <w:sz w:val="28"/>
          <w:szCs w:val="28"/>
        </w:rPr>
      </w:pPr>
      <w:r w:rsidRPr="009F475F">
        <w:rPr>
          <w:sz w:val="28"/>
          <w:szCs w:val="28"/>
        </w:rPr>
        <w:t>ХXXXXX - параметр, определяющий код МО согласно федерального справочника МО. Длина параметра принимает значение 6.</w:t>
      </w:r>
    </w:p>
    <w:p w:rsidR="009F475F" w:rsidRDefault="009F475F" w:rsidP="009F475F">
      <w:pPr>
        <w:spacing w:after="160" w:line="360" w:lineRule="auto"/>
        <w:ind w:left="-567" w:firstLine="567"/>
        <w:jc w:val="both"/>
        <w:rPr>
          <w:sz w:val="28"/>
          <w:szCs w:val="28"/>
        </w:rPr>
      </w:pPr>
      <w:r w:rsidRPr="009F475F">
        <w:rPr>
          <w:sz w:val="28"/>
          <w:szCs w:val="28"/>
        </w:rPr>
        <w:t>YYMMDD - дата выгрузки файла.</w:t>
      </w:r>
    </w:p>
    <w:p w:rsidR="0099211B" w:rsidRDefault="0099211B" w:rsidP="004C5E03">
      <w:pPr>
        <w:spacing w:after="160" w:line="360" w:lineRule="auto"/>
        <w:ind w:left="-567" w:firstLine="567"/>
        <w:jc w:val="both"/>
        <w:rPr>
          <w:sz w:val="28"/>
          <w:szCs w:val="28"/>
        </w:rPr>
      </w:pPr>
    </w:p>
    <w:p w:rsidR="0099211B" w:rsidRPr="002542B8" w:rsidRDefault="002542B8" w:rsidP="002542B8">
      <w:pPr>
        <w:pStyle w:val="21"/>
      </w:pPr>
      <w:bookmarkStart w:id="80" w:name="_Toc154055387"/>
      <w:r>
        <w:t>Структура файлов НСИ и порядок их заполнения</w:t>
      </w:r>
      <w:bookmarkEnd w:id="80"/>
    </w:p>
    <w:p w:rsidR="002542B8" w:rsidRDefault="002542B8" w:rsidP="001544C7">
      <w:pPr>
        <w:spacing w:after="160" w:line="259" w:lineRule="auto"/>
        <w:ind w:left="-567" w:firstLine="540"/>
      </w:pPr>
    </w:p>
    <w:tbl>
      <w:tblPr>
        <w:tblW w:w="10188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02"/>
        <w:gridCol w:w="2521"/>
        <w:gridCol w:w="838"/>
        <w:gridCol w:w="1005"/>
        <w:gridCol w:w="2268"/>
        <w:gridCol w:w="2054"/>
      </w:tblGrid>
      <w:tr w:rsidR="002542B8" w:rsidRPr="00DA26E1" w:rsidTr="002542B8">
        <w:trPr>
          <w:tblHeader/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center"/>
              <w:rPr>
                <w:b/>
                <w:bCs/>
                <w:kern w:val="24"/>
                <w:lang w:eastAsia="en-US"/>
              </w:rPr>
            </w:pPr>
            <w:r w:rsidRPr="00DA26E1">
              <w:rPr>
                <w:b/>
                <w:bCs/>
                <w:kern w:val="24"/>
                <w:lang w:eastAsia="en-US"/>
              </w:rPr>
              <w:t>Код элемента</w:t>
            </w:r>
          </w:p>
        </w:tc>
        <w:tc>
          <w:tcPr>
            <w:tcW w:w="2521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center"/>
              <w:rPr>
                <w:b/>
                <w:bCs/>
                <w:kern w:val="24"/>
                <w:lang w:eastAsia="en-US"/>
              </w:rPr>
            </w:pPr>
            <w:r w:rsidRPr="00DA26E1">
              <w:rPr>
                <w:b/>
                <w:bCs/>
                <w:kern w:val="24"/>
                <w:lang w:eastAsia="en-US"/>
              </w:rPr>
              <w:t>Содержание элемента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center"/>
              <w:rPr>
                <w:b/>
                <w:bCs/>
                <w:kern w:val="24"/>
                <w:lang w:eastAsia="en-US"/>
              </w:rPr>
            </w:pPr>
            <w:r w:rsidRPr="00DA26E1">
              <w:rPr>
                <w:b/>
                <w:bCs/>
                <w:kern w:val="24"/>
                <w:lang w:eastAsia="en-US"/>
              </w:rPr>
              <w:t>Тип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center"/>
              <w:rPr>
                <w:b/>
                <w:bCs/>
                <w:kern w:val="24"/>
                <w:lang w:eastAsia="en-US"/>
              </w:rPr>
            </w:pPr>
            <w:r w:rsidRPr="00DA26E1">
              <w:rPr>
                <w:b/>
                <w:bCs/>
                <w:kern w:val="24"/>
                <w:lang w:eastAsia="en-US"/>
              </w:rPr>
              <w:t>Формат</w:t>
            </w:r>
          </w:p>
        </w:tc>
        <w:tc>
          <w:tcPr>
            <w:tcW w:w="2268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center"/>
              <w:rPr>
                <w:b/>
                <w:bCs/>
                <w:kern w:val="24"/>
                <w:lang w:eastAsia="en-US"/>
              </w:rPr>
            </w:pPr>
            <w:r w:rsidRPr="00DA26E1">
              <w:rPr>
                <w:b/>
                <w:bCs/>
                <w:kern w:val="24"/>
                <w:lang w:eastAsia="en-US"/>
              </w:rPr>
              <w:t>Наименование</w:t>
            </w:r>
          </w:p>
        </w:tc>
        <w:tc>
          <w:tcPr>
            <w:tcW w:w="2054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center"/>
              <w:rPr>
                <w:b/>
                <w:bCs/>
                <w:kern w:val="24"/>
                <w:lang w:eastAsia="en-US"/>
              </w:rPr>
            </w:pPr>
            <w:r w:rsidRPr="00DA26E1">
              <w:rPr>
                <w:b/>
                <w:bCs/>
                <w:kern w:val="24"/>
                <w:lang w:eastAsia="en-US"/>
              </w:rPr>
              <w:t>Дополнительная информация</w:t>
            </w:r>
          </w:p>
        </w:tc>
      </w:tr>
      <w:tr w:rsidR="002542B8" w:rsidRPr="00DA26E1" w:rsidTr="002542B8">
        <w:trPr>
          <w:jc w:val="center"/>
        </w:trPr>
        <w:tc>
          <w:tcPr>
            <w:tcW w:w="10188" w:type="dxa"/>
            <w:gridSpan w:val="6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center"/>
              <w:rPr>
                <w:b/>
                <w:bCs/>
                <w:kern w:val="24"/>
                <w:lang w:eastAsia="en-US"/>
              </w:rPr>
            </w:pPr>
            <w:r w:rsidRPr="00DA26E1">
              <w:rPr>
                <w:b/>
                <w:bCs/>
                <w:kern w:val="24"/>
                <w:lang w:eastAsia="en-US"/>
              </w:rPr>
              <w:t>Корневой элемент</w:t>
            </w:r>
          </w:p>
        </w:tc>
      </w:tr>
      <w:tr w:rsidR="002542B8" w:rsidRPr="00DA26E1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rFonts w:eastAsia="Calibri"/>
                <w:kern w:val="24"/>
                <w:lang w:eastAsia="en-US"/>
              </w:rPr>
              <w:t>REF</w:t>
            </w:r>
          </w:p>
        </w:tc>
        <w:tc>
          <w:tcPr>
            <w:tcW w:w="2521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  <w:lang w:val="en-US"/>
              </w:rPr>
              <w:t>ZGLV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</w:rPr>
              <w:t>О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S</w:t>
            </w:r>
          </w:p>
        </w:tc>
        <w:tc>
          <w:tcPr>
            <w:tcW w:w="2268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</w:rPr>
              <w:t>Заголовок файла</w:t>
            </w:r>
          </w:p>
        </w:tc>
        <w:tc>
          <w:tcPr>
            <w:tcW w:w="2054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</w:rPr>
              <w:t>Информация о файле</w:t>
            </w:r>
          </w:p>
        </w:tc>
      </w:tr>
      <w:tr w:rsidR="002542B8" w:rsidRPr="00DA26E1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rFonts w:eastAsia="Calibri"/>
                <w:kern w:val="24"/>
                <w:lang w:eastAsia="en-US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</w:rPr>
              <w:t>SVDS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S</w:t>
            </w:r>
          </w:p>
        </w:tc>
        <w:tc>
          <w:tcPr>
            <w:tcW w:w="2268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proofErr w:type="spellStart"/>
            <w:r w:rsidRPr="00DA26E1">
              <w:rPr>
                <w:kern w:val="24"/>
                <w:lang w:val="en-US"/>
              </w:rPr>
              <w:t>Общие</w:t>
            </w:r>
            <w:proofErr w:type="spellEnd"/>
            <w:r w:rsidRPr="00DA26E1">
              <w:rPr>
                <w:kern w:val="24"/>
                <w:lang w:val="en-US"/>
              </w:rPr>
              <w:t xml:space="preserve"> </w:t>
            </w:r>
            <w:proofErr w:type="spellStart"/>
            <w:r w:rsidRPr="00DA26E1">
              <w:rPr>
                <w:kern w:val="24"/>
                <w:lang w:val="en-US"/>
              </w:rPr>
              <w:t>сведения</w:t>
            </w:r>
            <w:proofErr w:type="spellEnd"/>
          </w:p>
        </w:tc>
        <w:tc>
          <w:tcPr>
            <w:tcW w:w="2054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DA26E1" w:rsidTr="002542B8">
        <w:trPr>
          <w:jc w:val="center"/>
        </w:trPr>
        <w:tc>
          <w:tcPr>
            <w:tcW w:w="10188" w:type="dxa"/>
            <w:gridSpan w:val="6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center"/>
              <w:rPr>
                <w:b/>
                <w:bCs/>
                <w:kern w:val="24"/>
                <w:lang w:eastAsia="en-US"/>
              </w:rPr>
            </w:pPr>
            <w:r w:rsidRPr="00DA26E1">
              <w:rPr>
                <w:b/>
                <w:bCs/>
                <w:kern w:val="24"/>
                <w:lang w:eastAsia="en-US"/>
              </w:rPr>
              <w:t>Заголовок файла</w:t>
            </w:r>
          </w:p>
        </w:tc>
      </w:tr>
      <w:tr w:rsidR="002542B8" w:rsidRPr="00DA26E1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ZGLV</w:t>
            </w:r>
          </w:p>
        </w:tc>
        <w:tc>
          <w:tcPr>
            <w:tcW w:w="2521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rFonts w:eastAsia="Calibri"/>
                <w:kern w:val="24"/>
                <w:lang w:val="en-US" w:eastAsia="en-US"/>
              </w:rPr>
            </w:pPr>
            <w:r w:rsidRPr="00DA26E1">
              <w:rPr>
                <w:rFonts w:eastAsia="Calibri"/>
                <w:kern w:val="24"/>
                <w:lang w:val="en-US" w:eastAsia="en-US"/>
              </w:rPr>
              <w:t>VERSION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  <w:lang w:val="en-US"/>
              </w:rPr>
              <w:t>T</w:t>
            </w:r>
            <w:r w:rsidRPr="00DA26E1">
              <w:rPr>
                <w:kern w:val="24"/>
              </w:rPr>
              <w:t>(5)</w:t>
            </w:r>
          </w:p>
        </w:tc>
        <w:tc>
          <w:tcPr>
            <w:tcW w:w="2268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</w:rPr>
              <w:t xml:space="preserve">Версия взаимодействия </w:t>
            </w:r>
          </w:p>
        </w:tc>
        <w:tc>
          <w:tcPr>
            <w:tcW w:w="2054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rFonts w:eastAsia="MS Mincho"/>
                <w:kern w:val="24"/>
                <w:lang w:eastAsia="en-US"/>
              </w:rPr>
              <w:t>Текущей редакции соответствует значение «2.1».</w:t>
            </w:r>
          </w:p>
        </w:tc>
      </w:tr>
      <w:tr w:rsidR="002542B8" w:rsidRPr="00DA26E1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rFonts w:eastAsia="Calibri"/>
                <w:kern w:val="24"/>
                <w:lang w:val="en-US" w:eastAsia="en-US"/>
              </w:rPr>
            </w:pPr>
            <w:r w:rsidRPr="00DA26E1">
              <w:rPr>
                <w:rFonts w:eastAsia="Calibri"/>
                <w:kern w:val="24"/>
                <w:lang w:val="en-US" w:eastAsia="en-US"/>
              </w:rPr>
              <w:t>DATA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</w:rPr>
              <w:t>О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D</w:t>
            </w:r>
          </w:p>
        </w:tc>
        <w:tc>
          <w:tcPr>
            <w:tcW w:w="2268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</w:rPr>
              <w:t>Дата файла</w:t>
            </w:r>
          </w:p>
        </w:tc>
        <w:tc>
          <w:tcPr>
            <w:tcW w:w="2054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</w:rPr>
              <w:t>В формате ГГГГ-ММ-ДД</w:t>
            </w:r>
          </w:p>
        </w:tc>
      </w:tr>
      <w:tr w:rsidR="002542B8" w:rsidRPr="00DA26E1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rFonts w:eastAsia="Calibri"/>
                <w:kern w:val="24"/>
                <w:lang w:val="en-US" w:eastAsia="en-US"/>
              </w:rPr>
            </w:pPr>
            <w:r w:rsidRPr="00DA26E1">
              <w:rPr>
                <w:rFonts w:eastAsia="Calibri"/>
                <w:kern w:val="24"/>
                <w:lang w:val="en-US" w:eastAsia="en-US"/>
              </w:rPr>
              <w:t>FILENAME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</w:rPr>
              <w:t>О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  <w:lang w:val="en-US"/>
              </w:rPr>
              <w:t>T</w:t>
            </w:r>
            <w:r w:rsidRPr="00DA26E1">
              <w:rPr>
                <w:kern w:val="24"/>
              </w:rPr>
              <w:t>(26)</w:t>
            </w:r>
          </w:p>
        </w:tc>
        <w:tc>
          <w:tcPr>
            <w:tcW w:w="2268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</w:rPr>
              <w:t>Имя файла</w:t>
            </w:r>
          </w:p>
        </w:tc>
        <w:tc>
          <w:tcPr>
            <w:tcW w:w="2054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</w:rPr>
              <w:t>Имя файла без расширения.</w:t>
            </w:r>
          </w:p>
        </w:tc>
      </w:tr>
      <w:tr w:rsidR="002542B8" w:rsidRPr="00DA26E1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rFonts w:eastAsia="Calibri"/>
                <w:kern w:val="24"/>
                <w:lang w:val="en-US" w:eastAsia="en-US"/>
              </w:rPr>
            </w:pPr>
            <w:r w:rsidRPr="00DA26E1">
              <w:rPr>
                <w:rFonts w:eastAsia="Calibri"/>
                <w:kern w:val="24"/>
                <w:lang w:val="en-US" w:eastAsia="en-US"/>
              </w:rPr>
              <w:t>LPUCODE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T</w:t>
            </w:r>
            <w:r w:rsidRPr="00DA26E1">
              <w:rPr>
                <w:kern w:val="24"/>
              </w:rPr>
              <w:t>(6)</w:t>
            </w:r>
          </w:p>
        </w:tc>
        <w:tc>
          <w:tcPr>
            <w:tcW w:w="2268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proofErr w:type="spellStart"/>
            <w:r w:rsidRPr="00DA26E1">
              <w:rPr>
                <w:kern w:val="24"/>
                <w:lang w:val="en-US"/>
              </w:rPr>
              <w:t>Код</w:t>
            </w:r>
            <w:proofErr w:type="spellEnd"/>
            <w:r w:rsidRPr="00DA26E1">
              <w:rPr>
                <w:kern w:val="24"/>
                <w:lang w:val="en-US"/>
              </w:rPr>
              <w:t xml:space="preserve"> МО</w:t>
            </w:r>
          </w:p>
        </w:tc>
        <w:tc>
          <w:tcPr>
            <w:tcW w:w="2054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</w:rPr>
              <w:t>Реестровый номер медицинской организации</w:t>
            </w:r>
          </w:p>
        </w:tc>
      </w:tr>
      <w:tr w:rsidR="002542B8" w:rsidRPr="00DA26E1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rFonts w:eastAsia="Calibri"/>
                <w:kern w:val="24"/>
                <w:lang w:val="en-US" w:eastAsia="en-US"/>
              </w:rPr>
            </w:pPr>
            <w:r w:rsidRPr="00DA26E1">
              <w:rPr>
                <w:rFonts w:eastAsia="Calibri"/>
                <w:kern w:val="24"/>
                <w:lang w:val="en-US" w:eastAsia="en-US"/>
              </w:rPr>
              <w:t>LPUNAME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T(255)</w:t>
            </w:r>
          </w:p>
        </w:tc>
        <w:tc>
          <w:tcPr>
            <w:tcW w:w="2268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proofErr w:type="spellStart"/>
            <w:r w:rsidRPr="00DA26E1">
              <w:rPr>
                <w:kern w:val="24"/>
                <w:lang w:val="en-US"/>
              </w:rPr>
              <w:t>Наименование</w:t>
            </w:r>
            <w:proofErr w:type="spellEnd"/>
            <w:r w:rsidRPr="00DA26E1">
              <w:rPr>
                <w:kern w:val="24"/>
                <w:lang w:val="en-US"/>
              </w:rPr>
              <w:t xml:space="preserve"> МО</w:t>
            </w:r>
          </w:p>
        </w:tc>
        <w:tc>
          <w:tcPr>
            <w:tcW w:w="2054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DA26E1" w:rsidTr="002542B8">
        <w:trPr>
          <w:jc w:val="center"/>
        </w:trPr>
        <w:tc>
          <w:tcPr>
            <w:tcW w:w="10188" w:type="dxa"/>
            <w:gridSpan w:val="6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center"/>
              <w:rPr>
                <w:b/>
                <w:kern w:val="24"/>
              </w:rPr>
            </w:pPr>
            <w:proofErr w:type="spellStart"/>
            <w:r w:rsidRPr="00DA26E1">
              <w:rPr>
                <w:b/>
                <w:kern w:val="24"/>
                <w:lang w:val="en-US"/>
              </w:rPr>
              <w:t>Общие</w:t>
            </w:r>
            <w:proofErr w:type="spellEnd"/>
            <w:r w:rsidRPr="00DA26E1">
              <w:rPr>
                <w:b/>
                <w:kern w:val="24"/>
                <w:lang w:val="en-US"/>
              </w:rPr>
              <w:t xml:space="preserve"> </w:t>
            </w:r>
            <w:proofErr w:type="spellStart"/>
            <w:r w:rsidRPr="00DA26E1">
              <w:rPr>
                <w:b/>
                <w:kern w:val="24"/>
                <w:lang w:val="en-US"/>
              </w:rPr>
              <w:t>сведения</w:t>
            </w:r>
            <w:proofErr w:type="spellEnd"/>
          </w:p>
        </w:tc>
      </w:tr>
      <w:tr w:rsidR="002542B8" w:rsidRPr="00DA26E1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</w:rPr>
              <w:t>SVDS</w:t>
            </w:r>
          </w:p>
        </w:tc>
        <w:tc>
          <w:tcPr>
            <w:tcW w:w="2521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rFonts w:eastAsia="Calibri"/>
                <w:kern w:val="24"/>
                <w:lang w:val="en-US" w:eastAsia="en-US"/>
              </w:rPr>
            </w:pPr>
            <w:r w:rsidRPr="00DA26E1">
              <w:rPr>
                <w:kern w:val="24"/>
                <w:lang w:val="en-US"/>
              </w:rPr>
              <w:t>SVD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S</w:t>
            </w:r>
          </w:p>
        </w:tc>
        <w:tc>
          <w:tcPr>
            <w:tcW w:w="2268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</w:rPr>
              <w:t>Комиссии</w:t>
            </w:r>
          </w:p>
        </w:tc>
        <w:tc>
          <w:tcPr>
            <w:tcW w:w="2054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</w:rPr>
              <w:t>Повторяется для каждой комиссии</w:t>
            </w:r>
          </w:p>
        </w:tc>
      </w:tr>
      <w:tr w:rsidR="002542B8" w:rsidRPr="00DA26E1" w:rsidTr="002542B8">
        <w:trPr>
          <w:jc w:val="center"/>
        </w:trPr>
        <w:tc>
          <w:tcPr>
            <w:tcW w:w="10188" w:type="dxa"/>
            <w:gridSpan w:val="6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center"/>
              <w:rPr>
                <w:kern w:val="24"/>
              </w:rPr>
            </w:pPr>
            <w:r w:rsidRPr="00DA26E1">
              <w:rPr>
                <w:b/>
                <w:kern w:val="24"/>
              </w:rPr>
              <w:t>Комиссии</w:t>
            </w:r>
          </w:p>
        </w:tc>
      </w:tr>
      <w:tr w:rsidR="002542B8" w:rsidRPr="00DA26E1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  <w:lang w:val="en-US"/>
              </w:rPr>
              <w:t>SVD</w:t>
            </w:r>
          </w:p>
        </w:tc>
        <w:tc>
          <w:tcPr>
            <w:tcW w:w="2521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rFonts w:eastAsia="Calibri"/>
                <w:kern w:val="24"/>
                <w:lang w:eastAsia="en-US"/>
              </w:rPr>
            </w:pPr>
            <w:r w:rsidRPr="00DA26E1">
              <w:rPr>
                <w:rFonts w:eastAsia="Calibri"/>
                <w:kern w:val="24"/>
                <w:lang w:val="en-US" w:eastAsia="en-US"/>
              </w:rPr>
              <w:t>YEAR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  <w:lang w:val="en-US"/>
              </w:rPr>
              <w:t>N</w:t>
            </w:r>
            <w:r w:rsidRPr="00DA26E1">
              <w:rPr>
                <w:kern w:val="24"/>
              </w:rPr>
              <w:t>(4)</w:t>
            </w:r>
          </w:p>
        </w:tc>
        <w:tc>
          <w:tcPr>
            <w:tcW w:w="2268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</w:rPr>
              <w:t>Отчётный год</w:t>
            </w:r>
          </w:p>
        </w:tc>
        <w:tc>
          <w:tcPr>
            <w:tcW w:w="2054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DA26E1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rFonts w:eastAsia="Calibri"/>
                <w:kern w:val="24"/>
                <w:lang w:eastAsia="en-US"/>
              </w:rPr>
            </w:pPr>
            <w:r w:rsidRPr="00DA26E1">
              <w:rPr>
                <w:rFonts w:eastAsia="Calibri"/>
                <w:kern w:val="24"/>
                <w:lang w:val="en-US" w:eastAsia="en-US"/>
              </w:rPr>
              <w:t>DATE_BEG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D</w:t>
            </w:r>
          </w:p>
        </w:tc>
        <w:tc>
          <w:tcPr>
            <w:tcW w:w="2268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</w:rPr>
              <w:t>Дата начала действия тарифов</w:t>
            </w:r>
          </w:p>
        </w:tc>
        <w:tc>
          <w:tcPr>
            <w:tcW w:w="2054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DA26E1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rFonts w:eastAsia="Calibri"/>
                <w:kern w:val="24"/>
                <w:lang w:eastAsia="en-US"/>
              </w:rPr>
            </w:pPr>
            <w:r w:rsidRPr="00DA26E1">
              <w:rPr>
                <w:rFonts w:eastAsia="Calibri"/>
                <w:kern w:val="24"/>
                <w:lang w:val="en-US" w:eastAsia="en-US"/>
              </w:rPr>
              <w:t>NSVD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</w:rPr>
              <w:t>О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T</w:t>
            </w:r>
            <w:r w:rsidRPr="00DA26E1">
              <w:rPr>
                <w:kern w:val="24"/>
              </w:rPr>
              <w:t>(30)</w:t>
            </w:r>
          </w:p>
        </w:tc>
        <w:tc>
          <w:tcPr>
            <w:tcW w:w="2268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</w:rPr>
              <w:t>Номер решения комиссии</w:t>
            </w:r>
          </w:p>
        </w:tc>
        <w:tc>
          <w:tcPr>
            <w:tcW w:w="2054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DA26E1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rPr>
                <w:rFonts w:eastAsia="Calibri"/>
                <w:kern w:val="24"/>
                <w:lang w:eastAsia="en-US"/>
              </w:rPr>
            </w:pPr>
            <w:r w:rsidRPr="00DA26E1">
              <w:rPr>
                <w:rFonts w:eastAsia="Calibri"/>
                <w:kern w:val="24"/>
                <w:lang w:val="en-US" w:eastAsia="en-US"/>
              </w:rPr>
              <w:t>D</w:t>
            </w:r>
            <w:r w:rsidRPr="00DA26E1">
              <w:rPr>
                <w:kern w:val="24"/>
                <w:lang w:val="en-US"/>
              </w:rPr>
              <w:t>SVD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</w:rPr>
              <w:t>О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  <w:lang w:val="en-US"/>
              </w:rPr>
              <w:t>D</w:t>
            </w:r>
          </w:p>
        </w:tc>
        <w:tc>
          <w:tcPr>
            <w:tcW w:w="2268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</w:rPr>
              <w:t>Дата решения комиссии</w:t>
            </w:r>
          </w:p>
        </w:tc>
        <w:tc>
          <w:tcPr>
            <w:tcW w:w="2054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</w:rPr>
              <w:t>Дата утверждения сведений / изменений</w:t>
            </w:r>
          </w:p>
        </w:tc>
      </w:tr>
      <w:tr w:rsidR="002542B8" w:rsidRPr="00DA26E1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rFonts w:eastAsia="Calibri"/>
                <w:kern w:val="24"/>
                <w:lang w:val="en-US" w:eastAsia="en-US"/>
              </w:rPr>
            </w:pPr>
            <w:r w:rsidRPr="00DA26E1">
              <w:rPr>
                <w:rFonts w:eastAsia="Calibri"/>
                <w:kern w:val="24"/>
                <w:lang w:val="en-US" w:eastAsia="en-US"/>
              </w:rPr>
              <w:t>TARIF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S</w:t>
            </w:r>
          </w:p>
        </w:tc>
        <w:tc>
          <w:tcPr>
            <w:tcW w:w="2268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</w:rPr>
              <w:t>Сведения</w:t>
            </w:r>
            <w:r w:rsidRPr="00DA26E1">
              <w:rPr>
                <w:kern w:val="24"/>
                <w:lang w:val="en-US"/>
              </w:rPr>
              <w:t xml:space="preserve"> о </w:t>
            </w:r>
            <w:proofErr w:type="spellStart"/>
            <w:r w:rsidRPr="00DA26E1">
              <w:rPr>
                <w:kern w:val="24"/>
                <w:lang w:val="en-US"/>
              </w:rPr>
              <w:t>тарифах</w:t>
            </w:r>
            <w:proofErr w:type="spellEnd"/>
          </w:p>
        </w:tc>
        <w:tc>
          <w:tcPr>
            <w:tcW w:w="2054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DA26E1" w:rsidTr="002542B8">
        <w:trPr>
          <w:jc w:val="center"/>
        </w:trPr>
        <w:tc>
          <w:tcPr>
            <w:tcW w:w="10188" w:type="dxa"/>
            <w:gridSpan w:val="6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center"/>
              <w:rPr>
                <w:kern w:val="24"/>
              </w:rPr>
            </w:pPr>
            <w:r w:rsidRPr="00DA26E1">
              <w:rPr>
                <w:b/>
                <w:kern w:val="24"/>
              </w:rPr>
              <w:t>Сведения</w:t>
            </w:r>
            <w:r w:rsidRPr="00DA26E1">
              <w:rPr>
                <w:b/>
                <w:kern w:val="24"/>
                <w:lang w:val="en-US"/>
              </w:rPr>
              <w:t xml:space="preserve"> о </w:t>
            </w:r>
            <w:proofErr w:type="spellStart"/>
            <w:r w:rsidRPr="00DA26E1">
              <w:rPr>
                <w:b/>
                <w:kern w:val="24"/>
                <w:lang w:val="en-US"/>
              </w:rPr>
              <w:t>тарифах</w:t>
            </w:r>
            <w:proofErr w:type="spellEnd"/>
          </w:p>
        </w:tc>
      </w:tr>
      <w:tr w:rsidR="002542B8" w:rsidRPr="00DA26E1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  <w:lang w:val="en-US"/>
              </w:rPr>
              <w:t>TARIF</w:t>
            </w:r>
          </w:p>
        </w:tc>
        <w:tc>
          <w:tcPr>
            <w:tcW w:w="2521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</w:rPr>
              <w:t>HOSP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</w:rPr>
              <w:t>У</w:t>
            </w:r>
            <w:r w:rsidRPr="00DA26E1">
              <w:rPr>
                <w:kern w:val="24"/>
                <w:lang w:val="en-US"/>
              </w:rPr>
              <w:t>M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S</w:t>
            </w:r>
          </w:p>
        </w:tc>
        <w:tc>
          <w:tcPr>
            <w:tcW w:w="2268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</w:rPr>
              <w:t>Сведения (стационарная мед. помощь)</w:t>
            </w:r>
          </w:p>
        </w:tc>
        <w:tc>
          <w:tcPr>
            <w:tcW w:w="2054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DA26E1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  <w:lang w:val="en-US"/>
              </w:rPr>
              <w:t>HOSP</w:t>
            </w:r>
            <w:r w:rsidRPr="00DA26E1">
              <w:rPr>
                <w:kern w:val="24"/>
              </w:rPr>
              <w:t>_</w:t>
            </w:r>
            <w:r w:rsidRPr="00DA26E1">
              <w:rPr>
                <w:kern w:val="24"/>
                <w:lang w:val="en-US"/>
              </w:rPr>
              <w:t>IMP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</w:rPr>
              <w:t>УМ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  <w:lang w:val="en-US"/>
              </w:rPr>
              <w:t>S</w:t>
            </w:r>
          </w:p>
        </w:tc>
        <w:tc>
          <w:tcPr>
            <w:tcW w:w="2268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</w:rPr>
              <w:t>Сведения (</w:t>
            </w:r>
            <w:proofErr w:type="spellStart"/>
            <w:r w:rsidRPr="00DA26E1">
              <w:rPr>
                <w:kern w:val="24"/>
              </w:rPr>
              <w:t>стационарозамещающая</w:t>
            </w:r>
            <w:proofErr w:type="spellEnd"/>
            <w:r w:rsidRPr="00DA26E1">
              <w:rPr>
                <w:kern w:val="24"/>
              </w:rPr>
              <w:t xml:space="preserve"> мед. помощь)</w:t>
            </w:r>
          </w:p>
        </w:tc>
        <w:tc>
          <w:tcPr>
            <w:tcW w:w="2054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DA26E1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  <w:lang w:val="en-US"/>
              </w:rPr>
              <w:t>POLY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</w:rPr>
              <w:t>УМ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  <w:lang w:val="en-US"/>
              </w:rPr>
              <w:t>S</w:t>
            </w:r>
          </w:p>
        </w:tc>
        <w:tc>
          <w:tcPr>
            <w:tcW w:w="2268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</w:rPr>
              <w:t>Сведения (амбулаторно-поликлиническая мед. помощь)</w:t>
            </w:r>
          </w:p>
        </w:tc>
        <w:tc>
          <w:tcPr>
            <w:tcW w:w="2054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DA26E1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</w:rPr>
              <w:t>SKOR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  <w:lang w:val="en-US"/>
              </w:rPr>
              <w:t>УМ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</w:rPr>
              <w:t>S</w:t>
            </w:r>
          </w:p>
        </w:tc>
        <w:tc>
          <w:tcPr>
            <w:tcW w:w="2268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proofErr w:type="spellStart"/>
            <w:r w:rsidRPr="00DA26E1">
              <w:rPr>
                <w:kern w:val="24"/>
                <w:lang w:val="en-US"/>
              </w:rPr>
              <w:t>Сведения</w:t>
            </w:r>
            <w:proofErr w:type="spellEnd"/>
            <w:r w:rsidRPr="00DA26E1">
              <w:rPr>
                <w:kern w:val="24"/>
                <w:lang w:val="en-US"/>
              </w:rPr>
              <w:t xml:space="preserve"> (</w:t>
            </w:r>
            <w:proofErr w:type="spellStart"/>
            <w:r w:rsidRPr="00DA26E1">
              <w:rPr>
                <w:kern w:val="24"/>
                <w:lang w:val="en-US"/>
              </w:rPr>
              <w:t>скорая</w:t>
            </w:r>
            <w:proofErr w:type="spellEnd"/>
            <w:r w:rsidRPr="00DA26E1">
              <w:rPr>
                <w:kern w:val="24"/>
                <w:lang w:val="en-US"/>
              </w:rPr>
              <w:t xml:space="preserve"> </w:t>
            </w:r>
            <w:proofErr w:type="spellStart"/>
            <w:r w:rsidRPr="00DA26E1">
              <w:rPr>
                <w:kern w:val="24"/>
                <w:lang w:val="en-US"/>
              </w:rPr>
              <w:t>помощь</w:t>
            </w:r>
            <w:proofErr w:type="spellEnd"/>
            <w:r w:rsidRPr="00DA26E1">
              <w:rPr>
                <w:kern w:val="24"/>
                <w:lang w:val="en-US"/>
              </w:rPr>
              <w:t>)</w:t>
            </w:r>
          </w:p>
        </w:tc>
        <w:tc>
          <w:tcPr>
            <w:tcW w:w="2054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DA26E1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  <w:lang w:val="en-US"/>
              </w:rPr>
              <w:t>STOMAT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</w:rPr>
              <w:t>УМ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  <w:lang w:val="en-US"/>
              </w:rPr>
              <w:t>S</w:t>
            </w:r>
          </w:p>
        </w:tc>
        <w:tc>
          <w:tcPr>
            <w:tcW w:w="2268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</w:rPr>
              <w:t>Сведения (стоматологическая мед. помощь)</w:t>
            </w:r>
          </w:p>
        </w:tc>
        <w:tc>
          <w:tcPr>
            <w:tcW w:w="2054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DA26E1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DOP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</w:rPr>
              <w:t>УМ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S</w:t>
            </w:r>
          </w:p>
        </w:tc>
        <w:tc>
          <w:tcPr>
            <w:tcW w:w="2268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</w:rPr>
              <w:t>Сведения (дополнительные виды медицинских услуг)</w:t>
            </w:r>
          </w:p>
        </w:tc>
        <w:tc>
          <w:tcPr>
            <w:tcW w:w="2054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DA26E1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DISP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</w:rPr>
              <w:t>УМ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S</w:t>
            </w:r>
          </w:p>
        </w:tc>
        <w:tc>
          <w:tcPr>
            <w:tcW w:w="2268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</w:rPr>
              <w:t>Сведения (д</w:t>
            </w:r>
            <w:proofErr w:type="spellStart"/>
            <w:r w:rsidRPr="00DA26E1">
              <w:rPr>
                <w:kern w:val="24"/>
                <w:lang w:val="en-US"/>
              </w:rPr>
              <w:t>испансеризация</w:t>
            </w:r>
            <w:proofErr w:type="spellEnd"/>
            <w:r w:rsidRPr="00DA26E1">
              <w:rPr>
                <w:kern w:val="24"/>
              </w:rPr>
              <w:t>)</w:t>
            </w:r>
          </w:p>
        </w:tc>
        <w:tc>
          <w:tcPr>
            <w:tcW w:w="2054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DA26E1" w:rsidTr="002542B8">
        <w:trPr>
          <w:jc w:val="center"/>
        </w:trPr>
        <w:tc>
          <w:tcPr>
            <w:tcW w:w="10188" w:type="dxa"/>
            <w:gridSpan w:val="6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center"/>
              <w:rPr>
                <w:b/>
                <w:kern w:val="24"/>
              </w:rPr>
            </w:pPr>
            <w:r w:rsidRPr="00DA26E1">
              <w:rPr>
                <w:b/>
                <w:kern w:val="24"/>
              </w:rPr>
              <w:t>Сведения (стационарная медицинская помощь)</w:t>
            </w:r>
          </w:p>
        </w:tc>
      </w:tr>
      <w:tr w:rsidR="002542B8" w:rsidRPr="00DA26E1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b/>
                <w:kern w:val="24"/>
              </w:rPr>
            </w:pPr>
            <w:r w:rsidRPr="00DA26E1">
              <w:rPr>
                <w:b/>
                <w:kern w:val="24"/>
              </w:rPr>
              <w:t>HOSP</w:t>
            </w:r>
          </w:p>
        </w:tc>
        <w:tc>
          <w:tcPr>
            <w:tcW w:w="2521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FINISHED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S</w:t>
            </w:r>
          </w:p>
        </w:tc>
        <w:tc>
          <w:tcPr>
            <w:tcW w:w="2268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</w:rPr>
              <w:t xml:space="preserve">Тариф (законченный случай в круглосуточном стационаре) </w:t>
            </w:r>
          </w:p>
        </w:tc>
        <w:tc>
          <w:tcPr>
            <w:tcW w:w="2054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DA26E1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REHABILITATION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</w:rPr>
              <w:t>У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S</w:t>
            </w:r>
          </w:p>
        </w:tc>
        <w:tc>
          <w:tcPr>
            <w:tcW w:w="2268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</w:rPr>
              <w:t>Тариф (медицинская реабилитация)</w:t>
            </w:r>
          </w:p>
        </w:tc>
        <w:tc>
          <w:tcPr>
            <w:tcW w:w="2054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DA26E1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</w:rPr>
              <w:t>ADD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</w:rPr>
              <w:t>У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S</w:t>
            </w:r>
          </w:p>
        </w:tc>
        <w:tc>
          <w:tcPr>
            <w:tcW w:w="2268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</w:rPr>
              <w:t>Тарифы на дополнительные виды медицинских услуг</w:t>
            </w:r>
          </w:p>
        </w:tc>
        <w:tc>
          <w:tcPr>
            <w:tcW w:w="2054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DA26E1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</w:rPr>
              <w:t>HMP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  <w:lang w:val="en-US"/>
              </w:rPr>
              <w:t>У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S</w:t>
            </w:r>
          </w:p>
        </w:tc>
        <w:tc>
          <w:tcPr>
            <w:tcW w:w="2268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</w:rPr>
              <w:t>Тарифы видов высокотехнологичной медицинской помощи</w:t>
            </w:r>
          </w:p>
        </w:tc>
        <w:tc>
          <w:tcPr>
            <w:tcW w:w="2054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DA26E1" w:rsidTr="002542B8">
        <w:trPr>
          <w:jc w:val="center"/>
        </w:trPr>
        <w:tc>
          <w:tcPr>
            <w:tcW w:w="10188" w:type="dxa"/>
            <w:gridSpan w:val="6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center"/>
              <w:rPr>
                <w:b/>
                <w:kern w:val="24"/>
              </w:rPr>
            </w:pPr>
            <w:r w:rsidRPr="00DA26E1">
              <w:rPr>
                <w:b/>
                <w:kern w:val="24"/>
              </w:rPr>
              <w:t>Тариф (законченный случай в круглосуточном стационаре)</w:t>
            </w:r>
          </w:p>
        </w:tc>
      </w:tr>
      <w:tr w:rsidR="002542B8" w:rsidRPr="00DA26E1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  <w:lang w:val="en-US"/>
              </w:rPr>
              <w:t>FINISHED</w:t>
            </w:r>
          </w:p>
        </w:tc>
        <w:tc>
          <w:tcPr>
            <w:tcW w:w="2521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RECORD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S</w:t>
            </w:r>
          </w:p>
        </w:tc>
        <w:tc>
          <w:tcPr>
            <w:tcW w:w="2268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proofErr w:type="spellStart"/>
            <w:r w:rsidRPr="00DA26E1">
              <w:rPr>
                <w:kern w:val="24"/>
                <w:lang w:val="en-US"/>
              </w:rPr>
              <w:t>Запись</w:t>
            </w:r>
            <w:proofErr w:type="spellEnd"/>
          </w:p>
        </w:tc>
        <w:tc>
          <w:tcPr>
            <w:tcW w:w="2054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DA26E1" w:rsidTr="002542B8">
        <w:trPr>
          <w:jc w:val="center"/>
        </w:trPr>
        <w:tc>
          <w:tcPr>
            <w:tcW w:w="10188" w:type="dxa"/>
            <w:gridSpan w:val="6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center"/>
              <w:rPr>
                <w:b/>
                <w:kern w:val="24"/>
              </w:rPr>
            </w:pPr>
            <w:r w:rsidRPr="00DA26E1">
              <w:rPr>
                <w:b/>
                <w:kern w:val="24"/>
              </w:rPr>
              <w:t>Запись</w:t>
            </w:r>
          </w:p>
        </w:tc>
      </w:tr>
      <w:tr w:rsidR="002542B8" w:rsidRPr="00DA26E1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  <w:lang w:val="en-US"/>
              </w:rPr>
              <w:t>RECORD</w:t>
            </w:r>
          </w:p>
        </w:tc>
        <w:tc>
          <w:tcPr>
            <w:tcW w:w="2521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  <w:lang w:val="en-US"/>
              </w:rPr>
              <w:t>CSG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  <w:lang w:val="en-US"/>
              </w:rPr>
              <w:t>N</w:t>
            </w:r>
            <w:r w:rsidRPr="00DA26E1">
              <w:rPr>
                <w:kern w:val="24"/>
              </w:rPr>
              <w:t>(3)</w:t>
            </w:r>
          </w:p>
        </w:tc>
        <w:tc>
          <w:tcPr>
            <w:tcW w:w="2268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</w:rPr>
              <w:t>Код клинико-статистической группы (КСГ)</w:t>
            </w:r>
          </w:p>
        </w:tc>
        <w:tc>
          <w:tcPr>
            <w:tcW w:w="2054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DA26E1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2542B8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VER_KSG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N(4)</w:t>
            </w:r>
          </w:p>
        </w:tc>
        <w:tc>
          <w:tcPr>
            <w:tcW w:w="2268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</w:rPr>
              <w:t>Модель определения КСГ</w:t>
            </w:r>
          </w:p>
        </w:tc>
        <w:tc>
          <w:tcPr>
            <w:tcW w:w="2054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DA26E1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KSG_PG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N(1)</w:t>
            </w:r>
          </w:p>
        </w:tc>
        <w:tc>
          <w:tcPr>
            <w:tcW w:w="2268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</w:rPr>
              <w:t>Признак использования подгруппы КСГ</w:t>
            </w:r>
          </w:p>
        </w:tc>
        <w:tc>
          <w:tcPr>
            <w:tcW w:w="2054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DA26E1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KOEF_Z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N(2.5)</w:t>
            </w:r>
          </w:p>
        </w:tc>
        <w:tc>
          <w:tcPr>
            <w:tcW w:w="2268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</w:rPr>
              <w:t xml:space="preserve">Коэффициент </w:t>
            </w:r>
            <w:proofErr w:type="spellStart"/>
            <w:r w:rsidRPr="00DA26E1">
              <w:rPr>
                <w:kern w:val="24"/>
              </w:rPr>
              <w:t>затратоемкости</w:t>
            </w:r>
            <w:proofErr w:type="spellEnd"/>
          </w:p>
        </w:tc>
        <w:tc>
          <w:tcPr>
            <w:tcW w:w="2054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DA26E1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KOEF_UP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N(2.5)</w:t>
            </w:r>
          </w:p>
        </w:tc>
        <w:tc>
          <w:tcPr>
            <w:tcW w:w="2268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</w:rPr>
              <w:t>Управленческий коэффициент</w:t>
            </w:r>
          </w:p>
        </w:tc>
        <w:tc>
          <w:tcPr>
            <w:tcW w:w="2054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DA26E1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BZTSZ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N(6.2)</w:t>
            </w:r>
          </w:p>
        </w:tc>
        <w:tc>
          <w:tcPr>
            <w:tcW w:w="2268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</w:rPr>
              <w:t>Базовая ставка</w:t>
            </w:r>
          </w:p>
        </w:tc>
        <w:tc>
          <w:tcPr>
            <w:tcW w:w="2054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DA26E1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KOEF_D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N(2.5)</w:t>
            </w:r>
          </w:p>
        </w:tc>
        <w:tc>
          <w:tcPr>
            <w:tcW w:w="2268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</w:rPr>
              <w:t>Коэффициент дифференциации</w:t>
            </w:r>
          </w:p>
        </w:tc>
        <w:tc>
          <w:tcPr>
            <w:tcW w:w="2054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DA26E1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KOEF_U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N(2.5)</w:t>
            </w:r>
          </w:p>
        </w:tc>
        <w:tc>
          <w:tcPr>
            <w:tcW w:w="2268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</w:rPr>
              <w:t>Коэффициент уровня/подуровня оказания медицинской помощи</w:t>
            </w:r>
          </w:p>
        </w:tc>
        <w:tc>
          <w:tcPr>
            <w:tcW w:w="2054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DA26E1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2542B8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DZP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</w:rPr>
              <w:t>О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N(2.5)</w:t>
            </w:r>
          </w:p>
        </w:tc>
        <w:tc>
          <w:tcPr>
            <w:tcW w:w="2268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</w:rPr>
              <w:t>Коэффициент доли заработной платы для КСГ лекарственной терапии ЗНО</w:t>
            </w:r>
          </w:p>
        </w:tc>
        <w:tc>
          <w:tcPr>
            <w:tcW w:w="2054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DA26E1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TARIF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У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N(15.2)</w:t>
            </w:r>
          </w:p>
        </w:tc>
        <w:tc>
          <w:tcPr>
            <w:tcW w:w="2268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</w:rPr>
              <w:t>Тариф (стоимость)</w:t>
            </w:r>
          </w:p>
        </w:tc>
        <w:tc>
          <w:tcPr>
            <w:tcW w:w="2054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DA26E1" w:rsidTr="002542B8">
        <w:trPr>
          <w:jc w:val="center"/>
        </w:trPr>
        <w:tc>
          <w:tcPr>
            <w:tcW w:w="10188" w:type="dxa"/>
            <w:gridSpan w:val="6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center"/>
              <w:rPr>
                <w:b/>
                <w:kern w:val="24"/>
              </w:rPr>
            </w:pPr>
            <w:r w:rsidRPr="00DA26E1">
              <w:rPr>
                <w:b/>
                <w:kern w:val="24"/>
              </w:rPr>
              <w:t>Тариф (медицинская реабилитация)</w:t>
            </w:r>
          </w:p>
        </w:tc>
      </w:tr>
      <w:tr w:rsidR="002542B8" w:rsidRPr="00DA26E1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  <w:lang w:val="en-US"/>
              </w:rPr>
              <w:t>REHABILITATION</w:t>
            </w:r>
          </w:p>
        </w:tc>
        <w:tc>
          <w:tcPr>
            <w:tcW w:w="2521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  <w:lang w:val="en-US"/>
              </w:rPr>
              <w:t>TARIF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  <w:lang w:val="en-US"/>
              </w:rPr>
              <w:t>N(15.2)</w:t>
            </w:r>
          </w:p>
        </w:tc>
        <w:tc>
          <w:tcPr>
            <w:tcW w:w="2268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</w:rPr>
              <w:t>Тариф (стоимость)</w:t>
            </w:r>
          </w:p>
        </w:tc>
        <w:tc>
          <w:tcPr>
            <w:tcW w:w="2054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DA26E1" w:rsidTr="002542B8">
        <w:trPr>
          <w:jc w:val="center"/>
        </w:trPr>
        <w:tc>
          <w:tcPr>
            <w:tcW w:w="10188" w:type="dxa"/>
            <w:gridSpan w:val="6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center"/>
              <w:rPr>
                <w:b/>
                <w:kern w:val="24"/>
              </w:rPr>
            </w:pPr>
            <w:r w:rsidRPr="00DA26E1">
              <w:rPr>
                <w:b/>
                <w:kern w:val="24"/>
              </w:rPr>
              <w:t>Тарифы на дополнительные виды медицинских услуг</w:t>
            </w:r>
          </w:p>
        </w:tc>
      </w:tr>
      <w:tr w:rsidR="002542B8" w:rsidRPr="00DA26E1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</w:rPr>
              <w:t>ADD</w:t>
            </w:r>
          </w:p>
        </w:tc>
        <w:tc>
          <w:tcPr>
            <w:tcW w:w="2521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  <w:lang w:val="en-US"/>
              </w:rPr>
              <w:t>RECORD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S</w:t>
            </w:r>
          </w:p>
        </w:tc>
        <w:tc>
          <w:tcPr>
            <w:tcW w:w="2268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proofErr w:type="spellStart"/>
            <w:r w:rsidRPr="00DA26E1">
              <w:rPr>
                <w:kern w:val="24"/>
                <w:lang w:val="en-US"/>
              </w:rPr>
              <w:t>Запись</w:t>
            </w:r>
            <w:proofErr w:type="spellEnd"/>
          </w:p>
        </w:tc>
        <w:tc>
          <w:tcPr>
            <w:tcW w:w="2054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DA26E1" w:rsidTr="002542B8">
        <w:trPr>
          <w:jc w:val="center"/>
        </w:trPr>
        <w:tc>
          <w:tcPr>
            <w:tcW w:w="10188" w:type="dxa"/>
            <w:gridSpan w:val="6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center"/>
              <w:rPr>
                <w:b/>
                <w:kern w:val="24"/>
              </w:rPr>
            </w:pPr>
            <w:r w:rsidRPr="00DA26E1">
              <w:rPr>
                <w:b/>
                <w:kern w:val="24"/>
              </w:rPr>
              <w:t>Запись</w:t>
            </w:r>
          </w:p>
        </w:tc>
      </w:tr>
      <w:tr w:rsidR="002542B8" w:rsidRPr="00DA26E1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  <w:lang w:val="en-US"/>
              </w:rPr>
              <w:t>RECORD</w:t>
            </w:r>
          </w:p>
        </w:tc>
        <w:tc>
          <w:tcPr>
            <w:tcW w:w="2521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  <w:lang w:val="en-US"/>
              </w:rPr>
              <w:t>CODE_USL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T(16)</w:t>
            </w:r>
          </w:p>
        </w:tc>
        <w:tc>
          <w:tcPr>
            <w:tcW w:w="2268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</w:rPr>
              <w:t>Код</w:t>
            </w:r>
            <w:r w:rsidRPr="00DA26E1">
              <w:rPr>
                <w:kern w:val="24"/>
                <w:lang w:val="en-US"/>
              </w:rPr>
              <w:t xml:space="preserve"> </w:t>
            </w:r>
            <w:r w:rsidRPr="00DA26E1">
              <w:rPr>
                <w:kern w:val="24"/>
              </w:rPr>
              <w:t>мед</w:t>
            </w:r>
            <w:r w:rsidRPr="00DA26E1">
              <w:rPr>
                <w:kern w:val="24"/>
                <w:lang w:val="en-US"/>
              </w:rPr>
              <w:t xml:space="preserve">. </w:t>
            </w:r>
            <w:r w:rsidRPr="00DA26E1">
              <w:rPr>
                <w:kern w:val="24"/>
              </w:rPr>
              <w:t>услуги</w:t>
            </w:r>
          </w:p>
        </w:tc>
        <w:tc>
          <w:tcPr>
            <w:tcW w:w="2054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</w:rPr>
              <w:t>В соответствии с территориальным справочником</w:t>
            </w:r>
          </w:p>
        </w:tc>
      </w:tr>
      <w:tr w:rsidR="002542B8" w:rsidRPr="00DA26E1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  <w:lang w:val="en-US"/>
              </w:rPr>
              <w:t>COST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N(15.2)</w:t>
            </w:r>
          </w:p>
        </w:tc>
        <w:tc>
          <w:tcPr>
            <w:tcW w:w="2268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proofErr w:type="spellStart"/>
            <w:r w:rsidRPr="00DA26E1">
              <w:rPr>
                <w:kern w:val="24"/>
                <w:lang w:val="en-US"/>
              </w:rPr>
              <w:t>Тариф</w:t>
            </w:r>
            <w:proofErr w:type="spellEnd"/>
          </w:p>
        </w:tc>
        <w:tc>
          <w:tcPr>
            <w:tcW w:w="2054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DA26E1" w:rsidTr="002542B8">
        <w:trPr>
          <w:jc w:val="center"/>
        </w:trPr>
        <w:tc>
          <w:tcPr>
            <w:tcW w:w="10188" w:type="dxa"/>
            <w:gridSpan w:val="6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center"/>
              <w:rPr>
                <w:b/>
                <w:kern w:val="24"/>
              </w:rPr>
            </w:pPr>
            <w:r w:rsidRPr="00DA26E1">
              <w:rPr>
                <w:b/>
                <w:kern w:val="24"/>
              </w:rPr>
              <w:t>Тарифы видов высокотехнологичной медицинской помощи</w:t>
            </w:r>
          </w:p>
        </w:tc>
      </w:tr>
      <w:tr w:rsidR="002542B8" w:rsidRPr="00DA26E1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</w:rPr>
              <w:t>HMP</w:t>
            </w:r>
          </w:p>
        </w:tc>
        <w:tc>
          <w:tcPr>
            <w:tcW w:w="2521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  <w:lang w:val="en-US"/>
              </w:rPr>
              <w:t>RECORD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S</w:t>
            </w:r>
          </w:p>
        </w:tc>
        <w:tc>
          <w:tcPr>
            <w:tcW w:w="2268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proofErr w:type="spellStart"/>
            <w:r w:rsidRPr="00DA26E1">
              <w:rPr>
                <w:kern w:val="24"/>
                <w:lang w:val="en-US"/>
              </w:rPr>
              <w:t>Запись</w:t>
            </w:r>
            <w:proofErr w:type="spellEnd"/>
          </w:p>
        </w:tc>
        <w:tc>
          <w:tcPr>
            <w:tcW w:w="2054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DA26E1" w:rsidTr="002542B8">
        <w:trPr>
          <w:jc w:val="center"/>
        </w:trPr>
        <w:tc>
          <w:tcPr>
            <w:tcW w:w="10188" w:type="dxa"/>
            <w:gridSpan w:val="6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center"/>
              <w:rPr>
                <w:b/>
                <w:kern w:val="24"/>
              </w:rPr>
            </w:pPr>
            <w:r w:rsidRPr="00DA26E1">
              <w:rPr>
                <w:b/>
                <w:kern w:val="24"/>
              </w:rPr>
              <w:t>Запись</w:t>
            </w:r>
          </w:p>
        </w:tc>
      </w:tr>
      <w:tr w:rsidR="002542B8" w:rsidRPr="00DA26E1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  <w:lang w:val="en-US"/>
              </w:rPr>
              <w:t>RECORD</w:t>
            </w:r>
          </w:p>
        </w:tc>
        <w:tc>
          <w:tcPr>
            <w:tcW w:w="2521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  <w:lang w:val="en-US"/>
              </w:rPr>
              <w:t>CODE_USL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  <w:lang w:val="en-US"/>
              </w:rPr>
              <w:t>T(16)</w:t>
            </w:r>
          </w:p>
        </w:tc>
        <w:tc>
          <w:tcPr>
            <w:tcW w:w="2268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</w:rPr>
              <w:t>Код</w:t>
            </w:r>
            <w:r w:rsidRPr="00DA26E1">
              <w:rPr>
                <w:kern w:val="24"/>
                <w:lang w:val="en-US"/>
              </w:rPr>
              <w:t xml:space="preserve"> </w:t>
            </w:r>
            <w:r w:rsidRPr="00DA26E1">
              <w:rPr>
                <w:kern w:val="24"/>
              </w:rPr>
              <w:t>мед</w:t>
            </w:r>
            <w:r w:rsidRPr="00DA26E1">
              <w:rPr>
                <w:kern w:val="24"/>
                <w:lang w:val="en-US"/>
              </w:rPr>
              <w:t xml:space="preserve">. </w:t>
            </w:r>
            <w:r w:rsidRPr="00DA26E1">
              <w:rPr>
                <w:kern w:val="24"/>
              </w:rPr>
              <w:t>услуги</w:t>
            </w:r>
          </w:p>
        </w:tc>
        <w:tc>
          <w:tcPr>
            <w:tcW w:w="2054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</w:rPr>
              <w:t>В соответствии с территориальным справочником</w:t>
            </w:r>
          </w:p>
        </w:tc>
      </w:tr>
      <w:tr w:rsidR="002542B8" w:rsidRPr="00DA26E1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  <w:lang w:val="en-US"/>
              </w:rPr>
              <w:t>COST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  <w:lang w:val="en-US"/>
              </w:rPr>
              <w:t>N(15.2)</w:t>
            </w:r>
          </w:p>
        </w:tc>
        <w:tc>
          <w:tcPr>
            <w:tcW w:w="2268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proofErr w:type="spellStart"/>
            <w:r w:rsidRPr="00DA26E1">
              <w:rPr>
                <w:kern w:val="24"/>
                <w:lang w:val="en-US"/>
              </w:rPr>
              <w:t>Тариф</w:t>
            </w:r>
            <w:proofErr w:type="spellEnd"/>
          </w:p>
        </w:tc>
        <w:tc>
          <w:tcPr>
            <w:tcW w:w="2054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DA26E1" w:rsidTr="002542B8">
        <w:trPr>
          <w:jc w:val="center"/>
        </w:trPr>
        <w:tc>
          <w:tcPr>
            <w:tcW w:w="10188" w:type="dxa"/>
            <w:gridSpan w:val="6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center"/>
              <w:rPr>
                <w:b/>
                <w:kern w:val="24"/>
              </w:rPr>
            </w:pPr>
            <w:r w:rsidRPr="00DA26E1">
              <w:rPr>
                <w:b/>
                <w:kern w:val="24"/>
              </w:rPr>
              <w:t>Сведения (</w:t>
            </w:r>
            <w:proofErr w:type="spellStart"/>
            <w:r w:rsidRPr="00DA26E1">
              <w:rPr>
                <w:b/>
                <w:kern w:val="24"/>
              </w:rPr>
              <w:t>стационарозамещающая</w:t>
            </w:r>
            <w:proofErr w:type="spellEnd"/>
            <w:r w:rsidRPr="00DA26E1">
              <w:rPr>
                <w:b/>
                <w:kern w:val="24"/>
              </w:rPr>
              <w:t xml:space="preserve"> медицинская помощь)</w:t>
            </w:r>
          </w:p>
        </w:tc>
      </w:tr>
      <w:tr w:rsidR="002542B8" w:rsidRPr="00DA26E1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sz w:val="28"/>
                <w:szCs w:val="28"/>
                <w:lang w:val="en-US"/>
              </w:rPr>
            </w:pPr>
            <w:r w:rsidRPr="00DA26E1">
              <w:rPr>
                <w:kern w:val="24"/>
                <w:sz w:val="28"/>
                <w:szCs w:val="28"/>
                <w:lang w:val="en-US"/>
              </w:rPr>
              <w:t>HOSP</w:t>
            </w:r>
            <w:r w:rsidRPr="00DA26E1">
              <w:rPr>
                <w:kern w:val="24"/>
                <w:sz w:val="28"/>
                <w:szCs w:val="28"/>
              </w:rPr>
              <w:t>_</w:t>
            </w:r>
            <w:r w:rsidRPr="00DA26E1">
              <w:rPr>
                <w:kern w:val="24"/>
                <w:sz w:val="28"/>
                <w:szCs w:val="28"/>
                <w:lang w:val="en-US"/>
              </w:rPr>
              <w:t>IMP</w:t>
            </w:r>
          </w:p>
        </w:tc>
        <w:tc>
          <w:tcPr>
            <w:tcW w:w="2521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</w:rPr>
              <w:t>HOME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S</w:t>
            </w:r>
          </w:p>
        </w:tc>
        <w:tc>
          <w:tcPr>
            <w:tcW w:w="2268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</w:rPr>
              <w:t>Тариф (стационар на дому)</w:t>
            </w:r>
          </w:p>
        </w:tc>
        <w:tc>
          <w:tcPr>
            <w:tcW w:w="2054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DA26E1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DAY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</w:rPr>
              <w:t>УМ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S</w:t>
            </w:r>
          </w:p>
        </w:tc>
        <w:tc>
          <w:tcPr>
            <w:tcW w:w="2268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</w:rPr>
              <w:t xml:space="preserve">Тариф </w:t>
            </w:r>
            <w:r w:rsidRPr="00DA26E1">
              <w:rPr>
                <w:kern w:val="24"/>
                <w:lang w:val="en-US"/>
              </w:rPr>
              <w:t>(</w:t>
            </w:r>
            <w:proofErr w:type="spellStart"/>
            <w:r w:rsidRPr="00DA26E1">
              <w:rPr>
                <w:kern w:val="24"/>
              </w:rPr>
              <w:t>пациенто</w:t>
            </w:r>
            <w:proofErr w:type="spellEnd"/>
            <w:r w:rsidRPr="00DA26E1">
              <w:rPr>
                <w:kern w:val="24"/>
              </w:rPr>
              <w:t>-день)</w:t>
            </w:r>
          </w:p>
        </w:tc>
        <w:tc>
          <w:tcPr>
            <w:tcW w:w="2054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DA26E1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FINISHED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S</w:t>
            </w:r>
          </w:p>
        </w:tc>
        <w:tc>
          <w:tcPr>
            <w:tcW w:w="2268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proofErr w:type="spellStart"/>
            <w:r w:rsidRPr="00DA26E1">
              <w:rPr>
                <w:kern w:val="24"/>
              </w:rPr>
              <w:t>Tариф</w:t>
            </w:r>
            <w:proofErr w:type="spellEnd"/>
            <w:r w:rsidRPr="00DA26E1">
              <w:rPr>
                <w:kern w:val="24"/>
              </w:rPr>
              <w:t xml:space="preserve"> (законченный случай КСГ)</w:t>
            </w:r>
          </w:p>
        </w:tc>
        <w:tc>
          <w:tcPr>
            <w:tcW w:w="2054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DA26E1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ADD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У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S</w:t>
            </w:r>
          </w:p>
        </w:tc>
        <w:tc>
          <w:tcPr>
            <w:tcW w:w="2268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</w:rPr>
              <w:t>Тарифы на дополнительные виды медицинских услуг</w:t>
            </w:r>
          </w:p>
        </w:tc>
        <w:tc>
          <w:tcPr>
            <w:tcW w:w="2054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DA26E1" w:rsidTr="002542B8">
        <w:trPr>
          <w:jc w:val="center"/>
        </w:trPr>
        <w:tc>
          <w:tcPr>
            <w:tcW w:w="10188" w:type="dxa"/>
            <w:gridSpan w:val="6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center"/>
              <w:rPr>
                <w:b/>
                <w:kern w:val="24"/>
              </w:rPr>
            </w:pPr>
            <w:r w:rsidRPr="00DA26E1">
              <w:rPr>
                <w:b/>
                <w:kern w:val="24"/>
              </w:rPr>
              <w:t>Тариф</w:t>
            </w:r>
            <w:r w:rsidRPr="00DA26E1">
              <w:rPr>
                <w:b/>
                <w:kern w:val="24"/>
                <w:lang w:val="en-US"/>
              </w:rPr>
              <w:t xml:space="preserve"> </w:t>
            </w:r>
            <w:r w:rsidRPr="00DA26E1">
              <w:rPr>
                <w:b/>
                <w:kern w:val="24"/>
              </w:rPr>
              <w:t>(стационар на дому)</w:t>
            </w:r>
          </w:p>
        </w:tc>
      </w:tr>
      <w:tr w:rsidR="002542B8" w:rsidRPr="00DA26E1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</w:rPr>
              <w:t>HOME</w:t>
            </w:r>
          </w:p>
        </w:tc>
        <w:tc>
          <w:tcPr>
            <w:tcW w:w="2521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RECORD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S</w:t>
            </w:r>
          </w:p>
        </w:tc>
        <w:tc>
          <w:tcPr>
            <w:tcW w:w="2268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proofErr w:type="spellStart"/>
            <w:r w:rsidRPr="00DA26E1">
              <w:rPr>
                <w:kern w:val="24"/>
                <w:lang w:val="en-US"/>
              </w:rPr>
              <w:t>Запись</w:t>
            </w:r>
            <w:proofErr w:type="spellEnd"/>
          </w:p>
        </w:tc>
        <w:tc>
          <w:tcPr>
            <w:tcW w:w="2054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DA26E1" w:rsidTr="002542B8">
        <w:trPr>
          <w:jc w:val="center"/>
        </w:trPr>
        <w:tc>
          <w:tcPr>
            <w:tcW w:w="10188" w:type="dxa"/>
            <w:gridSpan w:val="6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center"/>
              <w:rPr>
                <w:b/>
                <w:kern w:val="24"/>
              </w:rPr>
            </w:pPr>
            <w:r w:rsidRPr="00DA26E1">
              <w:rPr>
                <w:b/>
                <w:kern w:val="24"/>
              </w:rPr>
              <w:t>Запись</w:t>
            </w:r>
          </w:p>
        </w:tc>
      </w:tr>
      <w:tr w:rsidR="002542B8" w:rsidRPr="00DA26E1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  <w:lang w:val="en-US"/>
              </w:rPr>
              <w:t>RECORD</w:t>
            </w:r>
          </w:p>
        </w:tc>
        <w:tc>
          <w:tcPr>
            <w:tcW w:w="2521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CODE_USL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T</w:t>
            </w:r>
            <w:r w:rsidRPr="00DA26E1">
              <w:rPr>
                <w:kern w:val="24"/>
              </w:rPr>
              <w:t>(16)</w:t>
            </w:r>
          </w:p>
        </w:tc>
        <w:tc>
          <w:tcPr>
            <w:tcW w:w="2268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</w:rPr>
              <w:t>Код</w:t>
            </w:r>
            <w:r w:rsidRPr="00DA26E1">
              <w:rPr>
                <w:kern w:val="24"/>
                <w:lang w:val="en-US"/>
              </w:rPr>
              <w:t xml:space="preserve"> </w:t>
            </w:r>
            <w:r w:rsidRPr="00DA26E1">
              <w:rPr>
                <w:kern w:val="24"/>
              </w:rPr>
              <w:t>мед</w:t>
            </w:r>
            <w:r w:rsidRPr="00DA26E1">
              <w:rPr>
                <w:kern w:val="24"/>
                <w:lang w:val="en-US"/>
              </w:rPr>
              <w:t xml:space="preserve">. </w:t>
            </w:r>
            <w:r w:rsidRPr="00DA26E1">
              <w:rPr>
                <w:kern w:val="24"/>
              </w:rPr>
              <w:t>услуги</w:t>
            </w:r>
          </w:p>
        </w:tc>
        <w:tc>
          <w:tcPr>
            <w:tcW w:w="2054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</w:rPr>
              <w:t>В соответствии с территориальным справочником</w:t>
            </w:r>
          </w:p>
        </w:tc>
      </w:tr>
      <w:tr w:rsidR="002542B8" w:rsidRPr="00DA26E1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COST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N(15.2)</w:t>
            </w:r>
          </w:p>
        </w:tc>
        <w:tc>
          <w:tcPr>
            <w:tcW w:w="2268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</w:rPr>
              <w:t>Тариф</w:t>
            </w:r>
            <w:r w:rsidRPr="00DA26E1">
              <w:rPr>
                <w:kern w:val="24"/>
                <w:lang w:val="en-US"/>
              </w:rPr>
              <w:t xml:space="preserve"> (</w:t>
            </w:r>
            <w:proofErr w:type="spellStart"/>
            <w:r w:rsidRPr="00DA26E1">
              <w:rPr>
                <w:kern w:val="24"/>
                <w:lang w:val="en-US"/>
              </w:rPr>
              <w:t>взросл</w:t>
            </w:r>
            <w:r w:rsidRPr="00DA26E1">
              <w:rPr>
                <w:kern w:val="24"/>
              </w:rPr>
              <w:t>ые</w:t>
            </w:r>
            <w:proofErr w:type="spellEnd"/>
            <w:r w:rsidRPr="00DA26E1">
              <w:rPr>
                <w:kern w:val="24"/>
                <w:lang w:val="en-US"/>
              </w:rPr>
              <w:t>)</w:t>
            </w:r>
          </w:p>
        </w:tc>
        <w:tc>
          <w:tcPr>
            <w:tcW w:w="2054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</w:p>
        </w:tc>
      </w:tr>
      <w:tr w:rsidR="002542B8" w:rsidRPr="00DA26E1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CHILDCOST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N(15.2)</w:t>
            </w:r>
          </w:p>
        </w:tc>
        <w:tc>
          <w:tcPr>
            <w:tcW w:w="2268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</w:rPr>
              <w:t>Тариф</w:t>
            </w:r>
            <w:r w:rsidRPr="00DA26E1">
              <w:rPr>
                <w:kern w:val="24"/>
                <w:lang w:val="en-US"/>
              </w:rPr>
              <w:t xml:space="preserve"> (</w:t>
            </w:r>
            <w:r w:rsidRPr="00DA26E1">
              <w:rPr>
                <w:kern w:val="24"/>
              </w:rPr>
              <w:t>дети</w:t>
            </w:r>
            <w:r w:rsidRPr="00DA26E1">
              <w:rPr>
                <w:kern w:val="24"/>
                <w:lang w:val="en-US"/>
              </w:rPr>
              <w:t>)</w:t>
            </w:r>
          </w:p>
        </w:tc>
        <w:tc>
          <w:tcPr>
            <w:tcW w:w="2054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</w:p>
        </w:tc>
      </w:tr>
      <w:tr w:rsidR="002542B8" w:rsidRPr="00DA26E1" w:rsidTr="002542B8">
        <w:trPr>
          <w:jc w:val="center"/>
        </w:trPr>
        <w:tc>
          <w:tcPr>
            <w:tcW w:w="10188" w:type="dxa"/>
            <w:gridSpan w:val="6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center"/>
              <w:rPr>
                <w:b/>
                <w:kern w:val="24"/>
                <w:lang w:val="en-US"/>
              </w:rPr>
            </w:pPr>
            <w:r w:rsidRPr="00DA26E1">
              <w:rPr>
                <w:b/>
                <w:kern w:val="24"/>
              </w:rPr>
              <w:t>Тариф</w:t>
            </w:r>
            <w:r w:rsidRPr="00DA26E1">
              <w:rPr>
                <w:b/>
                <w:kern w:val="24"/>
                <w:lang w:val="en-US"/>
              </w:rPr>
              <w:t xml:space="preserve"> (</w:t>
            </w:r>
            <w:proofErr w:type="spellStart"/>
            <w:r w:rsidRPr="00DA26E1">
              <w:rPr>
                <w:b/>
                <w:kern w:val="24"/>
              </w:rPr>
              <w:t>пациенто</w:t>
            </w:r>
            <w:proofErr w:type="spellEnd"/>
            <w:r w:rsidRPr="00DA26E1">
              <w:rPr>
                <w:b/>
                <w:kern w:val="24"/>
                <w:lang w:val="en-US"/>
              </w:rPr>
              <w:t>-</w:t>
            </w:r>
            <w:r w:rsidRPr="00DA26E1">
              <w:rPr>
                <w:b/>
                <w:kern w:val="24"/>
              </w:rPr>
              <w:t>день</w:t>
            </w:r>
            <w:r w:rsidRPr="00DA26E1">
              <w:rPr>
                <w:b/>
                <w:kern w:val="24"/>
                <w:lang w:val="en-US"/>
              </w:rPr>
              <w:t>)</w:t>
            </w:r>
          </w:p>
        </w:tc>
      </w:tr>
      <w:tr w:rsidR="002542B8" w:rsidRPr="00DA26E1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DAY</w:t>
            </w:r>
          </w:p>
        </w:tc>
        <w:tc>
          <w:tcPr>
            <w:tcW w:w="2521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RECORD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S</w:t>
            </w:r>
          </w:p>
        </w:tc>
        <w:tc>
          <w:tcPr>
            <w:tcW w:w="2268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proofErr w:type="spellStart"/>
            <w:r w:rsidRPr="00DA26E1">
              <w:rPr>
                <w:kern w:val="24"/>
                <w:lang w:val="en-US"/>
              </w:rPr>
              <w:t>Запись</w:t>
            </w:r>
            <w:proofErr w:type="spellEnd"/>
          </w:p>
        </w:tc>
        <w:tc>
          <w:tcPr>
            <w:tcW w:w="2054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</w:p>
        </w:tc>
      </w:tr>
      <w:tr w:rsidR="002542B8" w:rsidRPr="00DA26E1" w:rsidTr="002542B8">
        <w:trPr>
          <w:jc w:val="center"/>
        </w:trPr>
        <w:tc>
          <w:tcPr>
            <w:tcW w:w="10188" w:type="dxa"/>
            <w:gridSpan w:val="6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center"/>
              <w:rPr>
                <w:b/>
                <w:kern w:val="24"/>
              </w:rPr>
            </w:pPr>
            <w:r w:rsidRPr="00DA26E1">
              <w:rPr>
                <w:b/>
                <w:kern w:val="24"/>
              </w:rPr>
              <w:t>Запись</w:t>
            </w:r>
          </w:p>
        </w:tc>
      </w:tr>
      <w:tr w:rsidR="002542B8" w:rsidRPr="00DA26E1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  <w:lang w:val="en-US"/>
              </w:rPr>
              <w:t>RECORD</w:t>
            </w:r>
          </w:p>
        </w:tc>
        <w:tc>
          <w:tcPr>
            <w:tcW w:w="2521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  <w:lang w:val="en-US"/>
              </w:rPr>
              <w:t>CSG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  <w:lang w:val="en-US"/>
              </w:rPr>
              <w:t>N</w:t>
            </w:r>
            <w:r w:rsidRPr="00DA26E1">
              <w:rPr>
                <w:kern w:val="24"/>
              </w:rPr>
              <w:t>(3)</w:t>
            </w:r>
          </w:p>
        </w:tc>
        <w:tc>
          <w:tcPr>
            <w:tcW w:w="2268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</w:rPr>
              <w:t>Код клинико-статистической группы (КСГ)</w:t>
            </w:r>
          </w:p>
        </w:tc>
        <w:tc>
          <w:tcPr>
            <w:tcW w:w="2054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DA26E1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  <w:lang w:val="en-US"/>
              </w:rPr>
              <w:t>TARIF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  <w:lang w:val="en-US"/>
              </w:rPr>
              <w:t>N</w:t>
            </w:r>
            <w:r w:rsidRPr="00DA26E1">
              <w:rPr>
                <w:kern w:val="24"/>
              </w:rPr>
              <w:t>(15.2)</w:t>
            </w:r>
          </w:p>
        </w:tc>
        <w:tc>
          <w:tcPr>
            <w:tcW w:w="2268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</w:rPr>
              <w:t>Тариф (стоимость)</w:t>
            </w:r>
          </w:p>
        </w:tc>
        <w:tc>
          <w:tcPr>
            <w:tcW w:w="2054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DA26E1" w:rsidTr="002542B8">
        <w:trPr>
          <w:jc w:val="center"/>
        </w:trPr>
        <w:tc>
          <w:tcPr>
            <w:tcW w:w="10188" w:type="dxa"/>
            <w:gridSpan w:val="6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center"/>
              <w:rPr>
                <w:b/>
                <w:kern w:val="24"/>
              </w:rPr>
            </w:pPr>
            <w:proofErr w:type="spellStart"/>
            <w:r w:rsidRPr="00DA26E1">
              <w:rPr>
                <w:b/>
                <w:kern w:val="24"/>
              </w:rPr>
              <w:t>Tариф</w:t>
            </w:r>
            <w:proofErr w:type="spellEnd"/>
            <w:r w:rsidRPr="00DA26E1">
              <w:rPr>
                <w:b/>
                <w:kern w:val="24"/>
              </w:rPr>
              <w:t xml:space="preserve"> (законченный случай по профилю)</w:t>
            </w:r>
          </w:p>
        </w:tc>
      </w:tr>
      <w:tr w:rsidR="002542B8" w:rsidRPr="00DA26E1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  <w:lang w:val="en-US"/>
              </w:rPr>
              <w:t>FINISHED</w:t>
            </w:r>
          </w:p>
        </w:tc>
        <w:tc>
          <w:tcPr>
            <w:tcW w:w="2521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  <w:lang w:val="en-US"/>
              </w:rPr>
              <w:t>RECORD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S</w:t>
            </w:r>
          </w:p>
        </w:tc>
        <w:tc>
          <w:tcPr>
            <w:tcW w:w="2268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proofErr w:type="spellStart"/>
            <w:r w:rsidRPr="00DA26E1">
              <w:rPr>
                <w:kern w:val="24"/>
                <w:lang w:val="en-US"/>
              </w:rPr>
              <w:t>Запись</w:t>
            </w:r>
            <w:proofErr w:type="spellEnd"/>
          </w:p>
        </w:tc>
        <w:tc>
          <w:tcPr>
            <w:tcW w:w="2054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DA26E1" w:rsidTr="002542B8">
        <w:trPr>
          <w:jc w:val="center"/>
        </w:trPr>
        <w:tc>
          <w:tcPr>
            <w:tcW w:w="10188" w:type="dxa"/>
            <w:gridSpan w:val="6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center"/>
              <w:rPr>
                <w:b/>
                <w:kern w:val="24"/>
              </w:rPr>
            </w:pPr>
            <w:r w:rsidRPr="00DA26E1">
              <w:rPr>
                <w:b/>
                <w:kern w:val="24"/>
              </w:rPr>
              <w:t>Запись</w:t>
            </w:r>
          </w:p>
        </w:tc>
      </w:tr>
      <w:tr w:rsidR="002542B8" w:rsidRPr="00DA26E1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  <w:lang w:val="en-US"/>
              </w:rPr>
              <w:t>RECORD</w:t>
            </w:r>
          </w:p>
        </w:tc>
        <w:tc>
          <w:tcPr>
            <w:tcW w:w="2521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CSG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  <w:lang w:val="en-US"/>
              </w:rPr>
              <w:t>N(3)</w:t>
            </w:r>
          </w:p>
        </w:tc>
        <w:tc>
          <w:tcPr>
            <w:tcW w:w="2268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</w:rPr>
              <w:t>Код клинико-статистической группы (КСГ) (дневной стационар)</w:t>
            </w:r>
          </w:p>
        </w:tc>
        <w:tc>
          <w:tcPr>
            <w:tcW w:w="2054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DA26E1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2542B8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VER_KSG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N(4)</w:t>
            </w:r>
          </w:p>
        </w:tc>
        <w:tc>
          <w:tcPr>
            <w:tcW w:w="2268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</w:rPr>
              <w:t>Модель определения КСГ</w:t>
            </w:r>
          </w:p>
        </w:tc>
        <w:tc>
          <w:tcPr>
            <w:tcW w:w="2054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DA26E1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KSG_PG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N(1)</w:t>
            </w:r>
          </w:p>
        </w:tc>
        <w:tc>
          <w:tcPr>
            <w:tcW w:w="2268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</w:rPr>
              <w:t>Признак использования подгруппы КСГ</w:t>
            </w:r>
          </w:p>
        </w:tc>
        <w:tc>
          <w:tcPr>
            <w:tcW w:w="2054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DA26E1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KOEF_Z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N(2.5)</w:t>
            </w:r>
          </w:p>
        </w:tc>
        <w:tc>
          <w:tcPr>
            <w:tcW w:w="2268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</w:rPr>
              <w:t xml:space="preserve">Коэффициент </w:t>
            </w:r>
            <w:proofErr w:type="spellStart"/>
            <w:r w:rsidRPr="00DA26E1">
              <w:rPr>
                <w:kern w:val="24"/>
              </w:rPr>
              <w:t>затратоемкости</w:t>
            </w:r>
            <w:proofErr w:type="spellEnd"/>
          </w:p>
        </w:tc>
        <w:tc>
          <w:tcPr>
            <w:tcW w:w="2054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DA26E1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KOEF_UP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N(2.5)</w:t>
            </w:r>
          </w:p>
        </w:tc>
        <w:tc>
          <w:tcPr>
            <w:tcW w:w="2268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</w:rPr>
              <w:t>Управленческий коэффициент</w:t>
            </w:r>
          </w:p>
        </w:tc>
        <w:tc>
          <w:tcPr>
            <w:tcW w:w="2054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DA26E1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BZTSZ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N(6.2)</w:t>
            </w:r>
          </w:p>
        </w:tc>
        <w:tc>
          <w:tcPr>
            <w:tcW w:w="2268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</w:rPr>
              <w:t>Базовая ставка</w:t>
            </w:r>
          </w:p>
        </w:tc>
        <w:tc>
          <w:tcPr>
            <w:tcW w:w="2054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DA26E1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KOEF_D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N(2.5)</w:t>
            </w:r>
          </w:p>
        </w:tc>
        <w:tc>
          <w:tcPr>
            <w:tcW w:w="2268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</w:rPr>
              <w:t>Коэффициент дифференциации</w:t>
            </w:r>
          </w:p>
        </w:tc>
        <w:tc>
          <w:tcPr>
            <w:tcW w:w="2054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DA26E1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KOEF_U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N(2.5)</w:t>
            </w:r>
          </w:p>
        </w:tc>
        <w:tc>
          <w:tcPr>
            <w:tcW w:w="2268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</w:rPr>
              <w:t>Коэффициент уровня/подуровня оказания медицинской помощи</w:t>
            </w:r>
          </w:p>
        </w:tc>
        <w:tc>
          <w:tcPr>
            <w:tcW w:w="2054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DA26E1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</w:rPr>
              <w:t>TARIF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</w:rPr>
              <w:t>N(15.2)</w:t>
            </w:r>
          </w:p>
        </w:tc>
        <w:tc>
          <w:tcPr>
            <w:tcW w:w="2268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</w:rPr>
              <w:t>Тариф (стоимость)</w:t>
            </w:r>
          </w:p>
        </w:tc>
        <w:tc>
          <w:tcPr>
            <w:tcW w:w="2054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DA26E1" w:rsidTr="002542B8">
        <w:trPr>
          <w:jc w:val="center"/>
        </w:trPr>
        <w:tc>
          <w:tcPr>
            <w:tcW w:w="10188" w:type="dxa"/>
            <w:gridSpan w:val="6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center"/>
              <w:rPr>
                <w:b/>
                <w:kern w:val="24"/>
              </w:rPr>
            </w:pPr>
            <w:r w:rsidRPr="00DA26E1">
              <w:rPr>
                <w:b/>
                <w:kern w:val="24"/>
              </w:rPr>
              <w:t>Тарифы на дополнительные виды медицинских услуг</w:t>
            </w:r>
          </w:p>
        </w:tc>
      </w:tr>
      <w:tr w:rsidR="002542B8" w:rsidRPr="00DA26E1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</w:rPr>
              <w:t>ADD</w:t>
            </w:r>
          </w:p>
        </w:tc>
        <w:tc>
          <w:tcPr>
            <w:tcW w:w="2521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  <w:lang w:val="en-US"/>
              </w:rPr>
              <w:t>RECORD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S</w:t>
            </w:r>
          </w:p>
        </w:tc>
        <w:tc>
          <w:tcPr>
            <w:tcW w:w="2268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proofErr w:type="spellStart"/>
            <w:r w:rsidRPr="00DA26E1">
              <w:rPr>
                <w:kern w:val="24"/>
                <w:lang w:val="en-US"/>
              </w:rPr>
              <w:t>Запись</w:t>
            </w:r>
            <w:proofErr w:type="spellEnd"/>
          </w:p>
        </w:tc>
        <w:tc>
          <w:tcPr>
            <w:tcW w:w="2054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DA26E1" w:rsidTr="002542B8">
        <w:trPr>
          <w:jc w:val="center"/>
        </w:trPr>
        <w:tc>
          <w:tcPr>
            <w:tcW w:w="10188" w:type="dxa"/>
            <w:gridSpan w:val="6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center"/>
              <w:rPr>
                <w:b/>
                <w:kern w:val="24"/>
              </w:rPr>
            </w:pPr>
            <w:r w:rsidRPr="00DA26E1">
              <w:rPr>
                <w:b/>
                <w:kern w:val="24"/>
              </w:rPr>
              <w:t>Запись</w:t>
            </w:r>
          </w:p>
        </w:tc>
      </w:tr>
      <w:tr w:rsidR="002542B8" w:rsidRPr="00DA26E1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  <w:lang w:val="en-US"/>
              </w:rPr>
              <w:t>RECORD</w:t>
            </w:r>
          </w:p>
        </w:tc>
        <w:tc>
          <w:tcPr>
            <w:tcW w:w="2521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  <w:lang w:val="en-US"/>
              </w:rPr>
              <w:t>CODE_USL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T(16)</w:t>
            </w:r>
          </w:p>
        </w:tc>
        <w:tc>
          <w:tcPr>
            <w:tcW w:w="2268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</w:rPr>
              <w:t>Код</w:t>
            </w:r>
            <w:r w:rsidRPr="00DA26E1">
              <w:rPr>
                <w:kern w:val="24"/>
                <w:lang w:val="en-US"/>
              </w:rPr>
              <w:t xml:space="preserve"> </w:t>
            </w:r>
            <w:r w:rsidRPr="00DA26E1">
              <w:rPr>
                <w:kern w:val="24"/>
              </w:rPr>
              <w:t>мед</w:t>
            </w:r>
            <w:r w:rsidRPr="00DA26E1">
              <w:rPr>
                <w:kern w:val="24"/>
                <w:lang w:val="en-US"/>
              </w:rPr>
              <w:t xml:space="preserve">. </w:t>
            </w:r>
            <w:r w:rsidRPr="00DA26E1">
              <w:rPr>
                <w:kern w:val="24"/>
              </w:rPr>
              <w:t>услуги</w:t>
            </w:r>
          </w:p>
        </w:tc>
        <w:tc>
          <w:tcPr>
            <w:tcW w:w="2054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</w:rPr>
              <w:t>В соответствии с территориальным справочником</w:t>
            </w:r>
          </w:p>
        </w:tc>
      </w:tr>
      <w:tr w:rsidR="002542B8" w:rsidRPr="00DA26E1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  <w:lang w:val="en-US"/>
              </w:rPr>
              <w:t>COST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N(15.2)</w:t>
            </w:r>
          </w:p>
        </w:tc>
        <w:tc>
          <w:tcPr>
            <w:tcW w:w="2268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proofErr w:type="spellStart"/>
            <w:r w:rsidRPr="00DA26E1">
              <w:rPr>
                <w:kern w:val="24"/>
                <w:lang w:val="en-US"/>
              </w:rPr>
              <w:t>Тариф</w:t>
            </w:r>
            <w:proofErr w:type="spellEnd"/>
          </w:p>
        </w:tc>
        <w:tc>
          <w:tcPr>
            <w:tcW w:w="2054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DA26E1" w:rsidTr="002542B8">
        <w:trPr>
          <w:jc w:val="center"/>
        </w:trPr>
        <w:tc>
          <w:tcPr>
            <w:tcW w:w="10188" w:type="dxa"/>
            <w:gridSpan w:val="6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center"/>
              <w:rPr>
                <w:b/>
                <w:kern w:val="24"/>
              </w:rPr>
            </w:pPr>
            <w:r w:rsidRPr="00DA26E1">
              <w:rPr>
                <w:b/>
                <w:kern w:val="24"/>
              </w:rPr>
              <w:t>Сведения (амбулаторно-поликлиническая мед. помощь)</w:t>
            </w:r>
          </w:p>
        </w:tc>
      </w:tr>
      <w:tr w:rsidR="002542B8" w:rsidRPr="00DA26E1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b/>
                <w:kern w:val="24"/>
                <w:lang w:val="en-US"/>
              </w:rPr>
            </w:pPr>
            <w:r w:rsidRPr="00DA26E1">
              <w:rPr>
                <w:b/>
                <w:kern w:val="24"/>
                <w:lang w:val="en-US"/>
              </w:rPr>
              <w:t>POLY</w:t>
            </w:r>
          </w:p>
        </w:tc>
        <w:tc>
          <w:tcPr>
            <w:tcW w:w="2521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RECORD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S</w:t>
            </w:r>
          </w:p>
        </w:tc>
        <w:tc>
          <w:tcPr>
            <w:tcW w:w="2268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</w:rPr>
              <w:t>Запись</w:t>
            </w:r>
          </w:p>
        </w:tc>
        <w:tc>
          <w:tcPr>
            <w:tcW w:w="2054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DA26E1" w:rsidTr="002542B8">
        <w:trPr>
          <w:jc w:val="center"/>
        </w:trPr>
        <w:tc>
          <w:tcPr>
            <w:tcW w:w="10188" w:type="dxa"/>
            <w:gridSpan w:val="6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center"/>
              <w:rPr>
                <w:b/>
                <w:kern w:val="24"/>
              </w:rPr>
            </w:pPr>
            <w:r w:rsidRPr="00DA26E1">
              <w:rPr>
                <w:b/>
                <w:kern w:val="24"/>
              </w:rPr>
              <w:t>Запись</w:t>
            </w:r>
          </w:p>
        </w:tc>
      </w:tr>
      <w:tr w:rsidR="002542B8" w:rsidRPr="00DA26E1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  <w:lang w:val="en-US"/>
              </w:rPr>
              <w:t>RECORD</w:t>
            </w:r>
          </w:p>
        </w:tc>
        <w:tc>
          <w:tcPr>
            <w:tcW w:w="2521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  <w:lang w:val="en-US"/>
              </w:rPr>
              <w:t>CODE_USL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  <w:lang w:val="en-US"/>
              </w:rPr>
              <w:t>T</w:t>
            </w:r>
            <w:r w:rsidRPr="00DA26E1">
              <w:rPr>
                <w:kern w:val="24"/>
              </w:rPr>
              <w:t>(16)</w:t>
            </w:r>
          </w:p>
        </w:tc>
        <w:tc>
          <w:tcPr>
            <w:tcW w:w="2268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proofErr w:type="gramStart"/>
            <w:r w:rsidRPr="00DA26E1">
              <w:rPr>
                <w:kern w:val="24"/>
              </w:rPr>
              <w:t>Код  мед</w:t>
            </w:r>
            <w:proofErr w:type="gramEnd"/>
            <w:r w:rsidRPr="00DA26E1">
              <w:rPr>
                <w:kern w:val="24"/>
              </w:rPr>
              <w:t xml:space="preserve">. услуги </w:t>
            </w:r>
          </w:p>
        </w:tc>
        <w:tc>
          <w:tcPr>
            <w:tcW w:w="2054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</w:rPr>
              <w:t>В соответствии с территориальным справочником</w:t>
            </w:r>
          </w:p>
        </w:tc>
      </w:tr>
      <w:tr w:rsidR="002542B8" w:rsidRPr="00DA26E1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</w:rPr>
              <w:t>PRVS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</w:rPr>
              <w:t>У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T(9)</w:t>
            </w:r>
          </w:p>
        </w:tc>
        <w:tc>
          <w:tcPr>
            <w:tcW w:w="2268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</w:rPr>
              <w:t>Код мед. специальности</w:t>
            </w:r>
          </w:p>
        </w:tc>
        <w:tc>
          <w:tcPr>
            <w:tcW w:w="2054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</w:rPr>
              <w:t xml:space="preserve">Классификатор медицинских специальностей </w:t>
            </w:r>
            <w:r w:rsidRPr="00DA26E1">
              <w:rPr>
                <w:kern w:val="24"/>
                <w:lang w:val="en-US"/>
              </w:rPr>
              <w:t>V</w:t>
            </w:r>
            <w:r w:rsidRPr="00DA26E1">
              <w:rPr>
                <w:kern w:val="24"/>
              </w:rPr>
              <w:t>021</w:t>
            </w:r>
          </w:p>
        </w:tc>
      </w:tr>
      <w:tr w:rsidR="002542B8" w:rsidRPr="00DA26E1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  <w:lang w:val="en-US"/>
              </w:rPr>
              <w:t>COST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  <w:lang w:val="en-US"/>
              </w:rPr>
              <w:t>N</w:t>
            </w:r>
            <w:r w:rsidRPr="00DA26E1">
              <w:rPr>
                <w:kern w:val="24"/>
              </w:rPr>
              <w:t>(15.2)</w:t>
            </w:r>
          </w:p>
        </w:tc>
        <w:tc>
          <w:tcPr>
            <w:tcW w:w="2268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</w:rPr>
              <w:t>Тариф (взрослые)</w:t>
            </w:r>
          </w:p>
        </w:tc>
        <w:tc>
          <w:tcPr>
            <w:tcW w:w="2054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DA26E1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  <w:lang w:val="en-US"/>
              </w:rPr>
              <w:t>CHILDCOST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  <w:lang w:val="en-US"/>
              </w:rPr>
              <w:t>N</w:t>
            </w:r>
            <w:r w:rsidRPr="00DA26E1">
              <w:rPr>
                <w:kern w:val="24"/>
              </w:rPr>
              <w:t>(15.2)</w:t>
            </w:r>
          </w:p>
        </w:tc>
        <w:tc>
          <w:tcPr>
            <w:tcW w:w="2268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</w:rPr>
              <w:t>Тариф (дети)</w:t>
            </w:r>
          </w:p>
        </w:tc>
        <w:tc>
          <w:tcPr>
            <w:tcW w:w="2054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DA26E1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  <w:lang w:val="en-US"/>
              </w:rPr>
              <w:t>DATEBEG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</w:rPr>
              <w:t>У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  <w:lang w:val="en-US"/>
              </w:rPr>
              <w:t>D</w:t>
            </w:r>
          </w:p>
        </w:tc>
        <w:tc>
          <w:tcPr>
            <w:tcW w:w="2268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</w:rPr>
              <w:t>Дата начала действия</w:t>
            </w:r>
          </w:p>
        </w:tc>
        <w:tc>
          <w:tcPr>
            <w:tcW w:w="2054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DA26E1" w:rsidTr="002542B8">
        <w:trPr>
          <w:jc w:val="center"/>
        </w:trPr>
        <w:tc>
          <w:tcPr>
            <w:tcW w:w="10188" w:type="dxa"/>
            <w:gridSpan w:val="6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center"/>
              <w:rPr>
                <w:b/>
                <w:kern w:val="24"/>
              </w:rPr>
            </w:pPr>
            <w:proofErr w:type="spellStart"/>
            <w:r w:rsidRPr="00DA26E1">
              <w:rPr>
                <w:b/>
                <w:kern w:val="24"/>
                <w:lang w:val="en-US"/>
              </w:rPr>
              <w:t>Сведения</w:t>
            </w:r>
            <w:proofErr w:type="spellEnd"/>
            <w:r w:rsidRPr="00DA26E1">
              <w:rPr>
                <w:b/>
                <w:kern w:val="24"/>
                <w:lang w:val="en-US"/>
              </w:rPr>
              <w:t xml:space="preserve"> (</w:t>
            </w:r>
            <w:proofErr w:type="spellStart"/>
            <w:r w:rsidRPr="00DA26E1">
              <w:rPr>
                <w:b/>
                <w:kern w:val="24"/>
                <w:lang w:val="en-US"/>
              </w:rPr>
              <w:t>скорая</w:t>
            </w:r>
            <w:proofErr w:type="spellEnd"/>
            <w:r w:rsidRPr="00DA26E1">
              <w:rPr>
                <w:b/>
                <w:kern w:val="24"/>
                <w:lang w:val="en-US"/>
              </w:rPr>
              <w:t xml:space="preserve"> </w:t>
            </w:r>
            <w:proofErr w:type="spellStart"/>
            <w:r w:rsidRPr="00DA26E1">
              <w:rPr>
                <w:b/>
                <w:kern w:val="24"/>
                <w:lang w:val="en-US"/>
              </w:rPr>
              <w:t>помощь</w:t>
            </w:r>
            <w:proofErr w:type="spellEnd"/>
            <w:r w:rsidRPr="00DA26E1">
              <w:rPr>
                <w:b/>
                <w:kern w:val="24"/>
                <w:lang w:val="en-US"/>
              </w:rPr>
              <w:t>)</w:t>
            </w:r>
          </w:p>
        </w:tc>
      </w:tr>
      <w:tr w:rsidR="002542B8" w:rsidRPr="00DA26E1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b/>
                <w:kern w:val="24"/>
              </w:rPr>
            </w:pPr>
            <w:r w:rsidRPr="00DA26E1">
              <w:rPr>
                <w:b/>
                <w:kern w:val="24"/>
              </w:rPr>
              <w:t>SKOR</w:t>
            </w:r>
          </w:p>
        </w:tc>
        <w:tc>
          <w:tcPr>
            <w:tcW w:w="2521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RECORD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S</w:t>
            </w:r>
          </w:p>
        </w:tc>
        <w:tc>
          <w:tcPr>
            <w:tcW w:w="2268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  <w:tc>
          <w:tcPr>
            <w:tcW w:w="2054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DA26E1" w:rsidTr="002542B8">
        <w:trPr>
          <w:jc w:val="center"/>
        </w:trPr>
        <w:tc>
          <w:tcPr>
            <w:tcW w:w="10188" w:type="dxa"/>
            <w:gridSpan w:val="6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center"/>
              <w:rPr>
                <w:b/>
                <w:kern w:val="24"/>
              </w:rPr>
            </w:pPr>
            <w:proofErr w:type="spellStart"/>
            <w:r w:rsidRPr="00DA26E1">
              <w:rPr>
                <w:b/>
                <w:kern w:val="24"/>
                <w:lang w:val="en-US"/>
              </w:rPr>
              <w:t>Запись</w:t>
            </w:r>
            <w:proofErr w:type="spellEnd"/>
          </w:p>
        </w:tc>
      </w:tr>
      <w:tr w:rsidR="002542B8" w:rsidRPr="00DA26E1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  <w:lang w:val="en-US"/>
              </w:rPr>
              <w:t>RECORD</w:t>
            </w:r>
          </w:p>
        </w:tc>
        <w:tc>
          <w:tcPr>
            <w:tcW w:w="2521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CODE_USL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T</w:t>
            </w:r>
            <w:r w:rsidRPr="00DA26E1">
              <w:rPr>
                <w:kern w:val="24"/>
              </w:rPr>
              <w:t>(16)</w:t>
            </w:r>
          </w:p>
        </w:tc>
        <w:tc>
          <w:tcPr>
            <w:tcW w:w="2268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proofErr w:type="gramStart"/>
            <w:r w:rsidRPr="00DA26E1">
              <w:rPr>
                <w:kern w:val="24"/>
              </w:rPr>
              <w:t>Код  мед</w:t>
            </w:r>
            <w:proofErr w:type="gramEnd"/>
            <w:r w:rsidRPr="00DA26E1">
              <w:rPr>
                <w:kern w:val="24"/>
              </w:rPr>
              <w:t>. услуги</w:t>
            </w:r>
          </w:p>
        </w:tc>
        <w:tc>
          <w:tcPr>
            <w:tcW w:w="2054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</w:rPr>
              <w:t>В соответствии с территориальным справочником</w:t>
            </w:r>
          </w:p>
        </w:tc>
      </w:tr>
      <w:tr w:rsidR="002542B8" w:rsidRPr="00DA26E1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PRVS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</w:rPr>
              <w:t>У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T(9)</w:t>
            </w:r>
          </w:p>
        </w:tc>
        <w:tc>
          <w:tcPr>
            <w:tcW w:w="2268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</w:rPr>
              <w:t>Код мед. специальности</w:t>
            </w:r>
          </w:p>
        </w:tc>
        <w:tc>
          <w:tcPr>
            <w:tcW w:w="2054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</w:rPr>
              <w:t>Классификатор медицинских специальностей V021</w:t>
            </w:r>
          </w:p>
        </w:tc>
      </w:tr>
      <w:tr w:rsidR="002542B8" w:rsidRPr="00DA26E1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COST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N(15.2)</w:t>
            </w:r>
          </w:p>
        </w:tc>
        <w:tc>
          <w:tcPr>
            <w:tcW w:w="2268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</w:rPr>
              <w:t>Тариф (взрослые)</w:t>
            </w:r>
          </w:p>
        </w:tc>
        <w:tc>
          <w:tcPr>
            <w:tcW w:w="2054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DA26E1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CHILDCOST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N(15.2)</w:t>
            </w:r>
          </w:p>
        </w:tc>
        <w:tc>
          <w:tcPr>
            <w:tcW w:w="2268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</w:rPr>
              <w:t>Тариф (дети)</w:t>
            </w:r>
          </w:p>
        </w:tc>
        <w:tc>
          <w:tcPr>
            <w:tcW w:w="2054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DA26E1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SCOST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N(15.2)</w:t>
            </w:r>
          </w:p>
        </w:tc>
        <w:tc>
          <w:tcPr>
            <w:tcW w:w="2268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</w:rPr>
              <w:t>Тариф (иногородние взрослые)</w:t>
            </w:r>
          </w:p>
        </w:tc>
        <w:tc>
          <w:tcPr>
            <w:tcW w:w="2054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DA26E1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CHILDSCOST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N(15.2)</w:t>
            </w:r>
          </w:p>
        </w:tc>
        <w:tc>
          <w:tcPr>
            <w:tcW w:w="2268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</w:rPr>
              <w:t>Тариф (иногородние дети)</w:t>
            </w:r>
          </w:p>
        </w:tc>
        <w:tc>
          <w:tcPr>
            <w:tcW w:w="2054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DA26E1" w:rsidTr="002542B8">
        <w:trPr>
          <w:jc w:val="center"/>
        </w:trPr>
        <w:tc>
          <w:tcPr>
            <w:tcW w:w="10188" w:type="dxa"/>
            <w:gridSpan w:val="6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center"/>
              <w:rPr>
                <w:b/>
                <w:kern w:val="24"/>
              </w:rPr>
            </w:pPr>
            <w:r w:rsidRPr="00DA26E1">
              <w:rPr>
                <w:b/>
                <w:kern w:val="24"/>
              </w:rPr>
              <w:t>Сведения (стоматологическая мед. помощь)</w:t>
            </w:r>
          </w:p>
        </w:tc>
      </w:tr>
      <w:tr w:rsidR="002542B8" w:rsidRPr="00DA26E1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b/>
                <w:kern w:val="24"/>
                <w:lang w:val="en-US"/>
              </w:rPr>
            </w:pPr>
            <w:r w:rsidRPr="00DA26E1">
              <w:rPr>
                <w:b/>
                <w:kern w:val="24"/>
                <w:lang w:val="en-US"/>
              </w:rPr>
              <w:t>STOMAT</w:t>
            </w:r>
          </w:p>
        </w:tc>
        <w:tc>
          <w:tcPr>
            <w:tcW w:w="2521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UET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N(15.2)</w:t>
            </w:r>
          </w:p>
        </w:tc>
        <w:tc>
          <w:tcPr>
            <w:tcW w:w="2268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</w:rPr>
              <w:t>Тариф 1 УЕТ (взрослые)</w:t>
            </w:r>
          </w:p>
        </w:tc>
        <w:tc>
          <w:tcPr>
            <w:tcW w:w="2054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DA26E1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CUET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N(15.2)</w:t>
            </w:r>
          </w:p>
        </w:tc>
        <w:tc>
          <w:tcPr>
            <w:tcW w:w="2268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</w:rPr>
              <w:t>Тариф 1 УЕТ (дети)</w:t>
            </w:r>
          </w:p>
        </w:tc>
        <w:tc>
          <w:tcPr>
            <w:tcW w:w="2054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DA26E1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DENT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S</w:t>
            </w:r>
          </w:p>
        </w:tc>
        <w:tc>
          <w:tcPr>
            <w:tcW w:w="2268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</w:rPr>
              <w:t xml:space="preserve">Сведения о </w:t>
            </w:r>
            <w:proofErr w:type="spellStart"/>
            <w:r w:rsidRPr="00DA26E1">
              <w:rPr>
                <w:kern w:val="24"/>
              </w:rPr>
              <w:t>стомат</w:t>
            </w:r>
            <w:proofErr w:type="spellEnd"/>
            <w:r w:rsidRPr="00DA26E1">
              <w:rPr>
                <w:kern w:val="24"/>
              </w:rPr>
              <w:t>. услуге (количестве УЕТ)</w:t>
            </w:r>
          </w:p>
        </w:tc>
        <w:tc>
          <w:tcPr>
            <w:tcW w:w="2054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DA26E1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DENTOBR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S</w:t>
            </w:r>
          </w:p>
        </w:tc>
        <w:tc>
          <w:tcPr>
            <w:tcW w:w="2268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</w:rPr>
              <w:t xml:space="preserve">Стоимость </w:t>
            </w:r>
            <w:r w:rsidRPr="00DA26E1">
              <w:rPr>
                <w:kern w:val="24"/>
                <w:lang w:val="en-US"/>
              </w:rPr>
              <w:t>(</w:t>
            </w:r>
            <w:r w:rsidRPr="00DA26E1">
              <w:rPr>
                <w:kern w:val="24"/>
              </w:rPr>
              <w:t>обращение</w:t>
            </w:r>
            <w:r w:rsidRPr="00DA26E1">
              <w:rPr>
                <w:kern w:val="24"/>
                <w:lang w:val="en-US"/>
              </w:rPr>
              <w:t>)</w:t>
            </w:r>
          </w:p>
        </w:tc>
        <w:tc>
          <w:tcPr>
            <w:tcW w:w="2054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</w:p>
        </w:tc>
      </w:tr>
      <w:tr w:rsidR="002542B8" w:rsidRPr="00DA26E1" w:rsidTr="002542B8">
        <w:trPr>
          <w:jc w:val="center"/>
        </w:trPr>
        <w:tc>
          <w:tcPr>
            <w:tcW w:w="10188" w:type="dxa"/>
            <w:gridSpan w:val="6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center"/>
              <w:rPr>
                <w:b/>
                <w:kern w:val="24"/>
              </w:rPr>
            </w:pPr>
            <w:r w:rsidRPr="00DA26E1">
              <w:rPr>
                <w:b/>
                <w:kern w:val="24"/>
              </w:rPr>
              <w:t>Сведения о стоматологической услуге (количестве УЕТ)</w:t>
            </w:r>
          </w:p>
        </w:tc>
      </w:tr>
      <w:tr w:rsidR="002542B8" w:rsidRPr="00DA26E1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  <w:lang w:val="en-US"/>
              </w:rPr>
              <w:t>DENT</w:t>
            </w:r>
          </w:p>
        </w:tc>
        <w:tc>
          <w:tcPr>
            <w:tcW w:w="2521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RECORD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S</w:t>
            </w:r>
          </w:p>
        </w:tc>
        <w:tc>
          <w:tcPr>
            <w:tcW w:w="2268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</w:rPr>
              <w:t>Запись</w:t>
            </w:r>
          </w:p>
        </w:tc>
        <w:tc>
          <w:tcPr>
            <w:tcW w:w="2054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</w:p>
        </w:tc>
      </w:tr>
      <w:tr w:rsidR="002542B8" w:rsidRPr="00DA26E1" w:rsidTr="002542B8">
        <w:trPr>
          <w:jc w:val="center"/>
        </w:trPr>
        <w:tc>
          <w:tcPr>
            <w:tcW w:w="10188" w:type="dxa"/>
            <w:gridSpan w:val="6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center"/>
              <w:rPr>
                <w:b/>
                <w:kern w:val="24"/>
              </w:rPr>
            </w:pPr>
            <w:r w:rsidRPr="00DA26E1">
              <w:rPr>
                <w:b/>
                <w:kern w:val="24"/>
              </w:rPr>
              <w:t>Запись</w:t>
            </w:r>
          </w:p>
        </w:tc>
      </w:tr>
      <w:tr w:rsidR="002542B8" w:rsidRPr="00DA26E1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RECORD</w:t>
            </w:r>
          </w:p>
        </w:tc>
        <w:tc>
          <w:tcPr>
            <w:tcW w:w="2521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CODE_USL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T(16)</w:t>
            </w:r>
          </w:p>
        </w:tc>
        <w:tc>
          <w:tcPr>
            <w:tcW w:w="2268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</w:rPr>
              <w:t>Код</w:t>
            </w:r>
            <w:r w:rsidRPr="00DA26E1">
              <w:rPr>
                <w:kern w:val="24"/>
                <w:lang w:val="en-US"/>
              </w:rPr>
              <w:t xml:space="preserve"> </w:t>
            </w:r>
            <w:proofErr w:type="spellStart"/>
            <w:r w:rsidRPr="00DA26E1">
              <w:rPr>
                <w:kern w:val="24"/>
              </w:rPr>
              <w:t>стоматологическойуслуги</w:t>
            </w:r>
            <w:proofErr w:type="spellEnd"/>
          </w:p>
        </w:tc>
        <w:tc>
          <w:tcPr>
            <w:tcW w:w="2054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</w:p>
        </w:tc>
      </w:tr>
      <w:tr w:rsidR="002542B8" w:rsidRPr="00DA26E1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UET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N</w:t>
            </w:r>
            <w:r w:rsidRPr="00DA26E1">
              <w:rPr>
                <w:kern w:val="24"/>
              </w:rPr>
              <w:t>(15.2)</w:t>
            </w:r>
          </w:p>
        </w:tc>
        <w:tc>
          <w:tcPr>
            <w:tcW w:w="2268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</w:rPr>
              <w:t>Кол-во УЕТ по услуге</w:t>
            </w:r>
          </w:p>
        </w:tc>
        <w:tc>
          <w:tcPr>
            <w:tcW w:w="2054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DA26E1" w:rsidTr="002542B8">
        <w:trPr>
          <w:jc w:val="center"/>
        </w:trPr>
        <w:tc>
          <w:tcPr>
            <w:tcW w:w="10188" w:type="dxa"/>
            <w:gridSpan w:val="6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center"/>
              <w:rPr>
                <w:b/>
                <w:kern w:val="24"/>
              </w:rPr>
            </w:pPr>
            <w:r w:rsidRPr="00DA26E1">
              <w:rPr>
                <w:b/>
                <w:kern w:val="24"/>
              </w:rPr>
              <w:t xml:space="preserve">Стоимость </w:t>
            </w:r>
            <w:r w:rsidRPr="00DA26E1">
              <w:rPr>
                <w:b/>
                <w:kern w:val="24"/>
                <w:lang w:val="en-US"/>
              </w:rPr>
              <w:t>(</w:t>
            </w:r>
            <w:r w:rsidRPr="00DA26E1">
              <w:rPr>
                <w:b/>
                <w:kern w:val="24"/>
              </w:rPr>
              <w:t>обращение</w:t>
            </w:r>
            <w:r w:rsidRPr="00DA26E1">
              <w:rPr>
                <w:b/>
                <w:kern w:val="24"/>
                <w:lang w:val="en-US"/>
              </w:rPr>
              <w:t>)</w:t>
            </w:r>
          </w:p>
        </w:tc>
      </w:tr>
      <w:tr w:rsidR="002542B8" w:rsidRPr="00DA26E1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  <w:lang w:val="en-US"/>
              </w:rPr>
              <w:t>DENTOBR</w:t>
            </w:r>
          </w:p>
        </w:tc>
        <w:tc>
          <w:tcPr>
            <w:tcW w:w="2521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  <w:lang w:val="en-US"/>
              </w:rPr>
              <w:t>RECORD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S</w:t>
            </w:r>
          </w:p>
        </w:tc>
        <w:tc>
          <w:tcPr>
            <w:tcW w:w="2268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</w:rPr>
              <w:t>Запись</w:t>
            </w:r>
          </w:p>
        </w:tc>
        <w:tc>
          <w:tcPr>
            <w:tcW w:w="2054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DA26E1" w:rsidTr="002542B8">
        <w:trPr>
          <w:jc w:val="center"/>
        </w:trPr>
        <w:tc>
          <w:tcPr>
            <w:tcW w:w="10188" w:type="dxa"/>
            <w:gridSpan w:val="6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center"/>
              <w:rPr>
                <w:b/>
                <w:kern w:val="24"/>
              </w:rPr>
            </w:pPr>
            <w:r w:rsidRPr="00DA26E1">
              <w:rPr>
                <w:b/>
                <w:kern w:val="24"/>
                <w:lang w:val="en-US"/>
              </w:rPr>
              <w:t>З</w:t>
            </w:r>
            <w:proofErr w:type="spellStart"/>
            <w:r w:rsidRPr="00DA26E1">
              <w:rPr>
                <w:b/>
                <w:kern w:val="24"/>
              </w:rPr>
              <w:t>апи</w:t>
            </w:r>
            <w:r w:rsidRPr="00DA26E1">
              <w:rPr>
                <w:b/>
                <w:kern w:val="24"/>
                <w:lang w:val="en-US"/>
              </w:rPr>
              <w:t>сь</w:t>
            </w:r>
            <w:proofErr w:type="spellEnd"/>
          </w:p>
        </w:tc>
      </w:tr>
      <w:tr w:rsidR="002542B8" w:rsidRPr="00DA26E1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RECORD</w:t>
            </w:r>
          </w:p>
        </w:tc>
        <w:tc>
          <w:tcPr>
            <w:tcW w:w="2521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CODE_USL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T(16)</w:t>
            </w:r>
          </w:p>
        </w:tc>
        <w:tc>
          <w:tcPr>
            <w:tcW w:w="2268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</w:rPr>
              <w:t>Код</w:t>
            </w:r>
            <w:r w:rsidRPr="00DA26E1">
              <w:rPr>
                <w:kern w:val="24"/>
                <w:lang w:val="en-US"/>
              </w:rPr>
              <w:t xml:space="preserve"> </w:t>
            </w:r>
            <w:r w:rsidRPr="00DA26E1">
              <w:rPr>
                <w:kern w:val="24"/>
              </w:rPr>
              <w:t>медицинской услуги</w:t>
            </w:r>
          </w:p>
        </w:tc>
        <w:tc>
          <w:tcPr>
            <w:tcW w:w="2054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DA26E1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COST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N(15.2)</w:t>
            </w:r>
          </w:p>
        </w:tc>
        <w:tc>
          <w:tcPr>
            <w:tcW w:w="2268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</w:rPr>
              <w:t>Тариф (</w:t>
            </w:r>
            <w:proofErr w:type="spellStart"/>
            <w:r w:rsidRPr="00DA26E1">
              <w:rPr>
                <w:kern w:val="24"/>
                <w:lang w:val="en-US"/>
              </w:rPr>
              <w:t>обращени</w:t>
            </w:r>
            <w:proofErr w:type="spellEnd"/>
            <w:r w:rsidRPr="00DA26E1">
              <w:rPr>
                <w:kern w:val="24"/>
              </w:rPr>
              <w:t>е, взрослые)</w:t>
            </w:r>
          </w:p>
        </w:tc>
        <w:tc>
          <w:tcPr>
            <w:tcW w:w="2054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DA26E1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CHILDCOST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N(15.2)</w:t>
            </w:r>
          </w:p>
        </w:tc>
        <w:tc>
          <w:tcPr>
            <w:tcW w:w="2268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</w:rPr>
              <w:t>Тариф (</w:t>
            </w:r>
            <w:proofErr w:type="spellStart"/>
            <w:r w:rsidRPr="00DA26E1">
              <w:rPr>
                <w:kern w:val="24"/>
                <w:lang w:val="en-US"/>
              </w:rPr>
              <w:t>обращени</w:t>
            </w:r>
            <w:proofErr w:type="spellEnd"/>
            <w:r w:rsidRPr="00DA26E1">
              <w:rPr>
                <w:kern w:val="24"/>
              </w:rPr>
              <w:t>е,</w:t>
            </w:r>
            <w:r w:rsidRPr="00DA26E1">
              <w:rPr>
                <w:kern w:val="24"/>
                <w:lang w:val="en-US"/>
              </w:rPr>
              <w:t xml:space="preserve"> </w:t>
            </w:r>
            <w:proofErr w:type="spellStart"/>
            <w:r w:rsidRPr="00DA26E1">
              <w:rPr>
                <w:kern w:val="24"/>
                <w:lang w:val="en-US"/>
              </w:rPr>
              <w:t>дети</w:t>
            </w:r>
            <w:proofErr w:type="spellEnd"/>
            <w:r w:rsidRPr="00DA26E1">
              <w:rPr>
                <w:kern w:val="24"/>
                <w:lang w:val="en-US"/>
              </w:rPr>
              <w:t>)</w:t>
            </w:r>
          </w:p>
        </w:tc>
        <w:tc>
          <w:tcPr>
            <w:tcW w:w="2054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DA26E1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SCOST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N(15.2)</w:t>
            </w:r>
          </w:p>
        </w:tc>
        <w:tc>
          <w:tcPr>
            <w:tcW w:w="2268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</w:rPr>
              <w:t>Тариф (</w:t>
            </w:r>
            <w:proofErr w:type="spellStart"/>
            <w:r w:rsidRPr="00DA26E1">
              <w:rPr>
                <w:kern w:val="24"/>
                <w:lang w:val="en-US"/>
              </w:rPr>
              <w:t>обращение</w:t>
            </w:r>
            <w:proofErr w:type="spellEnd"/>
            <w:r w:rsidRPr="00DA26E1">
              <w:rPr>
                <w:kern w:val="24"/>
              </w:rPr>
              <w:t xml:space="preserve">, </w:t>
            </w:r>
            <w:proofErr w:type="spellStart"/>
            <w:r w:rsidRPr="00DA26E1">
              <w:rPr>
                <w:kern w:val="24"/>
                <w:lang w:val="en-US"/>
              </w:rPr>
              <w:t>иногородние</w:t>
            </w:r>
            <w:proofErr w:type="spellEnd"/>
            <w:r w:rsidRPr="00DA26E1">
              <w:rPr>
                <w:kern w:val="24"/>
              </w:rPr>
              <w:t xml:space="preserve"> взрослые)</w:t>
            </w:r>
          </w:p>
        </w:tc>
        <w:tc>
          <w:tcPr>
            <w:tcW w:w="2054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DA26E1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CHILDSCOST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N(15.2)</w:t>
            </w:r>
          </w:p>
        </w:tc>
        <w:tc>
          <w:tcPr>
            <w:tcW w:w="2268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</w:rPr>
              <w:t>Тариф (</w:t>
            </w:r>
            <w:proofErr w:type="spellStart"/>
            <w:r w:rsidRPr="00DA26E1">
              <w:rPr>
                <w:kern w:val="24"/>
                <w:lang w:val="en-US"/>
              </w:rPr>
              <w:t>обращени</w:t>
            </w:r>
            <w:proofErr w:type="spellEnd"/>
            <w:r w:rsidRPr="00DA26E1">
              <w:rPr>
                <w:kern w:val="24"/>
              </w:rPr>
              <w:t xml:space="preserve">е, </w:t>
            </w:r>
            <w:proofErr w:type="spellStart"/>
            <w:r w:rsidRPr="00DA26E1">
              <w:rPr>
                <w:kern w:val="24"/>
                <w:lang w:val="en-US"/>
              </w:rPr>
              <w:t>иногородние</w:t>
            </w:r>
            <w:proofErr w:type="spellEnd"/>
            <w:r w:rsidRPr="00DA26E1">
              <w:rPr>
                <w:kern w:val="24"/>
              </w:rPr>
              <w:t xml:space="preserve"> дети)</w:t>
            </w:r>
          </w:p>
        </w:tc>
        <w:tc>
          <w:tcPr>
            <w:tcW w:w="2054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DA26E1" w:rsidTr="002542B8">
        <w:trPr>
          <w:jc w:val="center"/>
        </w:trPr>
        <w:tc>
          <w:tcPr>
            <w:tcW w:w="10188" w:type="dxa"/>
            <w:gridSpan w:val="6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center"/>
              <w:rPr>
                <w:b/>
                <w:kern w:val="24"/>
              </w:rPr>
            </w:pPr>
            <w:r w:rsidRPr="00DA26E1">
              <w:rPr>
                <w:b/>
                <w:kern w:val="24"/>
              </w:rPr>
              <w:t>Сведения (дополнительные виды медицинских услуг)</w:t>
            </w:r>
          </w:p>
        </w:tc>
      </w:tr>
      <w:tr w:rsidR="002542B8" w:rsidRPr="00DA26E1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</w:rPr>
              <w:t>DOP</w:t>
            </w:r>
          </w:p>
        </w:tc>
        <w:tc>
          <w:tcPr>
            <w:tcW w:w="2521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  <w:lang w:val="en-US"/>
              </w:rPr>
              <w:t>RECORD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S</w:t>
            </w:r>
          </w:p>
        </w:tc>
        <w:tc>
          <w:tcPr>
            <w:tcW w:w="2268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proofErr w:type="spellStart"/>
            <w:r w:rsidRPr="00DA26E1">
              <w:rPr>
                <w:kern w:val="24"/>
                <w:lang w:val="en-US"/>
              </w:rPr>
              <w:t>Запись</w:t>
            </w:r>
            <w:proofErr w:type="spellEnd"/>
          </w:p>
        </w:tc>
        <w:tc>
          <w:tcPr>
            <w:tcW w:w="2054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DA26E1" w:rsidTr="002542B8">
        <w:trPr>
          <w:jc w:val="center"/>
        </w:trPr>
        <w:tc>
          <w:tcPr>
            <w:tcW w:w="10188" w:type="dxa"/>
            <w:gridSpan w:val="6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center"/>
              <w:rPr>
                <w:b/>
                <w:kern w:val="24"/>
              </w:rPr>
            </w:pPr>
            <w:r w:rsidRPr="00DA26E1">
              <w:rPr>
                <w:b/>
                <w:kern w:val="24"/>
              </w:rPr>
              <w:t>Запись</w:t>
            </w:r>
          </w:p>
        </w:tc>
      </w:tr>
      <w:tr w:rsidR="002542B8" w:rsidRPr="00DA26E1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RECORD</w:t>
            </w:r>
          </w:p>
        </w:tc>
        <w:tc>
          <w:tcPr>
            <w:tcW w:w="2521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CODE_USL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T(16)</w:t>
            </w:r>
          </w:p>
        </w:tc>
        <w:tc>
          <w:tcPr>
            <w:tcW w:w="2268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</w:rPr>
              <w:t>Код</w:t>
            </w:r>
            <w:r w:rsidRPr="00DA26E1">
              <w:rPr>
                <w:kern w:val="24"/>
                <w:lang w:val="en-US"/>
              </w:rPr>
              <w:t xml:space="preserve"> </w:t>
            </w:r>
            <w:r w:rsidRPr="00DA26E1">
              <w:rPr>
                <w:kern w:val="24"/>
              </w:rPr>
              <w:t>дополнительной услуги</w:t>
            </w:r>
          </w:p>
        </w:tc>
        <w:tc>
          <w:tcPr>
            <w:tcW w:w="2054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DA26E1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COST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N(15.2)</w:t>
            </w:r>
          </w:p>
        </w:tc>
        <w:tc>
          <w:tcPr>
            <w:tcW w:w="2268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</w:rPr>
              <w:t>Тариф (</w:t>
            </w:r>
            <w:proofErr w:type="spellStart"/>
            <w:r w:rsidRPr="00DA26E1">
              <w:rPr>
                <w:kern w:val="24"/>
                <w:lang w:val="en-US"/>
              </w:rPr>
              <w:t>обращени</w:t>
            </w:r>
            <w:proofErr w:type="spellEnd"/>
            <w:r w:rsidRPr="00DA26E1">
              <w:rPr>
                <w:kern w:val="24"/>
              </w:rPr>
              <w:t>е, взрослые)</w:t>
            </w:r>
          </w:p>
        </w:tc>
        <w:tc>
          <w:tcPr>
            <w:tcW w:w="2054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DA26E1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CHILDCOST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N(15.2)</w:t>
            </w:r>
          </w:p>
        </w:tc>
        <w:tc>
          <w:tcPr>
            <w:tcW w:w="2268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</w:rPr>
              <w:t>Тариф (</w:t>
            </w:r>
            <w:proofErr w:type="spellStart"/>
            <w:r w:rsidRPr="00DA26E1">
              <w:rPr>
                <w:kern w:val="24"/>
                <w:lang w:val="en-US"/>
              </w:rPr>
              <w:t>обращени</w:t>
            </w:r>
            <w:proofErr w:type="spellEnd"/>
            <w:r w:rsidRPr="00DA26E1">
              <w:rPr>
                <w:kern w:val="24"/>
              </w:rPr>
              <w:t>е,</w:t>
            </w:r>
            <w:r w:rsidRPr="00DA26E1">
              <w:rPr>
                <w:kern w:val="24"/>
                <w:lang w:val="en-US"/>
              </w:rPr>
              <w:t xml:space="preserve"> </w:t>
            </w:r>
            <w:proofErr w:type="spellStart"/>
            <w:r w:rsidRPr="00DA26E1">
              <w:rPr>
                <w:kern w:val="24"/>
                <w:lang w:val="en-US"/>
              </w:rPr>
              <w:t>дети</w:t>
            </w:r>
            <w:proofErr w:type="spellEnd"/>
            <w:r w:rsidRPr="00DA26E1">
              <w:rPr>
                <w:kern w:val="24"/>
                <w:lang w:val="en-US"/>
              </w:rPr>
              <w:t>)</w:t>
            </w:r>
          </w:p>
        </w:tc>
        <w:tc>
          <w:tcPr>
            <w:tcW w:w="2054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DA26E1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SCOST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N(15.2)</w:t>
            </w:r>
          </w:p>
        </w:tc>
        <w:tc>
          <w:tcPr>
            <w:tcW w:w="2268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</w:rPr>
              <w:t>Тариф (</w:t>
            </w:r>
            <w:proofErr w:type="spellStart"/>
            <w:r w:rsidRPr="00DA26E1">
              <w:rPr>
                <w:kern w:val="24"/>
                <w:lang w:val="en-US"/>
              </w:rPr>
              <w:t>обращение</w:t>
            </w:r>
            <w:proofErr w:type="spellEnd"/>
            <w:r w:rsidRPr="00DA26E1">
              <w:rPr>
                <w:kern w:val="24"/>
              </w:rPr>
              <w:t xml:space="preserve">, </w:t>
            </w:r>
            <w:proofErr w:type="spellStart"/>
            <w:r w:rsidRPr="00DA26E1">
              <w:rPr>
                <w:kern w:val="24"/>
                <w:lang w:val="en-US"/>
              </w:rPr>
              <w:t>иногородние</w:t>
            </w:r>
            <w:proofErr w:type="spellEnd"/>
            <w:r w:rsidRPr="00DA26E1">
              <w:rPr>
                <w:kern w:val="24"/>
              </w:rPr>
              <w:t xml:space="preserve"> взрослые)</w:t>
            </w:r>
          </w:p>
        </w:tc>
        <w:tc>
          <w:tcPr>
            <w:tcW w:w="2054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DA26E1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CHILDSCOST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N(15.2)</w:t>
            </w:r>
          </w:p>
        </w:tc>
        <w:tc>
          <w:tcPr>
            <w:tcW w:w="2268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</w:rPr>
              <w:t>Тариф (</w:t>
            </w:r>
            <w:proofErr w:type="spellStart"/>
            <w:r w:rsidRPr="00DA26E1">
              <w:rPr>
                <w:kern w:val="24"/>
                <w:lang w:val="en-US"/>
              </w:rPr>
              <w:t>обращени</w:t>
            </w:r>
            <w:proofErr w:type="spellEnd"/>
            <w:r w:rsidRPr="00DA26E1">
              <w:rPr>
                <w:kern w:val="24"/>
              </w:rPr>
              <w:t xml:space="preserve">е, </w:t>
            </w:r>
            <w:proofErr w:type="spellStart"/>
            <w:r w:rsidRPr="00DA26E1">
              <w:rPr>
                <w:kern w:val="24"/>
                <w:lang w:val="en-US"/>
              </w:rPr>
              <w:t>иногородние</w:t>
            </w:r>
            <w:proofErr w:type="spellEnd"/>
            <w:r w:rsidRPr="00DA26E1">
              <w:rPr>
                <w:kern w:val="24"/>
              </w:rPr>
              <w:t xml:space="preserve"> дети)</w:t>
            </w:r>
          </w:p>
        </w:tc>
        <w:tc>
          <w:tcPr>
            <w:tcW w:w="2054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DA26E1" w:rsidTr="002542B8">
        <w:trPr>
          <w:jc w:val="center"/>
        </w:trPr>
        <w:tc>
          <w:tcPr>
            <w:tcW w:w="10188" w:type="dxa"/>
            <w:gridSpan w:val="6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center"/>
              <w:rPr>
                <w:b/>
                <w:kern w:val="24"/>
              </w:rPr>
            </w:pPr>
            <w:r w:rsidRPr="00DA26E1">
              <w:rPr>
                <w:b/>
                <w:kern w:val="24"/>
              </w:rPr>
              <w:t>Сведения (диспансеризация)</w:t>
            </w:r>
          </w:p>
        </w:tc>
      </w:tr>
      <w:tr w:rsidR="002542B8" w:rsidRPr="00DA26E1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b/>
                <w:kern w:val="24"/>
                <w:lang w:val="en-US"/>
              </w:rPr>
            </w:pPr>
            <w:r w:rsidRPr="00DA26E1">
              <w:rPr>
                <w:b/>
                <w:kern w:val="24"/>
              </w:rPr>
              <w:t>DISP</w:t>
            </w:r>
          </w:p>
        </w:tc>
        <w:tc>
          <w:tcPr>
            <w:tcW w:w="2521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</w:rPr>
              <w:t>DO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S</w:t>
            </w:r>
          </w:p>
        </w:tc>
        <w:tc>
          <w:tcPr>
            <w:tcW w:w="2268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</w:rPr>
              <w:t>Тарифы для реестров на оплату профилактических осмотров взрослого населения</w:t>
            </w:r>
          </w:p>
        </w:tc>
        <w:tc>
          <w:tcPr>
            <w:tcW w:w="2054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DA26E1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</w:rPr>
              <w:t>DP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S</w:t>
            </w:r>
          </w:p>
        </w:tc>
        <w:tc>
          <w:tcPr>
            <w:tcW w:w="2268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</w:rPr>
              <w:t>Тарифы для реестров на оплату первого этапа диспансеризации определенных групп взрослого населения</w:t>
            </w:r>
          </w:p>
        </w:tc>
        <w:tc>
          <w:tcPr>
            <w:tcW w:w="2054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DA26E1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</w:rPr>
              <w:t>DS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S</w:t>
            </w:r>
          </w:p>
        </w:tc>
        <w:tc>
          <w:tcPr>
            <w:tcW w:w="2268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</w:rPr>
              <w:t>Тарифы для реестров на оплату диспансеризации пребывающих в стационарных учреждениях детей-сирот, находящихся в трудной жизненной ситуации</w:t>
            </w:r>
          </w:p>
        </w:tc>
        <w:tc>
          <w:tcPr>
            <w:tcW w:w="2054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DA26E1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  <w:lang w:val="en-US"/>
              </w:rPr>
              <w:t>DU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  <w:lang w:val="en-US"/>
              </w:rPr>
              <w:t>S</w:t>
            </w:r>
          </w:p>
        </w:tc>
        <w:tc>
          <w:tcPr>
            <w:tcW w:w="2268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</w:rPr>
              <w:t xml:space="preserve">Тарифы для реестров на оплату диспансеризации детей-сирот, оставшихся без попечения родителей </w:t>
            </w:r>
          </w:p>
        </w:tc>
        <w:tc>
          <w:tcPr>
            <w:tcW w:w="2054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DA26E1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</w:rPr>
              <w:t>DF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S</w:t>
            </w:r>
          </w:p>
        </w:tc>
        <w:tc>
          <w:tcPr>
            <w:tcW w:w="2268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</w:rPr>
              <w:t xml:space="preserve">Тарифы для реестров на оплату диспансеризации профилактических медицинских осмотров </w:t>
            </w:r>
            <w:proofErr w:type="spellStart"/>
            <w:r w:rsidRPr="00DA26E1">
              <w:rPr>
                <w:kern w:val="24"/>
              </w:rPr>
              <w:t>несовершенолетних</w:t>
            </w:r>
            <w:proofErr w:type="spellEnd"/>
          </w:p>
        </w:tc>
        <w:tc>
          <w:tcPr>
            <w:tcW w:w="2054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DA26E1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DV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S</w:t>
            </w:r>
          </w:p>
        </w:tc>
        <w:tc>
          <w:tcPr>
            <w:tcW w:w="2268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</w:rPr>
              <w:t>Тарифы для реестров на оплату второго этапа диспансеризации определенных групп взрослого населения</w:t>
            </w:r>
          </w:p>
        </w:tc>
        <w:tc>
          <w:tcPr>
            <w:tcW w:w="2054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DA26E1" w:rsidTr="002542B8">
        <w:trPr>
          <w:jc w:val="center"/>
        </w:trPr>
        <w:tc>
          <w:tcPr>
            <w:tcW w:w="10188" w:type="dxa"/>
            <w:gridSpan w:val="6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center"/>
              <w:rPr>
                <w:kern w:val="24"/>
              </w:rPr>
            </w:pPr>
            <w:r w:rsidRPr="00DA26E1">
              <w:rPr>
                <w:kern w:val="24"/>
              </w:rPr>
              <w:t xml:space="preserve">Тарифы для реестров на оплату диспансеризации (DO, DP, DS, DU, DF, </w:t>
            </w:r>
            <w:r w:rsidRPr="00DA26E1">
              <w:rPr>
                <w:kern w:val="24"/>
                <w:lang w:val="en-US"/>
              </w:rPr>
              <w:t>DV</w:t>
            </w:r>
            <w:r w:rsidRPr="00DA26E1">
              <w:rPr>
                <w:kern w:val="24"/>
              </w:rPr>
              <w:t>)</w:t>
            </w:r>
          </w:p>
        </w:tc>
      </w:tr>
      <w:tr w:rsidR="002542B8" w:rsidRPr="00DA26E1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DP</w:t>
            </w:r>
          </w:p>
        </w:tc>
        <w:tc>
          <w:tcPr>
            <w:tcW w:w="2521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  <w:lang w:val="en-US"/>
              </w:rPr>
              <w:t>FINISHED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S</w:t>
            </w:r>
          </w:p>
        </w:tc>
        <w:tc>
          <w:tcPr>
            <w:tcW w:w="2268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proofErr w:type="spellStart"/>
            <w:r w:rsidRPr="00DA26E1">
              <w:rPr>
                <w:kern w:val="24"/>
              </w:rPr>
              <w:t>Tариф</w:t>
            </w:r>
            <w:proofErr w:type="spellEnd"/>
            <w:r w:rsidRPr="00DA26E1">
              <w:rPr>
                <w:kern w:val="24"/>
              </w:rPr>
              <w:t xml:space="preserve"> (законченный случай</w:t>
            </w:r>
            <w:r w:rsidRPr="00DA26E1">
              <w:rPr>
                <w:kern w:val="24"/>
                <w:lang w:val="en-US"/>
              </w:rPr>
              <w:t xml:space="preserve"> </w:t>
            </w:r>
            <w:proofErr w:type="spellStart"/>
            <w:r w:rsidRPr="00DA26E1">
              <w:rPr>
                <w:kern w:val="24"/>
                <w:lang w:val="en-US"/>
              </w:rPr>
              <w:t>диспансеризации</w:t>
            </w:r>
            <w:proofErr w:type="spellEnd"/>
            <w:r w:rsidRPr="00DA26E1">
              <w:rPr>
                <w:kern w:val="24"/>
                <w:lang w:val="en-US"/>
              </w:rPr>
              <w:t>)</w:t>
            </w:r>
          </w:p>
        </w:tc>
        <w:tc>
          <w:tcPr>
            <w:tcW w:w="2054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</w:rPr>
              <w:t xml:space="preserve">Аналогично для </w:t>
            </w:r>
            <w:r w:rsidRPr="00DA26E1">
              <w:rPr>
                <w:kern w:val="24"/>
                <w:lang w:val="en-US"/>
              </w:rPr>
              <w:t>DO</w:t>
            </w:r>
            <w:r w:rsidRPr="00DA26E1">
              <w:rPr>
                <w:kern w:val="24"/>
              </w:rPr>
              <w:t xml:space="preserve">, </w:t>
            </w:r>
            <w:r w:rsidRPr="00DA26E1">
              <w:rPr>
                <w:kern w:val="24"/>
                <w:lang w:val="en-US"/>
              </w:rPr>
              <w:t>DS</w:t>
            </w:r>
            <w:r w:rsidRPr="00DA26E1">
              <w:rPr>
                <w:kern w:val="24"/>
              </w:rPr>
              <w:t xml:space="preserve">, </w:t>
            </w:r>
            <w:r w:rsidRPr="00DA26E1">
              <w:rPr>
                <w:kern w:val="24"/>
                <w:lang w:val="en-US"/>
              </w:rPr>
              <w:t>DU</w:t>
            </w:r>
            <w:r w:rsidRPr="00DA26E1">
              <w:rPr>
                <w:kern w:val="24"/>
              </w:rPr>
              <w:t xml:space="preserve">, </w:t>
            </w:r>
            <w:r w:rsidRPr="00DA26E1">
              <w:rPr>
                <w:kern w:val="24"/>
                <w:lang w:val="en-US"/>
              </w:rPr>
              <w:t>DF</w:t>
            </w:r>
          </w:p>
        </w:tc>
      </w:tr>
      <w:tr w:rsidR="002542B8" w:rsidRPr="00DA26E1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USL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</w:rPr>
              <w:t>У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S</w:t>
            </w:r>
          </w:p>
        </w:tc>
        <w:tc>
          <w:tcPr>
            <w:tcW w:w="2268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</w:rPr>
              <w:t>Тариф медицинской услуги</w:t>
            </w:r>
          </w:p>
        </w:tc>
        <w:tc>
          <w:tcPr>
            <w:tcW w:w="2054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</w:rPr>
              <w:t xml:space="preserve"> У </w:t>
            </w:r>
            <w:r w:rsidRPr="00DA26E1">
              <w:rPr>
                <w:kern w:val="24"/>
                <w:lang w:val="en-US"/>
              </w:rPr>
              <w:t>DV</w:t>
            </w:r>
            <w:r w:rsidRPr="00DA26E1">
              <w:rPr>
                <w:kern w:val="24"/>
              </w:rPr>
              <w:t xml:space="preserve"> только этот блок присутствует</w:t>
            </w:r>
          </w:p>
        </w:tc>
      </w:tr>
      <w:tr w:rsidR="002542B8" w:rsidRPr="00DA26E1" w:rsidTr="002542B8">
        <w:trPr>
          <w:jc w:val="center"/>
        </w:trPr>
        <w:tc>
          <w:tcPr>
            <w:tcW w:w="10188" w:type="dxa"/>
            <w:gridSpan w:val="6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center"/>
              <w:rPr>
                <w:kern w:val="24"/>
              </w:rPr>
            </w:pPr>
            <w:proofErr w:type="spellStart"/>
            <w:r w:rsidRPr="00DA26E1">
              <w:rPr>
                <w:b/>
                <w:kern w:val="24"/>
              </w:rPr>
              <w:t>Tариф</w:t>
            </w:r>
            <w:proofErr w:type="spellEnd"/>
            <w:r w:rsidRPr="00DA26E1">
              <w:rPr>
                <w:b/>
                <w:kern w:val="24"/>
              </w:rPr>
              <w:t xml:space="preserve"> (законченный случай диспансеризации)</w:t>
            </w:r>
          </w:p>
        </w:tc>
      </w:tr>
      <w:tr w:rsidR="002542B8" w:rsidRPr="00DA26E1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  <w:lang w:val="en-US"/>
              </w:rPr>
              <w:t>FINISHED</w:t>
            </w:r>
          </w:p>
        </w:tc>
        <w:tc>
          <w:tcPr>
            <w:tcW w:w="2521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  <w:lang w:val="en-US"/>
              </w:rPr>
              <w:t>RECORD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</w:rPr>
              <w:t>О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S</w:t>
            </w:r>
          </w:p>
        </w:tc>
        <w:tc>
          <w:tcPr>
            <w:tcW w:w="2268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proofErr w:type="spellStart"/>
            <w:r w:rsidRPr="00DA26E1">
              <w:rPr>
                <w:kern w:val="24"/>
                <w:lang w:val="en-US"/>
              </w:rPr>
              <w:t>Запись</w:t>
            </w:r>
            <w:proofErr w:type="spellEnd"/>
          </w:p>
        </w:tc>
        <w:tc>
          <w:tcPr>
            <w:tcW w:w="2054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DA26E1" w:rsidTr="002542B8">
        <w:trPr>
          <w:jc w:val="center"/>
        </w:trPr>
        <w:tc>
          <w:tcPr>
            <w:tcW w:w="10188" w:type="dxa"/>
            <w:gridSpan w:val="6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center"/>
              <w:rPr>
                <w:kern w:val="24"/>
              </w:rPr>
            </w:pPr>
            <w:r w:rsidRPr="00DA26E1">
              <w:rPr>
                <w:b/>
                <w:kern w:val="24"/>
              </w:rPr>
              <w:t>Запись</w:t>
            </w:r>
          </w:p>
        </w:tc>
      </w:tr>
      <w:tr w:rsidR="002542B8" w:rsidRPr="00DA26E1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  <w:lang w:val="en-US"/>
              </w:rPr>
              <w:t>RECORD</w:t>
            </w:r>
          </w:p>
        </w:tc>
        <w:tc>
          <w:tcPr>
            <w:tcW w:w="2521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</w:rPr>
              <w:t>CODE_USL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</w:rPr>
              <w:t>У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T(20)</w:t>
            </w:r>
          </w:p>
        </w:tc>
        <w:tc>
          <w:tcPr>
            <w:tcW w:w="2268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proofErr w:type="gramStart"/>
            <w:r w:rsidRPr="00DA26E1">
              <w:rPr>
                <w:kern w:val="24"/>
              </w:rPr>
              <w:t>Код  медицинской</w:t>
            </w:r>
            <w:proofErr w:type="gramEnd"/>
            <w:r w:rsidRPr="00DA26E1">
              <w:rPr>
                <w:kern w:val="24"/>
              </w:rPr>
              <w:t xml:space="preserve"> услуги</w:t>
            </w:r>
          </w:p>
        </w:tc>
        <w:tc>
          <w:tcPr>
            <w:tcW w:w="2054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DA26E1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AGE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</w:rPr>
              <w:t>У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N(2)</w:t>
            </w:r>
          </w:p>
        </w:tc>
        <w:tc>
          <w:tcPr>
            <w:tcW w:w="2268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</w:rPr>
              <w:t>Возраст</w:t>
            </w:r>
          </w:p>
        </w:tc>
        <w:tc>
          <w:tcPr>
            <w:tcW w:w="2054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DA26E1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W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</w:rPr>
              <w:t>У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N(1)</w:t>
            </w:r>
          </w:p>
        </w:tc>
        <w:tc>
          <w:tcPr>
            <w:tcW w:w="2268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t>Пол пациента</w:t>
            </w:r>
          </w:p>
        </w:tc>
        <w:tc>
          <w:tcPr>
            <w:tcW w:w="2054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rFonts w:eastAsia="Calibri"/>
                <w:kern w:val="24"/>
                <w:szCs w:val="20"/>
              </w:rPr>
              <w:t>Заполняется в соответствии с классификатором V005.</w:t>
            </w:r>
          </w:p>
        </w:tc>
      </w:tr>
      <w:tr w:rsidR="002542B8" w:rsidRPr="00DA26E1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VBR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</w:rPr>
              <w:t>У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N(1)</w:t>
            </w:r>
          </w:p>
        </w:tc>
        <w:tc>
          <w:tcPr>
            <w:tcW w:w="2268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proofErr w:type="spellStart"/>
            <w:r w:rsidRPr="00DA26E1">
              <w:rPr>
                <w:lang w:val="en-US"/>
              </w:rPr>
              <w:t>Признак</w:t>
            </w:r>
            <w:proofErr w:type="spellEnd"/>
            <w:r w:rsidRPr="00DA26E1">
              <w:t xml:space="preserve"> мобильной медицинской бригадой</w:t>
            </w:r>
          </w:p>
        </w:tc>
        <w:tc>
          <w:tcPr>
            <w:tcW w:w="2054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t>Диспансеризация с использованием мобильных медицинских комплексов (0 – нет, 1 – да)</w:t>
            </w:r>
          </w:p>
        </w:tc>
      </w:tr>
      <w:tr w:rsidR="002542B8" w:rsidRPr="00DA26E1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COST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</w:rPr>
              <w:t>О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  <w:lang w:val="en-US"/>
              </w:rPr>
              <w:t>N(15.2)</w:t>
            </w:r>
          </w:p>
        </w:tc>
        <w:tc>
          <w:tcPr>
            <w:tcW w:w="2268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</w:rPr>
              <w:t>Тариф</w:t>
            </w:r>
          </w:p>
        </w:tc>
        <w:tc>
          <w:tcPr>
            <w:tcW w:w="2054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</w:tbl>
    <w:p w:rsidR="002542B8" w:rsidRPr="0079450A" w:rsidRDefault="0079450A" w:rsidP="0079450A">
      <w:pPr>
        <w:spacing w:after="160" w:line="360" w:lineRule="auto"/>
        <w:ind w:left="-567" w:firstLine="540"/>
        <w:jc w:val="both"/>
        <w:rPr>
          <w:sz w:val="28"/>
          <w:szCs w:val="28"/>
        </w:rPr>
      </w:pPr>
      <w:r w:rsidRPr="0079450A">
        <w:rPr>
          <w:sz w:val="28"/>
          <w:szCs w:val="28"/>
        </w:rPr>
        <w:t>ТФОМС Республики Мордовия формирует электронные справочники тарифов «</w:t>
      </w:r>
      <w:proofErr w:type="spellStart"/>
      <w:r w:rsidRPr="0079450A">
        <w:rPr>
          <w:sz w:val="28"/>
          <w:szCs w:val="28"/>
        </w:rPr>
        <w:t>ref</w:t>
      </w:r>
      <w:proofErr w:type="spellEnd"/>
      <w:r w:rsidRPr="0079450A">
        <w:rPr>
          <w:sz w:val="28"/>
          <w:szCs w:val="28"/>
        </w:rPr>
        <w:t>» при внесении Тарифной комиссией изменений в действующие тарифы. Дата начала действия тарифов обозначена в поле "DATE_BEG". Тарифы действуют до внесения изменений в действующие тарифы и получения электронного справочника «</w:t>
      </w:r>
      <w:r w:rsidR="00F40429">
        <w:rPr>
          <w:sz w:val="28"/>
          <w:szCs w:val="28"/>
          <w:lang w:val="en-US"/>
        </w:rPr>
        <w:t>r</w:t>
      </w:r>
      <w:proofErr w:type="spellStart"/>
      <w:r w:rsidRPr="0079450A">
        <w:rPr>
          <w:sz w:val="28"/>
          <w:szCs w:val="28"/>
        </w:rPr>
        <w:t>ef</w:t>
      </w:r>
      <w:proofErr w:type="spellEnd"/>
      <w:r w:rsidRPr="0079450A">
        <w:rPr>
          <w:sz w:val="28"/>
          <w:szCs w:val="28"/>
        </w:rPr>
        <w:t>» с новыми тарифами.</w:t>
      </w:r>
    </w:p>
    <w:p w:rsidR="00FB317E" w:rsidRDefault="00FB317E" w:rsidP="001544C7">
      <w:pPr>
        <w:spacing w:after="160" w:line="259" w:lineRule="auto"/>
        <w:ind w:left="-567" w:firstLine="540"/>
      </w:pPr>
      <w:r>
        <w:br w:type="page"/>
      </w:r>
    </w:p>
    <w:p w:rsidR="00F80375" w:rsidRDefault="00F80375" w:rsidP="00F80375">
      <w:pPr>
        <w:pStyle w:val="1"/>
      </w:pPr>
      <w:bookmarkStart w:id="81" w:name="_Toc512349729"/>
      <w:bookmarkStart w:id="82" w:name="_Toc76486873"/>
      <w:bookmarkStart w:id="83" w:name="_Toc91689570"/>
      <w:bookmarkStart w:id="84" w:name="_Toc154055388"/>
      <w:r w:rsidRPr="00DA26E1">
        <w:t>Порядок регистрации застрахованных лиц в медицинских организациях, осуществляющих деятельность в сфере обязательного медицинского страхования</w:t>
      </w:r>
      <w:bookmarkEnd w:id="81"/>
      <w:bookmarkEnd w:id="82"/>
      <w:bookmarkEnd w:id="83"/>
      <w:bookmarkEnd w:id="84"/>
    </w:p>
    <w:p w:rsidR="00F80375" w:rsidRPr="00B91ED8" w:rsidRDefault="00F80375" w:rsidP="00857646">
      <w:pPr>
        <w:spacing w:after="160" w:line="360" w:lineRule="auto"/>
        <w:jc w:val="both"/>
        <w:rPr>
          <w:sz w:val="28"/>
          <w:szCs w:val="28"/>
        </w:rPr>
      </w:pPr>
    </w:p>
    <w:p w:rsidR="00A01943" w:rsidRPr="00B27CCB" w:rsidRDefault="00A01943" w:rsidP="00B27CCB">
      <w:pPr>
        <w:pStyle w:val="aff2"/>
        <w:numPr>
          <w:ilvl w:val="0"/>
          <w:numId w:val="52"/>
        </w:numPr>
        <w:tabs>
          <w:tab w:val="left" w:pos="284"/>
        </w:tabs>
        <w:spacing w:line="360" w:lineRule="auto"/>
        <w:ind w:left="-567" w:firstLine="567"/>
        <w:jc w:val="both"/>
        <w:rPr>
          <w:sz w:val="28"/>
          <w:szCs w:val="28"/>
        </w:rPr>
      </w:pPr>
      <w:r w:rsidRPr="00B27CCB">
        <w:rPr>
          <w:sz w:val="28"/>
          <w:szCs w:val="28"/>
        </w:rPr>
        <w:t>Настоящий порядок разработан в соответствии с требованиями:</w:t>
      </w:r>
    </w:p>
    <w:p w:rsidR="00A01943" w:rsidRPr="00B27CCB" w:rsidRDefault="00A01943" w:rsidP="00B27CCB">
      <w:pPr>
        <w:pStyle w:val="aff2"/>
        <w:numPr>
          <w:ilvl w:val="0"/>
          <w:numId w:val="51"/>
        </w:numPr>
        <w:tabs>
          <w:tab w:val="left" w:pos="284"/>
        </w:tabs>
        <w:spacing w:line="360" w:lineRule="auto"/>
        <w:ind w:left="-567" w:firstLine="567"/>
        <w:jc w:val="both"/>
        <w:rPr>
          <w:sz w:val="28"/>
          <w:szCs w:val="28"/>
        </w:rPr>
      </w:pPr>
      <w:r w:rsidRPr="00B27CCB">
        <w:rPr>
          <w:sz w:val="28"/>
          <w:szCs w:val="28"/>
        </w:rPr>
        <w:t>Федерального закона от 21.11.2011 г. № 323-ФЗ «Об основах охраны здоровья граждан в Российской Федерации»;</w:t>
      </w:r>
    </w:p>
    <w:p w:rsidR="00A01943" w:rsidRPr="00B27CCB" w:rsidRDefault="00A01943" w:rsidP="00B27CCB">
      <w:pPr>
        <w:pStyle w:val="aff2"/>
        <w:numPr>
          <w:ilvl w:val="0"/>
          <w:numId w:val="51"/>
        </w:numPr>
        <w:tabs>
          <w:tab w:val="left" w:pos="284"/>
        </w:tabs>
        <w:spacing w:line="360" w:lineRule="auto"/>
        <w:ind w:left="-567" w:firstLine="567"/>
        <w:jc w:val="both"/>
        <w:rPr>
          <w:sz w:val="28"/>
          <w:szCs w:val="28"/>
        </w:rPr>
      </w:pPr>
      <w:r w:rsidRPr="00B27CCB">
        <w:rPr>
          <w:sz w:val="28"/>
          <w:szCs w:val="28"/>
        </w:rPr>
        <w:t>Федерального закона от 29.11.2010 г. № 326-ФЗ «Об обязательном медицинском страховании в Российской Федерации»;</w:t>
      </w:r>
    </w:p>
    <w:p w:rsidR="00A01943" w:rsidRPr="00B27CCB" w:rsidRDefault="00A01943" w:rsidP="00B27CCB">
      <w:pPr>
        <w:pStyle w:val="aff2"/>
        <w:numPr>
          <w:ilvl w:val="0"/>
          <w:numId w:val="51"/>
        </w:numPr>
        <w:tabs>
          <w:tab w:val="left" w:pos="284"/>
        </w:tabs>
        <w:spacing w:line="360" w:lineRule="auto"/>
        <w:ind w:left="-567" w:firstLine="567"/>
        <w:jc w:val="both"/>
        <w:rPr>
          <w:sz w:val="28"/>
          <w:szCs w:val="28"/>
        </w:rPr>
      </w:pPr>
      <w:r w:rsidRPr="00B27CCB">
        <w:rPr>
          <w:sz w:val="28"/>
          <w:szCs w:val="28"/>
        </w:rPr>
        <w:t>Приказа Министерства здравоохранения и социального развития Российской Федерации от 26.04.2012г. № 406н «Об утверждении Порядка выбора гражданином медицинской организации, при оказании ему медицинской помощи в рамках программы государственных гарантий бесплатного оказания гражданам медицинской помощи»;</w:t>
      </w:r>
    </w:p>
    <w:p w:rsidR="00A01943" w:rsidRPr="00B27CCB" w:rsidRDefault="00A01943" w:rsidP="00B27CCB">
      <w:pPr>
        <w:pStyle w:val="aff2"/>
        <w:numPr>
          <w:ilvl w:val="0"/>
          <w:numId w:val="51"/>
        </w:numPr>
        <w:tabs>
          <w:tab w:val="left" w:pos="284"/>
        </w:tabs>
        <w:spacing w:line="360" w:lineRule="auto"/>
        <w:ind w:left="-567" w:firstLine="567"/>
        <w:jc w:val="both"/>
        <w:rPr>
          <w:sz w:val="28"/>
          <w:szCs w:val="28"/>
        </w:rPr>
      </w:pPr>
      <w:r w:rsidRPr="00B27CCB">
        <w:rPr>
          <w:sz w:val="28"/>
          <w:szCs w:val="28"/>
        </w:rPr>
        <w:t>Приказа Министерства здравоохранения и социального развития Российской Федерации от 15.05.2012г. №543н «Об утверждения Положения об организации оказания первичной медико-санитарной помощи взрослому населению»;</w:t>
      </w:r>
    </w:p>
    <w:p w:rsidR="00A01943" w:rsidRPr="00B27CCB" w:rsidRDefault="00A01943" w:rsidP="00B27CCB">
      <w:pPr>
        <w:pStyle w:val="aff2"/>
        <w:numPr>
          <w:ilvl w:val="0"/>
          <w:numId w:val="51"/>
        </w:numPr>
        <w:tabs>
          <w:tab w:val="left" w:pos="284"/>
        </w:tabs>
        <w:spacing w:line="360" w:lineRule="auto"/>
        <w:ind w:left="-567" w:firstLine="567"/>
        <w:jc w:val="both"/>
        <w:rPr>
          <w:sz w:val="28"/>
          <w:szCs w:val="28"/>
        </w:rPr>
      </w:pPr>
      <w:r w:rsidRPr="00B27CCB">
        <w:rPr>
          <w:sz w:val="28"/>
          <w:szCs w:val="28"/>
        </w:rPr>
        <w:t>Приказа Министерства здравоохранения и социального развития Российской Федерации от 22.11.2004г. № 255 «О порядке оказания первичной медико-санитарной помощи гражданам, имеющим право на получение набора социальных услуг»;</w:t>
      </w:r>
    </w:p>
    <w:p w:rsidR="00A01943" w:rsidRPr="00B27CCB" w:rsidRDefault="00A01943" w:rsidP="00B27CCB">
      <w:pPr>
        <w:pStyle w:val="aff2"/>
        <w:numPr>
          <w:ilvl w:val="0"/>
          <w:numId w:val="51"/>
        </w:numPr>
        <w:tabs>
          <w:tab w:val="left" w:pos="284"/>
        </w:tabs>
        <w:spacing w:line="360" w:lineRule="auto"/>
        <w:ind w:left="-567" w:firstLine="567"/>
        <w:jc w:val="both"/>
        <w:rPr>
          <w:sz w:val="28"/>
          <w:szCs w:val="28"/>
        </w:rPr>
      </w:pPr>
      <w:r w:rsidRPr="00B27CCB">
        <w:rPr>
          <w:sz w:val="28"/>
          <w:szCs w:val="28"/>
        </w:rPr>
        <w:t>Приказа Министерства здравоохранения и социального развития Российской Федерации от 28.02.2019г. № 108н «Об утверждении Правил обязательного медицинского страхования»;</w:t>
      </w:r>
    </w:p>
    <w:p w:rsidR="00A01943" w:rsidRPr="00B27CCB" w:rsidRDefault="00A01943" w:rsidP="00B27CCB">
      <w:pPr>
        <w:pStyle w:val="aff2"/>
        <w:numPr>
          <w:ilvl w:val="0"/>
          <w:numId w:val="51"/>
        </w:numPr>
        <w:tabs>
          <w:tab w:val="left" w:pos="284"/>
        </w:tabs>
        <w:spacing w:line="360" w:lineRule="auto"/>
        <w:ind w:left="-567" w:firstLine="567"/>
        <w:jc w:val="both"/>
        <w:rPr>
          <w:sz w:val="28"/>
          <w:szCs w:val="28"/>
        </w:rPr>
      </w:pPr>
      <w:r w:rsidRPr="00B27CCB">
        <w:rPr>
          <w:sz w:val="28"/>
          <w:szCs w:val="28"/>
        </w:rPr>
        <w:t>Приказа Министерства здравоохранения и социального развития Российской Федерации от 21.12.2012г. № 1342н "Об утверждении Порядка выбора гражданином медицинской организации (за исключением случаев оказания скорой медицинской помощи) за пределами территории субъекта Российской Федерации, в котором проживает гражданин, при оказании ему медицинской помощи в рамках программы государственных гарантий бесплатного оказания медицинской помощи;</w:t>
      </w:r>
    </w:p>
    <w:p w:rsidR="00A01943" w:rsidRPr="00B27CCB" w:rsidRDefault="00A01943" w:rsidP="00B27CCB">
      <w:pPr>
        <w:pStyle w:val="aff2"/>
        <w:numPr>
          <w:ilvl w:val="0"/>
          <w:numId w:val="51"/>
        </w:numPr>
        <w:tabs>
          <w:tab w:val="left" w:pos="284"/>
        </w:tabs>
        <w:spacing w:line="360" w:lineRule="auto"/>
        <w:ind w:left="-567" w:firstLine="567"/>
        <w:jc w:val="both"/>
        <w:rPr>
          <w:sz w:val="28"/>
          <w:szCs w:val="28"/>
        </w:rPr>
      </w:pPr>
      <w:r w:rsidRPr="00B27CCB">
        <w:rPr>
          <w:sz w:val="28"/>
          <w:szCs w:val="28"/>
        </w:rPr>
        <w:t>Приказа Федерального фонда обязательного медицинского страхования от 04.04.2011г. № 79 «Об утверждении Общих принципов построения и функционирования информационных систем и порядка информационного взаимодействия в сфере обязательного медицинского страхования» (с изменениями);</w:t>
      </w:r>
    </w:p>
    <w:p w:rsidR="00A01943" w:rsidRPr="00B27CCB" w:rsidRDefault="00A01943" w:rsidP="00B27CCB">
      <w:pPr>
        <w:pStyle w:val="aff2"/>
        <w:numPr>
          <w:ilvl w:val="0"/>
          <w:numId w:val="51"/>
        </w:numPr>
        <w:tabs>
          <w:tab w:val="left" w:pos="284"/>
        </w:tabs>
        <w:spacing w:line="360" w:lineRule="auto"/>
        <w:ind w:left="-567" w:firstLine="567"/>
        <w:jc w:val="both"/>
        <w:rPr>
          <w:sz w:val="28"/>
          <w:szCs w:val="28"/>
        </w:rPr>
      </w:pPr>
      <w:r w:rsidRPr="00B27CCB">
        <w:rPr>
          <w:sz w:val="28"/>
          <w:szCs w:val="28"/>
        </w:rPr>
        <w:t>Приказа Министерства здравоохранения Республики Мордовия от 28.05.2015 г. № 597 «Об утверждении зон обслуживания населения государственными медицинскими организациями Республики Мордовия, оказывающими первичную медико-санитарную помощь взрослому и детскому населению»;</w:t>
      </w:r>
    </w:p>
    <w:p w:rsidR="00857646" w:rsidRPr="00B27CCB" w:rsidRDefault="00A01943" w:rsidP="00B27CCB">
      <w:pPr>
        <w:pStyle w:val="aff2"/>
        <w:numPr>
          <w:ilvl w:val="0"/>
          <w:numId w:val="51"/>
        </w:numPr>
        <w:tabs>
          <w:tab w:val="left" w:pos="284"/>
        </w:tabs>
        <w:spacing w:line="360" w:lineRule="auto"/>
        <w:ind w:left="-567" w:firstLine="567"/>
        <w:jc w:val="both"/>
        <w:rPr>
          <w:sz w:val="28"/>
          <w:szCs w:val="28"/>
        </w:rPr>
      </w:pPr>
      <w:r w:rsidRPr="00B27CCB">
        <w:rPr>
          <w:sz w:val="28"/>
          <w:szCs w:val="28"/>
        </w:rPr>
        <w:t>Постановления Правительства Республики Мордовия от 20.12.2011г. № 498 «Об уполномоченном органе исполнительной власти Республики Мордовия по реализации положений Федерального закона от 29.11.2010 г.  326-ФЗ».</w:t>
      </w:r>
    </w:p>
    <w:p w:rsidR="00857646" w:rsidRPr="00B27CCB" w:rsidRDefault="00857646" w:rsidP="00B27CCB">
      <w:pPr>
        <w:pStyle w:val="aff2"/>
        <w:numPr>
          <w:ilvl w:val="0"/>
          <w:numId w:val="52"/>
        </w:numPr>
        <w:tabs>
          <w:tab w:val="left" w:pos="284"/>
        </w:tabs>
        <w:spacing w:line="360" w:lineRule="auto"/>
        <w:ind w:left="-567" w:firstLine="567"/>
        <w:jc w:val="both"/>
        <w:rPr>
          <w:sz w:val="28"/>
          <w:szCs w:val="28"/>
        </w:rPr>
      </w:pPr>
      <w:r w:rsidRPr="00B27CCB">
        <w:rPr>
          <w:sz w:val="28"/>
          <w:szCs w:val="28"/>
        </w:rPr>
        <w:t>Для целей порядка используются следующие понятия:</w:t>
      </w:r>
    </w:p>
    <w:p w:rsidR="00857646" w:rsidRPr="00B27CCB" w:rsidRDefault="00887E32" w:rsidP="00B27CCB">
      <w:pPr>
        <w:pStyle w:val="aff2"/>
        <w:numPr>
          <w:ilvl w:val="0"/>
          <w:numId w:val="53"/>
        </w:numPr>
        <w:tabs>
          <w:tab w:val="left" w:pos="284"/>
        </w:tabs>
        <w:spacing w:line="360" w:lineRule="auto"/>
        <w:ind w:left="-567" w:firstLine="491"/>
        <w:jc w:val="both"/>
        <w:rPr>
          <w:sz w:val="28"/>
          <w:szCs w:val="28"/>
        </w:rPr>
      </w:pPr>
      <w:r w:rsidRPr="00B27CCB">
        <w:rPr>
          <w:sz w:val="28"/>
          <w:szCs w:val="28"/>
        </w:rPr>
        <w:t xml:space="preserve">прикрепление к </w:t>
      </w:r>
      <w:r w:rsidR="00857646" w:rsidRPr="00B27CCB">
        <w:rPr>
          <w:sz w:val="28"/>
          <w:szCs w:val="28"/>
        </w:rPr>
        <w:t>медицинской организации – процедура прикрепления к медицинской организации лица, застрахованного по обязательному медицинскому страхованию на территории Республики Мордовия согласно данным единого регистра застрахованных лиц, осуществляемая медицинской организацией на основании заявления о выборе медицинской организации;</w:t>
      </w:r>
    </w:p>
    <w:p w:rsidR="00857646" w:rsidRPr="00B27CCB" w:rsidRDefault="00857646" w:rsidP="00B27CCB">
      <w:pPr>
        <w:pStyle w:val="aff2"/>
        <w:numPr>
          <w:ilvl w:val="0"/>
          <w:numId w:val="53"/>
        </w:numPr>
        <w:tabs>
          <w:tab w:val="left" w:pos="284"/>
        </w:tabs>
        <w:spacing w:line="360" w:lineRule="auto"/>
        <w:ind w:left="-567" w:firstLine="491"/>
        <w:jc w:val="both"/>
        <w:rPr>
          <w:sz w:val="28"/>
          <w:szCs w:val="28"/>
        </w:rPr>
      </w:pPr>
      <w:r w:rsidRPr="00B27CCB">
        <w:rPr>
          <w:sz w:val="28"/>
          <w:szCs w:val="28"/>
        </w:rPr>
        <w:t xml:space="preserve">прикрепленное застрахованное лицо – лицо, застрахованное по обязательному медицинскому страхованию на территории Республики Мордовия согласно данным единого регистра застрахованных лиц, зарегистрированное в установленном порядке в </w:t>
      </w:r>
      <w:r w:rsidR="00BB4DF4">
        <w:rPr>
          <w:sz w:val="28"/>
          <w:szCs w:val="28"/>
        </w:rPr>
        <w:t>АИС ИМЦ ТФОМС</w:t>
      </w:r>
      <w:r w:rsidRPr="00B27CCB">
        <w:rPr>
          <w:sz w:val="28"/>
          <w:szCs w:val="28"/>
        </w:rPr>
        <w:t xml:space="preserve"> медицинской организацией на основании заявления о выборе медицинской организации или проживающего на территории, обслуживания медицинской организации;</w:t>
      </w:r>
    </w:p>
    <w:p w:rsidR="00857646" w:rsidRPr="00B27CCB" w:rsidRDefault="00857646" w:rsidP="00B27CCB">
      <w:pPr>
        <w:pStyle w:val="aff2"/>
        <w:numPr>
          <w:ilvl w:val="0"/>
          <w:numId w:val="53"/>
        </w:numPr>
        <w:tabs>
          <w:tab w:val="left" w:pos="284"/>
        </w:tabs>
        <w:spacing w:line="360" w:lineRule="auto"/>
        <w:ind w:left="-567" w:firstLine="491"/>
        <w:jc w:val="both"/>
        <w:rPr>
          <w:sz w:val="28"/>
          <w:szCs w:val="28"/>
        </w:rPr>
      </w:pPr>
      <w:r w:rsidRPr="00B27CCB">
        <w:rPr>
          <w:sz w:val="28"/>
          <w:szCs w:val="28"/>
        </w:rPr>
        <w:t>оказание первичной медико-санитарной помощи – организация оказания медицинской помощи населению с приближением к месту жительства, работы или обучения граждан. Осуществляется по территориально-участковому принципу, предусматривающему формирование групп обслуживаемого населения в определенных медицинских организациях;</w:t>
      </w:r>
    </w:p>
    <w:p w:rsidR="00857646" w:rsidRPr="00B27CCB" w:rsidRDefault="00857646" w:rsidP="00B27CCB">
      <w:pPr>
        <w:spacing w:line="360" w:lineRule="auto"/>
        <w:ind w:left="-567" w:firstLine="567"/>
        <w:jc w:val="both"/>
        <w:rPr>
          <w:sz w:val="28"/>
          <w:szCs w:val="28"/>
        </w:rPr>
      </w:pPr>
      <w:r w:rsidRPr="00B27CCB">
        <w:rPr>
          <w:sz w:val="28"/>
          <w:szCs w:val="28"/>
        </w:rPr>
        <w:t>МО – медицинская организация, участвующими в реализации территориальной программы обязательного медицинского страхования Республики Мордовия;</w:t>
      </w:r>
    </w:p>
    <w:p w:rsidR="00857646" w:rsidRPr="00B27CCB" w:rsidRDefault="00857646" w:rsidP="00B27CCB">
      <w:pPr>
        <w:spacing w:line="360" w:lineRule="auto"/>
        <w:ind w:left="-567" w:firstLine="567"/>
        <w:jc w:val="both"/>
        <w:rPr>
          <w:sz w:val="28"/>
          <w:szCs w:val="28"/>
        </w:rPr>
      </w:pPr>
      <w:r w:rsidRPr="00B27CCB">
        <w:rPr>
          <w:sz w:val="28"/>
          <w:szCs w:val="28"/>
        </w:rPr>
        <w:t>СМО – страховая медицинская организация;</w:t>
      </w:r>
    </w:p>
    <w:p w:rsidR="00857646" w:rsidRPr="00B27CCB" w:rsidRDefault="00857646" w:rsidP="00B27CCB">
      <w:pPr>
        <w:spacing w:line="360" w:lineRule="auto"/>
        <w:ind w:left="-567" w:firstLine="567"/>
        <w:jc w:val="both"/>
        <w:rPr>
          <w:sz w:val="28"/>
          <w:szCs w:val="28"/>
        </w:rPr>
      </w:pPr>
      <w:r w:rsidRPr="00B27CCB">
        <w:rPr>
          <w:sz w:val="28"/>
          <w:szCs w:val="28"/>
        </w:rPr>
        <w:t>ЕРЗЛ –</w:t>
      </w:r>
      <w:r w:rsidR="00377BC4" w:rsidRPr="00B27CCB">
        <w:rPr>
          <w:sz w:val="28"/>
          <w:szCs w:val="28"/>
        </w:rPr>
        <w:t xml:space="preserve"> </w:t>
      </w:r>
      <w:r w:rsidRPr="00B27CCB">
        <w:rPr>
          <w:sz w:val="28"/>
          <w:szCs w:val="28"/>
        </w:rPr>
        <w:t>един</w:t>
      </w:r>
      <w:r w:rsidR="00780561" w:rsidRPr="00B27CCB">
        <w:rPr>
          <w:sz w:val="28"/>
          <w:szCs w:val="28"/>
        </w:rPr>
        <w:t>ый регистр</w:t>
      </w:r>
      <w:r w:rsidRPr="00B27CCB">
        <w:rPr>
          <w:sz w:val="28"/>
          <w:szCs w:val="28"/>
        </w:rPr>
        <w:t xml:space="preserve"> застрахованных лиц.</w:t>
      </w:r>
    </w:p>
    <w:p w:rsidR="00B91ED8" w:rsidRPr="00B27CCB" w:rsidRDefault="00B91ED8" w:rsidP="00B27CCB">
      <w:pPr>
        <w:pStyle w:val="aff2"/>
        <w:numPr>
          <w:ilvl w:val="0"/>
          <w:numId w:val="52"/>
        </w:numPr>
        <w:tabs>
          <w:tab w:val="left" w:pos="284"/>
        </w:tabs>
        <w:spacing w:line="360" w:lineRule="auto"/>
        <w:ind w:left="-567" w:firstLine="567"/>
        <w:jc w:val="both"/>
        <w:rPr>
          <w:sz w:val="28"/>
          <w:szCs w:val="28"/>
        </w:rPr>
      </w:pPr>
      <w:r w:rsidRPr="00B27CCB">
        <w:rPr>
          <w:sz w:val="28"/>
          <w:szCs w:val="28"/>
        </w:rPr>
        <w:t>Настоящий порядок определяет единые организационные принципы информационного взаимодействия между СМО, МО и ТФОМС Республики Мордовия при формировании сведений о прикреплении застрахованных лиц к медицинским организациям, оказывающих первичную медико-санитарную помощь в амбулаторных условиях. Электронная база прикрепленного населения содержит персонифицированную информацию о прикреплении лиц, застрахованных на территории Республики Мордовия, к медицинским организациям, оказывающим первичную медико-санитарную помощь на территории Республики Мордовия.</w:t>
      </w:r>
      <w:bookmarkStart w:id="85" w:name="__RefHeading___Toc370908521"/>
      <w:bookmarkStart w:id="86" w:name="__RefHeading__524_1870864760"/>
      <w:bookmarkEnd w:id="85"/>
      <w:bookmarkEnd w:id="86"/>
    </w:p>
    <w:p w:rsidR="001168DF" w:rsidRPr="00B27CCB" w:rsidRDefault="0074311D" w:rsidP="00B27CCB">
      <w:pPr>
        <w:pStyle w:val="aff2"/>
        <w:numPr>
          <w:ilvl w:val="0"/>
          <w:numId w:val="52"/>
        </w:numPr>
        <w:tabs>
          <w:tab w:val="left" w:pos="284"/>
        </w:tabs>
        <w:spacing w:line="360" w:lineRule="auto"/>
        <w:ind w:left="-567" w:firstLine="567"/>
        <w:jc w:val="both"/>
        <w:rPr>
          <w:sz w:val="28"/>
          <w:szCs w:val="28"/>
        </w:rPr>
      </w:pPr>
      <w:r w:rsidRPr="00B27CCB">
        <w:rPr>
          <w:sz w:val="28"/>
          <w:szCs w:val="28"/>
        </w:rPr>
        <w:t xml:space="preserve">Ведение электронной базы прикрепленного населения осуществляется ТФОМС Республики Мордовия. Доступ участников обязательного медицинского страхования (ТФОМС Республики Мордовия, СМО и МО) к электронной базе прикрепленного населения осуществляется в режиме </w:t>
      </w:r>
      <w:r w:rsidR="00674F74" w:rsidRPr="00B27CCB">
        <w:rPr>
          <w:sz w:val="28"/>
          <w:szCs w:val="28"/>
        </w:rPr>
        <w:t>онлайн</w:t>
      </w:r>
      <w:r w:rsidRPr="00B27CCB">
        <w:rPr>
          <w:sz w:val="28"/>
          <w:szCs w:val="28"/>
        </w:rPr>
        <w:t xml:space="preserve"> посредством </w:t>
      </w:r>
      <w:r w:rsidR="00E472E8" w:rsidRPr="00B27CCB">
        <w:rPr>
          <w:sz w:val="28"/>
          <w:szCs w:val="28"/>
        </w:rPr>
        <w:t>АИС</w:t>
      </w:r>
      <w:r w:rsidR="00503889" w:rsidRPr="00B27CCB">
        <w:rPr>
          <w:b/>
        </w:rPr>
        <w:t xml:space="preserve"> </w:t>
      </w:r>
      <w:r w:rsidR="00503889" w:rsidRPr="00B27CCB">
        <w:rPr>
          <w:sz w:val="28"/>
          <w:szCs w:val="28"/>
        </w:rPr>
        <w:t>«</w:t>
      </w:r>
      <w:r w:rsidR="00DC7B1F" w:rsidRPr="00B27CCB">
        <w:rPr>
          <w:sz w:val="28"/>
          <w:szCs w:val="28"/>
        </w:rPr>
        <w:t>ИМЦ: ТФОМС</w:t>
      </w:r>
      <w:r w:rsidR="00503889" w:rsidRPr="00B27CCB">
        <w:rPr>
          <w:sz w:val="28"/>
          <w:szCs w:val="28"/>
        </w:rPr>
        <w:t xml:space="preserve">» </w:t>
      </w:r>
      <w:r w:rsidRPr="00B27CCB">
        <w:rPr>
          <w:rFonts w:ascii="Times New Roman CYR" w:hAnsi="Times New Roman CYR" w:cs="Times New Roman CYR"/>
          <w:sz w:val="28"/>
          <w:szCs w:val="28"/>
        </w:rPr>
        <w:t xml:space="preserve">(далее </w:t>
      </w:r>
      <w:r w:rsidR="00503889" w:rsidRPr="00B27CCB">
        <w:rPr>
          <w:rFonts w:ascii="Times New Roman CYR" w:hAnsi="Times New Roman CYR" w:cs="Times New Roman CYR"/>
          <w:sz w:val="28"/>
          <w:szCs w:val="28"/>
        </w:rPr>
        <w:t>–</w:t>
      </w:r>
      <w:r w:rsidRPr="00B27CCB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503889" w:rsidRPr="00B27CCB">
        <w:rPr>
          <w:rFonts w:ascii="Times New Roman CYR" w:hAnsi="Times New Roman CYR" w:cs="Times New Roman CYR"/>
          <w:sz w:val="28"/>
          <w:szCs w:val="28"/>
        </w:rPr>
        <w:t xml:space="preserve">АИС </w:t>
      </w:r>
      <w:r w:rsidR="00503889" w:rsidRPr="00B27CCB">
        <w:rPr>
          <w:sz w:val="28"/>
          <w:szCs w:val="28"/>
        </w:rPr>
        <w:t>«</w:t>
      </w:r>
      <w:r w:rsidR="00DC7B1F" w:rsidRPr="00B27CCB">
        <w:rPr>
          <w:sz w:val="28"/>
          <w:szCs w:val="28"/>
        </w:rPr>
        <w:t>ИМЦ: ТФОМС</w:t>
      </w:r>
      <w:r w:rsidR="00503889" w:rsidRPr="00B27CCB">
        <w:rPr>
          <w:sz w:val="28"/>
          <w:szCs w:val="28"/>
        </w:rPr>
        <w:t>»</w:t>
      </w:r>
      <w:r w:rsidRPr="00B27CCB">
        <w:rPr>
          <w:rFonts w:ascii="Times New Roman CYR" w:hAnsi="Times New Roman CYR" w:cs="Times New Roman CYR"/>
          <w:sz w:val="28"/>
          <w:szCs w:val="28"/>
        </w:rPr>
        <w:t>)</w:t>
      </w:r>
      <w:r w:rsidRPr="00B27CCB">
        <w:rPr>
          <w:sz w:val="28"/>
          <w:szCs w:val="28"/>
        </w:rPr>
        <w:t xml:space="preserve"> ТФОМС Республики Мордовия, защита и безопасность которого обеспечивается в соответствии с действующим законодательством с использованием технологии </w:t>
      </w:r>
      <w:r w:rsidRPr="00B27CCB">
        <w:rPr>
          <w:sz w:val="28"/>
          <w:szCs w:val="28"/>
          <w:lang w:val="en-US"/>
        </w:rPr>
        <w:t>VipNet</w:t>
      </w:r>
      <w:r w:rsidRPr="00B27CCB">
        <w:rPr>
          <w:sz w:val="28"/>
          <w:szCs w:val="28"/>
        </w:rPr>
        <w:t>.</w:t>
      </w:r>
    </w:p>
    <w:p w:rsidR="00674F74" w:rsidRPr="00B27CCB" w:rsidRDefault="00674F74" w:rsidP="00B27CCB">
      <w:pPr>
        <w:pStyle w:val="aff2"/>
        <w:numPr>
          <w:ilvl w:val="0"/>
          <w:numId w:val="52"/>
        </w:numPr>
        <w:tabs>
          <w:tab w:val="left" w:pos="284"/>
        </w:tabs>
        <w:spacing w:line="360" w:lineRule="auto"/>
        <w:ind w:left="-567" w:firstLine="567"/>
        <w:jc w:val="both"/>
        <w:rPr>
          <w:sz w:val="28"/>
          <w:szCs w:val="28"/>
        </w:rPr>
      </w:pPr>
      <w:r w:rsidRPr="00B27CCB">
        <w:rPr>
          <w:sz w:val="28"/>
          <w:szCs w:val="28"/>
        </w:rPr>
        <w:t xml:space="preserve">Сведения о выборе застрахованным лицом медицинской организации для оказания первичной медико-санитарной помощи предоставляет МО. Руководитель МО отвечает за достоверность </w:t>
      </w:r>
      <w:r w:rsidR="00B019FC" w:rsidRPr="00B27CCB">
        <w:rPr>
          <w:sz w:val="28"/>
          <w:szCs w:val="28"/>
        </w:rPr>
        <w:t>сведений,</w:t>
      </w:r>
      <w:r w:rsidRPr="00B27CCB">
        <w:rPr>
          <w:sz w:val="28"/>
          <w:szCs w:val="28"/>
        </w:rPr>
        <w:t xml:space="preserve"> вносимых в свой раздел электронной базы прикрепленного населения. В электронную базу вносятся сведения о застрахованных по обязательному медицинскому страхованию на территории Республики Мордовия.</w:t>
      </w:r>
    </w:p>
    <w:p w:rsidR="00674F74" w:rsidRPr="00B27CCB" w:rsidRDefault="00674F74" w:rsidP="00B27CCB">
      <w:pPr>
        <w:pStyle w:val="aff2"/>
        <w:numPr>
          <w:ilvl w:val="0"/>
          <w:numId w:val="52"/>
        </w:numPr>
        <w:tabs>
          <w:tab w:val="left" w:pos="284"/>
        </w:tabs>
        <w:spacing w:line="360" w:lineRule="auto"/>
        <w:ind w:left="-567" w:firstLine="567"/>
        <w:jc w:val="both"/>
        <w:rPr>
          <w:sz w:val="28"/>
          <w:szCs w:val="28"/>
        </w:rPr>
      </w:pPr>
      <w:r w:rsidRPr="00B27CCB">
        <w:rPr>
          <w:sz w:val="28"/>
          <w:szCs w:val="28"/>
        </w:rPr>
        <w:t>При осуществлении выбора медицинской организации, оказывающей первичную медико-санитарную помощь, гражданин должен быть ознакомлен с перечнем врачей-терапевтов, врачей-терапевтов участковых, врачей-педиатров, врачей-педиатров участковых, врачей общей практики (семейных врачей) или фельдшеров, с количеством граждан, выбравших указанных медицинских работников, и сведениями о территориях обслуживания (врачебных участках) указанных медицинских работников при оказании ими медицинской помощи на дому.</w:t>
      </w:r>
    </w:p>
    <w:p w:rsidR="006939FA" w:rsidRPr="00B27CCB" w:rsidRDefault="006939FA" w:rsidP="00B27CCB">
      <w:pPr>
        <w:pStyle w:val="aff2"/>
        <w:numPr>
          <w:ilvl w:val="0"/>
          <w:numId w:val="52"/>
        </w:numPr>
        <w:tabs>
          <w:tab w:val="left" w:pos="284"/>
        </w:tabs>
        <w:spacing w:line="360" w:lineRule="auto"/>
        <w:ind w:left="-567" w:firstLine="567"/>
        <w:jc w:val="both"/>
        <w:rPr>
          <w:sz w:val="28"/>
          <w:szCs w:val="28"/>
        </w:rPr>
      </w:pPr>
      <w:r w:rsidRPr="00B27CCB">
        <w:rPr>
          <w:sz w:val="28"/>
          <w:szCs w:val="28"/>
        </w:rPr>
        <w:t>Прикрепление гражданина осуществляется на основании заявления, поданного на имя руководителя МО лично или через законного представителя (одного из родителей для несовершеннолетних). Застрахованное лицо имеет право на выбор МО, осуществляющей деятельность в сфере обязательного медицинского страхования на территории Республики Мордовия.</w:t>
      </w:r>
    </w:p>
    <w:p w:rsidR="00EC0415" w:rsidRPr="00B27CCB" w:rsidRDefault="00B21839" w:rsidP="00B27CCB">
      <w:pPr>
        <w:pStyle w:val="aff2"/>
        <w:numPr>
          <w:ilvl w:val="0"/>
          <w:numId w:val="52"/>
        </w:numPr>
        <w:tabs>
          <w:tab w:val="left" w:pos="284"/>
        </w:tabs>
        <w:spacing w:line="360" w:lineRule="auto"/>
        <w:ind w:left="-567" w:firstLine="567"/>
        <w:jc w:val="both"/>
        <w:rPr>
          <w:sz w:val="28"/>
          <w:szCs w:val="28"/>
        </w:rPr>
      </w:pPr>
      <w:r w:rsidRPr="00B27CCB">
        <w:rPr>
          <w:sz w:val="28"/>
          <w:szCs w:val="28"/>
        </w:rPr>
        <w:t>Заявление гражданина о выборе МО оформляется в письменном виде согласно утверждённой формы (</w:t>
      </w:r>
      <w:hyperlink w:anchor="_Приложение_№13" w:history="1">
        <w:r w:rsidRPr="00B27CCB">
          <w:rPr>
            <w:rStyle w:val="afd"/>
            <w:sz w:val="28"/>
            <w:szCs w:val="28"/>
          </w:rPr>
          <w:t>Приложение №13</w:t>
        </w:r>
      </w:hyperlink>
      <w:r w:rsidRPr="00B27CCB">
        <w:rPr>
          <w:sz w:val="28"/>
          <w:szCs w:val="28"/>
        </w:rPr>
        <w:t>). Информация, предоставленная в заявлении, сверяется сотрудником МО с данными оригиналов документов гражданина.</w:t>
      </w:r>
    </w:p>
    <w:p w:rsidR="00C9477C" w:rsidRPr="00B27CCB" w:rsidRDefault="00C9477C" w:rsidP="00B27CCB">
      <w:pPr>
        <w:pStyle w:val="aff2"/>
        <w:numPr>
          <w:ilvl w:val="0"/>
          <w:numId w:val="52"/>
        </w:numPr>
        <w:tabs>
          <w:tab w:val="left" w:pos="284"/>
        </w:tabs>
        <w:spacing w:line="360" w:lineRule="auto"/>
        <w:ind w:left="-567" w:firstLine="567"/>
        <w:jc w:val="both"/>
        <w:rPr>
          <w:sz w:val="28"/>
          <w:szCs w:val="28"/>
        </w:rPr>
      </w:pPr>
      <w:r w:rsidRPr="00B27CCB">
        <w:rPr>
          <w:sz w:val="28"/>
          <w:szCs w:val="28"/>
        </w:rPr>
        <w:t xml:space="preserve">Заявления подлежат регистрации в журнале регистрации заявлений о выборе МО, ведение которого осуществляется по форме утвержденной </w:t>
      </w:r>
      <w:hyperlink w:anchor="_Приложение_№14" w:history="1">
        <w:r w:rsidRPr="00B27CCB">
          <w:rPr>
            <w:rStyle w:val="afd"/>
            <w:sz w:val="28"/>
            <w:szCs w:val="28"/>
          </w:rPr>
          <w:t>Приложением №14</w:t>
        </w:r>
      </w:hyperlink>
      <w:r w:rsidRPr="00B27CCB">
        <w:rPr>
          <w:sz w:val="28"/>
          <w:szCs w:val="28"/>
        </w:rPr>
        <w:t>. Листы журнала должны быть пронумерованы, прошнурованы и скреплены печатью МО.</w:t>
      </w:r>
    </w:p>
    <w:p w:rsidR="00C9477C" w:rsidRPr="00B27CCB" w:rsidRDefault="00C9477C" w:rsidP="00B27CCB">
      <w:pPr>
        <w:pStyle w:val="aff2"/>
        <w:numPr>
          <w:ilvl w:val="0"/>
          <w:numId w:val="52"/>
        </w:numPr>
        <w:tabs>
          <w:tab w:val="left" w:pos="567"/>
        </w:tabs>
        <w:spacing w:line="360" w:lineRule="auto"/>
        <w:ind w:left="-567" w:firstLine="567"/>
        <w:jc w:val="both"/>
        <w:rPr>
          <w:sz w:val="28"/>
          <w:szCs w:val="28"/>
        </w:rPr>
      </w:pPr>
      <w:r w:rsidRPr="00B27CCB">
        <w:rPr>
          <w:sz w:val="28"/>
          <w:szCs w:val="28"/>
        </w:rPr>
        <w:t>Заявления принимаются в течении всего календарного года, с 1 января по 31 декабря. С 1 января следующего года начинается новый период приема заявлений.</w:t>
      </w:r>
    </w:p>
    <w:p w:rsidR="00C9477C" w:rsidRPr="00B27CCB" w:rsidRDefault="00C9477C" w:rsidP="00B27CCB">
      <w:pPr>
        <w:pStyle w:val="aff2"/>
        <w:numPr>
          <w:ilvl w:val="0"/>
          <w:numId w:val="52"/>
        </w:numPr>
        <w:tabs>
          <w:tab w:val="left" w:pos="567"/>
        </w:tabs>
        <w:spacing w:line="360" w:lineRule="auto"/>
        <w:ind w:left="-567" w:firstLine="567"/>
        <w:jc w:val="both"/>
        <w:rPr>
          <w:sz w:val="28"/>
          <w:szCs w:val="28"/>
        </w:rPr>
      </w:pPr>
      <w:r w:rsidRPr="00B27CCB">
        <w:rPr>
          <w:sz w:val="28"/>
          <w:szCs w:val="28"/>
        </w:rPr>
        <w:t xml:space="preserve">При отсутствии заявления застрахованного лица, первоначальное прикрепление гражданина к МО осуществляется на основании распределения по территориально-участковому принципу, на основании адресных данных застрахованных лиц и данных о зонах обслуживаемого населения медицинскими организациями. </w:t>
      </w:r>
      <w:r w:rsidRPr="00B27CCB">
        <w:rPr>
          <w:rFonts w:ascii="Times New Roman CYR" w:hAnsi="Times New Roman CYR" w:cs="Times New Roman CYR"/>
          <w:sz w:val="28"/>
          <w:szCs w:val="28"/>
        </w:rPr>
        <w:t xml:space="preserve">Информация о врачебных участках и территориях обслуживания в </w:t>
      </w:r>
      <w:r w:rsidR="009828E7" w:rsidRPr="00B27CCB">
        <w:rPr>
          <w:rFonts w:ascii="Times New Roman CYR" w:hAnsi="Times New Roman CYR" w:cs="Times New Roman CYR"/>
          <w:sz w:val="28"/>
          <w:szCs w:val="28"/>
        </w:rPr>
        <w:t xml:space="preserve">АИС </w:t>
      </w:r>
      <w:r w:rsidR="009828E7" w:rsidRPr="00B27CCB">
        <w:rPr>
          <w:sz w:val="28"/>
          <w:szCs w:val="28"/>
        </w:rPr>
        <w:t>«</w:t>
      </w:r>
      <w:r w:rsidR="00DC7B1F" w:rsidRPr="00B27CCB">
        <w:rPr>
          <w:sz w:val="28"/>
          <w:szCs w:val="28"/>
        </w:rPr>
        <w:t>ИМЦ: ТФОМС</w:t>
      </w:r>
      <w:r w:rsidR="009828E7" w:rsidRPr="00B27CCB">
        <w:rPr>
          <w:sz w:val="28"/>
          <w:szCs w:val="28"/>
        </w:rPr>
        <w:t xml:space="preserve">» </w:t>
      </w:r>
      <w:r w:rsidRPr="00B27CCB">
        <w:rPr>
          <w:rFonts w:ascii="Times New Roman CYR" w:hAnsi="Times New Roman CYR" w:cs="Times New Roman CYR"/>
          <w:sz w:val="28"/>
          <w:szCs w:val="28"/>
        </w:rPr>
        <w:t>ведется МО в соответствии нормативными документами Министерства здравоохранения Республики Мордовия.</w:t>
      </w:r>
    </w:p>
    <w:p w:rsidR="00C9477C" w:rsidRPr="00B27CCB" w:rsidRDefault="00C9477C" w:rsidP="00B27CCB">
      <w:pPr>
        <w:pStyle w:val="aff2"/>
        <w:numPr>
          <w:ilvl w:val="0"/>
          <w:numId w:val="52"/>
        </w:numPr>
        <w:tabs>
          <w:tab w:val="left" w:pos="567"/>
        </w:tabs>
        <w:spacing w:line="360" w:lineRule="auto"/>
        <w:ind w:left="-567" w:firstLine="567"/>
        <w:jc w:val="both"/>
        <w:rPr>
          <w:sz w:val="28"/>
          <w:szCs w:val="28"/>
        </w:rPr>
      </w:pPr>
      <w:r w:rsidRPr="00B27CCB">
        <w:rPr>
          <w:sz w:val="28"/>
          <w:szCs w:val="28"/>
        </w:rPr>
        <w:t>При внесении сведений о</w:t>
      </w:r>
      <w:r w:rsidRPr="00B27CCB">
        <w:rPr>
          <w:rFonts w:ascii="Times New Roman CYR" w:hAnsi="Times New Roman CYR" w:cs="Times New Roman CYR"/>
          <w:sz w:val="28"/>
          <w:szCs w:val="28"/>
        </w:rPr>
        <w:t xml:space="preserve"> прикрепленном населении в </w:t>
      </w:r>
      <w:r w:rsidR="009828E7" w:rsidRPr="00B27CCB">
        <w:rPr>
          <w:rFonts w:ascii="Times New Roman CYR" w:hAnsi="Times New Roman CYR" w:cs="Times New Roman CYR"/>
          <w:sz w:val="28"/>
          <w:szCs w:val="28"/>
        </w:rPr>
        <w:t xml:space="preserve">АИС </w:t>
      </w:r>
      <w:r w:rsidR="009828E7" w:rsidRPr="00B27CCB">
        <w:rPr>
          <w:sz w:val="28"/>
          <w:szCs w:val="28"/>
        </w:rPr>
        <w:t>«</w:t>
      </w:r>
      <w:r w:rsidR="00DC7B1F" w:rsidRPr="00B27CCB">
        <w:rPr>
          <w:sz w:val="28"/>
          <w:szCs w:val="28"/>
        </w:rPr>
        <w:t>ИМЦ: ТФОМС</w:t>
      </w:r>
      <w:r w:rsidR="009828E7" w:rsidRPr="00B27CCB">
        <w:rPr>
          <w:sz w:val="28"/>
          <w:szCs w:val="28"/>
        </w:rPr>
        <w:t xml:space="preserve">» </w:t>
      </w:r>
      <w:r w:rsidRPr="00B27CCB">
        <w:rPr>
          <w:sz w:val="28"/>
          <w:szCs w:val="28"/>
        </w:rPr>
        <w:t>осуществляется автоматическая идентификация застрахованного лица в едино</w:t>
      </w:r>
      <w:r w:rsidR="00FA3A99" w:rsidRPr="00B27CCB">
        <w:rPr>
          <w:sz w:val="28"/>
          <w:szCs w:val="28"/>
        </w:rPr>
        <w:t>м</w:t>
      </w:r>
      <w:r w:rsidR="00244591" w:rsidRPr="00B27CCB">
        <w:rPr>
          <w:sz w:val="28"/>
          <w:szCs w:val="28"/>
        </w:rPr>
        <w:t xml:space="preserve"> регистре</w:t>
      </w:r>
      <w:r w:rsidRPr="00B27CCB">
        <w:rPr>
          <w:sz w:val="28"/>
          <w:szCs w:val="28"/>
        </w:rPr>
        <w:t xml:space="preserve"> застрахованных лиц. Сведения о гражданах, не идентифицированных в ЕРЗЛ</w:t>
      </w:r>
      <w:r w:rsidRPr="00B27CCB">
        <w:rPr>
          <w:rFonts w:ascii="Times New Roman CYR" w:hAnsi="Times New Roman CYR" w:cs="Times New Roman CYR"/>
          <w:sz w:val="28"/>
          <w:szCs w:val="28"/>
        </w:rPr>
        <w:t xml:space="preserve">, </w:t>
      </w:r>
      <w:r w:rsidRPr="00B27CCB">
        <w:rPr>
          <w:sz w:val="28"/>
          <w:szCs w:val="28"/>
        </w:rPr>
        <w:t xml:space="preserve">не подлежат сохранению в </w:t>
      </w:r>
      <w:r w:rsidR="009828E7" w:rsidRPr="00B27CCB">
        <w:rPr>
          <w:rFonts w:ascii="Times New Roman CYR" w:hAnsi="Times New Roman CYR" w:cs="Times New Roman CYR"/>
          <w:sz w:val="28"/>
          <w:szCs w:val="28"/>
        </w:rPr>
        <w:t xml:space="preserve">АИС </w:t>
      </w:r>
      <w:r w:rsidR="009828E7" w:rsidRPr="00B27CCB">
        <w:rPr>
          <w:sz w:val="28"/>
          <w:szCs w:val="28"/>
        </w:rPr>
        <w:t>«</w:t>
      </w:r>
      <w:r w:rsidR="00DC7B1F" w:rsidRPr="00B27CCB">
        <w:rPr>
          <w:sz w:val="28"/>
          <w:szCs w:val="28"/>
        </w:rPr>
        <w:t>ИМЦ: ТФОМС</w:t>
      </w:r>
      <w:r w:rsidR="009828E7" w:rsidRPr="00B27CCB">
        <w:rPr>
          <w:sz w:val="28"/>
          <w:szCs w:val="28"/>
        </w:rPr>
        <w:t>»</w:t>
      </w:r>
      <w:r w:rsidRPr="00B27CCB">
        <w:rPr>
          <w:sz w:val="28"/>
          <w:szCs w:val="28"/>
        </w:rPr>
        <w:t>.</w:t>
      </w:r>
    </w:p>
    <w:p w:rsidR="00C9477C" w:rsidRPr="00B27CCB" w:rsidRDefault="00CB6A08" w:rsidP="00B27CCB">
      <w:pPr>
        <w:pStyle w:val="aff2"/>
        <w:numPr>
          <w:ilvl w:val="0"/>
          <w:numId w:val="52"/>
        </w:numPr>
        <w:tabs>
          <w:tab w:val="left" w:pos="284"/>
          <w:tab w:val="left" w:pos="567"/>
        </w:tabs>
        <w:spacing w:line="360" w:lineRule="auto"/>
        <w:ind w:left="-567" w:firstLine="567"/>
        <w:jc w:val="both"/>
        <w:rPr>
          <w:sz w:val="28"/>
          <w:szCs w:val="28"/>
        </w:rPr>
      </w:pPr>
      <w:r w:rsidRPr="00B27CCB">
        <w:rPr>
          <w:sz w:val="28"/>
          <w:szCs w:val="28"/>
        </w:rPr>
        <w:t>Гражданин может быть прикреплен только к одной МО. Дата прикрепления гражданина в МО является датой открепления от МО, в которой гражданин находился на медицинском обслуживании.</w:t>
      </w:r>
    </w:p>
    <w:p w:rsidR="0060041E" w:rsidRPr="00B27CCB" w:rsidRDefault="0060041E" w:rsidP="00B27CCB">
      <w:pPr>
        <w:tabs>
          <w:tab w:val="left" w:pos="1276"/>
        </w:tabs>
        <w:spacing w:line="360" w:lineRule="auto"/>
        <w:ind w:left="-567" w:firstLine="567"/>
        <w:jc w:val="both"/>
        <w:rPr>
          <w:rFonts w:ascii="Times New Roman CYR" w:hAnsi="Times New Roman CYR" w:cs="Times New Roman CYR"/>
          <w:sz w:val="28"/>
          <w:szCs w:val="28"/>
        </w:rPr>
      </w:pPr>
      <w:r w:rsidRPr="00B27CCB">
        <w:rPr>
          <w:rFonts w:ascii="Times New Roman CYR" w:hAnsi="Times New Roman CYR" w:cs="Times New Roman CYR"/>
          <w:sz w:val="28"/>
          <w:szCs w:val="28"/>
        </w:rPr>
        <w:t>Прикрепление застрахованного лица к МО осуществляется не чаще, чем 1 раз в календарный год (с 1 января по 31 декабря), за исключением случаев:</w:t>
      </w:r>
    </w:p>
    <w:p w:rsidR="0060041E" w:rsidRPr="00B27CCB" w:rsidRDefault="0060041E" w:rsidP="00B27CCB">
      <w:pPr>
        <w:pStyle w:val="aff2"/>
        <w:numPr>
          <w:ilvl w:val="0"/>
          <w:numId w:val="56"/>
        </w:numPr>
        <w:tabs>
          <w:tab w:val="clear" w:pos="756"/>
          <w:tab w:val="left" w:pos="284"/>
        </w:tabs>
        <w:spacing w:line="360" w:lineRule="auto"/>
        <w:ind w:left="-567" w:firstLine="567"/>
        <w:jc w:val="both"/>
        <w:rPr>
          <w:rFonts w:ascii="Times New Roman CYR" w:hAnsi="Times New Roman CYR" w:cs="Times New Roman CYR"/>
          <w:sz w:val="28"/>
          <w:szCs w:val="28"/>
        </w:rPr>
      </w:pPr>
      <w:r w:rsidRPr="00B27CCB">
        <w:rPr>
          <w:rFonts w:ascii="Times New Roman CYR" w:hAnsi="Times New Roman CYR" w:cs="Times New Roman CYR"/>
          <w:sz w:val="28"/>
          <w:szCs w:val="28"/>
        </w:rPr>
        <w:t>изменения места жительства (регистрации) в пределах Республики Мордовия;</w:t>
      </w:r>
    </w:p>
    <w:p w:rsidR="0060041E" w:rsidRPr="00B27CCB" w:rsidRDefault="0060041E" w:rsidP="00B27CCB">
      <w:pPr>
        <w:pStyle w:val="aff2"/>
        <w:numPr>
          <w:ilvl w:val="0"/>
          <w:numId w:val="56"/>
        </w:numPr>
        <w:tabs>
          <w:tab w:val="clear" w:pos="756"/>
          <w:tab w:val="left" w:pos="284"/>
        </w:tabs>
        <w:spacing w:line="360" w:lineRule="auto"/>
        <w:ind w:left="-567" w:firstLine="567"/>
        <w:jc w:val="both"/>
        <w:rPr>
          <w:rFonts w:ascii="Times New Roman CYR" w:hAnsi="Times New Roman CYR" w:cs="Times New Roman CYR"/>
          <w:sz w:val="28"/>
          <w:szCs w:val="28"/>
        </w:rPr>
      </w:pPr>
      <w:r w:rsidRPr="00B27CCB">
        <w:rPr>
          <w:rFonts w:ascii="Times New Roman CYR" w:hAnsi="Times New Roman CYR" w:cs="Times New Roman CYR"/>
          <w:sz w:val="28"/>
          <w:szCs w:val="28"/>
        </w:rPr>
        <w:t>при прекращении деятельности МО;</w:t>
      </w:r>
    </w:p>
    <w:p w:rsidR="0060041E" w:rsidRPr="00B27CCB" w:rsidRDefault="0060041E" w:rsidP="00B27CCB">
      <w:pPr>
        <w:pStyle w:val="aff2"/>
        <w:numPr>
          <w:ilvl w:val="0"/>
          <w:numId w:val="56"/>
        </w:numPr>
        <w:tabs>
          <w:tab w:val="clear" w:pos="756"/>
          <w:tab w:val="left" w:pos="284"/>
        </w:tabs>
        <w:spacing w:line="360" w:lineRule="auto"/>
        <w:ind w:left="-567" w:firstLine="567"/>
        <w:jc w:val="both"/>
        <w:rPr>
          <w:rFonts w:ascii="Times New Roman CYR" w:hAnsi="Times New Roman CYR" w:cs="Times New Roman CYR"/>
          <w:sz w:val="28"/>
          <w:szCs w:val="28"/>
        </w:rPr>
      </w:pPr>
      <w:r w:rsidRPr="00B27CCB">
        <w:rPr>
          <w:rFonts w:ascii="Times New Roman CYR" w:hAnsi="Times New Roman CYR" w:cs="Times New Roman CYR"/>
          <w:sz w:val="28"/>
          <w:szCs w:val="28"/>
        </w:rPr>
        <w:t>при достижении застрахованного лица возраста 18 лет, ранее прикрепленного к МО, оказывающей первичную медико-санитарную помощь детскому населению по территориально-участковому принципу;</w:t>
      </w:r>
    </w:p>
    <w:p w:rsidR="0060041E" w:rsidRPr="00B27CCB" w:rsidRDefault="0060041E" w:rsidP="00B27CCB">
      <w:pPr>
        <w:pStyle w:val="aff2"/>
        <w:numPr>
          <w:ilvl w:val="0"/>
          <w:numId w:val="56"/>
        </w:numPr>
        <w:tabs>
          <w:tab w:val="clear" w:pos="756"/>
          <w:tab w:val="left" w:pos="284"/>
        </w:tabs>
        <w:spacing w:line="360" w:lineRule="auto"/>
        <w:ind w:left="-567" w:firstLine="567"/>
        <w:jc w:val="both"/>
        <w:rPr>
          <w:rFonts w:ascii="Times New Roman CYR" w:hAnsi="Times New Roman CYR" w:cs="Times New Roman CYR"/>
          <w:sz w:val="28"/>
          <w:szCs w:val="28"/>
        </w:rPr>
      </w:pPr>
      <w:r w:rsidRPr="00B27CCB">
        <w:rPr>
          <w:rFonts w:ascii="Times New Roman CYR" w:hAnsi="Times New Roman CYR" w:cs="Times New Roman CYR"/>
          <w:sz w:val="28"/>
          <w:szCs w:val="28"/>
        </w:rPr>
        <w:t xml:space="preserve">при получении застрахованным лицом статуса учащегося высшего или среднего профессионального учебного заведения. </w:t>
      </w:r>
    </w:p>
    <w:p w:rsidR="0060041E" w:rsidRPr="00B27CCB" w:rsidRDefault="00D777E8" w:rsidP="00B27CCB">
      <w:pPr>
        <w:pStyle w:val="aff2"/>
        <w:numPr>
          <w:ilvl w:val="0"/>
          <w:numId w:val="52"/>
        </w:numPr>
        <w:tabs>
          <w:tab w:val="left" w:pos="567"/>
        </w:tabs>
        <w:spacing w:line="360" w:lineRule="auto"/>
        <w:ind w:left="-567" w:firstLine="567"/>
        <w:jc w:val="both"/>
        <w:rPr>
          <w:sz w:val="28"/>
          <w:szCs w:val="28"/>
        </w:rPr>
      </w:pPr>
      <w:r w:rsidRPr="00B27CCB">
        <w:rPr>
          <w:sz w:val="28"/>
          <w:szCs w:val="28"/>
        </w:rPr>
        <w:t>При обращении застрахованного лица в МО с полисом СМО, осуществляющей обязательное медицинское страхование на территории другого субъекта РФ, прикрепление к МО осуществляется в соответствии с Порядком выбора гражданином медицинской организации (за исключением случаев оказания скорой медицинской помощи) за пределами территории субъекта Российской Федерации, в которой проживает гражданин при оказании ему медицинской помощи в рамках программы государственных гарантий бесплатного оказания гражданам медицинской помощи, утвержденным приказом Министерства здравоохранения  Российской Федерации от 21.12.2012 № 1342н.</w:t>
      </w:r>
    </w:p>
    <w:p w:rsidR="00AD4714" w:rsidRPr="00B27CCB" w:rsidRDefault="000F2F81" w:rsidP="00B27CCB">
      <w:pPr>
        <w:pStyle w:val="aff2"/>
        <w:numPr>
          <w:ilvl w:val="0"/>
          <w:numId w:val="52"/>
        </w:numPr>
        <w:tabs>
          <w:tab w:val="left" w:pos="567"/>
        </w:tabs>
        <w:spacing w:line="360" w:lineRule="auto"/>
        <w:ind w:left="-567" w:firstLine="567"/>
        <w:jc w:val="both"/>
        <w:rPr>
          <w:sz w:val="28"/>
          <w:szCs w:val="28"/>
        </w:rPr>
      </w:pPr>
      <w:r w:rsidRPr="00B27CCB">
        <w:rPr>
          <w:rFonts w:ascii="Times New Roman CYR" w:hAnsi="Times New Roman CYR" w:cs="Times New Roman CYR"/>
          <w:sz w:val="28"/>
          <w:szCs w:val="28"/>
        </w:rPr>
        <w:t>Взаимодействие между медицинской организацией, принявшей заявление  и медицинской организацией, в которой гражданин находился на медицинском обслуживании на момент подачи заявления, осуществляется согласно Порядка выбора гражданином медицинской организации при оказании ему медицинской помощи в рамках программы государственных гарантий бесплатного оказания гражданам медицинской помощи, утвержденному приказом Министерства здравоохранения и социального развития Российской Федерации от 26.04.2012г. № 406н, с использованием ПК «ЕРИС».</w:t>
      </w:r>
    </w:p>
    <w:p w:rsidR="00AD4714" w:rsidRPr="00B27CCB" w:rsidRDefault="00AD4714" w:rsidP="00B27CCB">
      <w:pPr>
        <w:pStyle w:val="aff2"/>
        <w:numPr>
          <w:ilvl w:val="0"/>
          <w:numId w:val="52"/>
        </w:numPr>
        <w:tabs>
          <w:tab w:val="left" w:pos="567"/>
        </w:tabs>
        <w:spacing w:line="360" w:lineRule="auto"/>
        <w:ind w:left="-567" w:firstLine="567"/>
        <w:jc w:val="both"/>
        <w:rPr>
          <w:sz w:val="28"/>
          <w:szCs w:val="28"/>
        </w:rPr>
      </w:pPr>
      <w:r w:rsidRPr="00B27CCB">
        <w:rPr>
          <w:sz w:val="28"/>
          <w:szCs w:val="28"/>
        </w:rPr>
        <w:t xml:space="preserve">Не позднее второго рабочего дня с момента приема заявления в </w:t>
      </w:r>
      <w:r w:rsidR="009828E7" w:rsidRPr="00B27CCB">
        <w:rPr>
          <w:rFonts w:ascii="Times New Roman CYR" w:hAnsi="Times New Roman CYR" w:cs="Times New Roman CYR"/>
          <w:sz w:val="28"/>
          <w:szCs w:val="28"/>
        </w:rPr>
        <w:t xml:space="preserve">АИС </w:t>
      </w:r>
      <w:r w:rsidR="009828E7" w:rsidRPr="00B27CCB">
        <w:rPr>
          <w:sz w:val="28"/>
          <w:szCs w:val="28"/>
        </w:rPr>
        <w:t>«</w:t>
      </w:r>
      <w:r w:rsidR="00DC7B1F" w:rsidRPr="00B27CCB">
        <w:rPr>
          <w:sz w:val="28"/>
          <w:szCs w:val="28"/>
        </w:rPr>
        <w:t xml:space="preserve">ИМЦ: </w:t>
      </w:r>
      <w:proofErr w:type="gramStart"/>
      <w:r w:rsidR="00DC7B1F" w:rsidRPr="00B27CCB">
        <w:rPr>
          <w:sz w:val="28"/>
          <w:szCs w:val="28"/>
        </w:rPr>
        <w:t>ТФОМС</w:t>
      </w:r>
      <w:r w:rsidR="009828E7" w:rsidRPr="00B27CCB">
        <w:rPr>
          <w:sz w:val="28"/>
          <w:szCs w:val="28"/>
        </w:rPr>
        <w:t xml:space="preserve">» </w:t>
      </w:r>
      <w:r w:rsidRPr="00B27CCB">
        <w:rPr>
          <w:sz w:val="28"/>
          <w:szCs w:val="28"/>
        </w:rPr>
        <w:t xml:space="preserve"> вносятся</w:t>
      </w:r>
      <w:proofErr w:type="gramEnd"/>
      <w:r w:rsidRPr="00B27CCB">
        <w:rPr>
          <w:sz w:val="28"/>
          <w:szCs w:val="28"/>
        </w:rPr>
        <w:t xml:space="preserve"> следующие сведения:</w:t>
      </w:r>
    </w:p>
    <w:p w:rsidR="00AD4714" w:rsidRPr="00B27CCB" w:rsidRDefault="00AD4714" w:rsidP="00B27CCB">
      <w:pPr>
        <w:spacing w:line="360" w:lineRule="auto"/>
        <w:ind w:left="-567" w:firstLine="567"/>
        <w:jc w:val="both"/>
        <w:rPr>
          <w:sz w:val="28"/>
          <w:szCs w:val="28"/>
        </w:rPr>
      </w:pPr>
      <w:r w:rsidRPr="00B27CCB">
        <w:rPr>
          <w:sz w:val="28"/>
          <w:szCs w:val="28"/>
        </w:rPr>
        <w:t>1.1.</w:t>
      </w:r>
      <w:r w:rsidRPr="00B27CCB">
        <w:rPr>
          <w:sz w:val="28"/>
          <w:szCs w:val="28"/>
        </w:rPr>
        <w:tab/>
        <w:t>наименование и фактический адрес медицинской организации, принявшей заявление;</w:t>
      </w:r>
    </w:p>
    <w:p w:rsidR="00AD4714" w:rsidRPr="00B27CCB" w:rsidRDefault="00AD4714" w:rsidP="00B27CCB">
      <w:pPr>
        <w:spacing w:line="360" w:lineRule="auto"/>
        <w:ind w:left="-567" w:firstLine="567"/>
        <w:jc w:val="both"/>
        <w:rPr>
          <w:sz w:val="28"/>
          <w:szCs w:val="28"/>
        </w:rPr>
      </w:pPr>
      <w:r w:rsidRPr="00B27CCB">
        <w:rPr>
          <w:sz w:val="28"/>
          <w:szCs w:val="28"/>
        </w:rPr>
        <w:t>1.2.</w:t>
      </w:r>
      <w:r w:rsidRPr="00B27CCB">
        <w:rPr>
          <w:sz w:val="28"/>
          <w:szCs w:val="28"/>
        </w:rPr>
        <w:tab/>
        <w:t>фамилия и инициалы руководителя медицинской организации, принявшей заявление;</w:t>
      </w:r>
    </w:p>
    <w:p w:rsidR="00AD4714" w:rsidRPr="00B27CCB" w:rsidRDefault="00AD4714" w:rsidP="00B27CCB">
      <w:pPr>
        <w:spacing w:line="360" w:lineRule="auto"/>
        <w:ind w:left="-567" w:firstLine="567"/>
        <w:jc w:val="both"/>
        <w:rPr>
          <w:sz w:val="28"/>
          <w:szCs w:val="28"/>
        </w:rPr>
      </w:pPr>
      <w:r w:rsidRPr="00B27CCB">
        <w:rPr>
          <w:sz w:val="28"/>
          <w:szCs w:val="28"/>
        </w:rPr>
        <w:t>1.3.</w:t>
      </w:r>
      <w:r w:rsidRPr="00B27CCB">
        <w:rPr>
          <w:sz w:val="28"/>
          <w:szCs w:val="28"/>
        </w:rPr>
        <w:tab/>
        <w:t>информация о гражданине:</w:t>
      </w:r>
    </w:p>
    <w:p w:rsidR="00AD4714" w:rsidRPr="00B27CCB" w:rsidRDefault="00AD4714" w:rsidP="00B27CCB">
      <w:pPr>
        <w:spacing w:line="360" w:lineRule="auto"/>
        <w:ind w:left="-567" w:firstLine="567"/>
        <w:jc w:val="both"/>
        <w:rPr>
          <w:sz w:val="28"/>
          <w:szCs w:val="28"/>
        </w:rPr>
      </w:pPr>
      <w:r w:rsidRPr="00B27CCB">
        <w:rPr>
          <w:sz w:val="28"/>
          <w:szCs w:val="28"/>
        </w:rPr>
        <w:t>1.3.1.</w:t>
      </w:r>
      <w:r w:rsidRPr="00B27CCB">
        <w:rPr>
          <w:sz w:val="28"/>
          <w:szCs w:val="28"/>
        </w:rPr>
        <w:tab/>
        <w:t>фамилия, имя, отчество (при наличии);</w:t>
      </w:r>
    </w:p>
    <w:p w:rsidR="00AD4714" w:rsidRPr="00B27CCB" w:rsidRDefault="00AD4714" w:rsidP="00B27CCB">
      <w:pPr>
        <w:spacing w:line="360" w:lineRule="auto"/>
        <w:ind w:left="-567" w:firstLine="567"/>
        <w:jc w:val="both"/>
        <w:rPr>
          <w:sz w:val="28"/>
          <w:szCs w:val="28"/>
        </w:rPr>
      </w:pPr>
      <w:r w:rsidRPr="00B27CCB">
        <w:rPr>
          <w:sz w:val="28"/>
          <w:szCs w:val="28"/>
        </w:rPr>
        <w:t>1.3.2.</w:t>
      </w:r>
      <w:r w:rsidRPr="00B27CCB">
        <w:rPr>
          <w:sz w:val="28"/>
          <w:szCs w:val="28"/>
        </w:rPr>
        <w:tab/>
        <w:t>пол;</w:t>
      </w:r>
    </w:p>
    <w:p w:rsidR="00AD4714" w:rsidRPr="00B27CCB" w:rsidRDefault="00AD4714" w:rsidP="00B27CCB">
      <w:pPr>
        <w:spacing w:line="360" w:lineRule="auto"/>
        <w:ind w:left="-567" w:firstLine="567"/>
        <w:jc w:val="both"/>
        <w:rPr>
          <w:sz w:val="28"/>
          <w:szCs w:val="28"/>
        </w:rPr>
      </w:pPr>
      <w:r w:rsidRPr="00B27CCB">
        <w:rPr>
          <w:sz w:val="28"/>
          <w:szCs w:val="28"/>
        </w:rPr>
        <w:t>1.3.3.</w:t>
      </w:r>
      <w:r w:rsidRPr="00B27CCB">
        <w:rPr>
          <w:sz w:val="28"/>
          <w:szCs w:val="28"/>
        </w:rPr>
        <w:tab/>
        <w:t>дата рождения;</w:t>
      </w:r>
    </w:p>
    <w:p w:rsidR="00AD4714" w:rsidRPr="00B27CCB" w:rsidRDefault="00AD4714" w:rsidP="00B27CCB">
      <w:pPr>
        <w:spacing w:line="360" w:lineRule="auto"/>
        <w:ind w:left="-567" w:firstLine="567"/>
        <w:jc w:val="both"/>
        <w:rPr>
          <w:sz w:val="28"/>
          <w:szCs w:val="28"/>
        </w:rPr>
      </w:pPr>
      <w:r w:rsidRPr="00B27CCB">
        <w:rPr>
          <w:sz w:val="28"/>
          <w:szCs w:val="28"/>
        </w:rPr>
        <w:t>1.3.4.</w:t>
      </w:r>
      <w:r w:rsidRPr="00B27CCB">
        <w:rPr>
          <w:sz w:val="28"/>
          <w:szCs w:val="28"/>
        </w:rPr>
        <w:tab/>
        <w:t>место рождения;</w:t>
      </w:r>
    </w:p>
    <w:p w:rsidR="00AD4714" w:rsidRPr="00B27CCB" w:rsidRDefault="00AD4714" w:rsidP="00B27CCB">
      <w:pPr>
        <w:spacing w:line="360" w:lineRule="auto"/>
        <w:ind w:left="-567" w:firstLine="567"/>
        <w:jc w:val="both"/>
        <w:rPr>
          <w:sz w:val="28"/>
          <w:szCs w:val="28"/>
        </w:rPr>
      </w:pPr>
      <w:r w:rsidRPr="00B27CCB">
        <w:rPr>
          <w:sz w:val="28"/>
          <w:szCs w:val="28"/>
        </w:rPr>
        <w:t>1.3.5.</w:t>
      </w:r>
      <w:r w:rsidRPr="00B27CCB">
        <w:rPr>
          <w:sz w:val="28"/>
          <w:szCs w:val="28"/>
        </w:rPr>
        <w:tab/>
        <w:t>гражданство;</w:t>
      </w:r>
    </w:p>
    <w:p w:rsidR="00AD4714" w:rsidRPr="00B27CCB" w:rsidRDefault="00AD4714" w:rsidP="00B27CCB">
      <w:pPr>
        <w:spacing w:line="360" w:lineRule="auto"/>
        <w:ind w:left="-567" w:firstLine="567"/>
        <w:jc w:val="both"/>
        <w:rPr>
          <w:sz w:val="28"/>
          <w:szCs w:val="28"/>
        </w:rPr>
      </w:pPr>
      <w:r w:rsidRPr="00B27CCB">
        <w:rPr>
          <w:sz w:val="28"/>
          <w:szCs w:val="28"/>
        </w:rPr>
        <w:t>1.3.6.</w:t>
      </w:r>
      <w:r w:rsidRPr="00B27CCB">
        <w:rPr>
          <w:sz w:val="28"/>
          <w:szCs w:val="28"/>
        </w:rPr>
        <w:tab/>
        <w:t>данные предъявленного документа, согласно пункту 5 приказа №406н Министерства здравоохранения и социального развития Российской Федерации от 26.04.2012г.;</w:t>
      </w:r>
    </w:p>
    <w:p w:rsidR="00AD4714" w:rsidRPr="00B27CCB" w:rsidRDefault="00AD4714" w:rsidP="00B27CCB">
      <w:pPr>
        <w:spacing w:line="360" w:lineRule="auto"/>
        <w:ind w:left="-567" w:firstLine="567"/>
        <w:jc w:val="both"/>
        <w:rPr>
          <w:sz w:val="28"/>
          <w:szCs w:val="28"/>
        </w:rPr>
      </w:pPr>
      <w:r w:rsidRPr="00B27CCB">
        <w:rPr>
          <w:sz w:val="28"/>
          <w:szCs w:val="28"/>
        </w:rPr>
        <w:t>1.3.7.</w:t>
      </w:r>
      <w:r w:rsidRPr="00B27CCB">
        <w:rPr>
          <w:sz w:val="28"/>
          <w:szCs w:val="28"/>
        </w:rPr>
        <w:tab/>
        <w:t>место жительства (адрес для оказания медицинской помощи на дому при вызове медицинского работника);</w:t>
      </w:r>
    </w:p>
    <w:p w:rsidR="00AD4714" w:rsidRPr="00B27CCB" w:rsidRDefault="00AD4714" w:rsidP="00B27CCB">
      <w:pPr>
        <w:spacing w:line="360" w:lineRule="auto"/>
        <w:ind w:left="-567" w:firstLine="567"/>
        <w:jc w:val="both"/>
        <w:rPr>
          <w:sz w:val="28"/>
          <w:szCs w:val="28"/>
        </w:rPr>
      </w:pPr>
      <w:r w:rsidRPr="00B27CCB">
        <w:rPr>
          <w:sz w:val="28"/>
          <w:szCs w:val="28"/>
        </w:rPr>
        <w:t>1.3.8.</w:t>
      </w:r>
      <w:r w:rsidRPr="00B27CCB">
        <w:rPr>
          <w:sz w:val="28"/>
          <w:szCs w:val="28"/>
        </w:rPr>
        <w:tab/>
        <w:t>место регистрации;</w:t>
      </w:r>
    </w:p>
    <w:p w:rsidR="00AD4714" w:rsidRPr="00B27CCB" w:rsidRDefault="00AD4714" w:rsidP="00B27CCB">
      <w:pPr>
        <w:spacing w:line="360" w:lineRule="auto"/>
        <w:ind w:left="-567" w:firstLine="567"/>
        <w:jc w:val="both"/>
        <w:rPr>
          <w:sz w:val="28"/>
          <w:szCs w:val="28"/>
        </w:rPr>
      </w:pPr>
      <w:r w:rsidRPr="00B27CCB">
        <w:rPr>
          <w:sz w:val="28"/>
          <w:szCs w:val="28"/>
        </w:rPr>
        <w:t>1.3.9.</w:t>
      </w:r>
      <w:r w:rsidRPr="00B27CCB">
        <w:rPr>
          <w:sz w:val="28"/>
          <w:szCs w:val="28"/>
        </w:rPr>
        <w:tab/>
        <w:t>дата регистрации;</w:t>
      </w:r>
    </w:p>
    <w:p w:rsidR="00AD4714" w:rsidRPr="00B27CCB" w:rsidRDefault="00AD4714" w:rsidP="00B27CCB">
      <w:pPr>
        <w:spacing w:line="360" w:lineRule="auto"/>
        <w:ind w:left="-567" w:firstLine="567"/>
        <w:jc w:val="both"/>
        <w:rPr>
          <w:sz w:val="28"/>
          <w:szCs w:val="28"/>
        </w:rPr>
      </w:pPr>
      <w:r w:rsidRPr="00B27CCB">
        <w:rPr>
          <w:sz w:val="28"/>
          <w:szCs w:val="28"/>
        </w:rPr>
        <w:t>1.3.10. контактная информация;</w:t>
      </w:r>
    </w:p>
    <w:p w:rsidR="00AD4714" w:rsidRPr="00B27CCB" w:rsidRDefault="00AD4714" w:rsidP="00B27CCB">
      <w:pPr>
        <w:spacing w:line="360" w:lineRule="auto"/>
        <w:ind w:left="-567" w:firstLine="567"/>
        <w:jc w:val="both"/>
        <w:rPr>
          <w:sz w:val="28"/>
          <w:szCs w:val="28"/>
        </w:rPr>
      </w:pPr>
      <w:r w:rsidRPr="00B27CCB">
        <w:rPr>
          <w:sz w:val="28"/>
          <w:szCs w:val="28"/>
        </w:rPr>
        <w:t>1.3.11. СНИЛС;</w:t>
      </w:r>
    </w:p>
    <w:p w:rsidR="00AD4714" w:rsidRPr="00B27CCB" w:rsidRDefault="00AD4714" w:rsidP="00B27CCB">
      <w:pPr>
        <w:spacing w:line="360" w:lineRule="auto"/>
        <w:ind w:left="-567" w:firstLine="567"/>
        <w:jc w:val="both"/>
        <w:rPr>
          <w:sz w:val="28"/>
          <w:szCs w:val="28"/>
        </w:rPr>
      </w:pPr>
      <w:r w:rsidRPr="00B27CCB">
        <w:rPr>
          <w:sz w:val="28"/>
          <w:szCs w:val="28"/>
        </w:rPr>
        <w:t>1.3.12. статус занятости (работающий, неработающий) и место работы (при наличии);</w:t>
      </w:r>
    </w:p>
    <w:p w:rsidR="00AD4714" w:rsidRPr="00B27CCB" w:rsidRDefault="00AD4714" w:rsidP="00B27CCB">
      <w:pPr>
        <w:spacing w:line="360" w:lineRule="auto"/>
        <w:ind w:left="-567" w:firstLine="567"/>
        <w:jc w:val="both"/>
        <w:rPr>
          <w:sz w:val="28"/>
          <w:szCs w:val="28"/>
        </w:rPr>
      </w:pPr>
      <w:r w:rsidRPr="00B27CCB">
        <w:rPr>
          <w:sz w:val="28"/>
          <w:szCs w:val="28"/>
        </w:rPr>
        <w:t xml:space="preserve">     При заполнении сведений «Статус занятости» признак «работающий» указывается, в том числе для </w:t>
      </w:r>
      <w:proofErr w:type="spellStart"/>
      <w:r w:rsidRPr="00B27CCB">
        <w:rPr>
          <w:sz w:val="28"/>
          <w:szCs w:val="28"/>
        </w:rPr>
        <w:t>самозанятых</w:t>
      </w:r>
      <w:proofErr w:type="spellEnd"/>
      <w:r w:rsidRPr="00B27CCB">
        <w:rPr>
          <w:sz w:val="28"/>
          <w:szCs w:val="28"/>
        </w:rPr>
        <w:t xml:space="preserve"> лиц (индивидуальные предприниматели, адвокаты, нотариусы, главы крестьянско-фермерских хозяйств и т.п.).</w:t>
      </w:r>
    </w:p>
    <w:p w:rsidR="00AD4714" w:rsidRPr="00B27CCB" w:rsidRDefault="00AD4714" w:rsidP="00B27CCB">
      <w:pPr>
        <w:spacing w:line="360" w:lineRule="auto"/>
        <w:ind w:left="-567" w:firstLine="567"/>
        <w:jc w:val="both"/>
        <w:rPr>
          <w:sz w:val="28"/>
          <w:szCs w:val="28"/>
        </w:rPr>
      </w:pPr>
      <w:r w:rsidRPr="00B27CCB">
        <w:rPr>
          <w:sz w:val="28"/>
          <w:szCs w:val="28"/>
        </w:rPr>
        <w:t>1.4. номер полиса обязательного медицинского страхования гражданина;</w:t>
      </w:r>
    </w:p>
    <w:p w:rsidR="00AD4714" w:rsidRPr="00B27CCB" w:rsidRDefault="00AD4714" w:rsidP="00B27CCB">
      <w:pPr>
        <w:spacing w:line="360" w:lineRule="auto"/>
        <w:ind w:left="-567" w:firstLine="567"/>
        <w:jc w:val="both"/>
        <w:rPr>
          <w:sz w:val="28"/>
          <w:szCs w:val="28"/>
        </w:rPr>
      </w:pPr>
      <w:r w:rsidRPr="00B27CCB">
        <w:rPr>
          <w:sz w:val="28"/>
          <w:szCs w:val="28"/>
        </w:rPr>
        <w:t>1.5. наименование страховой медицинской организации, выбранной гражданином;</w:t>
      </w:r>
    </w:p>
    <w:p w:rsidR="00AD4714" w:rsidRPr="00B27CCB" w:rsidRDefault="00AD4714" w:rsidP="00B27CCB">
      <w:pPr>
        <w:spacing w:line="360" w:lineRule="auto"/>
        <w:ind w:left="-567" w:firstLine="567"/>
        <w:jc w:val="both"/>
        <w:rPr>
          <w:sz w:val="28"/>
          <w:szCs w:val="28"/>
        </w:rPr>
      </w:pPr>
      <w:r w:rsidRPr="00B27CCB">
        <w:rPr>
          <w:sz w:val="28"/>
          <w:szCs w:val="28"/>
        </w:rPr>
        <w:t>1.6. наименование и фактический адрес медицинской организации, оказывающей медицинскую помощь, в которой гражданин находится на обслуживании на момент подачи заявления;</w:t>
      </w:r>
    </w:p>
    <w:p w:rsidR="00E841E2" w:rsidRPr="00B27CCB" w:rsidRDefault="00AD4714" w:rsidP="00B27CCB">
      <w:pPr>
        <w:spacing w:line="360" w:lineRule="auto"/>
        <w:ind w:left="-567" w:firstLine="567"/>
        <w:jc w:val="both"/>
        <w:rPr>
          <w:sz w:val="28"/>
          <w:szCs w:val="28"/>
        </w:rPr>
      </w:pPr>
      <w:r w:rsidRPr="00B27CCB">
        <w:rPr>
          <w:sz w:val="28"/>
          <w:szCs w:val="28"/>
        </w:rPr>
        <w:t>1.7. тип прикрепления (терапевтический/педиатрический).</w:t>
      </w:r>
    </w:p>
    <w:p w:rsidR="00A1128B" w:rsidRPr="00B27CCB" w:rsidRDefault="00A1128B" w:rsidP="00B27CCB">
      <w:pPr>
        <w:pStyle w:val="aff2"/>
        <w:numPr>
          <w:ilvl w:val="0"/>
          <w:numId w:val="52"/>
        </w:numPr>
        <w:tabs>
          <w:tab w:val="left" w:pos="426"/>
        </w:tabs>
        <w:spacing w:line="360" w:lineRule="auto"/>
        <w:ind w:left="-567" w:firstLine="567"/>
        <w:jc w:val="both"/>
        <w:rPr>
          <w:sz w:val="28"/>
          <w:szCs w:val="28"/>
        </w:rPr>
      </w:pPr>
      <w:r w:rsidRPr="00B27CCB">
        <w:rPr>
          <w:sz w:val="28"/>
          <w:szCs w:val="28"/>
        </w:rPr>
        <w:t>Открепление (прекращение прикрепления) от МО, к которой гражданин был прикреплен ранее, осуществляется при:</w:t>
      </w:r>
    </w:p>
    <w:p w:rsidR="00A1128B" w:rsidRPr="00B27CCB" w:rsidRDefault="00A1128B" w:rsidP="00B27CCB">
      <w:pPr>
        <w:pStyle w:val="aff2"/>
        <w:numPr>
          <w:ilvl w:val="0"/>
          <w:numId w:val="57"/>
        </w:numPr>
        <w:tabs>
          <w:tab w:val="clear" w:pos="756"/>
          <w:tab w:val="num" w:pos="360"/>
        </w:tabs>
        <w:spacing w:line="360" w:lineRule="auto"/>
        <w:ind w:left="-567" w:firstLine="567"/>
        <w:jc w:val="both"/>
        <w:rPr>
          <w:sz w:val="28"/>
          <w:szCs w:val="28"/>
        </w:rPr>
      </w:pPr>
      <w:r w:rsidRPr="00B27CCB">
        <w:rPr>
          <w:sz w:val="28"/>
          <w:szCs w:val="28"/>
        </w:rPr>
        <w:t>прикреплении застрахованного лица к иной медицинской организации в установленном порядке — с даты подачи заявления о выборе (замене) медицинской организации застрахованным лицом;</w:t>
      </w:r>
    </w:p>
    <w:p w:rsidR="00A1128B" w:rsidRPr="00B27CCB" w:rsidRDefault="00A1128B" w:rsidP="00B27CCB">
      <w:pPr>
        <w:pStyle w:val="aff2"/>
        <w:numPr>
          <w:ilvl w:val="0"/>
          <w:numId w:val="57"/>
        </w:numPr>
        <w:tabs>
          <w:tab w:val="clear" w:pos="756"/>
          <w:tab w:val="num" w:pos="360"/>
        </w:tabs>
        <w:spacing w:line="360" w:lineRule="auto"/>
        <w:ind w:left="-567" w:firstLine="567"/>
        <w:jc w:val="both"/>
        <w:rPr>
          <w:sz w:val="28"/>
          <w:szCs w:val="28"/>
        </w:rPr>
      </w:pPr>
      <w:r w:rsidRPr="00B27CCB">
        <w:rPr>
          <w:sz w:val="28"/>
          <w:szCs w:val="28"/>
        </w:rPr>
        <w:t>достижении застрахованным лицом 18-летнего возраста (открепление от амбулаторно-поликлинического учреждения, оказывающего медицинскую помощь исключительно детскому населению);</w:t>
      </w:r>
    </w:p>
    <w:p w:rsidR="00A1128B" w:rsidRPr="00B27CCB" w:rsidRDefault="00A1128B" w:rsidP="00B27CCB">
      <w:pPr>
        <w:pStyle w:val="aff2"/>
        <w:numPr>
          <w:ilvl w:val="0"/>
          <w:numId w:val="57"/>
        </w:numPr>
        <w:tabs>
          <w:tab w:val="clear" w:pos="756"/>
          <w:tab w:val="num" w:pos="360"/>
        </w:tabs>
        <w:spacing w:line="360" w:lineRule="auto"/>
        <w:ind w:left="-567" w:firstLine="567"/>
        <w:jc w:val="both"/>
        <w:rPr>
          <w:sz w:val="28"/>
          <w:szCs w:val="28"/>
        </w:rPr>
      </w:pPr>
      <w:r w:rsidRPr="00B27CCB">
        <w:rPr>
          <w:sz w:val="28"/>
          <w:szCs w:val="28"/>
        </w:rPr>
        <w:t>смене территории страхования гражданином на иной субъект Российской Федерации;</w:t>
      </w:r>
    </w:p>
    <w:p w:rsidR="00A1128B" w:rsidRPr="00B27CCB" w:rsidRDefault="00A1128B" w:rsidP="00B27CCB">
      <w:pPr>
        <w:pStyle w:val="aff2"/>
        <w:numPr>
          <w:ilvl w:val="0"/>
          <w:numId w:val="57"/>
        </w:numPr>
        <w:tabs>
          <w:tab w:val="clear" w:pos="756"/>
          <w:tab w:val="num" w:pos="360"/>
        </w:tabs>
        <w:spacing w:line="360" w:lineRule="auto"/>
        <w:ind w:left="-567" w:firstLine="567"/>
        <w:jc w:val="both"/>
        <w:rPr>
          <w:sz w:val="28"/>
          <w:szCs w:val="28"/>
        </w:rPr>
      </w:pPr>
      <w:r w:rsidRPr="00B27CCB">
        <w:rPr>
          <w:sz w:val="28"/>
          <w:szCs w:val="28"/>
        </w:rPr>
        <w:t>прекращение деятельности в сфере обязательного медицинского страхования МО к которой был ранее прикреплен гражданин;</w:t>
      </w:r>
    </w:p>
    <w:p w:rsidR="00A1128B" w:rsidRPr="00B27CCB" w:rsidRDefault="00A1128B" w:rsidP="00B27CCB">
      <w:pPr>
        <w:pStyle w:val="aff2"/>
        <w:numPr>
          <w:ilvl w:val="0"/>
          <w:numId w:val="57"/>
        </w:numPr>
        <w:tabs>
          <w:tab w:val="clear" w:pos="756"/>
          <w:tab w:val="num" w:pos="360"/>
        </w:tabs>
        <w:spacing w:line="360" w:lineRule="auto"/>
        <w:ind w:left="-567" w:firstLine="567"/>
        <w:jc w:val="both"/>
        <w:rPr>
          <w:sz w:val="28"/>
          <w:szCs w:val="28"/>
        </w:rPr>
      </w:pPr>
      <w:r w:rsidRPr="00B27CCB">
        <w:rPr>
          <w:sz w:val="28"/>
          <w:szCs w:val="28"/>
        </w:rPr>
        <w:t>прекращение страхования по обязательному медицинскому страхованию по иным причинам;</w:t>
      </w:r>
    </w:p>
    <w:p w:rsidR="00AD4714" w:rsidRPr="00B27CCB" w:rsidRDefault="00A1128B" w:rsidP="00B27CCB">
      <w:pPr>
        <w:pStyle w:val="aff2"/>
        <w:numPr>
          <w:ilvl w:val="0"/>
          <w:numId w:val="57"/>
        </w:numPr>
        <w:tabs>
          <w:tab w:val="clear" w:pos="756"/>
          <w:tab w:val="num" w:pos="360"/>
        </w:tabs>
        <w:spacing w:line="360" w:lineRule="auto"/>
        <w:ind w:left="-567" w:firstLine="567"/>
        <w:jc w:val="both"/>
        <w:rPr>
          <w:sz w:val="28"/>
          <w:szCs w:val="28"/>
        </w:rPr>
      </w:pPr>
      <w:r w:rsidRPr="00B27CCB">
        <w:rPr>
          <w:sz w:val="28"/>
          <w:szCs w:val="28"/>
        </w:rPr>
        <w:t>в случае смерти застрахованного лица.</w:t>
      </w:r>
    </w:p>
    <w:p w:rsidR="00D53471" w:rsidRPr="00B27CCB" w:rsidRDefault="002862E8" w:rsidP="00B27CCB">
      <w:pPr>
        <w:pStyle w:val="aff2"/>
        <w:numPr>
          <w:ilvl w:val="0"/>
          <w:numId w:val="52"/>
        </w:numPr>
        <w:tabs>
          <w:tab w:val="num" w:pos="360"/>
        </w:tabs>
        <w:spacing w:line="360" w:lineRule="auto"/>
        <w:ind w:left="-567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D53471" w:rsidRPr="00B27CCB">
        <w:rPr>
          <w:sz w:val="28"/>
          <w:szCs w:val="28"/>
        </w:rPr>
        <w:t xml:space="preserve">МО обязана поддерживать в актуальном состоянии сведения о прикреплённом населении, вносимые в </w:t>
      </w:r>
      <w:r w:rsidR="009828E7" w:rsidRPr="00B27CCB">
        <w:rPr>
          <w:rFonts w:ascii="Times New Roman CYR" w:hAnsi="Times New Roman CYR" w:cs="Times New Roman CYR"/>
          <w:sz w:val="28"/>
          <w:szCs w:val="28"/>
        </w:rPr>
        <w:t xml:space="preserve">АИС </w:t>
      </w:r>
      <w:r w:rsidR="009828E7" w:rsidRPr="00B27CCB">
        <w:rPr>
          <w:sz w:val="28"/>
          <w:szCs w:val="28"/>
        </w:rPr>
        <w:t>«</w:t>
      </w:r>
      <w:r w:rsidR="00DC7B1F" w:rsidRPr="00B27CCB">
        <w:rPr>
          <w:sz w:val="28"/>
          <w:szCs w:val="28"/>
        </w:rPr>
        <w:t>ИМЦ: ТФОМС</w:t>
      </w:r>
      <w:r w:rsidR="009828E7" w:rsidRPr="00B27CCB">
        <w:rPr>
          <w:sz w:val="28"/>
          <w:szCs w:val="28"/>
        </w:rPr>
        <w:t>»</w:t>
      </w:r>
      <w:r w:rsidR="00D53471" w:rsidRPr="00B27CCB">
        <w:rPr>
          <w:sz w:val="28"/>
          <w:szCs w:val="28"/>
        </w:rPr>
        <w:t>.</w:t>
      </w:r>
    </w:p>
    <w:p w:rsidR="00D53471" w:rsidRPr="00B27CCB" w:rsidRDefault="002862E8" w:rsidP="00B27CCB">
      <w:pPr>
        <w:pStyle w:val="aff2"/>
        <w:numPr>
          <w:ilvl w:val="0"/>
          <w:numId w:val="52"/>
        </w:numPr>
        <w:tabs>
          <w:tab w:val="num" w:pos="360"/>
        </w:tabs>
        <w:spacing w:line="360" w:lineRule="auto"/>
        <w:ind w:left="-567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D53471" w:rsidRPr="00B27CCB">
        <w:rPr>
          <w:sz w:val="28"/>
          <w:szCs w:val="28"/>
        </w:rPr>
        <w:t xml:space="preserve">Сведения о прикрепленных застрахованных лицах в </w:t>
      </w:r>
      <w:r w:rsidR="009828E7" w:rsidRPr="00B27CCB">
        <w:rPr>
          <w:rFonts w:ascii="Times New Roman CYR" w:hAnsi="Times New Roman CYR" w:cs="Times New Roman CYR"/>
          <w:sz w:val="28"/>
          <w:szCs w:val="28"/>
        </w:rPr>
        <w:t xml:space="preserve">АИС </w:t>
      </w:r>
      <w:r w:rsidR="009828E7" w:rsidRPr="00B27CCB">
        <w:rPr>
          <w:sz w:val="28"/>
          <w:szCs w:val="28"/>
        </w:rPr>
        <w:t>«</w:t>
      </w:r>
      <w:r w:rsidR="00DC7B1F" w:rsidRPr="00B27CCB">
        <w:rPr>
          <w:sz w:val="28"/>
          <w:szCs w:val="28"/>
        </w:rPr>
        <w:t>ИМЦ: ТФОМС</w:t>
      </w:r>
      <w:r w:rsidR="00D53471" w:rsidRPr="00B27CCB">
        <w:rPr>
          <w:sz w:val="28"/>
          <w:szCs w:val="28"/>
        </w:rPr>
        <w:t>» считаются актуализированными на 01.0</w:t>
      </w:r>
      <w:r w:rsidR="009828E7" w:rsidRPr="00B27CCB">
        <w:rPr>
          <w:sz w:val="28"/>
          <w:szCs w:val="28"/>
        </w:rPr>
        <w:t>8</w:t>
      </w:r>
      <w:r w:rsidR="00D53471" w:rsidRPr="00B27CCB">
        <w:rPr>
          <w:sz w:val="28"/>
          <w:szCs w:val="28"/>
        </w:rPr>
        <w:t>.20</w:t>
      </w:r>
      <w:r w:rsidR="009828E7" w:rsidRPr="00B27CCB">
        <w:rPr>
          <w:sz w:val="28"/>
          <w:szCs w:val="28"/>
        </w:rPr>
        <w:t>23</w:t>
      </w:r>
      <w:r w:rsidR="00D53471" w:rsidRPr="00B27CCB">
        <w:rPr>
          <w:sz w:val="28"/>
          <w:szCs w:val="28"/>
        </w:rPr>
        <w:t xml:space="preserve"> года. Все сведения, поступившие с 01.0</w:t>
      </w:r>
      <w:r w:rsidR="009828E7" w:rsidRPr="00B27CCB">
        <w:rPr>
          <w:sz w:val="28"/>
          <w:szCs w:val="28"/>
        </w:rPr>
        <w:t>8</w:t>
      </w:r>
      <w:r w:rsidR="00D53471" w:rsidRPr="00B27CCB">
        <w:rPr>
          <w:sz w:val="28"/>
          <w:szCs w:val="28"/>
        </w:rPr>
        <w:t>.20</w:t>
      </w:r>
      <w:r w:rsidR="004019AF" w:rsidRPr="00B27CCB">
        <w:rPr>
          <w:sz w:val="28"/>
          <w:szCs w:val="28"/>
        </w:rPr>
        <w:t>23</w:t>
      </w:r>
      <w:r w:rsidR="00D53471" w:rsidRPr="00B27CCB">
        <w:rPr>
          <w:sz w:val="28"/>
          <w:szCs w:val="28"/>
        </w:rPr>
        <w:t xml:space="preserve"> года, подлежат внесению в </w:t>
      </w:r>
      <w:r w:rsidR="009828E7" w:rsidRPr="00B27CCB">
        <w:rPr>
          <w:rFonts w:ascii="Times New Roman CYR" w:hAnsi="Times New Roman CYR" w:cs="Times New Roman CYR"/>
          <w:sz w:val="28"/>
          <w:szCs w:val="28"/>
        </w:rPr>
        <w:t xml:space="preserve">АИС </w:t>
      </w:r>
      <w:r w:rsidR="009828E7" w:rsidRPr="00B27CCB">
        <w:rPr>
          <w:sz w:val="28"/>
          <w:szCs w:val="28"/>
        </w:rPr>
        <w:t>«</w:t>
      </w:r>
      <w:r w:rsidR="00DC7B1F" w:rsidRPr="00B27CCB">
        <w:rPr>
          <w:sz w:val="28"/>
          <w:szCs w:val="28"/>
        </w:rPr>
        <w:t>ИМЦ: ТФОМС</w:t>
      </w:r>
      <w:r w:rsidR="009828E7" w:rsidRPr="00B27CCB">
        <w:rPr>
          <w:sz w:val="28"/>
          <w:szCs w:val="28"/>
        </w:rPr>
        <w:t>»</w:t>
      </w:r>
      <w:r w:rsidR="00D53471" w:rsidRPr="00B27CCB">
        <w:rPr>
          <w:sz w:val="28"/>
          <w:szCs w:val="28"/>
        </w:rPr>
        <w:t xml:space="preserve"> в соответствии с настоящим порядком.</w:t>
      </w:r>
    </w:p>
    <w:p w:rsidR="00D53471" w:rsidRPr="00B27CCB" w:rsidRDefault="002862E8" w:rsidP="00B27CCB">
      <w:pPr>
        <w:pStyle w:val="aff2"/>
        <w:numPr>
          <w:ilvl w:val="0"/>
          <w:numId w:val="52"/>
        </w:numPr>
        <w:tabs>
          <w:tab w:val="num" w:pos="360"/>
        </w:tabs>
        <w:spacing w:line="360" w:lineRule="auto"/>
        <w:ind w:left="-567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D53471" w:rsidRPr="00B27CCB">
        <w:rPr>
          <w:sz w:val="28"/>
          <w:szCs w:val="28"/>
        </w:rPr>
        <w:t>Возникающие спорные вопросы при осуществлении учета прикрепленного населения (при необходимости) разрешаются Комиссией по разработке территориальной программы обязательного медицинского страхования. Обращения в комиссию направляются путем подачи заявления на имя председателя комиссии.</w:t>
      </w:r>
    </w:p>
    <w:p w:rsidR="006F1745" w:rsidRDefault="006F1745" w:rsidP="006F1745">
      <w:pPr>
        <w:pStyle w:val="aff2"/>
        <w:tabs>
          <w:tab w:val="num" w:pos="360"/>
        </w:tabs>
        <w:spacing w:before="280" w:after="280" w:line="360" w:lineRule="auto"/>
        <w:ind w:left="0"/>
        <w:jc w:val="both"/>
        <w:rPr>
          <w:sz w:val="28"/>
          <w:szCs w:val="28"/>
        </w:rPr>
      </w:pPr>
    </w:p>
    <w:p w:rsidR="006F1745" w:rsidRPr="00D53471" w:rsidRDefault="006F1745" w:rsidP="006F1745">
      <w:pPr>
        <w:pStyle w:val="aff2"/>
        <w:tabs>
          <w:tab w:val="num" w:pos="360"/>
        </w:tabs>
        <w:spacing w:before="280" w:after="280" w:line="360" w:lineRule="auto"/>
        <w:ind w:left="0"/>
        <w:jc w:val="both"/>
        <w:rPr>
          <w:sz w:val="28"/>
          <w:szCs w:val="28"/>
        </w:rPr>
      </w:pPr>
    </w:p>
    <w:p w:rsidR="00F80375" w:rsidRDefault="00F80375" w:rsidP="00857646">
      <w:pPr>
        <w:spacing w:after="160" w:line="259" w:lineRule="auto"/>
        <w:ind w:left="-567" w:firstLine="567"/>
        <w:rPr>
          <w:sz w:val="28"/>
          <w:szCs w:val="28"/>
        </w:rPr>
      </w:pPr>
      <w:r w:rsidRPr="00B91ED8">
        <w:rPr>
          <w:sz w:val="28"/>
          <w:szCs w:val="28"/>
        </w:rPr>
        <w:br w:type="page"/>
      </w:r>
    </w:p>
    <w:p w:rsidR="006F1745" w:rsidRPr="006F1745" w:rsidRDefault="006F1745" w:rsidP="00D821D5">
      <w:pPr>
        <w:pStyle w:val="1"/>
      </w:pPr>
      <w:bookmarkStart w:id="87" w:name="_Toc512349730"/>
      <w:bookmarkStart w:id="88" w:name="_Toc76486874"/>
      <w:bookmarkStart w:id="89" w:name="_Toc91689571"/>
      <w:bookmarkStart w:id="90" w:name="_Toc154055389"/>
      <w:r w:rsidRPr="006F1745">
        <w:t>Порядок определения страховой принадлежности лиц, обратившихся в медицинские организации, участвующие в реализации программы ОМС в Республике Мордовия</w:t>
      </w:r>
      <w:bookmarkEnd w:id="87"/>
      <w:bookmarkEnd w:id="88"/>
      <w:bookmarkEnd w:id="89"/>
      <w:bookmarkEnd w:id="90"/>
    </w:p>
    <w:p w:rsidR="00D821D5" w:rsidRDefault="00D821D5" w:rsidP="00857646">
      <w:pPr>
        <w:spacing w:after="160" w:line="259" w:lineRule="auto"/>
        <w:ind w:left="-567" w:firstLine="567"/>
        <w:rPr>
          <w:sz w:val="28"/>
          <w:szCs w:val="28"/>
        </w:rPr>
      </w:pPr>
    </w:p>
    <w:p w:rsidR="00D821D5" w:rsidRPr="00DA26E1" w:rsidRDefault="00D821D5" w:rsidP="00901FAB">
      <w:pPr>
        <w:spacing w:line="360" w:lineRule="auto"/>
        <w:ind w:left="-567" w:firstLine="567"/>
        <w:rPr>
          <w:sz w:val="28"/>
          <w:szCs w:val="28"/>
        </w:rPr>
      </w:pPr>
      <w:r w:rsidRPr="00DA26E1">
        <w:rPr>
          <w:sz w:val="28"/>
          <w:szCs w:val="28"/>
        </w:rPr>
        <w:t>Настоящий порядок разработан в соответствии с требованиями:</w:t>
      </w:r>
    </w:p>
    <w:p w:rsidR="00D821D5" w:rsidRPr="00DA26E1" w:rsidRDefault="00D821D5" w:rsidP="00901FAB">
      <w:pPr>
        <w:pStyle w:val="aff2"/>
        <w:widowControl w:val="0"/>
        <w:numPr>
          <w:ilvl w:val="0"/>
          <w:numId w:val="54"/>
        </w:numPr>
        <w:tabs>
          <w:tab w:val="left" w:pos="284"/>
        </w:tabs>
        <w:suppressAutoHyphens/>
        <w:spacing w:line="360" w:lineRule="auto"/>
        <w:ind w:left="-567" w:firstLine="567"/>
        <w:jc w:val="both"/>
        <w:rPr>
          <w:sz w:val="28"/>
          <w:szCs w:val="28"/>
        </w:rPr>
      </w:pPr>
      <w:r w:rsidRPr="00DA26E1">
        <w:rPr>
          <w:sz w:val="28"/>
          <w:szCs w:val="28"/>
        </w:rPr>
        <w:t>Федерального закона от 29.11.2010г. № 326-ФЗ «Об обязательном медицинском страховании в Российской Федерации»;</w:t>
      </w:r>
    </w:p>
    <w:p w:rsidR="00D821D5" w:rsidRPr="00DA26E1" w:rsidRDefault="00D821D5" w:rsidP="00901FAB">
      <w:pPr>
        <w:pStyle w:val="aff2"/>
        <w:widowControl w:val="0"/>
        <w:numPr>
          <w:ilvl w:val="0"/>
          <w:numId w:val="54"/>
        </w:numPr>
        <w:tabs>
          <w:tab w:val="left" w:pos="284"/>
        </w:tabs>
        <w:suppressAutoHyphens/>
        <w:spacing w:line="360" w:lineRule="auto"/>
        <w:ind w:left="-567" w:firstLine="567"/>
        <w:jc w:val="both"/>
        <w:rPr>
          <w:sz w:val="28"/>
          <w:szCs w:val="28"/>
        </w:rPr>
      </w:pPr>
      <w:r w:rsidRPr="00DA26E1">
        <w:rPr>
          <w:sz w:val="28"/>
          <w:szCs w:val="28"/>
        </w:rPr>
        <w:t>Закон РФ от 25 июня 1993 г. № 5242-</w:t>
      </w:r>
      <w:r w:rsidR="00A04C0F">
        <w:rPr>
          <w:sz w:val="28"/>
          <w:szCs w:val="28"/>
        </w:rPr>
        <w:t>1</w:t>
      </w:r>
      <w:r w:rsidRPr="00DA26E1">
        <w:rPr>
          <w:sz w:val="28"/>
          <w:szCs w:val="28"/>
        </w:rPr>
        <w:t xml:space="preserve"> «О праве граждан Российской Федерации на свободу передвижения, выбор места пребывания и жительства в пределах Российской Федерации»;</w:t>
      </w:r>
    </w:p>
    <w:p w:rsidR="00D821D5" w:rsidRPr="00437A7E" w:rsidRDefault="00D821D5" w:rsidP="00901FAB">
      <w:pPr>
        <w:pStyle w:val="aff2"/>
        <w:widowControl w:val="0"/>
        <w:numPr>
          <w:ilvl w:val="0"/>
          <w:numId w:val="54"/>
        </w:numPr>
        <w:tabs>
          <w:tab w:val="left" w:pos="284"/>
        </w:tabs>
        <w:suppressAutoHyphens/>
        <w:spacing w:line="360" w:lineRule="auto"/>
        <w:ind w:left="-567" w:firstLine="567"/>
        <w:jc w:val="both"/>
        <w:rPr>
          <w:sz w:val="28"/>
          <w:szCs w:val="28"/>
        </w:rPr>
      </w:pPr>
      <w:r w:rsidRPr="00437A7E">
        <w:rPr>
          <w:sz w:val="28"/>
          <w:szCs w:val="28"/>
        </w:rPr>
        <w:t>Постановления Правительства РФ от 2</w:t>
      </w:r>
      <w:r w:rsidR="006C6467" w:rsidRPr="00437A7E">
        <w:rPr>
          <w:sz w:val="28"/>
          <w:szCs w:val="28"/>
        </w:rPr>
        <w:t>9</w:t>
      </w:r>
      <w:r w:rsidRPr="00437A7E">
        <w:rPr>
          <w:sz w:val="28"/>
          <w:szCs w:val="28"/>
        </w:rPr>
        <w:t xml:space="preserve"> </w:t>
      </w:r>
      <w:r w:rsidR="006C6467" w:rsidRPr="00437A7E">
        <w:rPr>
          <w:sz w:val="28"/>
          <w:szCs w:val="28"/>
        </w:rPr>
        <w:t>декабря</w:t>
      </w:r>
      <w:r w:rsidRPr="00437A7E">
        <w:rPr>
          <w:sz w:val="28"/>
          <w:szCs w:val="28"/>
        </w:rPr>
        <w:t xml:space="preserve"> 20</w:t>
      </w:r>
      <w:r w:rsidR="006C6467" w:rsidRPr="00437A7E">
        <w:rPr>
          <w:sz w:val="28"/>
          <w:szCs w:val="28"/>
        </w:rPr>
        <w:t>22</w:t>
      </w:r>
      <w:r w:rsidRPr="00437A7E">
        <w:rPr>
          <w:sz w:val="28"/>
          <w:szCs w:val="28"/>
        </w:rPr>
        <w:t> г. № </w:t>
      </w:r>
      <w:r w:rsidR="006C6467" w:rsidRPr="00437A7E">
        <w:rPr>
          <w:sz w:val="28"/>
          <w:szCs w:val="28"/>
        </w:rPr>
        <w:t>2497</w:t>
      </w:r>
      <w:r w:rsidRPr="00437A7E">
        <w:rPr>
          <w:sz w:val="28"/>
          <w:szCs w:val="28"/>
        </w:rPr>
        <w:t xml:space="preserve"> </w:t>
      </w:r>
      <w:r w:rsidR="0033753B" w:rsidRPr="00437A7E">
        <w:rPr>
          <w:sz w:val="28"/>
          <w:szCs w:val="28"/>
        </w:rPr>
        <w:t>«</w:t>
      </w:r>
      <w:r w:rsidRPr="00437A7E">
        <w:rPr>
          <w:sz w:val="28"/>
          <w:szCs w:val="28"/>
        </w:rPr>
        <w:t>О Программе государственных гарантий бесплатного оказания гражданам медицинской помощи на 20</w:t>
      </w:r>
      <w:r w:rsidR="006C6467" w:rsidRPr="00437A7E">
        <w:rPr>
          <w:sz w:val="28"/>
          <w:szCs w:val="28"/>
        </w:rPr>
        <w:t>23</w:t>
      </w:r>
      <w:r w:rsidRPr="00437A7E">
        <w:rPr>
          <w:sz w:val="28"/>
          <w:szCs w:val="28"/>
        </w:rPr>
        <w:t xml:space="preserve"> год и на плановый период 20</w:t>
      </w:r>
      <w:r w:rsidR="006C6467" w:rsidRPr="00437A7E">
        <w:rPr>
          <w:sz w:val="28"/>
          <w:szCs w:val="28"/>
        </w:rPr>
        <w:t>24</w:t>
      </w:r>
      <w:r w:rsidRPr="00437A7E">
        <w:rPr>
          <w:sz w:val="28"/>
          <w:szCs w:val="28"/>
        </w:rPr>
        <w:t xml:space="preserve"> и 20</w:t>
      </w:r>
      <w:r w:rsidR="006C6467" w:rsidRPr="00437A7E">
        <w:rPr>
          <w:sz w:val="28"/>
          <w:szCs w:val="28"/>
        </w:rPr>
        <w:t>25</w:t>
      </w:r>
      <w:r w:rsidRPr="00437A7E">
        <w:rPr>
          <w:sz w:val="28"/>
          <w:szCs w:val="28"/>
        </w:rPr>
        <w:t xml:space="preserve"> годов</w:t>
      </w:r>
      <w:r w:rsidR="0033753B" w:rsidRPr="00437A7E">
        <w:rPr>
          <w:sz w:val="28"/>
          <w:szCs w:val="28"/>
        </w:rPr>
        <w:t>»</w:t>
      </w:r>
      <w:r w:rsidRPr="00437A7E">
        <w:rPr>
          <w:sz w:val="28"/>
          <w:szCs w:val="28"/>
        </w:rPr>
        <w:t>;</w:t>
      </w:r>
    </w:p>
    <w:p w:rsidR="00D821D5" w:rsidRPr="00DA26E1" w:rsidRDefault="00D821D5" w:rsidP="008979D0">
      <w:pPr>
        <w:pStyle w:val="aff2"/>
        <w:widowControl w:val="0"/>
        <w:numPr>
          <w:ilvl w:val="0"/>
          <w:numId w:val="54"/>
        </w:numPr>
        <w:tabs>
          <w:tab w:val="left" w:pos="284"/>
        </w:tabs>
        <w:suppressAutoHyphens/>
        <w:spacing w:line="360" w:lineRule="auto"/>
        <w:ind w:left="-567" w:firstLine="567"/>
        <w:jc w:val="both"/>
        <w:rPr>
          <w:sz w:val="28"/>
          <w:szCs w:val="28"/>
        </w:rPr>
      </w:pPr>
      <w:r w:rsidRPr="00DA26E1">
        <w:rPr>
          <w:sz w:val="28"/>
          <w:szCs w:val="28"/>
        </w:rPr>
        <w:t>Постановление Правительства РФ от 17 июля 1995 г. № 713 «Об утверждении Правил регистрации и снятия граждан Российской Федерации с регистрационного учета по месту пребывания и по месту жительства в пределах Российской Федерации и перечня лиц, ответственных за прием и передачу в органы регистрационного учета документов для регистрации и снятия с регистрационного учета граждан Российской Федерации по месту пребывания и по месту жительства в пределах Российской Федерации»;</w:t>
      </w:r>
    </w:p>
    <w:p w:rsidR="00D821D5" w:rsidRPr="00DA26E1" w:rsidRDefault="00D821D5" w:rsidP="008979D0">
      <w:pPr>
        <w:pStyle w:val="aff2"/>
        <w:widowControl w:val="0"/>
        <w:numPr>
          <w:ilvl w:val="0"/>
          <w:numId w:val="54"/>
        </w:numPr>
        <w:tabs>
          <w:tab w:val="left" w:pos="284"/>
        </w:tabs>
        <w:suppressAutoHyphens/>
        <w:spacing w:line="360" w:lineRule="auto"/>
        <w:ind w:left="-567" w:firstLine="567"/>
        <w:jc w:val="both"/>
        <w:rPr>
          <w:sz w:val="28"/>
          <w:szCs w:val="28"/>
        </w:rPr>
      </w:pPr>
      <w:r w:rsidRPr="00DA26E1">
        <w:rPr>
          <w:sz w:val="28"/>
          <w:szCs w:val="28"/>
        </w:rPr>
        <w:t>Приказа Министерства здравоохранения и социального развития Российской Федерации от 28.02.201</w:t>
      </w:r>
      <w:r>
        <w:rPr>
          <w:sz w:val="28"/>
          <w:szCs w:val="28"/>
        </w:rPr>
        <w:t>9</w:t>
      </w:r>
      <w:r w:rsidRPr="00DA26E1">
        <w:rPr>
          <w:sz w:val="28"/>
          <w:szCs w:val="28"/>
        </w:rPr>
        <w:t>г. № 1</w:t>
      </w:r>
      <w:r>
        <w:rPr>
          <w:sz w:val="28"/>
          <w:szCs w:val="28"/>
        </w:rPr>
        <w:t>0</w:t>
      </w:r>
      <w:r w:rsidRPr="00DA26E1">
        <w:rPr>
          <w:sz w:val="28"/>
          <w:szCs w:val="28"/>
        </w:rPr>
        <w:t>8н «Об утверждении Правил обязательного медицинского страхования»;</w:t>
      </w:r>
    </w:p>
    <w:p w:rsidR="00D821D5" w:rsidRPr="00DA26E1" w:rsidRDefault="00D821D5" w:rsidP="008979D0">
      <w:pPr>
        <w:pStyle w:val="aff2"/>
        <w:widowControl w:val="0"/>
        <w:numPr>
          <w:ilvl w:val="0"/>
          <w:numId w:val="54"/>
        </w:numPr>
        <w:tabs>
          <w:tab w:val="left" w:pos="284"/>
        </w:tabs>
        <w:suppressAutoHyphens/>
        <w:spacing w:line="360" w:lineRule="auto"/>
        <w:ind w:left="-567" w:firstLine="567"/>
        <w:jc w:val="both"/>
        <w:rPr>
          <w:sz w:val="28"/>
          <w:szCs w:val="28"/>
        </w:rPr>
      </w:pPr>
      <w:r w:rsidRPr="00DA26E1">
        <w:rPr>
          <w:sz w:val="28"/>
          <w:szCs w:val="28"/>
        </w:rPr>
        <w:t>Приказа Федерального фонда обязательного медицинского страхования от 04.04.2011г. № 79 «Об утверждении Общих принципов построения и функционирования информационных систем и порядка информационного взаимодействия в сфере обязательного медицинского страхования» (с изменениями);</w:t>
      </w:r>
    </w:p>
    <w:p w:rsidR="00D821D5" w:rsidRPr="00DA26E1" w:rsidRDefault="00250C62" w:rsidP="008979D0">
      <w:pPr>
        <w:pStyle w:val="aff2"/>
        <w:widowControl w:val="0"/>
        <w:numPr>
          <w:ilvl w:val="0"/>
          <w:numId w:val="54"/>
        </w:numPr>
        <w:tabs>
          <w:tab w:val="left" w:pos="284"/>
        </w:tabs>
        <w:suppressAutoHyphens/>
        <w:spacing w:line="360" w:lineRule="auto"/>
        <w:ind w:left="-567" w:firstLine="567"/>
        <w:jc w:val="both"/>
        <w:rPr>
          <w:sz w:val="28"/>
          <w:szCs w:val="28"/>
        </w:rPr>
      </w:pPr>
      <w:r w:rsidRPr="00250C62">
        <w:rPr>
          <w:sz w:val="28"/>
          <w:szCs w:val="28"/>
        </w:rPr>
        <w:t>Постановление Правите</w:t>
      </w:r>
      <w:r>
        <w:rPr>
          <w:sz w:val="28"/>
          <w:szCs w:val="28"/>
        </w:rPr>
        <w:t>льства РФ от 05.11.2022 N 1998 «</w:t>
      </w:r>
      <w:r w:rsidRPr="00250C62">
        <w:rPr>
          <w:sz w:val="28"/>
          <w:szCs w:val="28"/>
        </w:rPr>
        <w:t>Об утверждении Правил ведения персонифицированного учета в сфере обязате</w:t>
      </w:r>
      <w:r>
        <w:rPr>
          <w:sz w:val="28"/>
          <w:szCs w:val="28"/>
        </w:rPr>
        <w:t>льного медицинского страхования</w:t>
      </w:r>
      <w:r w:rsidR="00D821D5" w:rsidRPr="00DA26E1">
        <w:rPr>
          <w:sz w:val="28"/>
          <w:szCs w:val="28"/>
        </w:rPr>
        <w:t>»;</w:t>
      </w:r>
    </w:p>
    <w:p w:rsidR="00D821D5" w:rsidRPr="00437A7E" w:rsidRDefault="00D821D5" w:rsidP="008979D0">
      <w:pPr>
        <w:pStyle w:val="aff2"/>
        <w:widowControl w:val="0"/>
        <w:numPr>
          <w:ilvl w:val="0"/>
          <w:numId w:val="54"/>
        </w:numPr>
        <w:tabs>
          <w:tab w:val="left" w:pos="284"/>
        </w:tabs>
        <w:suppressAutoHyphens/>
        <w:spacing w:line="360" w:lineRule="auto"/>
        <w:ind w:left="-567" w:firstLine="567"/>
        <w:jc w:val="both"/>
        <w:rPr>
          <w:sz w:val="28"/>
          <w:szCs w:val="28"/>
        </w:rPr>
      </w:pPr>
      <w:r w:rsidRPr="00437A7E">
        <w:rPr>
          <w:bCs/>
          <w:sz w:val="28"/>
          <w:szCs w:val="28"/>
        </w:rPr>
        <w:t>Постановление Правительства Республики Мордов</w:t>
      </w:r>
      <w:r w:rsidR="001E1A30" w:rsidRPr="00437A7E">
        <w:rPr>
          <w:bCs/>
          <w:sz w:val="28"/>
          <w:szCs w:val="28"/>
        </w:rPr>
        <w:t>ия от</w:t>
      </w:r>
      <w:r w:rsidR="001E1A30" w:rsidRPr="00437A7E">
        <w:rPr>
          <w:sz w:val="28"/>
          <w:szCs w:val="28"/>
        </w:rPr>
        <w:t xml:space="preserve"> 18.01.2023 № 18</w:t>
      </w:r>
      <w:r w:rsidR="002E1909" w:rsidRPr="00437A7E">
        <w:rPr>
          <w:bCs/>
          <w:sz w:val="28"/>
          <w:szCs w:val="28"/>
        </w:rPr>
        <w:t xml:space="preserve"> «</w:t>
      </w:r>
      <w:r w:rsidRPr="00437A7E">
        <w:rPr>
          <w:bCs/>
          <w:sz w:val="28"/>
          <w:szCs w:val="28"/>
        </w:rPr>
        <w:t>О Республиканской территориальной программе государственных гарантий бесплатного оказания населению Республики Мордовия медицинской помощи на 20</w:t>
      </w:r>
      <w:r w:rsidR="001E1A30" w:rsidRPr="00437A7E">
        <w:rPr>
          <w:bCs/>
          <w:sz w:val="28"/>
          <w:szCs w:val="28"/>
        </w:rPr>
        <w:t>23</w:t>
      </w:r>
      <w:r w:rsidRPr="00437A7E">
        <w:rPr>
          <w:bCs/>
          <w:sz w:val="28"/>
          <w:szCs w:val="28"/>
        </w:rPr>
        <w:t xml:space="preserve"> год и на пл</w:t>
      </w:r>
      <w:r w:rsidR="002E1909" w:rsidRPr="00437A7E">
        <w:rPr>
          <w:bCs/>
          <w:sz w:val="28"/>
          <w:szCs w:val="28"/>
        </w:rPr>
        <w:t>ановый период 20</w:t>
      </w:r>
      <w:r w:rsidR="001E1A30" w:rsidRPr="00437A7E">
        <w:rPr>
          <w:bCs/>
          <w:sz w:val="28"/>
          <w:szCs w:val="28"/>
        </w:rPr>
        <w:t>24</w:t>
      </w:r>
      <w:r w:rsidR="002E1909" w:rsidRPr="00437A7E">
        <w:rPr>
          <w:bCs/>
          <w:sz w:val="28"/>
          <w:szCs w:val="28"/>
        </w:rPr>
        <w:t xml:space="preserve"> и 20</w:t>
      </w:r>
      <w:r w:rsidR="001E1A30" w:rsidRPr="00437A7E">
        <w:rPr>
          <w:bCs/>
          <w:sz w:val="28"/>
          <w:szCs w:val="28"/>
        </w:rPr>
        <w:t>25</w:t>
      </w:r>
      <w:r w:rsidR="002E1909" w:rsidRPr="00437A7E">
        <w:rPr>
          <w:bCs/>
          <w:sz w:val="28"/>
          <w:szCs w:val="28"/>
        </w:rPr>
        <w:t xml:space="preserve"> годов»</w:t>
      </w:r>
      <w:r w:rsidRPr="00437A7E">
        <w:rPr>
          <w:bCs/>
          <w:sz w:val="28"/>
          <w:szCs w:val="28"/>
        </w:rPr>
        <w:t>;</w:t>
      </w:r>
      <w:r w:rsidRPr="00437A7E">
        <w:rPr>
          <w:sz w:val="28"/>
          <w:szCs w:val="28"/>
        </w:rPr>
        <w:t xml:space="preserve"> </w:t>
      </w:r>
    </w:p>
    <w:p w:rsidR="00D821D5" w:rsidRPr="00437A7E" w:rsidRDefault="00D821D5" w:rsidP="008979D0">
      <w:pPr>
        <w:pStyle w:val="aff2"/>
        <w:widowControl w:val="0"/>
        <w:numPr>
          <w:ilvl w:val="0"/>
          <w:numId w:val="54"/>
        </w:numPr>
        <w:tabs>
          <w:tab w:val="left" w:pos="284"/>
        </w:tabs>
        <w:suppressAutoHyphens/>
        <w:spacing w:line="360" w:lineRule="auto"/>
        <w:ind w:left="-567" w:firstLine="567"/>
        <w:jc w:val="both"/>
        <w:rPr>
          <w:sz w:val="28"/>
          <w:szCs w:val="28"/>
        </w:rPr>
      </w:pPr>
      <w:r w:rsidRPr="00437A7E">
        <w:rPr>
          <w:sz w:val="28"/>
          <w:szCs w:val="28"/>
        </w:rPr>
        <w:t>Методические указания по представлению информации в сфере обязательного медицинского страхования (утв. Федеральным фондом ОМС 30 декабря 2011 г.)</w:t>
      </w:r>
      <w:r w:rsidR="00113A2A" w:rsidRPr="00437A7E">
        <w:rPr>
          <w:sz w:val="28"/>
          <w:szCs w:val="28"/>
        </w:rPr>
        <w:t>.</w:t>
      </w:r>
    </w:p>
    <w:p w:rsidR="00113A2A" w:rsidRPr="00437A7E" w:rsidRDefault="00113A2A" w:rsidP="008979D0">
      <w:pPr>
        <w:pStyle w:val="aff2"/>
        <w:widowControl w:val="0"/>
        <w:numPr>
          <w:ilvl w:val="0"/>
          <w:numId w:val="58"/>
        </w:numPr>
        <w:tabs>
          <w:tab w:val="left" w:pos="284"/>
        </w:tabs>
        <w:suppressAutoHyphens/>
        <w:spacing w:line="360" w:lineRule="auto"/>
        <w:ind w:left="-567" w:firstLine="567"/>
        <w:jc w:val="both"/>
        <w:rPr>
          <w:sz w:val="28"/>
          <w:szCs w:val="28"/>
        </w:rPr>
      </w:pPr>
      <w:r w:rsidRPr="00437A7E">
        <w:rPr>
          <w:sz w:val="28"/>
          <w:szCs w:val="28"/>
        </w:rPr>
        <w:t>Оплата счетов за оказанные медицинские услуги в медицинских организациях, участвующих в реализации территориальной программы ОМС, осуществляется по представленным персонифицированным электронным реестрам счетов оказанной медицинской помощи, после проведения форматно-логического контроля (ФЛК) и Медико-экономического контроля (МЭК).  ФЛК и МЭК проводятся специалистами ТФОМС Республики.</w:t>
      </w:r>
    </w:p>
    <w:p w:rsidR="00E1398B" w:rsidRDefault="00E1398B" w:rsidP="008979D0">
      <w:pPr>
        <w:pStyle w:val="aff2"/>
        <w:widowControl w:val="0"/>
        <w:numPr>
          <w:ilvl w:val="0"/>
          <w:numId w:val="58"/>
        </w:numPr>
        <w:tabs>
          <w:tab w:val="left" w:pos="284"/>
        </w:tabs>
        <w:suppressAutoHyphens/>
        <w:spacing w:line="360" w:lineRule="auto"/>
        <w:ind w:left="-567" w:firstLine="567"/>
        <w:jc w:val="both"/>
        <w:rPr>
          <w:sz w:val="28"/>
          <w:szCs w:val="28"/>
        </w:rPr>
      </w:pPr>
      <w:r w:rsidRPr="00E1398B">
        <w:rPr>
          <w:sz w:val="28"/>
          <w:szCs w:val="28"/>
        </w:rPr>
        <w:t>Медицинской организации необходимо предпринять все меры, предусмотренные существующим законодательством по установлению личности гражданина и обеспечить информирование страховых медицинских организаций о необходимости страхования.</w:t>
      </w:r>
    </w:p>
    <w:p w:rsidR="00E1398B" w:rsidRDefault="00E1398B" w:rsidP="008979D0">
      <w:pPr>
        <w:pStyle w:val="aff2"/>
        <w:widowControl w:val="0"/>
        <w:numPr>
          <w:ilvl w:val="0"/>
          <w:numId w:val="58"/>
        </w:numPr>
        <w:tabs>
          <w:tab w:val="left" w:pos="284"/>
        </w:tabs>
        <w:suppressAutoHyphens/>
        <w:spacing w:line="360" w:lineRule="auto"/>
        <w:ind w:left="-567" w:firstLine="567"/>
        <w:jc w:val="both"/>
        <w:rPr>
          <w:sz w:val="28"/>
          <w:szCs w:val="28"/>
        </w:rPr>
      </w:pPr>
      <w:r w:rsidRPr="00DA26E1">
        <w:rPr>
          <w:sz w:val="28"/>
          <w:szCs w:val="28"/>
        </w:rPr>
        <w:t>Страховым медицинским организациям необходимо обеспечить своевременное обеспечение страхованием в период лечения по обращениям медицинских организаций.</w:t>
      </w:r>
    </w:p>
    <w:p w:rsidR="00E1398B" w:rsidRDefault="00E1398B" w:rsidP="008979D0">
      <w:pPr>
        <w:pStyle w:val="aff2"/>
        <w:widowControl w:val="0"/>
        <w:numPr>
          <w:ilvl w:val="0"/>
          <w:numId w:val="58"/>
        </w:numPr>
        <w:tabs>
          <w:tab w:val="left" w:pos="284"/>
        </w:tabs>
        <w:suppressAutoHyphens/>
        <w:spacing w:line="360" w:lineRule="auto"/>
        <w:ind w:left="-567" w:firstLine="567"/>
        <w:jc w:val="both"/>
        <w:rPr>
          <w:sz w:val="28"/>
          <w:szCs w:val="28"/>
        </w:rPr>
      </w:pPr>
      <w:r w:rsidRPr="00DA26E1">
        <w:rPr>
          <w:sz w:val="28"/>
          <w:szCs w:val="28"/>
        </w:rPr>
        <w:t xml:space="preserve">Медицинская организация до 20 числа месяца, следующего за отчетным, представляет списки </w:t>
      </w:r>
      <w:proofErr w:type="spellStart"/>
      <w:r w:rsidRPr="00DA26E1">
        <w:rPr>
          <w:sz w:val="28"/>
          <w:szCs w:val="28"/>
        </w:rPr>
        <w:t>неидентифицированных</w:t>
      </w:r>
      <w:proofErr w:type="spellEnd"/>
      <w:r w:rsidRPr="00DA26E1">
        <w:rPr>
          <w:sz w:val="28"/>
          <w:szCs w:val="28"/>
        </w:rPr>
        <w:t xml:space="preserve"> лиц на бумажном носителе (</w:t>
      </w:r>
      <w:hyperlink w:anchor="_Приложение_№15" w:history="1">
        <w:r w:rsidRPr="002B7467">
          <w:rPr>
            <w:rStyle w:val="afd"/>
            <w:sz w:val="28"/>
            <w:szCs w:val="28"/>
          </w:rPr>
          <w:t xml:space="preserve">Приложение </w:t>
        </w:r>
        <w:r w:rsidRPr="002B7467">
          <w:rPr>
            <w:rStyle w:val="afd"/>
            <w:sz w:val="28"/>
          </w:rPr>
          <w:t>№</w:t>
        </w:r>
        <w:r w:rsidR="002B7467" w:rsidRPr="002B7467">
          <w:rPr>
            <w:rStyle w:val="afd"/>
            <w:sz w:val="28"/>
          </w:rPr>
          <w:t>15</w:t>
        </w:r>
      </w:hyperlink>
      <w:r w:rsidRPr="00DA26E1">
        <w:rPr>
          <w:sz w:val="28"/>
          <w:szCs w:val="28"/>
        </w:rPr>
        <w:t xml:space="preserve">) и в электронном виде в ГАУЗ РМ «Медицинский информационно-аналитический центр» (далее – ГАУЗ РМ «МИАЦ»). Персонифицированный реестр </w:t>
      </w:r>
      <w:proofErr w:type="spellStart"/>
      <w:r w:rsidRPr="00DA26E1">
        <w:rPr>
          <w:sz w:val="28"/>
          <w:szCs w:val="28"/>
        </w:rPr>
        <w:t>неидентифицированных</w:t>
      </w:r>
      <w:proofErr w:type="spellEnd"/>
      <w:r w:rsidRPr="00DA26E1">
        <w:rPr>
          <w:sz w:val="28"/>
          <w:szCs w:val="28"/>
        </w:rPr>
        <w:t xml:space="preserve"> граждан представляется в ГАУЗ РМ «Медицинский информационно-аналитический центр» по акту приема-передачи (</w:t>
      </w:r>
      <w:hyperlink w:anchor="_Приложение_№17" w:history="1">
        <w:r w:rsidRPr="002B7467">
          <w:rPr>
            <w:rStyle w:val="afd"/>
            <w:sz w:val="28"/>
            <w:szCs w:val="28"/>
          </w:rPr>
          <w:t xml:space="preserve">Приложение </w:t>
        </w:r>
        <w:r w:rsidRPr="002B7467">
          <w:rPr>
            <w:rStyle w:val="afd"/>
            <w:sz w:val="28"/>
          </w:rPr>
          <w:t>№</w:t>
        </w:r>
        <w:r w:rsidR="002B7467" w:rsidRPr="002B7467">
          <w:rPr>
            <w:rStyle w:val="afd"/>
            <w:sz w:val="28"/>
          </w:rPr>
          <w:t>17</w:t>
        </w:r>
      </w:hyperlink>
      <w:r w:rsidRPr="00DA26E1">
        <w:rPr>
          <w:sz w:val="28"/>
          <w:szCs w:val="28"/>
        </w:rPr>
        <w:t>) ответственным исполнителем медицинской организации.</w:t>
      </w:r>
    </w:p>
    <w:p w:rsidR="00E1398B" w:rsidRPr="00E1398B" w:rsidRDefault="00E1398B" w:rsidP="008979D0">
      <w:pPr>
        <w:pStyle w:val="aff2"/>
        <w:widowControl w:val="0"/>
        <w:numPr>
          <w:ilvl w:val="0"/>
          <w:numId w:val="58"/>
        </w:numPr>
        <w:tabs>
          <w:tab w:val="left" w:pos="284"/>
        </w:tabs>
        <w:suppressAutoHyphens/>
        <w:spacing w:line="360" w:lineRule="auto"/>
        <w:ind w:left="-567" w:firstLine="567"/>
        <w:jc w:val="both"/>
        <w:rPr>
          <w:sz w:val="28"/>
          <w:szCs w:val="28"/>
        </w:rPr>
      </w:pPr>
      <w:r w:rsidRPr="00E1398B">
        <w:rPr>
          <w:sz w:val="28"/>
          <w:szCs w:val="28"/>
        </w:rPr>
        <w:t xml:space="preserve">Медицинская помощь, оказанная </w:t>
      </w:r>
      <w:proofErr w:type="spellStart"/>
      <w:r w:rsidRPr="00E1398B">
        <w:rPr>
          <w:sz w:val="28"/>
          <w:szCs w:val="28"/>
        </w:rPr>
        <w:t>неидентифицированным</w:t>
      </w:r>
      <w:proofErr w:type="spellEnd"/>
      <w:r w:rsidRPr="00E1398B">
        <w:rPr>
          <w:sz w:val="28"/>
          <w:szCs w:val="28"/>
        </w:rPr>
        <w:t xml:space="preserve"> лицам (не имеющим страховой принадлежности), не может быть оплачена за счет средств ОМС и подлежит оплате за счет бюджета Республики Мордовия. </w:t>
      </w:r>
    </w:p>
    <w:p w:rsidR="00E1398B" w:rsidRDefault="00E1398B" w:rsidP="008979D0">
      <w:pPr>
        <w:pStyle w:val="aff2"/>
        <w:widowControl w:val="0"/>
        <w:numPr>
          <w:ilvl w:val="0"/>
          <w:numId w:val="58"/>
        </w:numPr>
        <w:tabs>
          <w:tab w:val="left" w:pos="284"/>
        </w:tabs>
        <w:suppressAutoHyphens/>
        <w:spacing w:line="360" w:lineRule="auto"/>
        <w:ind w:left="-567" w:firstLine="567"/>
        <w:jc w:val="both"/>
        <w:rPr>
          <w:sz w:val="28"/>
          <w:szCs w:val="28"/>
        </w:rPr>
      </w:pPr>
      <w:r w:rsidRPr="00E1398B">
        <w:rPr>
          <w:sz w:val="28"/>
          <w:szCs w:val="28"/>
        </w:rPr>
        <w:t>Дополнительно, ТФОМС Республики Мордовия ежемесячно до 10-го числа направляет в СМО, осуществляющие деятельность в сфере обязательного медицинского страхования в субъекте Российской Федерации, пропорционально числу застрахованных лиц в каждой из них для заключения договоров о финансовом обеспечении обязательного медицинского страхования сведения о лицах, не обратившихся в страховую медицинскую организацию за выдачей им полисов, а также не осуществивших замену страховой медицинской организации в случае прекращения договора о финансовом обеспечении обязательного медицинского страхования в связи с приостановлением, отзывом или прекращением действия лицензии страховой медицинской организации.</w:t>
      </w:r>
    </w:p>
    <w:p w:rsidR="00E1398B" w:rsidRDefault="00E1398B" w:rsidP="00113A2A">
      <w:pPr>
        <w:pStyle w:val="aff2"/>
        <w:widowControl w:val="0"/>
        <w:tabs>
          <w:tab w:val="left" w:pos="284"/>
        </w:tabs>
        <w:suppressAutoHyphens/>
        <w:spacing w:line="360" w:lineRule="auto"/>
        <w:ind w:left="-567" w:firstLine="567"/>
        <w:jc w:val="both"/>
        <w:rPr>
          <w:sz w:val="28"/>
          <w:szCs w:val="28"/>
        </w:rPr>
      </w:pPr>
    </w:p>
    <w:p w:rsidR="00D821D5" w:rsidRDefault="00D821D5" w:rsidP="00857646">
      <w:pPr>
        <w:spacing w:after="160" w:line="259" w:lineRule="auto"/>
        <w:ind w:left="-567" w:firstLine="567"/>
        <w:rPr>
          <w:sz w:val="28"/>
          <w:szCs w:val="28"/>
        </w:rPr>
      </w:pPr>
    </w:p>
    <w:p w:rsidR="006F1745" w:rsidRDefault="006F1745" w:rsidP="00857646">
      <w:pPr>
        <w:spacing w:after="160" w:line="259" w:lineRule="auto"/>
        <w:ind w:left="-567" w:firstLine="567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083762" w:rsidRDefault="00083762" w:rsidP="00083762">
      <w:pPr>
        <w:pStyle w:val="1"/>
      </w:pPr>
      <w:bookmarkStart w:id="91" w:name="_Toc512349731"/>
      <w:bookmarkStart w:id="92" w:name="_Toc76486875"/>
      <w:bookmarkStart w:id="93" w:name="_Toc91689572"/>
      <w:bookmarkStart w:id="94" w:name="_Toc154055390"/>
      <w:r w:rsidRPr="00DA26E1">
        <w:t>Ведение единого журнала обращений</w:t>
      </w:r>
      <w:bookmarkEnd w:id="91"/>
      <w:bookmarkEnd w:id="92"/>
      <w:bookmarkEnd w:id="93"/>
      <w:bookmarkEnd w:id="94"/>
    </w:p>
    <w:p w:rsidR="00083762" w:rsidRDefault="00083762" w:rsidP="00857646">
      <w:pPr>
        <w:spacing w:after="160" w:line="259" w:lineRule="auto"/>
        <w:ind w:left="-567" w:firstLine="567"/>
      </w:pPr>
    </w:p>
    <w:p w:rsidR="004A1A12" w:rsidRDefault="004A1A12" w:rsidP="004A1A12">
      <w:pPr>
        <w:pStyle w:val="21"/>
      </w:pPr>
      <w:bookmarkStart w:id="95" w:name="_Toc154055391"/>
      <w:r w:rsidRPr="004A1A12">
        <w:t>Структура Единого электронного журнала обращений граждан</w:t>
      </w:r>
      <w:bookmarkEnd w:id="95"/>
    </w:p>
    <w:p w:rsidR="004A1A12" w:rsidRDefault="004A1A12" w:rsidP="00B64B6B">
      <w:pPr>
        <w:ind w:left="-567"/>
      </w:pPr>
    </w:p>
    <w:tbl>
      <w:tblPr>
        <w:tblW w:w="10490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3402"/>
        <w:gridCol w:w="1701"/>
        <w:gridCol w:w="4678"/>
      </w:tblGrid>
      <w:tr w:rsidR="00B64B6B" w:rsidRPr="00DA26E1" w:rsidTr="00B64B6B">
        <w:tc>
          <w:tcPr>
            <w:tcW w:w="709" w:type="dxa"/>
            <w:shd w:val="clear" w:color="auto" w:fill="auto"/>
          </w:tcPr>
          <w:p w:rsidR="00B64B6B" w:rsidRPr="00DA26E1" w:rsidRDefault="00B64B6B" w:rsidP="004239D4">
            <w:pPr>
              <w:suppressAutoHyphens/>
              <w:rPr>
                <w:b/>
                <w:sz w:val="20"/>
                <w:szCs w:val="20"/>
              </w:rPr>
            </w:pPr>
            <w:r w:rsidRPr="00DA26E1">
              <w:rPr>
                <w:b/>
                <w:sz w:val="20"/>
                <w:szCs w:val="20"/>
              </w:rPr>
              <w:t>№</w:t>
            </w:r>
          </w:p>
        </w:tc>
        <w:tc>
          <w:tcPr>
            <w:tcW w:w="3402" w:type="dxa"/>
            <w:shd w:val="clear" w:color="auto" w:fill="auto"/>
          </w:tcPr>
          <w:p w:rsidR="00B64B6B" w:rsidRPr="00DA26E1" w:rsidRDefault="00B64B6B" w:rsidP="004239D4">
            <w:pPr>
              <w:suppressAutoHyphens/>
              <w:jc w:val="center"/>
              <w:rPr>
                <w:b/>
                <w:sz w:val="20"/>
                <w:szCs w:val="20"/>
              </w:rPr>
            </w:pPr>
            <w:r w:rsidRPr="00DA26E1">
              <w:rPr>
                <w:b/>
                <w:sz w:val="20"/>
                <w:szCs w:val="20"/>
              </w:rPr>
              <w:t>Наименование</w:t>
            </w:r>
          </w:p>
        </w:tc>
        <w:tc>
          <w:tcPr>
            <w:tcW w:w="1701" w:type="dxa"/>
            <w:shd w:val="clear" w:color="auto" w:fill="auto"/>
          </w:tcPr>
          <w:p w:rsidR="00B64B6B" w:rsidRPr="00DA26E1" w:rsidRDefault="00B64B6B" w:rsidP="004239D4">
            <w:pPr>
              <w:suppressAutoHyphens/>
              <w:jc w:val="center"/>
              <w:rPr>
                <w:b/>
                <w:sz w:val="20"/>
                <w:szCs w:val="20"/>
              </w:rPr>
            </w:pPr>
            <w:r w:rsidRPr="00DA26E1">
              <w:rPr>
                <w:b/>
                <w:sz w:val="20"/>
                <w:szCs w:val="20"/>
              </w:rPr>
              <w:t>Обязательность</w:t>
            </w:r>
          </w:p>
        </w:tc>
        <w:tc>
          <w:tcPr>
            <w:tcW w:w="4678" w:type="dxa"/>
            <w:shd w:val="clear" w:color="auto" w:fill="auto"/>
          </w:tcPr>
          <w:p w:rsidR="00B64B6B" w:rsidRPr="00DA26E1" w:rsidRDefault="00B64B6B" w:rsidP="004239D4">
            <w:pPr>
              <w:suppressAutoHyphens/>
              <w:ind w:right="175"/>
              <w:jc w:val="center"/>
              <w:rPr>
                <w:b/>
                <w:sz w:val="20"/>
                <w:szCs w:val="20"/>
              </w:rPr>
            </w:pPr>
            <w:r w:rsidRPr="00DA26E1">
              <w:rPr>
                <w:b/>
                <w:sz w:val="20"/>
                <w:szCs w:val="20"/>
              </w:rPr>
              <w:t>Пояснения</w:t>
            </w:r>
          </w:p>
        </w:tc>
      </w:tr>
      <w:tr w:rsidR="00B64B6B" w:rsidRPr="00DA26E1" w:rsidTr="00B64B6B">
        <w:tc>
          <w:tcPr>
            <w:tcW w:w="709" w:type="dxa"/>
            <w:shd w:val="clear" w:color="auto" w:fill="auto"/>
          </w:tcPr>
          <w:p w:rsidR="00B64B6B" w:rsidRPr="00DA26E1" w:rsidRDefault="00B64B6B" w:rsidP="004239D4">
            <w:pPr>
              <w:suppressAutoHyphens/>
            </w:pPr>
            <w:r w:rsidRPr="00DA26E1">
              <w:t>1</w:t>
            </w:r>
          </w:p>
        </w:tc>
        <w:tc>
          <w:tcPr>
            <w:tcW w:w="3402" w:type="dxa"/>
            <w:shd w:val="clear" w:color="auto" w:fill="auto"/>
          </w:tcPr>
          <w:p w:rsidR="00B64B6B" w:rsidRPr="00DA26E1" w:rsidRDefault="00B64B6B" w:rsidP="004239D4">
            <w:pPr>
              <w:suppressAutoHyphens/>
            </w:pPr>
            <w:r w:rsidRPr="00DA26E1">
              <w:t>Уникальный номер обращения</w:t>
            </w:r>
          </w:p>
        </w:tc>
        <w:tc>
          <w:tcPr>
            <w:tcW w:w="1701" w:type="dxa"/>
            <w:shd w:val="clear" w:color="auto" w:fill="auto"/>
          </w:tcPr>
          <w:p w:rsidR="00B64B6B" w:rsidRPr="00DA26E1" w:rsidRDefault="00B64B6B" w:rsidP="004239D4">
            <w:pPr>
              <w:suppressAutoHyphens/>
            </w:pPr>
            <w:r w:rsidRPr="00DA26E1">
              <w:t>Да</w:t>
            </w:r>
          </w:p>
        </w:tc>
        <w:tc>
          <w:tcPr>
            <w:tcW w:w="4678" w:type="dxa"/>
            <w:shd w:val="clear" w:color="auto" w:fill="auto"/>
          </w:tcPr>
          <w:p w:rsidR="00B64B6B" w:rsidRPr="00DA26E1" w:rsidRDefault="00B64B6B" w:rsidP="004239D4">
            <w:pPr>
              <w:suppressAutoHyphens/>
              <w:ind w:right="175"/>
              <w:jc w:val="both"/>
            </w:pPr>
            <w:r w:rsidRPr="00DA26E1">
              <w:t>Числовой идентификатор</w:t>
            </w:r>
          </w:p>
        </w:tc>
      </w:tr>
      <w:tr w:rsidR="00B64B6B" w:rsidRPr="00DA26E1" w:rsidTr="00B64B6B">
        <w:tc>
          <w:tcPr>
            <w:tcW w:w="709" w:type="dxa"/>
            <w:shd w:val="clear" w:color="auto" w:fill="auto"/>
          </w:tcPr>
          <w:p w:rsidR="00B64B6B" w:rsidRPr="00DA26E1" w:rsidRDefault="00B64B6B" w:rsidP="004239D4">
            <w:pPr>
              <w:suppressAutoHyphens/>
            </w:pPr>
            <w:r w:rsidRPr="00DA26E1">
              <w:t>2</w:t>
            </w:r>
          </w:p>
        </w:tc>
        <w:tc>
          <w:tcPr>
            <w:tcW w:w="3402" w:type="dxa"/>
            <w:shd w:val="clear" w:color="auto" w:fill="auto"/>
          </w:tcPr>
          <w:p w:rsidR="00B64B6B" w:rsidRPr="00DA26E1" w:rsidRDefault="00B64B6B" w:rsidP="004239D4">
            <w:pPr>
              <w:suppressAutoHyphens/>
            </w:pPr>
            <w:r w:rsidRPr="00DA26E1">
              <w:t>Дата поступления обращения</w:t>
            </w:r>
          </w:p>
        </w:tc>
        <w:tc>
          <w:tcPr>
            <w:tcW w:w="1701" w:type="dxa"/>
            <w:shd w:val="clear" w:color="auto" w:fill="auto"/>
          </w:tcPr>
          <w:p w:rsidR="00B64B6B" w:rsidRPr="00DA26E1" w:rsidRDefault="00B64B6B" w:rsidP="004239D4">
            <w:pPr>
              <w:suppressAutoHyphens/>
            </w:pPr>
            <w:r w:rsidRPr="00DA26E1">
              <w:t>Да</w:t>
            </w:r>
          </w:p>
        </w:tc>
        <w:tc>
          <w:tcPr>
            <w:tcW w:w="4678" w:type="dxa"/>
            <w:shd w:val="clear" w:color="auto" w:fill="auto"/>
          </w:tcPr>
          <w:p w:rsidR="00B64B6B" w:rsidRPr="00DA26E1" w:rsidRDefault="00B64B6B" w:rsidP="004239D4">
            <w:pPr>
              <w:suppressAutoHyphens/>
              <w:ind w:right="175"/>
              <w:jc w:val="both"/>
            </w:pPr>
          </w:p>
        </w:tc>
      </w:tr>
      <w:tr w:rsidR="00B64B6B" w:rsidRPr="00DA26E1" w:rsidTr="00B64B6B">
        <w:tc>
          <w:tcPr>
            <w:tcW w:w="709" w:type="dxa"/>
            <w:shd w:val="clear" w:color="auto" w:fill="auto"/>
          </w:tcPr>
          <w:p w:rsidR="00B64B6B" w:rsidRPr="00DA26E1" w:rsidRDefault="00B64B6B" w:rsidP="004239D4">
            <w:pPr>
              <w:suppressAutoHyphens/>
            </w:pPr>
            <w:r w:rsidRPr="00DA26E1">
              <w:t>3</w:t>
            </w:r>
          </w:p>
        </w:tc>
        <w:tc>
          <w:tcPr>
            <w:tcW w:w="3402" w:type="dxa"/>
            <w:shd w:val="clear" w:color="auto" w:fill="auto"/>
          </w:tcPr>
          <w:p w:rsidR="00B64B6B" w:rsidRPr="00DA26E1" w:rsidRDefault="00B64B6B" w:rsidP="004239D4">
            <w:pPr>
              <w:suppressAutoHyphens/>
            </w:pPr>
            <w:r w:rsidRPr="00DA26E1">
              <w:t>Дата внесения обращения</w:t>
            </w:r>
          </w:p>
        </w:tc>
        <w:tc>
          <w:tcPr>
            <w:tcW w:w="1701" w:type="dxa"/>
            <w:shd w:val="clear" w:color="auto" w:fill="auto"/>
          </w:tcPr>
          <w:p w:rsidR="00B64B6B" w:rsidRPr="00DA26E1" w:rsidRDefault="00B64B6B" w:rsidP="004239D4">
            <w:pPr>
              <w:suppressAutoHyphens/>
            </w:pPr>
            <w:r w:rsidRPr="00DA26E1">
              <w:t>Да</w:t>
            </w:r>
          </w:p>
        </w:tc>
        <w:tc>
          <w:tcPr>
            <w:tcW w:w="4678" w:type="dxa"/>
            <w:shd w:val="clear" w:color="auto" w:fill="auto"/>
          </w:tcPr>
          <w:p w:rsidR="00B64B6B" w:rsidRPr="00DA26E1" w:rsidRDefault="00B64B6B" w:rsidP="004239D4">
            <w:pPr>
              <w:suppressAutoHyphens/>
              <w:ind w:right="175"/>
              <w:jc w:val="both"/>
            </w:pPr>
          </w:p>
        </w:tc>
      </w:tr>
      <w:tr w:rsidR="00B64B6B" w:rsidRPr="00437A7E" w:rsidTr="00B64B6B">
        <w:tc>
          <w:tcPr>
            <w:tcW w:w="709" w:type="dxa"/>
            <w:shd w:val="clear" w:color="auto" w:fill="auto"/>
          </w:tcPr>
          <w:p w:rsidR="00B64B6B" w:rsidRPr="00437A7E" w:rsidRDefault="00B64B6B" w:rsidP="004239D4">
            <w:pPr>
              <w:suppressAutoHyphens/>
            </w:pPr>
            <w:r w:rsidRPr="00437A7E">
              <w:t>4</w:t>
            </w:r>
          </w:p>
        </w:tc>
        <w:tc>
          <w:tcPr>
            <w:tcW w:w="3402" w:type="dxa"/>
            <w:shd w:val="clear" w:color="auto" w:fill="auto"/>
          </w:tcPr>
          <w:p w:rsidR="00B64B6B" w:rsidRPr="00437A7E" w:rsidRDefault="00B64B6B" w:rsidP="004239D4">
            <w:pPr>
              <w:suppressAutoHyphens/>
            </w:pPr>
            <w:r w:rsidRPr="00437A7E">
              <w:t>Источник поступления</w:t>
            </w:r>
          </w:p>
        </w:tc>
        <w:tc>
          <w:tcPr>
            <w:tcW w:w="1701" w:type="dxa"/>
            <w:shd w:val="clear" w:color="auto" w:fill="auto"/>
          </w:tcPr>
          <w:p w:rsidR="00B64B6B" w:rsidRPr="00437A7E" w:rsidRDefault="00B64B6B" w:rsidP="004239D4">
            <w:pPr>
              <w:suppressAutoHyphens/>
            </w:pPr>
            <w:r w:rsidRPr="00437A7E">
              <w:t>Да</w:t>
            </w:r>
          </w:p>
        </w:tc>
        <w:tc>
          <w:tcPr>
            <w:tcW w:w="4678" w:type="dxa"/>
            <w:shd w:val="clear" w:color="auto" w:fill="auto"/>
          </w:tcPr>
          <w:p w:rsidR="00B64B6B" w:rsidRPr="00437A7E" w:rsidRDefault="00B64B6B" w:rsidP="004239D4">
            <w:pPr>
              <w:suppressAutoHyphens/>
              <w:ind w:right="175"/>
              <w:jc w:val="both"/>
            </w:pPr>
            <w:r w:rsidRPr="00437A7E">
              <w:t>1 – Напрямую от заявителя;</w:t>
            </w:r>
          </w:p>
          <w:p w:rsidR="00B64B6B" w:rsidRPr="00437A7E" w:rsidRDefault="00B64B6B" w:rsidP="004239D4">
            <w:pPr>
              <w:suppressAutoHyphens/>
              <w:ind w:right="175"/>
              <w:jc w:val="both"/>
            </w:pPr>
            <w:r w:rsidRPr="00437A7E">
              <w:t>2 – ФОМС;</w:t>
            </w:r>
          </w:p>
          <w:p w:rsidR="00B64B6B" w:rsidRPr="00437A7E" w:rsidRDefault="00B64B6B" w:rsidP="004239D4">
            <w:pPr>
              <w:suppressAutoHyphens/>
              <w:ind w:right="175"/>
              <w:jc w:val="both"/>
            </w:pPr>
            <w:r w:rsidRPr="00437A7E">
              <w:t>3 – Иной федеральный орган исполнительной власти;</w:t>
            </w:r>
          </w:p>
          <w:p w:rsidR="00B64B6B" w:rsidRPr="00437A7E" w:rsidRDefault="00B64B6B" w:rsidP="004239D4">
            <w:pPr>
              <w:suppressAutoHyphens/>
              <w:ind w:right="175"/>
              <w:jc w:val="both"/>
            </w:pPr>
            <w:r w:rsidRPr="00437A7E">
              <w:t>4 – Территориальный орган исполнительной власти;</w:t>
            </w:r>
          </w:p>
          <w:p w:rsidR="00B64B6B" w:rsidRPr="00437A7E" w:rsidRDefault="00B64B6B" w:rsidP="004239D4">
            <w:pPr>
              <w:suppressAutoHyphens/>
              <w:ind w:right="175"/>
              <w:jc w:val="both"/>
            </w:pPr>
            <w:r w:rsidRPr="00437A7E">
              <w:t>5 – Иная организация</w:t>
            </w:r>
          </w:p>
        </w:tc>
      </w:tr>
      <w:tr w:rsidR="00B64B6B" w:rsidRPr="00437A7E" w:rsidTr="00B64B6B">
        <w:tc>
          <w:tcPr>
            <w:tcW w:w="709" w:type="dxa"/>
            <w:shd w:val="clear" w:color="auto" w:fill="auto"/>
          </w:tcPr>
          <w:p w:rsidR="00B64B6B" w:rsidRPr="00437A7E" w:rsidRDefault="00B64B6B" w:rsidP="004239D4">
            <w:pPr>
              <w:suppressAutoHyphens/>
            </w:pPr>
            <w:r w:rsidRPr="00437A7E">
              <w:t>5</w:t>
            </w:r>
          </w:p>
        </w:tc>
        <w:tc>
          <w:tcPr>
            <w:tcW w:w="3402" w:type="dxa"/>
            <w:shd w:val="clear" w:color="auto" w:fill="auto"/>
          </w:tcPr>
          <w:p w:rsidR="00B64B6B" w:rsidRPr="00437A7E" w:rsidRDefault="00B64B6B" w:rsidP="004239D4">
            <w:pPr>
              <w:suppressAutoHyphens/>
            </w:pPr>
            <w:r w:rsidRPr="00437A7E">
              <w:t>Наименование организации поступления</w:t>
            </w:r>
          </w:p>
        </w:tc>
        <w:tc>
          <w:tcPr>
            <w:tcW w:w="1701" w:type="dxa"/>
            <w:shd w:val="clear" w:color="auto" w:fill="auto"/>
          </w:tcPr>
          <w:p w:rsidR="00B64B6B" w:rsidRPr="00437A7E" w:rsidRDefault="00B64B6B" w:rsidP="004239D4">
            <w:pPr>
              <w:suppressAutoHyphens/>
            </w:pPr>
            <w:proofErr w:type="spellStart"/>
            <w:r w:rsidRPr="00437A7E">
              <w:t>Усл</w:t>
            </w:r>
            <w:proofErr w:type="spellEnd"/>
            <w:r w:rsidRPr="00437A7E">
              <w:t>.</w:t>
            </w:r>
          </w:p>
        </w:tc>
        <w:tc>
          <w:tcPr>
            <w:tcW w:w="4678" w:type="dxa"/>
            <w:shd w:val="clear" w:color="auto" w:fill="auto"/>
          </w:tcPr>
          <w:p w:rsidR="00B64B6B" w:rsidRPr="00437A7E" w:rsidRDefault="00B64B6B" w:rsidP="004239D4">
            <w:pPr>
              <w:suppressAutoHyphens/>
              <w:ind w:right="175"/>
              <w:jc w:val="both"/>
            </w:pPr>
            <w:r w:rsidRPr="00437A7E">
              <w:t>Заполняется в случае письменного обращения от источников 3-5</w:t>
            </w:r>
          </w:p>
        </w:tc>
      </w:tr>
      <w:tr w:rsidR="00B64B6B" w:rsidRPr="00437A7E" w:rsidTr="00B64B6B">
        <w:tc>
          <w:tcPr>
            <w:tcW w:w="709" w:type="dxa"/>
            <w:shd w:val="clear" w:color="auto" w:fill="auto"/>
          </w:tcPr>
          <w:p w:rsidR="00B64B6B" w:rsidRPr="00437A7E" w:rsidRDefault="00B64B6B" w:rsidP="004239D4">
            <w:pPr>
              <w:suppressAutoHyphens/>
            </w:pPr>
            <w:r w:rsidRPr="00437A7E">
              <w:t>6</w:t>
            </w:r>
          </w:p>
        </w:tc>
        <w:tc>
          <w:tcPr>
            <w:tcW w:w="3402" w:type="dxa"/>
            <w:shd w:val="clear" w:color="auto" w:fill="auto"/>
          </w:tcPr>
          <w:p w:rsidR="00B64B6B" w:rsidRPr="00437A7E" w:rsidRDefault="00B64B6B" w:rsidP="004239D4">
            <w:pPr>
              <w:suppressAutoHyphens/>
            </w:pPr>
            <w:r w:rsidRPr="00437A7E">
              <w:t>Способ обращения</w:t>
            </w:r>
          </w:p>
        </w:tc>
        <w:tc>
          <w:tcPr>
            <w:tcW w:w="1701" w:type="dxa"/>
            <w:shd w:val="clear" w:color="auto" w:fill="auto"/>
          </w:tcPr>
          <w:p w:rsidR="00B64B6B" w:rsidRPr="00437A7E" w:rsidRDefault="00B64B6B" w:rsidP="004239D4">
            <w:pPr>
              <w:suppressAutoHyphens/>
            </w:pPr>
            <w:r w:rsidRPr="00437A7E">
              <w:t>Да</w:t>
            </w:r>
          </w:p>
        </w:tc>
        <w:tc>
          <w:tcPr>
            <w:tcW w:w="4678" w:type="dxa"/>
            <w:shd w:val="clear" w:color="auto" w:fill="auto"/>
          </w:tcPr>
          <w:p w:rsidR="00B64B6B" w:rsidRPr="00437A7E" w:rsidRDefault="00B64B6B" w:rsidP="004239D4">
            <w:pPr>
              <w:suppressAutoHyphens/>
              <w:ind w:right="175"/>
              <w:jc w:val="both"/>
            </w:pPr>
            <w:r w:rsidRPr="00437A7E">
              <w:t>1 – По телефону «горячей линии»;</w:t>
            </w:r>
          </w:p>
          <w:p w:rsidR="00B64B6B" w:rsidRPr="00437A7E" w:rsidRDefault="00B64B6B" w:rsidP="004239D4">
            <w:pPr>
              <w:suppressAutoHyphens/>
              <w:ind w:right="175"/>
              <w:jc w:val="both"/>
            </w:pPr>
            <w:r w:rsidRPr="00437A7E">
              <w:t>2 – По сети «Интернет»;</w:t>
            </w:r>
          </w:p>
          <w:p w:rsidR="00B64B6B" w:rsidRPr="00437A7E" w:rsidRDefault="00B64B6B" w:rsidP="004239D4">
            <w:pPr>
              <w:suppressAutoHyphens/>
              <w:ind w:right="175"/>
              <w:jc w:val="both"/>
            </w:pPr>
            <w:r w:rsidRPr="00437A7E">
              <w:t>3 – Личное письменное обращение;</w:t>
            </w:r>
          </w:p>
          <w:p w:rsidR="00B64B6B" w:rsidRPr="00437A7E" w:rsidRDefault="00B64B6B" w:rsidP="004239D4">
            <w:pPr>
              <w:suppressAutoHyphens/>
              <w:ind w:right="175"/>
              <w:jc w:val="both"/>
            </w:pPr>
            <w:r w:rsidRPr="00437A7E">
              <w:t>4 – Личный приём (устное);</w:t>
            </w:r>
          </w:p>
          <w:p w:rsidR="00B64B6B" w:rsidRPr="00437A7E" w:rsidRDefault="00B64B6B" w:rsidP="004239D4">
            <w:pPr>
              <w:suppressAutoHyphens/>
              <w:ind w:right="175"/>
              <w:jc w:val="both"/>
            </w:pPr>
            <w:r w:rsidRPr="00437A7E">
              <w:t xml:space="preserve">5 – Почтовым </w:t>
            </w:r>
            <w:proofErr w:type="spellStart"/>
            <w:r w:rsidRPr="00437A7E">
              <w:t>соощением</w:t>
            </w:r>
            <w:proofErr w:type="spellEnd"/>
            <w:r w:rsidRPr="00437A7E">
              <w:t>.</w:t>
            </w:r>
          </w:p>
        </w:tc>
      </w:tr>
      <w:tr w:rsidR="00B64B6B" w:rsidRPr="00437A7E" w:rsidTr="00B64B6B">
        <w:tc>
          <w:tcPr>
            <w:tcW w:w="709" w:type="dxa"/>
            <w:shd w:val="clear" w:color="auto" w:fill="auto"/>
          </w:tcPr>
          <w:p w:rsidR="00B64B6B" w:rsidRPr="00437A7E" w:rsidRDefault="00B64B6B" w:rsidP="004239D4">
            <w:pPr>
              <w:suppressAutoHyphens/>
            </w:pPr>
            <w:r w:rsidRPr="00437A7E">
              <w:t>7</w:t>
            </w:r>
          </w:p>
        </w:tc>
        <w:tc>
          <w:tcPr>
            <w:tcW w:w="3402" w:type="dxa"/>
            <w:shd w:val="clear" w:color="auto" w:fill="auto"/>
          </w:tcPr>
          <w:p w:rsidR="00B64B6B" w:rsidRPr="00437A7E" w:rsidRDefault="00B64B6B" w:rsidP="004239D4">
            <w:pPr>
              <w:suppressAutoHyphens/>
            </w:pPr>
            <w:r w:rsidRPr="00437A7E">
              <w:t>Форма обращения</w:t>
            </w:r>
          </w:p>
        </w:tc>
        <w:tc>
          <w:tcPr>
            <w:tcW w:w="1701" w:type="dxa"/>
            <w:shd w:val="clear" w:color="auto" w:fill="auto"/>
          </w:tcPr>
          <w:p w:rsidR="00B64B6B" w:rsidRPr="00437A7E" w:rsidRDefault="00B64B6B" w:rsidP="004239D4">
            <w:pPr>
              <w:suppressAutoHyphens/>
            </w:pPr>
            <w:r w:rsidRPr="00437A7E">
              <w:t>Да</w:t>
            </w:r>
          </w:p>
        </w:tc>
        <w:tc>
          <w:tcPr>
            <w:tcW w:w="4678" w:type="dxa"/>
            <w:shd w:val="clear" w:color="auto" w:fill="auto"/>
          </w:tcPr>
          <w:p w:rsidR="00B64B6B" w:rsidRPr="00437A7E" w:rsidRDefault="00B64B6B" w:rsidP="004239D4">
            <w:pPr>
              <w:suppressAutoHyphens/>
              <w:ind w:right="175"/>
              <w:jc w:val="both"/>
            </w:pPr>
            <w:r w:rsidRPr="00437A7E">
              <w:t>1 – Письменно</w:t>
            </w:r>
          </w:p>
          <w:p w:rsidR="00B64B6B" w:rsidRPr="00437A7E" w:rsidRDefault="00B64B6B" w:rsidP="004239D4">
            <w:pPr>
              <w:suppressAutoHyphens/>
              <w:ind w:right="175"/>
              <w:jc w:val="both"/>
            </w:pPr>
            <w:r w:rsidRPr="00437A7E">
              <w:t>2 – Устно</w:t>
            </w:r>
          </w:p>
        </w:tc>
      </w:tr>
      <w:tr w:rsidR="00B64B6B" w:rsidRPr="00437A7E" w:rsidTr="00B64B6B">
        <w:tc>
          <w:tcPr>
            <w:tcW w:w="709" w:type="dxa"/>
            <w:shd w:val="clear" w:color="auto" w:fill="auto"/>
          </w:tcPr>
          <w:p w:rsidR="00B64B6B" w:rsidRPr="00437A7E" w:rsidRDefault="00B64B6B" w:rsidP="004239D4">
            <w:pPr>
              <w:suppressAutoHyphens/>
            </w:pPr>
            <w:r w:rsidRPr="00437A7E">
              <w:t>8</w:t>
            </w:r>
          </w:p>
        </w:tc>
        <w:tc>
          <w:tcPr>
            <w:tcW w:w="3402" w:type="dxa"/>
            <w:shd w:val="clear" w:color="auto" w:fill="auto"/>
          </w:tcPr>
          <w:p w:rsidR="00B64B6B" w:rsidRPr="00437A7E" w:rsidRDefault="00B64B6B" w:rsidP="004239D4">
            <w:pPr>
              <w:suppressAutoHyphens/>
            </w:pPr>
            <w:r w:rsidRPr="00437A7E">
              <w:t>Вид обращения</w:t>
            </w:r>
          </w:p>
        </w:tc>
        <w:tc>
          <w:tcPr>
            <w:tcW w:w="1701" w:type="dxa"/>
            <w:shd w:val="clear" w:color="auto" w:fill="auto"/>
          </w:tcPr>
          <w:p w:rsidR="00B64B6B" w:rsidRPr="00437A7E" w:rsidRDefault="00B64B6B" w:rsidP="004239D4">
            <w:pPr>
              <w:suppressAutoHyphens/>
            </w:pPr>
            <w:r w:rsidRPr="00437A7E">
              <w:t>Да</w:t>
            </w:r>
          </w:p>
        </w:tc>
        <w:tc>
          <w:tcPr>
            <w:tcW w:w="4678" w:type="dxa"/>
            <w:shd w:val="clear" w:color="auto" w:fill="auto"/>
          </w:tcPr>
          <w:p w:rsidR="00343DE6" w:rsidRPr="00437A7E" w:rsidRDefault="00343DE6" w:rsidP="00343DE6">
            <w:pPr>
              <w:pStyle w:val="afffffffe"/>
              <w:rPr>
                <w:rFonts w:ascii="Times New Roman" w:hAnsi="Times New Roman" w:cs="Times New Roman"/>
                <w:sz w:val="24"/>
                <w:szCs w:val="24"/>
              </w:rPr>
            </w:pPr>
            <w:r w:rsidRPr="00437A7E">
              <w:rPr>
                <w:rFonts w:ascii="Times New Roman" w:hAnsi="Times New Roman" w:cs="Times New Roman"/>
                <w:sz w:val="24"/>
                <w:szCs w:val="24"/>
              </w:rPr>
              <w:t>1 – Консультация</w:t>
            </w:r>
          </w:p>
          <w:p w:rsidR="00343DE6" w:rsidRPr="00437A7E" w:rsidRDefault="00343DE6" w:rsidP="00343DE6">
            <w:pPr>
              <w:pStyle w:val="afffffffe"/>
              <w:rPr>
                <w:rFonts w:ascii="Times New Roman" w:hAnsi="Times New Roman" w:cs="Times New Roman"/>
                <w:sz w:val="24"/>
                <w:szCs w:val="24"/>
              </w:rPr>
            </w:pPr>
            <w:r w:rsidRPr="00437A7E">
              <w:rPr>
                <w:rFonts w:ascii="Times New Roman" w:hAnsi="Times New Roman" w:cs="Times New Roman"/>
                <w:sz w:val="24"/>
                <w:szCs w:val="24"/>
              </w:rPr>
              <w:t>2 – Жалоба</w:t>
            </w:r>
          </w:p>
          <w:p w:rsidR="00343DE6" w:rsidRPr="00437A7E" w:rsidRDefault="00343DE6" w:rsidP="00343DE6">
            <w:pPr>
              <w:pStyle w:val="afffffffe"/>
              <w:rPr>
                <w:rFonts w:ascii="Times New Roman" w:hAnsi="Times New Roman" w:cs="Times New Roman"/>
                <w:sz w:val="24"/>
                <w:szCs w:val="24"/>
              </w:rPr>
            </w:pPr>
            <w:r w:rsidRPr="00437A7E">
              <w:rPr>
                <w:rFonts w:ascii="Times New Roman" w:hAnsi="Times New Roman" w:cs="Times New Roman"/>
                <w:sz w:val="24"/>
                <w:szCs w:val="24"/>
              </w:rPr>
              <w:t>3 – Предложение</w:t>
            </w:r>
          </w:p>
          <w:p w:rsidR="00343DE6" w:rsidRPr="00437A7E" w:rsidRDefault="00343DE6" w:rsidP="00343DE6">
            <w:pPr>
              <w:pStyle w:val="afffffffe"/>
              <w:rPr>
                <w:rFonts w:ascii="Times New Roman" w:hAnsi="Times New Roman" w:cs="Times New Roman"/>
                <w:sz w:val="24"/>
                <w:szCs w:val="24"/>
              </w:rPr>
            </w:pPr>
            <w:r w:rsidRPr="00437A7E">
              <w:rPr>
                <w:rFonts w:ascii="Times New Roman" w:hAnsi="Times New Roman" w:cs="Times New Roman"/>
                <w:sz w:val="24"/>
                <w:szCs w:val="24"/>
              </w:rPr>
              <w:t>4 – Заявление</w:t>
            </w:r>
          </w:p>
          <w:p w:rsidR="00343DE6" w:rsidRPr="00437A7E" w:rsidRDefault="00343DE6" w:rsidP="00343DE6">
            <w:pPr>
              <w:pStyle w:val="afffffffe"/>
              <w:rPr>
                <w:rFonts w:ascii="Times New Roman" w:hAnsi="Times New Roman" w:cs="Times New Roman"/>
                <w:sz w:val="24"/>
                <w:szCs w:val="24"/>
              </w:rPr>
            </w:pPr>
            <w:r w:rsidRPr="00437A7E">
              <w:rPr>
                <w:rFonts w:ascii="Times New Roman" w:hAnsi="Times New Roman" w:cs="Times New Roman"/>
                <w:sz w:val="24"/>
                <w:szCs w:val="24"/>
              </w:rPr>
              <w:t>5 – Вопросы, не относящиеся к сфере ОМС</w:t>
            </w:r>
          </w:p>
          <w:p w:rsidR="00B64B6B" w:rsidRPr="00437A7E" w:rsidRDefault="00343DE6" w:rsidP="00343DE6">
            <w:pPr>
              <w:suppressAutoHyphens/>
              <w:ind w:right="175"/>
              <w:jc w:val="both"/>
            </w:pPr>
            <w:r w:rsidRPr="00437A7E">
              <w:t>6 - Благодарность</w:t>
            </w:r>
          </w:p>
        </w:tc>
      </w:tr>
      <w:tr w:rsidR="00B64B6B" w:rsidRPr="00437A7E" w:rsidTr="00B64B6B">
        <w:tc>
          <w:tcPr>
            <w:tcW w:w="709" w:type="dxa"/>
            <w:shd w:val="clear" w:color="auto" w:fill="auto"/>
          </w:tcPr>
          <w:p w:rsidR="00B64B6B" w:rsidRPr="00437A7E" w:rsidRDefault="00B64B6B" w:rsidP="004239D4">
            <w:pPr>
              <w:suppressAutoHyphens/>
            </w:pPr>
            <w:r w:rsidRPr="00437A7E">
              <w:t>9</w:t>
            </w:r>
          </w:p>
        </w:tc>
        <w:tc>
          <w:tcPr>
            <w:tcW w:w="3402" w:type="dxa"/>
            <w:shd w:val="clear" w:color="auto" w:fill="auto"/>
          </w:tcPr>
          <w:p w:rsidR="00B64B6B" w:rsidRPr="00437A7E" w:rsidRDefault="00B64B6B" w:rsidP="004239D4">
            <w:pPr>
              <w:suppressAutoHyphens/>
            </w:pPr>
            <w:r w:rsidRPr="00437A7E">
              <w:t>Тип (тема) жалобы</w:t>
            </w:r>
          </w:p>
        </w:tc>
        <w:tc>
          <w:tcPr>
            <w:tcW w:w="1701" w:type="dxa"/>
            <w:shd w:val="clear" w:color="auto" w:fill="auto"/>
          </w:tcPr>
          <w:p w:rsidR="00B64B6B" w:rsidRPr="00437A7E" w:rsidRDefault="00B64B6B" w:rsidP="004239D4">
            <w:pPr>
              <w:suppressAutoHyphens/>
            </w:pPr>
            <w:proofErr w:type="spellStart"/>
            <w:r w:rsidRPr="00437A7E">
              <w:t>Усл</w:t>
            </w:r>
            <w:proofErr w:type="spellEnd"/>
            <w:r w:rsidRPr="00437A7E">
              <w:t>.</w:t>
            </w:r>
          </w:p>
        </w:tc>
        <w:tc>
          <w:tcPr>
            <w:tcW w:w="4678" w:type="dxa"/>
            <w:shd w:val="clear" w:color="auto" w:fill="auto"/>
          </w:tcPr>
          <w:p w:rsidR="00B64B6B" w:rsidRPr="00437A7E" w:rsidRDefault="00B64B6B" w:rsidP="004239D4">
            <w:pPr>
              <w:suppressAutoHyphens/>
              <w:ind w:right="175"/>
              <w:jc w:val="both"/>
            </w:pPr>
            <w:r w:rsidRPr="00437A7E">
              <w:t>Если вид обращения – жалоба</w:t>
            </w:r>
          </w:p>
        </w:tc>
      </w:tr>
      <w:tr w:rsidR="00B64B6B" w:rsidRPr="00437A7E" w:rsidTr="00B64B6B">
        <w:tc>
          <w:tcPr>
            <w:tcW w:w="709" w:type="dxa"/>
            <w:shd w:val="clear" w:color="auto" w:fill="auto"/>
          </w:tcPr>
          <w:p w:rsidR="00B64B6B" w:rsidRPr="00437A7E" w:rsidRDefault="00B64B6B" w:rsidP="004239D4">
            <w:pPr>
              <w:suppressAutoHyphens/>
            </w:pPr>
            <w:r w:rsidRPr="00437A7E">
              <w:t>10</w:t>
            </w:r>
          </w:p>
        </w:tc>
        <w:tc>
          <w:tcPr>
            <w:tcW w:w="3402" w:type="dxa"/>
            <w:shd w:val="clear" w:color="auto" w:fill="auto"/>
          </w:tcPr>
          <w:p w:rsidR="00B64B6B" w:rsidRPr="00437A7E" w:rsidRDefault="00B64B6B" w:rsidP="004239D4">
            <w:pPr>
              <w:suppressAutoHyphens/>
            </w:pPr>
            <w:r w:rsidRPr="00437A7E">
              <w:t xml:space="preserve">Тип (тема) заявления </w:t>
            </w:r>
          </w:p>
        </w:tc>
        <w:tc>
          <w:tcPr>
            <w:tcW w:w="1701" w:type="dxa"/>
            <w:shd w:val="clear" w:color="auto" w:fill="auto"/>
          </w:tcPr>
          <w:p w:rsidR="00B64B6B" w:rsidRPr="00437A7E" w:rsidRDefault="00B64B6B" w:rsidP="004239D4">
            <w:pPr>
              <w:suppressAutoHyphens/>
            </w:pPr>
            <w:proofErr w:type="spellStart"/>
            <w:r w:rsidRPr="00437A7E">
              <w:t>Усл</w:t>
            </w:r>
            <w:proofErr w:type="spellEnd"/>
            <w:r w:rsidRPr="00437A7E">
              <w:t>.</w:t>
            </w:r>
          </w:p>
        </w:tc>
        <w:tc>
          <w:tcPr>
            <w:tcW w:w="4678" w:type="dxa"/>
            <w:shd w:val="clear" w:color="auto" w:fill="auto"/>
          </w:tcPr>
          <w:p w:rsidR="00B64B6B" w:rsidRPr="00437A7E" w:rsidRDefault="00B64B6B" w:rsidP="004239D4">
            <w:pPr>
              <w:suppressAutoHyphens/>
              <w:ind w:right="175"/>
              <w:jc w:val="both"/>
            </w:pPr>
            <w:r w:rsidRPr="00437A7E">
              <w:t>Если вид обращения – заявление</w:t>
            </w:r>
          </w:p>
        </w:tc>
      </w:tr>
      <w:tr w:rsidR="00B64B6B" w:rsidRPr="00437A7E" w:rsidTr="00B64B6B">
        <w:tc>
          <w:tcPr>
            <w:tcW w:w="709" w:type="dxa"/>
            <w:shd w:val="clear" w:color="auto" w:fill="auto"/>
          </w:tcPr>
          <w:p w:rsidR="00B64B6B" w:rsidRPr="00437A7E" w:rsidRDefault="00B64B6B" w:rsidP="004239D4">
            <w:pPr>
              <w:suppressAutoHyphens/>
            </w:pPr>
            <w:r w:rsidRPr="00437A7E">
              <w:t>11</w:t>
            </w:r>
          </w:p>
        </w:tc>
        <w:tc>
          <w:tcPr>
            <w:tcW w:w="3402" w:type="dxa"/>
            <w:shd w:val="clear" w:color="auto" w:fill="auto"/>
          </w:tcPr>
          <w:p w:rsidR="00B64B6B" w:rsidRPr="00437A7E" w:rsidRDefault="00B64B6B" w:rsidP="004239D4">
            <w:pPr>
              <w:suppressAutoHyphens/>
            </w:pPr>
            <w:r w:rsidRPr="00437A7E">
              <w:t>Тип (тема) консультации</w:t>
            </w:r>
          </w:p>
        </w:tc>
        <w:tc>
          <w:tcPr>
            <w:tcW w:w="1701" w:type="dxa"/>
            <w:shd w:val="clear" w:color="auto" w:fill="auto"/>
          </w:tcPr>
          <w:p w:rsidR="00B64B6B" w:rsidRPr="00437A7E" w:rsidRDefault="00B64B6B" w:rsidP="004239D4">
            <w:pPr>
              <w:suppressAutoHyphens/>
            </w:pPr>
            <w:proofErr w:type="spellStart"/>
            <w:r w:rsidRPr="00437A7E">
              <w:t>Усл</w:t>
            </w:r>
            <w:proofErr w:type="spellEnd"/>
            <w:r w:rsidRPr="00437A7E">
              <w:t>.</w:t>
            </w:r>
          </w:p>
        </w:tc>
        <w:tc>
          <w:tcPr>
            <w:tcW w:w="4678" w:type="dxa"/>
            <w:shd w:val="clear" w:color="auto" w:fill="auto"/>
          </w:tcPr>
          <w:p w:rsidR="00B64B6B" w:rsidRPr="00437A7E" w:rsidRDefault="00B64B6B" w:rsidP="004239D4">
            <w:pPr>
              <w:suppressAutoHyphens/>
              <w:ind w:right="175"/>
              <w:jc w:val="both"/>
            </w:pPr>
            <w:r w:rsidRPr="00437A7E">
              <w:t>Если вид обращения – консультация</w:t>
            </w:r>
          </w:p>
        </w:tc>
      </w:tr>
      <w:tr w:rsidR="00B64B6B" w:rsidRPr="00437A7E" w:rsidTr="00B64B6B">
        <w:tc>
          <w:tcPr>
            <w:tcW w:w="709" w:type="dxa"/>
            <w:shd w:val="clear" w:color="auto" w:fill="auto"/>
          </w:tcPr>
          <w:p w:rsidR="00B64B6B" w:rsidRPr="00437A7E" w:rsidRDefault="00B64B6B" w:rsidP="004239D4">
            <w:pPr>
              <w:suppressAutoHyphens/>
            </w:pPr>
            <w:r w:rsidRPr="00437A7E">
              <w:t>12</w:t>
            </w:r>
          </w:p>
        </w:tc>
        <w:tc>
          <w:tcPr>
            <w:tcW w:w="3402" w:type="dxa"/>
            <w:shd w:val="clear" w:color="auto" w:fill="auto"/>
          </w:tcPr>
          <w:p w:rsidR="00B64B6B" w:rsidRPr="00437A7E" w:rsidRDefault="00B64B6B" w:rsidP="004239D4">
            <w:pPr>
              <w:suppressAutoHyphens/>
            </w:pPr>
            <w:r w:rsidRPr="00437A7E">
              <w:t>Обоснованность жалобы</w:t>
            </w:r>
          </w:p>
        </w:tc>
        <w:tc>
          <w:tcPr>
            <w:tcW w:w="1701" w:type="dxa"/>
            <w:shd w:val="clear" w:color="auto" w:fill="auto"/>
          </w:tcPr>
          <w:p w:rsidR="00B64B6B" w:rsidRPr="00437A7E" w:rsidRDefault="00B64B6B" w:rsidP="004239D4">
            <w:pPr>
              <w:suppressAutoHyphens/>
            </w:pPr>
            <w:proofErr w:type="spellStart"/>
            <w:r w:rsidRPr="00437A7E">
              <w:t>Усл</w:t>
            </w:r>
            <w:proofErr w:type="spellEnd"/>
            <w:r w:rsidRPr="00437A7E">
              <w:t>.</w:t>
            </w:r>
          </w:p>
        </w:tc>
        <w:tc>
          <w:tcPr>
            <w:tcW w:w="4678" w:type="dxa"/>
            <w:shd w:val="clear" w:color="auto" w:fill="auto"/>
          </w:tcPr>
          <w:p w:rsidR="00B64B6B" w:rsidRPr="00437A7E" w:rsidRDefault="00B64B6B" w:rsidP="004239D4">
            <w:pPr>
              <w:suppressAutoHyphens/>
              <w:ind w:right="175"/>
              <w:jc w:val="both"/>
            </w:pPr>
            <w:r w:rsidRPr="00437A7E">
              <w:t>Заполняется в случае Жалобы</w:t>
            </w:r>
          </w:p>
          <w:p w:rsidR="00B64B6B" w:rsidRPr="00437A7E" w:rsidRDefault="00B64B6B" w:rsidP="004239D4">
            <w:pPr>
              <w:suppressAutoHyphens/>
              <w:ind w:right="175"/>
              <w:jc w:val="both"/>
            </w:pPr>
            <w:r w:rsidRPr="00437A7E">
              <w:t>1 – Обоснованная</w:t>
            </w:r>
          </w:p>
          <w:p w:rsidR="00B64B6B" w:rsidRPr="00437A7E" w:rsidRDefault="00B64B6B" w:rsidP="008979D0">
            <w:pPr>
              <w:pStyle w:val="aff2"/>
              <w:numPr>
                <w:ilvl w:val="1"/>
                <w:numId w:val="55"/>
              </w:numPr>
              <w:suppressAutoHyphens/>
              <w:ind w:right="175"/>
              <w:jc w:val="both"/>
            </w:pPr>
            <w:r w:rsidRPr="00437A7E">
              <w:t>– Обоснованная, удовлетворенная в досудебном порядке</w:t>
            </w:r>
          </w:p>
          <w:p w:rsidR="00B64B6B" w:rsidRPr="00437A7E" w:rsidRDefault="00B64B6B" w:rsidP="008979D0">
            <w:pPr>
              <w:pStyle w:val="aff2"/>
              <w:numPr>
                <w:ilvl w:val="1"/>
                <w:numId w:val="55"/>
              </w:numPr>
              <w:suppressAutoHyphens/>
              <w:ind w:right="175"/>
              <w:jc w:val="both"/>
            </w:pPr>
            <w:r w:rsidRPr="00437A7E">
              <w:t>– Обоснованная, удовлетворенная в судебном порядке</w:t>
            </w:r>
          </w:p>
          <w:p w:rsidR="00B64B6B" w:rsidRPr="00437A7E" w:rsidRDefault="00B64B6B" w:rsidP="004239D4">
            <w:pPr>
              <w:suppressAutoHyphens/>
              <w:ind w:right="175"/>
              <w:jc w:val="both"/>
            </w:pPr>
            <w:r w:rsidRPr="00437A7E">
              <w:t>2 – Необоснованная</w:t>
            </w:r>
          </w:p>
        </w:tc>
      </w:tr>
      <w:tr w:rsidR="00B64B6B" w:rsidRPr="00437A7E" w:rsidTr="00B64B6B">
        <w:tc>
          <w:tcPr>
            <w:tcW w:w="709" w:type="dxa"/>
            <w:shd w:val="clear" w:color="auto" w:fill="auto"/>
          </w:tcPr>
          <w:p w:rsidR="00B64B6B" w:rsidRPr="00437A7E" w:rsidRDefault="00B64B6B" w:rsidP="004239D4">
            <w:pPr>
              <w:suppressAutoHyphens/>
            </w:pPr>
            <w:r w:rsidRPr="00437A7E">
              <w:t>13</w:t>
            </w:r>
          </w:p>
        </w:tc>
        <w:tc>
          <w:tcPr>
            <w:tcW w:w="3402" w:type="dxa"/>
            <w:shd w:val="clear" w:color="auto" w:fill="auto"/>
          </w:tcPr>
          <w:p w:rsidR="00B64B6B" w:rsidRPr="00437A7E" w:rsidRDefault="00B64B6B" w:rsidP="004239D4">
            <w:pPr>
              <w:suppressAutoHyphens/>
            </w:pPr>
            <w:r w:rsidRPr="00437A7E">
              <w:t>Исполнитель</w:t>
            </w:r>
          </w:p>
        </w:tc>
        <w:tc>
          <w:tcPr>
            <w:tcW w:w="1701" w:type="dxa"/>
            <w:shd w:val="clear" w:color="auto" w:fill="auto"/>
          </w:tcPr>
          <w:p w:rsidR="00B64B6B" w:rsidRPr="00437A7E" w:rsidRDefault="00B64B6B" w:rsidP="004239D4">
            <w:pPr>
              <w:suppressAutoHyphens/>
            </w:pPr>
            <w:r w:rsidRPr="00437A7E">
              <w:t>Да</w:t>
            </w:r>
          </w:p>
        </w:tc>
        <w:tc>
          <w:tcPr>
            <w:tcW w:w="4678" w:type="dxa"/>
            <w:shd w:val="clear" w:color="auto" w:fill="auto"/>
          </w:tcPr>
          <w:p w:rsidR="00B64B6B" w:rsidRPr="00437A7E" w:rsidRDefault="00B64B6B" w:rsidP="004239D4">
            <w:pPr>
              <w:suppressAutoHyphens/>
              <w:ind w:right="175"/>
              <w:jc w:val="both"/>
            </w:pPr>
            <w:r w:rsidRPr="00437A7E">
              <w:t>Текущий исполнитель, ответственный за обращение</w:t>
            </w:r>
          </w:p>
        </w:tc>
      </w:tr>
      <w:tr w:rsidR="00B64B6B" w:rsidRPr="00437A7E" w:rsidTr="00B64B6B">
        <w:tc>
          <w:tcPr>
            <w:tcW w:w="709" w:type="dxa"/>
            <w:shd w:val="clear" w:color="auto" w:fill="auto"/>
          </w:tcPr>
          <w:p w:rsidR="00B64B6B" w:rsidRPr="00437A7E" w:rsidRDefault="00B64B6B" w:rsidP="004239D4">
            <w:pPr>
              <w:suppressAutoHyphens/>
            </w:pPr>
            <w:r w:rsidRPr="00437A7E">
              <w:t>14</w:t>
            </w:r>
          </w:p>
        </w:tc>
        <w:tc>
          <w:tcPr>
            <w:tcW w:w="3402" w:type="dxa"/>
            <w:shd w:val="clear" w:color="auto" w:fill="auto"/>
          </w:tcPr>
          <w:p w:rsidR="00B64B6B" w:rsidRPr="00437A7E" w:rsidRDefault="00B64B6B" w:rsidP="004239D4">
            <w:pPr>
              <w:suppressAutoHyphens/>
            </w:pPr>
            <w:proofErr w:type="gramStart"/>
            <w:r w:rsidRPr="00437A7E">
              <w:t>Пользователь</w:t>
            </w:r>
            <w:proofErr w:type="gramEnd"/>
            <w:r w:rsidRPr="00437A7E">
              <w:t xml:space="preserve"> от которого получено обращение</w:t>
            </w:r>
          </w:p>
        </w:tc>
        <w:tc>
          <w:tcPr>
            <w:tcW w:w="1701" w:type="dxa"/>
            <w:shd w:val="clear" w:color="auto" w:fill="auto"/>
          </w:tcPr>
          <w:p w:rsidR="00B64B6B" w:rsidRPr="00437A7E" w:rsidRDefault="00B64B6B" w:rsidP="004239D4">
            <w:pPr>
              <w:suppressAutoHyphens/>
            </w:pPr>
            <w:proofErr w:type="spellStart"/>
            <w:r w:rsidRPr="00437A7E">
              <w:t>Усл</w:t>
            </w:r>
            <w:proofErr w:type="spellEnd"/>
            <w:r w:rsidRPr="00437A7E">
              <w:t>.</w:t>
            </w:r>
          </w:p>
        </w:tc>
        <w:tc>
          <w:tcPr>
            <w:tcW w:w="4678" w:type="dxa"/>
            <w:shd w:val="clear" w:color="auto" w:fill="auto"/>
          </w:tcPr>
          <w:p w:rsidR="00B64B6B" w:rsidRPr="00437A7E" w:rsidRDefault="00B64B6B" w:rsidP="004239D4">
            <w:pPr>
              <w:suppressAutoHyphens/>
              <w:ind w:right="175"/>
              <w:jc w:val="both"/>
            </w:pPr>
            <w:r w:rsidRPr="00437A7E">
              <w:t>Исполнитель, который перенаправил обращение текущему оператору (страховому представителю)</w:t>
            </w:r>
          </w:p>
        </w:tc>
      </w:tr>
      <w:tr w:rsidR="00B64B6B" w:rsidRPr="00437A7E" w:rsidTr="00B64B6B">
        <w:tc>
          <w:tcPr>
            <w:tcW w:w="709" w:type="dxa"/>
            <w:shd w:val="clear" w:color="auto" w:fill="auto"/>
          </w:tcPr>
          <w:p w:rsidR="00B64B6B" w:rsidRPr="00437A7E" w:rsidRDefault="00B64B6B" w:rsidP="004239D4">
            <w:pPr>
              <w:suppressAutoHyphens/>
            </w:pPr>
            <w:r w:rsidRPr="00437A7E">
              <w:t>15</w:t>
            </w:r>
          </w:p>
        </w:tc>
        <w:tc>
          <w:tcPr>
            <w:tcW w:w="3402" w:type="dxa"/>
            <w:shd w:val="clear" w:color="auto" w:fill="auto"/>
          </w:tcPr>
          <w:p w:rsidR="00B64B6B" w:rsidRPr="00437A7E" w:rsidRDefault="00B64B6B" w:rsidP="004239D4">
            <w:pPr>
              <w:suppressAutoHyphens/>
            </w:pPr>
            <w:r w:rsidRPr="00437A7E">
              <w:t>Результат обращения</w:t>
            </w:r>
          </w:p>
        </w:tc>
        <w:tc>
          <w:tcPr>
            <w:tcW w:w="1701" w:type="dxa"/>
            <w:shd w:val="clear" w:color="auto" w:fill="auto"/>
          </w:tcPr>
          <w:p w:rsidR="00B64B6B" w:rsidRPr="00437A7E" w:rsidRDefault="00B64B6B" w:rsidP="004239D4">
            <w:pPr>
              <w:suppressAutoHyphens/>
            </w:pPr>
            <w:r w:rsidRPr="00437A7E">
              <w:t>Да</w:t>
            </w:r>
          </w:p>
        </w:tc>
        <w:tc>
          <w:tcPr>
            <w:tcW w:w="4678" w:type="dxa"/>
            <w:shd w:val="clear" w:color="auto" w:fill="auto"/>
          </w:tcPr>
          <w:p w:rsidR="00343DE6" w:rsidRPr="00437A7E" w:rsidRDefault="00343DE6" w:rsidP="00343DE6">
            <w:pPr>
              <w:pStyle w:val="afffffffe"/>
              <w:rPr>
                <w:rFonts w:ascii="Times New Roman" w:hAnsi="Times New Roman" w:cs="Times New Roman"/>
                <w:sz w:val="24"/>
                <w:szCs w:val="24"/>
              </w:rPr>
            </w:pPr>
            <w:r w:rsidRPr="00437A7E">
              <w:rPr>
                <w:rFonts w:ascii="Times New Roman" w:hAnsi="Times New Roman" w:cs="Times New Roman"/>
                <w:sz w:val="24"/>
                <w:szCs w:val="24"/>
              </w:rPr>
              <w:t>0 – В работе</w:t>
            </w:r>
          </w:p>
          <w:p w:rsidR="00343DE6" w:rsidRPr="00437A7E" w:rsidRDefault="00343DE6" w:rsidP="00343DE6">
            <w:pPr>
              <w:pStyle w:val="afffffffe"/>
              <w:rPr>
                <w:rFonts w:ascii="Times New Roman" w:hAnsi="Times New Roman" w:cs="Times New Roman"/>
                <w:sz w:val="24"/>
                <w:szCs w:val="24"/>
              </w:rPr>
            </w:pPr>
            <w:r w:rsidRPr="00437A7E">
              <w:rPr>
                <w:rFonts w:ascii="Times New Roman" w:hAnsi="Times New Roman" w:cs="Times New Roman"/>
                <w:sz w:val="24"/>
                <w:szCs w:val="24"/>
              </w:rPr>
              <w:t>1 – Дана консультация</w:t>
            </w:r>
          </w:p>
          <w:p w:rsidR="00343DE6" w:rsidRPr="00437A7E" w:rsidRDefault="00343DE6" w:rsidP="00343DE6">
            <w:pPr>
              <w:pStyle w:val="afffffffe"/>
              <w:rPr>
                <w:rFonts w:ascii="Times New Roman" w:hAnsi="Times New Roman" w:cs="Times New Roman"/>
                <w:sz w:val="24"/>
                <w:szCs w:val="24"/>
              </w:rPr>
            </w:pPr>
            <w:r w:rsidRPr="00437A7E">
              <w:rPr>
                <w:rFonts w:ascii="Times New Roman" w:hAnsi="Times New Roman" w:cs="Times New Roman"/>
                <w:sz w:val="24"/>
                <w:szCs w:val="24"/>
              </w:rPr>
              <w:t>2 – Рассмотрено обращение</w:t>
            </w:r>
          </w:p>
          <w:p w:rsidR="00343DE6" w:rsidRPr="00437A7E" w:rsidRDefault="00343DE6" w:rsidP="00343DE6">
            <w:pPr>
              <w:pStyle w:val="afffffffe"/>
              <w:rPr>
                <w:rFonts w:ascii="Times New Roman" w:hAnsi="Times New Roman" w:cs="Times New Roman"/>
                <w:sz w:val="24"/>
                <w:szCs w:val="24"/>
              </w:rPr>
            </w:pPr>
            <w:r w:rsidRPr="00437A7E">
              <w:rPr>
                <w:rFonts w:ascii="Times New Roman" w:hAnsi="Times New Roman" w:cs="Times New Roman"/>
                <w:sz w:val="24"/>
                <w:szCs w:val="24"/>
              </w:rPr>
              <w:t>3 – Заявление удовлетворено</w:t>
            </w:r>
          </w:p>
          <w:p w:rsidR="00343DE6" w:rsidRPr="00437A7E" w:rsidRDefault="00343DE6" w:rsidP="00343DE6">
            <w:pPr>
              <w:pStyle w:val="afffffffe"/>
              <w:rPr>
                <w:rFonts w:ascii="Times New Roman" w:hAnsi="Times New Roman" w:cs="Times New Roman"/>
                <w:sz w:val="24"/>
                <w:szCs w:val="24"/>
              </w:rPr>
            </w:pPr>
            <w:r w:rsidRPr="00437A7E">
              <w:rPr>
                <w:rFonts w:ascii="Times New Roman" w:hAnsi="Times New Roman" w:cs="Times New Roman"/>
                <w:sz w:val="24"/>
                <w:szCs w:val="24"/>
              </w:rPr>
              <w:t>4 – Заявление не удовлетворено</w:t>
            </w:r>
          </w:p>
          <w:p w:rsidR="00343DE6" w:rsidRPr="00437A7E" w:rsidRDefault="00343DE6" w:rsidP="00343DE6">
            <w:pPr>
              <w:pStyle w:val="afffffffe"/>
              <w:rPr>
                <w:rFonts w:ascii="Times New Roman" w:hAnsi="Times New Roman" w:cs="Times New Roman"/>
                <w:sz w:val="24"/>
                <w:szCs w:val="24"/>
              </w:rPr>
            </w:pPr>
            <w:r w:rsidRPr="00437A7E">
              <w:rPr>
                <w:rFonts w:ascii="Times New Roman" w:hAnsi="Times New Roman" w:cs="Times New Roman"/>
                <w:sz w:val="24"/>
                <w:szCs w:val="24"/>
              </w:rPr>
              <w:t>5 – Рассмотрена жалоба</w:t>
            </w:r>
          </w:p>
          <w:p w:rsidR="00343DE6" w:rsidRPr="00437A7E" w:rsidRDefault="00343DE6" w:rsidP="00343DE6">
            <w:pPr>
              <w:pStyle w:val="afffffffe"/>
              <w:rPr>
                <w:rFonts w:ascii="Times New Roman" w:hAnsi="Times New Roman" w:cs="Times New Roman"/>
                <w:sz w:val="24"/>
                <w:szCs w:val="24"/>
              </w:rPr>
            </w:pPr>
            <w:r w:rsidRPr="00437A7E">
              <w:rPr>
                <w:rFonts w:ascii="Times New Roman" w:hAnsi="Times New Roman" w:cs="Times New Roman"/>
                <w:sz w:val="24"/>
                <w:szCs w:val="24"/>
              </w:rPr>
              <w:t>6 – Звонок переадресован</w:t>
            </w:r>
          </w:p>
          <w:p w:rsidR="00343DE6" w:rsidRPr="00437A7E" w:rsidRDefault="00343DE6" w:rsidP="00343DE6">
            <w:pPr>
              <w:pStyle w:val="afffffffe"/>
              <w:rPr>
                <w:rFonts w:ascii="Times New Roman" w:hAnsi="Times New Roman" w:cs="Times New Roman"/>
                <w:sz w:val="24"/>
                <w:szCs w:val="24"/>
              </w:rPr>
            </w:pPr>
            <w:r w:rsidRPr="00437A7E">
              <w:rPr>
                <w:rFonts w:ascii="Times New Roman" w:hAnsi="Times New Roman" w:cs="Times New Roman"/>
                <w:sz w:val="24"/>
                <w:szCs w:val="24"/>
              </w:rPr>
              <w:t>7 – Обращение переадресовано в другую организацию</w:t>
            </w:r>
          </w:p>
          <w:p w:rsidR="00343DE6" w:rsidRPr="00437A7E" w:rsidRDefault="00343DE6" w:rsidP="00343DE6">
            <w:pPr>
              <w:pStyle w:val="afffffffe"/>
              <w:rPr>
                <w:rFonts w:ascii="Times New Roman" w:hAnsi="Times New Roman" w:cs="Times New Roman"/>
                <w:sz w:val="24"/>
                <w:szCs w:val="24"/>
              </w:rPr>
            </w:pPr>
            <w:r w:rsidRPr="00437A7E">
              <w:rPr>
                <w:rFonts w:ascii="Times New Roman" w:hAnsi="Times New Roman" w:cs="Times New Roman"/>
                <w:sz w:val="24"/>
                <w:szCs w:val="24"/>
              </w:rPr>
              <w:t>8 – Рассмотрено предложение</w:t>
            </w:r>
          </w:p>
          <w:p w:rsidR="00B64B6B" w:rsidRPr="00437A7E" w:rsidRDefault="00343DE6" w:rsidP="00343DE6">
            <w:pPr>
              <w:suppressAutoHyphens/>
              <w:ind w:right="175"/>
              <w:jc w:val="both"/>
            </w:pPr>
            <w:r w:rsidRPr="00437A7E">
              <w:t>9 - Промежуточный ответ. В работе</w:t>
            </w:r>
          </w:p>
        </w:tc>
      </w:tr>
      <w:tr w:rsidR="00B64B6B" w:rsidRPr="00437A7E" w:rsidTr="00B64B6B">
        <w:tc>
          <w:tcPr>
            <w:tcW w:w="709" w:type="dxa"/>
            <w:shd w:val="clear" w:color="auto" w:fill="auto"/>
          </w:tcPr>
          <w:p w:rsidR="00B64B6B" w:rsidRPr="00437A7E" w:rsidRDefault="00B64B6B" w:rsidP="004239D4">
            <w:pPr>
              <w:suppressAutoHyphens/>
            </w:pPr>
            <w:r w:rsidRPr="00437A7E">
              <w:t>16</w:t>
            </w:r>
          </w:p>
        </w:tc>
        <w:tc>
          <w:tcPr>
            <w:tcW w:w="3402" w:type="dxa"/>
            <w:shd w:val="clear" w:color="auto" w:fill="auto"/>
          </w:tcPr>
          <w:p w:rsidR="00B64B6B" w:rsidRPr="00437A7E" w:rsidRDefault="00B64B6B" w:rsidP="004239D4">
            <w:pPr>
              <w:suppressAutoHyphens/>
            </w:pPr>
            <w:r w:rsidRPr="00437A7E">
              <w:t>Статус обращения</w:t>
            </w:r>
          </w:p>
        </w:tc>
        <w:tc>
          <w:tcPr>
            <w:tcW w:w="1701" w:type="dxa"/>
            <w:shd w:val="clear" w:color="auto" w:fill="auto"/>
          </w:tcPr>
          <w:p w:rsidR="00B64B6B" w:rsidRPr="00437A7E" w:rsidRDefault="00B64B6B" w:rsidP="004239D4">
            <w:pPr>
              <w:suppressAutoHyphens/>
            </w:pPr>
            <w:r w:rsidRPr="00437A7E">
              <w:t>Да</w:t>
            </w:r>
          </w:p>
        </w:tc>
        <w:tc>
          <w:tcPr>
            <w:tcW w:w="4678" w:type="dxa"/>
            <w:shd w:val="clear" w:color="auto" w:fill="auto"/>
          </w:tcPr>
          <w:p w:rsidR="00B64B6B" w:rsidRPr="00437A7E" w:rsidRDefault="00B64B6B" w:rsidP="004239D4">
            <w:pPr>
              <w:suppressAutoHyphens/>
              <w:ind w:right="175"/>
              <w:jc w:val="both"/>
            </w:pPr>
            <w:r w:rsidRPr="00437A7E">
              <w:t>1 – Обращение принято</w:t>
            </w:r>
          </w:p>
          <w:p w:rsidR="00B64B6B" w:rsidRPr="00437A7E" w:rsidRDefault="00B64B6B" w:rsidP="004239D4">
            <w:pPr>
              <w:suppressAutoHyphens/>
              <w:ind w:right="175"/>
              <w:jc w:val="both"/>
            </w:pPr>
            <w:r w:rsidRPr="00437A7E">
              <w:t>2 – Обращение в работе</w:t>
            </w:r>
          </w:p>
          <w:p w:rsidR="00B64B6B" w:rsidRPr="00437A7E" w:rsidRDefault="00B64B6B" w:rsidP="004239D4">
            <w:pPr>
              <w:suppressAutoHyphens/>
              <w:ind w:right="175"/>
              <w:jc w:val="both"/>
            </w:pPr>
            <w:r w:rsidRPr="00437A7E">
              <w:t>3 – Обращение решено</w:t>
            </w:r>
          </w:p>
          <w:p w:rsidR="00B64B6B" w:rsidRPr="00437A7E" w:rsidRDefault="00B64B6B" w:rsidP="004239D4">
            <w:pPr>
              <w:suppressAutoHyphens/>
              <w:ind w:right="175"/>
              <w:jc w:val="both"/>
            </w:pPr>
            <w:r w:rsidRPr="00437A7E">
              <w:t>4 – Обращение закрыто</w:t>
            </w:r>
          </w:p>
        </w:tc>
      </w:tr>
      <w:tr w:rsidR="00B64B6B" w:rsidRPr="00437A7E" w:rsidTr="00B64B6B">
        <w:tc>
          <w:tcPr>
            <w:tcW w:w="709" w:type="dxa"/>
            <w:shd w:val="clear" w:color="auto" w:fill="auto"/>
          </w:tcPr>
          <w:p w:rsidR="00B64B6B" w:rsidRPr="00437A7E" w:rsidRDefault="00B64B6B" w:rsidP="004239D4">
            <w:pPr>
              <w:suppressAutoHyphens/>
            </w:pPr>
            <w:r w:rsidRPr="00437A7E">
              <w:t>17</w:t>
            </w:r>
          </w:p>
        </w:tc>
        <w:tc>
          <w:tcPr>
            <w:tcW w:w="3402" w:type="dxa"/>
            <w:shd w:val="clear" w:color="auto" w:fill="auto"/>
          </w:tcPr>
          <w:p w:rsidR="00B64B6B" w:rsidRPr="00437A7E" w:rsidRDefault="00B64B6B" w:rsidP="004239D4">
            <w:pPr>
              <w:suppressAutoHyphens/>
            </w:pPr>
            <w:r w:rsidRPr="00437A7E">
              <w:t>Описание принятых мер</w:t>
            </w:r>
          </w:p>
        </w:tc>
        <w:tc>
          <w:tcPr>
            <w:tcW w:w="1701" w:type="dxa"/>
            <w:shd w:val="clear" w:color="auto" w:fill="auto"/>
          </w:tcPr>
          <w:p w:rsidR="00B64B6B" w:rsidRPr="00437A7E" w:rsidRDefault="00B64B6B" w:rsidP="004239D4">
            <w:pPr>
              <w:suppressAutoHyphens/>
            </w:pPr>
            <w:proofErr w:type="spellStart"/>
            <w:r w:rsidRPr="00437A7E">
              <w:t>Усл</w:t>
            </w:r>
            <w:proofErr w:type="spellEnd"/>
            <w:r w:rsidRPr="00437A7E">
              <w:t>.</w:t>
            </w:r>
          </w:p>
        </w:tc>
        <w:tc>
          <w:tcPr>
            <w:tcW w:w="4678" w:type="dxa"/>
            <w:shd w:val="clear" w:color="auto" w:fill="auto"/>
          </w:tcPr>
          <w:p w:rsidR="00B64B6B" w:rsidRPr="00437A7E" w:rsidRDefault="00B64B6B" w:rsidP="004239D4">
            <w:pPr>
              <w:suppressAutoHyphens/>
              <w:ind w:right="175"/>
              <w:jc w:val="both"/>
            </w:pPr>
            <w:r w:rsidRPr="00437A7E">
              <w:t>Информация о мерах, принятых для решения обращения, достигнутых результатах (тестовое описание). Заполняется при выборе результата обращения 1-8</w:t>
            </w:r>
          </w:p>
        </w:tc>
      </w:tr>
      <w:tr w:rsidR="00B64B6B" w:rsidRPr="00437A7E" w:rsidTr="00B64B6B">
        <w:tc>
          <w:tcPr>
            <w:tcW w:w="709" w:type="dxa"/>
            <w:shd w:val="clear" w:color="auto" w:fill="auto"/>
          </w:tcPr>
          <w:p w:rsidR="00B64B6B" w:rsidRPr="00437A7E" w:rsidRDefault="00B64B6B" w:rsidP="004239D4">
            <w:pPr>
              <w:suppressAutoHyphens/>
            </w:pPr>
            <w:r w:rsidRPr="00437A7E">
              <w:t>18</w:t>
            </w:r>
          </w:p>
        </w:tc>
        <w:tc>
          <w:tcPr>
            <w:tcW w:w="3402" w:type="dxa"/>
            <w:shd w:val="clear" w:color="auto" w:fill="auto"/>
          </w:tcPr>
          <w:p w:rsidR="00B64B6B" w:rsidRPr="00437A7E" w:rsidRDefault="00B64B6B" w:rsidP="004239D4">
            <w:pPr>
              <w:suppressAutoHyphens/>
            </w:pPr>
            <w:r w:rsidRPr="00437A7E">
              <w:t>Комментарий</w:t>
            </w:r>
          </w:p>
        </w:tc>
        <w:tc>
          <w:tcPr>
            <w:tcW w:w="1701" w:type="dxa"/>
            <w:shd w:val="clear" w:color="auto" w:fill="auto"/>
          </w:tcPr>
          <w:p w:rsidR="00B64B6B" w:rsidRPr="00437A7E" w:rsidRDefault="00B64B6B" w:rsidP="004239D4">
            <w:pPr>
              <w:suppressAutoHyphens/>
            </w:pPr>
            <w:proofErr w:type="spellStart"/>
            <w:r w:rsidRPr="00437A7E">
              <w:t>Усл</w:t>
            </w:r>
            <w:proofErr w:type="spellEnd"/>
            <w:r w:rsidRPr="00437A7E">
              <w:t>.</w:t>
            </w:r>
          </w:p>
        </w:tc>
        <w:tc>
          <w:tcPr>
            <w:tcW w:w="4678" w:type="dxa"/>
            <w:shd w:val="clear" w:color="auto" w:fill="auto"/>
          </w:tcPr>
          <w:p w:rsidR="00B64B6B" w:rsidRPr="00437A7E" w:rsidRDefault="00B64B6B" w:rsidP="004239D4">
            <w:pPr>
              <w:suppressAutoHyphens/>
              <w:ind w:right="175"/>
              <w:jc w:val="both"/>
            </w:pPr>
            <w:r w:rsidRPr="00437A7E">
              <w:t xml:space="preserve">Какой-либо комментарий, </w:t>
            </w:r>
            <w:proofErr w:type="gramStart"/>
            <w:r w:rsidRPr="00437A7E">
              <w:t>например</w:t>
            </w:r>
            <w:proofErr w:type="gramEnd"/>
            <w:r w:rsidRPr="00437A7E">
              <w:t xml:space="preserve"> при перенаправлении обращения операторам или страховым представителям более высоких уровней</w:t>
            </w:r>
          </w:p>
        </w:tc>
      </w:tr>
      <w:tr w:rsidR="00B64B6B" w:rsidRPr="00437A7E" w:rsidTr="00B64B6B">
        <w:tc>
          <w:tcPr>
            <w:tcW w:w="709" w:type="dxa"/>
            <w:shd w:val="clear" w:color="auto" w:fill="auto"/>
          </w:tcPr>
          <w:p w:rsidR="00B64B6B" w:rsidRPr="00437A7E" w:rsidRDefault="00B64B6B" w:rsidP="004239D4">
            <w:pPr>
              <w:suppressAutoHyphens/>
            </w:pPr>
            <w:r w:rsidRPr="00437A7E">
              <w:t>19</w:t>
            </w:r>
          </w:p>
        </w:tc>
        <w:tc>
          <w:tcPr>
            <w:tcW w:w="3402" w:type="dxa"/>
            <w:shd w:val="clear" w:color="auto" w:fill="auto"/>
          </w:tcPr>
          <w:p w:rsidR="00B64B6B" w:rsidRPr="00437A7E" w:rsidRDefault="00B64B6B" w:rsidP="004239D4">
            <w:pPr>
              <w:suppressAutoHyphens/>
            </w:pPr>
            <w:r w:rsidRPr="00437A7E">
              <w:t>Номер в бумажном журнале</w:t>
            </w:r>
          </w:p>
        </w:tc>
        <w:tc>
          <w:tcPr>
            <w:tcW w:w="1701" w:type="dxa"/>
            <w:shd w:val="clear" w:color="auto" w:fill="auto"/>
          </w:tcPr>
          <w:p w:rsidR="00B64B6B" w:rsidRPr="00437A7E" w:rsidRDefault="00B64B6B" w:rsidP="004239D4">
            <w:pPr>
              <w:suppressAutoHyphens/>
            </w:pPr>
            <w:proofErr w:type="spellStart"/>
            <w:r w:rsidRPr="00437A7E">
              <w:t>Усл</w:t>
            </w:r>
            <w:proofErr w:type="spellEnd"/>
            <w:r w:rsidRPr="00437A7E">
              <w:t>.</w:t>
            </w:r>
          </w:p>
        </w:tc>
        <w:tc>
          <w:tcPr>
            <w:tcW w:w="4678" w:type="dxa"/>
            <w:shd w:val="clear" w:color="auto" w:fill="auto"/>
          </w:tcPr>
          <w:p w:rsidR="00B64B6B" w:rsidRPr="00437A7E" w:rsidRDefault="00B64B6B" w:rsidP="004239D4">
            <w:pPr>
              <w:suppressAutoHyphens/>
              <w:ind w:right="175"/>
              <w:jc w:val="both"/>
            </w:pPr>
            <w:r w:rsidRPr="00437A7E">
              <w:t>Номер обращения, информация о котором была занесена в бумажный журнал регистрации</w:t>
            </w:r>
          </w:p>
        </w:tc>
      </w:tr>
      <w:tr w:rsidR="00B64B6B" w:rsidRPr="00437A7E" w:rsidTr="00B64B6B">
        <w:tc>
          <w:tcPr>
            <w:tcW w:w="709" w:type="dxa"/>
            <w:shd w:val="clear" w:color="auto" w:fill="auto"/>
          </w:tcPr>
          <w:p w:rsidR="00B64B6B" w:rsidRPr="00437A7E" w:rsidRDefault="00B64B6B" w:rsidP="004239D4">
            <w:pPr>
              <w:suppressAutoHyphens/>
            </w:pPr>
            <w:r w:rsidRPr="00437A7E">
              <w:t>20</w:t>
            </w:r>
          </w:p>
        </w:tc>
        <w:tc>
          <w:tcPr>
            <w:tcW w:w="3402" w:type="dxa"/>
            <w:shd w:val="clear" w:color="auto" w:fill="auto"/>
          </w:tcPr>
          <w:p w:rsidR="00B64B6B" w:rsidRPr="00437A7E" w:rsidRDefault="00B64B6B" w:rsidP="004239D4">
            <w:pPr>
              <w:suppressAutoHyphens/>
            </w:pPr>
            <w:r w:rsidRPr="00437A7E">
              <w:t>Суть обращения</w:t>
            </w:r>
          </w:p>
        </w:tc>
        <w:tc>
          <w:tcPr>
            <w:tcW w:w="1701" w:type="dxa"/>
            <w:shd w:val="clear" w:color="auto" w:fill="auto"/>
          </w:tcPr>
          <w:p w:rsidR="00B64B6B" w:rsidRPr="00437A7E" w:rsidRDefault="00B64B6B" w:rsidP="004239D4">
            <w:pPr>
              <w:suppressAutoHyphens/>
            </w:pPr>
            <w:r w:rsidRPr="00437A7E">
              <w:t>Да</w:t>
            </w:r>
          </w:p>
        </w:tc>
        <w:tc>
          <w:tcPr>
            <w:tcW w:w="4678" w:type="dxa"/>
            <w:shd w:val="clear" w:color="auto" w:fill="auto"/>
          </w:tcPr>
          <w:p w:rsidR="00B64B6B" w:rsidRPr="00437A7E" w:rsidRDefault="00B64B6B" w:rsidP="004239D4">
            <w:pPr>
              <w:suppressAutoHyphens/>
              <w:ind w:right="175"/>
              <w:jc w:val="both"/>
            </w:pPr>
            <w:r w:rsidRPr="00437A7E">
              <w:t>Описание сути обращения</w:t>
            </w:r>
          </w:p>
        </w:tc>
      </w:tr>
      <w:tr w:rsidR="00B64B6B" w:rsidRPr="00437A7E" w:rsidTr="00B64B6B">
        <w:tc>
          <w:tcPr>
            <w:tcW w:w="10490" w:type="dxa"/>
            <w:gridSpan w:val="4"/>
            <w:shd w:val="clear" w:color="auto" w:fill="auto"/>
          </w:tcPr>
          <w:p w:rsidR="00B64B6B" w:rsidRPr="00437A7E" w:rsidRDefault="00B64B6B" w:rsidP="004239D4">
            <w:pPr>
              <w:suppressAutoHyphens/>
              <w:ind w:right="175"/>
              <w:jc w:val="center"/>
              <w:rPr>
                <w:b/>
              </w:rPr>
            </w:pPr>
            <w:r w:rsidRPr="00437A7E">
              <w:rPr>
                <w:b/>
              </w:rPr>
              <w:t>Информация о заявителе</w:t>
            </w:r>
          </w:p>
        </w:tc>
      </w:tr>
      <w:tr w:rsidR="00B64B6B" w:rsidRPr="00437A7E" w:rsidTr="00B64B6B">
        <w:tc>
          <w:tcPr>
            <w:tcW w:w="709" w:type="dxa"/>
            <w:shd w:val="clear" w:color="auto" w:fill="auto"/>
          </w:tcPr>
          <w:p w:rsidR="00B64B6B" w:rsidRPr="00437A7E" w:rsidRDefault="00B64B6B" w:rsidP="004239D4">
            <w:pPr>
              <w:suppressAutoHyphens/>
            </w:pPr>
            <w:r w:rsidRPr="00437A7E">
              <w:t>21</w:t>
            </w:r>
          </w:p>
        </w:tc>
        <w:tc>
          <w:tcPr>
            <w:tcW w:w="3402" w:type="dxa"/>
            <w:shd w:val="clear" w:color="auto" w:fill="auto"/>
          </w:tcPr>
          <w:p w:rsidR="00B64B6B" w:rsidRPr="00437A7E" w:rsidRDefault="00B64B6B" w:rsidP="004239D4">
            <w:pPr>
              <w:suppressAutoHyphens/>
            </w:pPr>
            <w:r w:rsidRPr="00437A7E">
              <w:t>Фамилия</w:t>
            </w:r>
          </w:p>
        </w:tc>
        <w:tc>
          <w:tcPr>
            <w:tcW w:w="1701" w:type="dxa"/>
            <w:shd w:val="clear" w:color="auto" w:fill="auto"/>
          </w:tcPr>
          <w:p w:rsidR="00B64B6B" w:rsidRPr="00437A7E" w:rsidRDefault="00B64B6B" w:rsidP="004239D4">
            <w:pPr>
              <w:suppressAutoHyphens/>
            </w:pPr>
            <w:r w:rsidRPr="00437A7E">
              <w:t>Да</w:t>
            </w:r>
          </w:p>
        </w:tc>
        <w:tc>
          <w:tcPr>
            <w:tcW w:w="4678" w:type="dxa"/>
            <w:shd w:val="clear" w:color="auto" w:fill="auto"/>
          </w:tcPr>
          <w:p w:rsidR="00B64B6B" w:rsidRPr="00437A7E" w:rsidRDefault="00B64B6B" w:rsidP="004239D4">
            <w:pPr>
              <w:suppressAutoHyphens/>
              <w:ind w:right="175"/>
              <w:jc w:val="both"/>
            </w:pPr>
            <w:r w:rsidRPr="00437A7E">
              <w:t>Если анонимно, то значение поля должно быть «НЕТ»</w:t>
            </w:r>
          </w:p>
        </w:tc>
      </w:tr>
      <w:tr w:rsidR="00B64B6B" w:rsidRPr="00437A7E" w:rsidTr="00B64B6B">
        <w:tc>
          <w:tcPr>
            <w:tcW w:w="709" w:type="dxa"/>
            <w:shd w:val="clear" w:color="auto" w:fill="auto"/>
          </w:tcPr>
          <w:p w:rsidR="00B64B6B" w:rsidRPr="00437A7E" w:rsidRDefault="00B64B6B" w:rsidP="004239D4">
            <w:pPr>
              <w:suppressAutoHyphens/>
            </w:pPr>
            <w:r w:rsidRPr="00437A7E">
              <w:t>22</w:t>
            </w:r>
          </w:p>
        </w:tc>
        <w:tc>
          <w:tcPr>
            <w:tcW w:w="3402" w:type="dxa"/>
            <w:shd w:val="clear" w:color="auto" w:fill="auto"/>
          </w:tcPr>
          <w:p w:rsidR="00B64B6B" w:rsidRPr="00437A7E" w:rsidRDefault="00B64B6B" w:rsidP="004239D4">
            <w:pPr>
              <w:suppressAutoHyphens/>
            </w:pPr>
            <w:r w:rsidRPr="00437A7E">
              <w:t>Имя</w:t>
            </w:r>
          </w:p>
        </w:tc>
        <w:tc>
          <w:tcPr>
            <w:tcW w:w="1701" w:type="dxa"/>
            <w:shd w:val="clear" w:color="auto" w:fill="auto"/>
          </w:tcPr>
          <w:p w:rsidR="00B64B6B" w:rsidRPr="00437A7E" w:rsidRDefault="00B64B6B" w:rsidP="004239D4">
            <w:pPr>
              <w:suppressAutoHyphens/>
            </w:pPr>
            <w:r w:rsidRPr="00437A7E">
              <w:t>Да</w:t>
            </w:r>
          </w:p>
        </w:tc>
        <w:tc>
          <w:tcPr>
            <w:tcW w:w="4678" w:type="dxa"/>
            <w:shd w:val="clear" w:color="auto" w:fill="auto"/>
          </w:tcPr>
          <w:p w:rsidR="00B64B6B" w:rsidRPr="00437A7E" w:rsidRDefault="00B64B6B" w:rsidP="004239D4">
            <w:pPr>
              <w:suppressAutoHyphens/>
              <w:ind w:right="175"/>
              <w:jc w:val="both"/>
            </w:pPr>
            <w:r w:rsidRPr="00437A7E">
              <w:t>Если анонимно, то значение поля должно быть «НЕТ»</w:t>
            </w:r>
          </w:p>
        </w:tc>
      </w:tr>
      <w:tr w:rsidR="00B64B6B" w:rsidRPr="00437A7E" w:rsidTr="00B64B6B">
        <w:tc>
          <w:tcPr>
            <w:tcW w:w="709" w:type="dxa"/>
            <w:shd w:val="clear" w:color="auto" w:fill="auto"/>
          </w:tcPr>
          <w:p w:rsidR="00B64B6B" w:rsidRPr="00437A7E" w:rsidRDefault="00B64B6B" w:rsidP="004239D4">
            <w:pPr>
              <w:suppressAutoHyphens/>
            </w:pPr>
            <w:r w:rsidRPr="00437A7E">
              <w:t>23</w:t>
            </w:r>
          </w:p>
        </w:tc>
        <w:tc>
          <w:tcPr>
            <w:tcW w:w="3402" w:type="dxa"/>
            <w:shd w:val="clear" w:color="auto" w:fill="auto"/>
          </w:tcPr>
          <w:p w:rsidR="00B64B6B" w:rsidRPr="00437A7E" w:rsidRDefault="00B64B6B" w:rsidP="004239D4">
            <w:pPr>
              <w:suppressAutoHyphens/>
            </w:pPr>
            <w:r w:rsidRPr="00437A7E">
              <w:t>Отчество</w:t>
            </w:r>
          </w:p>
        </w:tc>
        <w:tc>
          <w:tcPr>
            <w:tcW w:w="1701" w:type="dxa"/>
            <w:shd w:val="clear" w:color="auto" w:fill="auto"/>
          </w:tcPr>
          <w:p w:rsidR="00B64B6B" w:rsidRPr="00437A7E" w:rsidRDefault="00B64B6B" w:rsidP="004239D4">
            <w:pPr>
              <w:suppressAutoHyphens/>
            </w:pPr>
            <w:proofErr w:type="spellStart"/>
            <w:r w:rsidRPr="00437A7E">
              <w:t>Усл</w:t>
            </w:r>
            <w:proofErr w:type="spellEnd"/>
            <w:r w:rsidRPr="00437A7E">
              <w:t>.</w:t>
            </w:r>
          </w:p>
        </w:tc>
        <w:tc>
          <w:tcPr>
            <w:tcW w:w="4678" w:type="dxa"/>
            <w:shd w:val="clear" w:color="auto" w:fill="auto"/>
          </w:tcPr>
          <w:p w:rsidR="00B64B6B" w:rsidRPr="00437A7E" w:rsidRDefault="00B64B6B" w:rsidP="004239D4">
            <w:pPr>
              <w:suppressAutoHyphens/>
              <w:ind w:right="175"/>
              <w:jc w:val="both"/>
            </w:pPr>
          </w:p>
        </w:tc>
      </w:tr>
      <w:tr w:rsidR="00B64B6B" w:rsidRPr="00437A7E" w:rsidTr="00B64B6B">
        <w:tc>
          <w:tcPr>
            <w:tcW w:w="709" w:type="dxa"/>
            <w:shd w:val="clear" w:color="auto" w:fill="auto"/>
          </w:tcPr>
          <w:p w:rsidR="00B64B6B" w:rsidRPr="00437A7E" w:rsidRDefault="00B64B6B" w:rsidP="004239D4">
            <w:pPr>
              <w:suppressAutoHyphens/>
            </w:pPr>
            <w:r w:rsidRPr="00437A7E">
              <w:t>24</w:t>
            </w:r>
          </w:p>
        </w:tc>
        <w:tc>
          <w:tcPr>
            <w:tcW w:w="3402" w:type="dxa"/>
            <w:shd w:val="clear" w:color="auto" w:fill="auto"/>
          </w:tcPr>
          <w:p w:rsidR="00B64B6B" w:rsidRPr="00437A7E" w:rsidRDefault="00B64B6B" w:rsidP="004239D4">
            <w:pPr>
              <w:suppressAutoHyphens/>
            </w:pPr>
            <w:r w:rsidRPr="00437A7E">
              <w:t>Дата рождения</w:t>
            </w:r>
          </w:p>
        </w:tc>
        <w:tc>
          <w:tcPr>
            <w:tcW w:w="1701" w:type="dxa"/>
            <w:shd w:val="clear" w:color="auto" w:fill="auto"/>
          </w:tcPr>
          <w:p w:rsidR="00B64B6B" w:rsidRPr="00437A7E" w:rsidRDefault="00B64B6B" w:rsidP="004239D4">
            <w:pPr>
              <w:suppressAutoHyphens/>
            </w:pPr>
            <w:proofErr w:type="spellStart"/>
            <w:r w:rsidRPr="00437A7E">
              <w:t>Усл</w:t>
            </w:r>
            <w:proofErr w:type="spellEnd"/>
            <w:r w:rsidRPr="00437A7E">
              <w:t>.</w:t>
            </w:r>
          </w:p>
        </w:tc>
        <w:tc>
          <w:tcPr>
            <w:tcW w:w="4678" w:type="dxa"/>
            <w:shd w:val="clear" w:color="auto" w:fill="auto"/>
          </w:tcPr>
          <w:p w:rsidR="00B64B6B" w:rsidRPr="00437A7E" w:rsidRDefault="00B64B6B" w:rsidP="004239D4">
            <w:pPr>
              <w:suppressAutoHyphens/>
              <w:ind w:right="175"/>
              <w:jc w:val="both"/>
            </w:pPr>
          </w:p>
        </w:tc>
      </w:tr>
      <w:tr w:rsidR="00B64B6B" w:rsidRPr="00437A7E" w:rsidTr="00B64B6B">
        <w:tc>
          <w:tcPr>
            <w:tcW w:w="709" w:type="dxa"/>
            <w:shd w:val="clear" w:color="auto" w:fill="auto"/>
          </w:tcPr>
          <w:p w:rsidR="00B64B6B" w:rsidRPr="00437A7E" w:rsidRDefault="00B64B6B" w:rsidP="004239D4">
            <w:pPr>
              <w:suppressAutoHyphens/>
            </w:pPr>
            <w:r w:rsidRPr="00437A7E">
              <w:t>25</w:t>
            </w:r>
          </w:p>
        </w:tc>
        <w:tc>
          <w:tcPr>
            <w:tcW w:w="3402" w:type="dxa"/>
            <w:shd w:val="clear" w:color="auto" w:fill="auto"/>
          </w:tcPr>
          <w:p w:rsidR="00B64B6B" w:rsidRPr="00437A7E" w:rsidRDefault="00B64B6B" w:rsidP="004239D4">
            <w:pPr>
              <w:suppressAutoHyphens/>
            </w:pPr>
            <w:r w:rsidRPr="00437A7E">
              <w:t>Страховая принадлежность</w:t>
            </w:r>
          </w:p>
        </w:tc>
        <w:tc>
          <w:tcPr>
            <w:tcW w:w="1701" w:type="dxa"/>
            <w:shd w:val="clear" w:color="auto" w:fill="auto"/>
          </w:tcPr>
          <w:p w:rsidR="00B64B6B" w:rsidRPr="00437A7E" w:rsidRDefault="00B64B6B" w:rsidP="004239D4">
            <w:pPr>
              <w:suppressAutoHyphens/>
            </w:pPr>
            <w:proofErr w:type="spellStart"/>
            <w:r w:rsidRPr="00437A7E">
              <w:t>Усл</w:t>
            </w:r>
            <w:proofErr w:type="spellEnd"/>
            <w:r w:rsidRPr="00437A7E">
              <w:t>.</w:t>
            </w:r>
          </w:p>
        </w:tc>
        <w:tc>
          <w:tcPr>
            <w:tcW w:w="4678" w:type="dxa"/>
            <w:shd w:val="clear" w:color="auto" w:fill="auto"/>
          </w:tcPr>
          <w:p w:rsidR="00B64B6B" w:rsidRPr="00437A7E" w:rsidRDefault="00B64B6B" w:rsidP="004239D4">
            <w:pPr>
              <w:suppressAutoHyphens/>
              <w:ind w:right="175"/>
              <w:jc w:val="both"/>
            </w:pPr>
          </w:p>
        </w:tc>
      </w:tr>
      <w:tr w:rsidR="00B64B6B" w:rsidRPr="00437A7E" w:rsidTr="00B64B6B">
        <w:tc>
          <w:tcPr>
            <w:tcW w:w="709" w:type="dxa"/>
            <w:shd w:val="clear" w:color="auto" w:fill="auto"/>
          </w:tcPr>
          <w:p w:rsidR="00B64B6B" w:rsidRPr="00437A7E" w:rsidRDefault="00B64B6B" w:rsidP="004239D4">
            <w:pPr>
              <w:suppressAutoHyphens/>
            </w:pPr>
            <w:r w:rsidRPr="00437A7E">
              <w:t>26</w:t>
            </w:r>
          </w:p>
        </w:tc>
        <w:tc>
          <w:tcPr>
            <w:tcW w:w="3402" w:type="dxa"/>
            <w:shd w:val="clear" w:color="auto" w:fill="auto"/>
          </w:tcPr>
          <w:p w:rsidR="00B64B6B" w:rsidRPr="00437A7E" w:rsidRDefault="00B64B6B" w:rsidP="004239D4">
            <w:pPr>
              <w:suppressAutoHyphens/>
            </w:pPr>
            <w:r w:rsidRPr="00437A7E">
              <w:t>Серия полиса</w:t>
            </w:r>
          </w:p>
        </w:tc>
        <w:tc>
          <w:tcPr>
            <w:tcW w:w="1701" w:type="dxa"/>
            <w:shd w:val="clear" w:color="auto" w:fill="auto"/>
          </w:tcPr>
          <w:p w:rsidR="00B64B6B" w:rsidRPr="00437A7E" w:rsidRDefault="00B64B6B" w:rsidP="004239D4">
            <w:pPr>
              <w:suppressAutoHyphens/>
            </w:pPr>
            <w:proofErr w:type="spellStart"/>
            <w:r w:rsidRPr="00437A7E">
              <w:t>Усл</w:t>
            </w:r>
            <w:proofErr w:type="spellEnd"/>
            <w:r w:rsidRPr="00437A7E">
              <w:t>.</w:t>
            </w:r>
          </w:p>
        </w:tc>
        <w:tc>
          <w:tcPr>
            <w:tcW w:w="4678" w:type="dxa"/>
            <w:shd w:val="clear" w:color="auto" w:fill="auto"/>
          </w:tcPr>
          <w:p w:rsidR="00B64B6B" w:rsidRPr="00437A7E" w:rsidRDefault="00B64B6B" w:rsidP="004239D4">
            <w:pPr>
              <w:suppressAutoHyphens/>
              <w:ind w:right="175"/>
              <w:jc w:val="both"/>
            </w:pPr>
          </w:p>
        </w:tc>
      </w:tr>
      <w:tr w:rsidR="00B64B6B" w:rsidRPr="00437A7E" w:rsidTr="00B64B6B">
        <w:tc>
          <w:tcPr>
            <w:tcW w:w="709" w:type="dxa"/>
            <w:shd w:val="clear" w:color="auto" w:fill="auto"/>
          </w:tcPr>
          <w:p w:rsidR="00B64B6B" w:rsidRPr="00437A7E" w:rsidRDefault="00B64B6B" w:rsidP="004239D4">
            <w:pPr>
              <w:suppressAutoHyphens/>
            </w:pPr>
            <w:r w:rsidRPr="00437A7E">
              <w:t>27</w:t>
            </w:r>
          </w:p>
        </w:tc>
        <w:tc>
          <w:tcPr>
            <w:tcW w:w="3402" w:type="dxa"/>
            <w:shd w:val="clear" w:color="auto" w:fill="auto"/>
          </w:tcPr>
          <w:p w:rsidR="00B64B6B" w:rsidRPr="00437A7E" w:rsidRDefault="00B64B6B" w:rsidP="004239D4">
            <w:pPr>
              <w:suppressAutoHyphens/>
            </w:pPr>
            <w:r w:rsidRPr="00437A7E">
              <w:t>Номер полиса</w:t>
            </w:r>
          </w:p>
        </w:tc>
        <w:tc>
          <w:tcPr>
            <w:tcW w:w="1701" w:type="dxa"/>
            <w:shd w:val="clear" w:color="auto" w:fill="auto"/>
          </w:tcPr>
          <w:p w:rsidR="00B64B6B" w:rsidRPr="00437A7E" w:rsidRDefault="00B64B6B" w:rsidP="004239D4">
            <w:pPr>
              <w:suppressAutoHyphens/>
            </w:pPr>
            <w:proofErr w:type="spellStart"/>
            <w:r w:rsidRPr="00437A7E">
              <w:t>Усл</w:t>
            </w:r>
            <w:proofErr w:type="spellEnd"/>
            <w:r w:rsidRPr="00437A7E">
              <w:t>.</w:t>
            </w:r>
          </w:p>
        </w:tc>
        <w:tc>
          <w:tcPr>
            <w:tcW w:w="4678" w:type="dxa"/>
            <w:shd w:val="clear" w:color="auto" w:fill="auto"/>
          </w:tcPr>
          <w:p w:rsidR="00B64B6B" w:rsidRPr="00437A7E" w:rsidRDefault="00B64B6B" w:rsidP="004239D4">
            <w:pPr>
              <w:suppressAutoHyphens/>
              <w:ind w:right="175"/>
              <w:jc w:val="both"/>
            </w:pPr>
          </w:p>
        </w:tc>
      </w:tr>
      <w:tr w:rsidR="00B64B6B" w:rsidRPr="00437A7E" w:rsidTr="00B64B6B">
        <w:tc>
          <w:tcPr>
            <w:tcW w:w="709" w:type="dxa"/>
            <w:shd w:val="clear" w:color="auto" w:fill="auto"/>
          </w:tcPr>
          <w:p w:rsidR="00B64B6B" w:rsidRPr="00437A7E" w:rsidRDefault="00B64B6B" w:rsidP="004239D4">
            <w:pPr>
              <w:suppressAutoHyphens/>
            </w:pPr>
            <w:r w:rsidRPr="00437A7E">
              <w:t>28</w:t>
            </w:r>
          </w:p>
        </w:tc>
        <w:tc>
          <w:tcPr>
            <w:tcW w:w="3402" w:type="dxa"/>
            <w:shd w:val="clear" w:color="auto" w:fill="auto"/>
          </w:tcPr>
          <w:p w:rsidR="00B64B6B" w:rsidRPr="00437A7E" w:rsidRDefault="00B64B6B" w:rsidP="004239D4">
            <w:pPr>
              <w:suppressAutoHyphens/>
            </w:pPr>
            <w:r w:rsidRPr="00437A7E">
              <w:t>Адрес регистрации</w:t>
            </w:r>
          </w:p>
        </w:tc>
        <w:tc>
          <w:tcPr>
            <w:tcW w:w="1701" w:type="dxa"/>
            <w:shd w:val="clear" w:color="auto" w:fill="auto"/>
          </w:tcPr>
          <w:p w:rsidR="00B64B6B" w:rsidRPr="00437A7E" w:rsidRDefault="00B64B6B" w:rsidP="004239D4">
            <w:pPr>
              <w:suppressAutoHyphens/>
            </w:pPr>
            <w:proofErr w:type="spellStart"/>
            <w:r w:rsidRPr="00437A7E">
              <w:t>Усл</w:t>
            </w:r>
            <w:proofErr w:type="spellEnd"/>
            <w:r w:rsidRPr="00437A7E">
              <w:t>.</w:t>
            </w:r>
          </w:p>
        </w:tc>
        <w:tc>
          <w:tcPr>
            <w:tcW w:w="4678" w:type="dxa"/>
            <w:shd w:val="clear" w:color="auto" w:fill="auto"/>
          </w:tcPr>
          <w:p w:rsidR="00B64B6B" w:rsidRPr="00437A7E" w:rsidRDefault="00B64B6B" w:rsidP="004239D4">
            <w:pPr>
              <w:suppressAutoHyphens/>
              <w:ind w:right="175"/>
              <w:jc w:val="both"/>
            </w:pPr>
          </w:p>
        </w:tc>
      </w:tr>
      <w:tr w:rsidR="00B64B6B" w:rsidRPr="00437A7E" w:rsidTr="00B64B6B">
        <w:tc>
          <w:tcPr>
            <w:tcW w:w="709" w:type="dxa"/>
            <w:shd w:val="clear" w:color="auto" w:fill="auto"/>
          </w:tcPr>
          <w:p w:rsidR="00B64B6B" w:rsidRPr="00437A7E" w:rsidRDefault="00B64B6B" w:rsidP="004239D4">
            <w:pPr>
              <w:suppressAutoHyphens/>
            </w:pPr>
            <w:r w:rsidRPr="00437A7E">
              <w:t>29</w:t>
            </w:r>
          </w:p>
        </w:tc>
        <w:tc>
          <w:tcPr>
            <w:tcW w:w="3402" w:type="dxa"/>
            <w:shd w:val="clear" w:color="auto" w:fill="auto"/>
          </w:tcPr>
          <w:p w:rsidR="00B64B6B" w:rsidRPr="00437A7E" w:rsidRDefault="00B64B6B" w:rsidP="004239D4">
            <w:pPr>
              <w:suppressAutoHyphens/>
            </w:pPr>
            <w:r w:rsidRPr="00437A7E">
              <w:t>Адрес фактического места жительства</w:t>
            </w:r>
          </w:p>
        </w:tc>
        <w:tc>
          <w:tcPr>
            <w:tcW w:w="1701" w:type="dxa"/>
            <w:shd w:val="clear" w:color="auto" w:fill="auto"/>
          </w:tcPr>
          <w:p w:rsidR="00B64B6B" w:rsidRPr="00437A7E" w:rsidRDefault="00B64B6B" w:rsidP="004239D4">
            <w:pPr>
              <w:suppressAutoHyphens/>
            </w:pPr>
            <w:proofErr w:type="spellStart"/>
            <w:r w:rsidRPr="00437A7E">
              <w:t>Усл</w:t>
            </w:r>
            <w:proofErr w:type="spellEnd"/>
            <w:r w:rsidRPr="00437A7E">
              <w:t>.</w:t>
            </w:r>
          </w:p>
        </w:tc>
        <w:tc>
          <w:tcPr>
            <w:tcW w:w="4678" w:type="dxa"/>
            <w:shd w:val="clear" w:color="auto" w:fill="auto"/>
          </w:tcPr>
          <w:p w:rsidR="00B64B6B" w:rsidRPr="00437A7E" w:rsidRDefault="00B64B6B" w:rsidP="004239D4">
            <w:pPr>
              <w:suppressAutoHyphens/>
              <w:ind w:right="175"/>
              <w:jc w:val="both"/>
            </w:pPr>
          </w:p>
        </w:tc>
      </w:tr>
      <w:tr w:rsidR="00B64B6B" w:rsidRPr="00437A7E" w:rsidTr="00B64B6B">
        <w:tc>
          <w:tcPr>
            <w:tcW w:w="709" w:type="dxa"/>
            <w:shd w:val="clear" w:color="auto" w:fill="auto"/>
          </w:tcPr>
          <w:p w:rsidR="00B64B6B" w:rsidRPr="00437A7E" w:rsidRDefault="00B64B6B" w:rsidP="004239D4">
            <w:pPr>
              <w:suppressAutoHyphens/>
            </w:pPr>
            <w:r w:rsidRPr="00437A7E">
              <w:t>30</w:t>
            </w:r>
          </w:p>
        </w:tc>
        <w:tc>
          <w:tcPr>
            <w:tcW w:w="3402" w:type="dxa"/>
            <w:shd w:val="clear" w:color="auto" w:fill="auto"/>
          </w:tcPr>
          <w:p w:rsidR="00B64B6B" w:rsidRPr="00437A7E" w:rsidRDefault="00B64B6B" w:rsidP="004239D4">
            <w:pPr>
              <w:suppressAutoHyphens/>
            </w:pPr>
            <w:r w:rsidRPr="00437A7E">
              <w:t>Контактный телефон</w:t>
            </w:r>
          </w:p>
        </w:tc>
        <w:tc>
          <w:tcPr>
            <w:tcW w:w="1701" w:type="dxa"/>
            <w:shd w:val="clear" w:color="auto" w:fill="auto"/>
          </w:tcPr>
          <w:p w:rsidR="00B64B6B" w:rsidRPr="00437A7E" w:rsidRDefault="00B64B6B" w:rsidP="004239D4">
            <w:pPr>
              <w:suppressAutoHyphens/>
            </w:pPr>
            <w:proofErr w:type="spellStart"/>
            <w:r w:rsidRPr="00437A7E">
              <w:t>Усл</w:t>
            </w:r>
            <w:proofErr w:type="spellEnd"/>
            <w:r w:rsidRPr="00437A7E">
              <w:t>.</w:t>
            </w:r>
          </w:p>
        </w:tc>
        <w:tc>
          <w:tcPr>
            <w:tcW w:w="4678" w:type="dxa"/>
            <w:shd w:val="clear" w:color="auto" w:fill="auto"/>
          </w:tcPr>
          <w:p w:rsidR="00B64B6B" w:rsidRPr="00437A7E" w:rsidRDefault="00B64B6B" w:rsidP="004239D4">
            <w:pPr>
              <w:suppressAutoHyphens/>
              <w:ind w:right="175"/>
              <w:jc w:val="both"/>
            </w:pPr>
          </w:p>
        </w:tc>
      </w:tr>
      <w:tr w:rsidR="00B64B6B" w:rsidRPr="00437A7E" w:rsidTr="00B64B6B">
        <w:tc>
          <w:tcPr>
            <w:tcW w:w="709" w:type="dxa"/>
            <w:shd w:val="clear" w:color="auto" w:fill="auto"/>
          </w:tcPr>
          <w:p w:rsidR="00B64B6B" w:rsidRPr="00437A7E" w:rsidRDefault="00B64B6B" w:rsidP="004239D4">
            <w:pPr>
              <w:suppressAutoHyphens/>
            </w:pPr>
            <w:r w:rsidRPr="00437A7E">
              <w:t>31</w:t>
            </w:r>
          </w:p>
        </w:tc>
        <w:tc>
          <w:tcPr>
            <w:tcW w:w="3402" w:type="dxa"/>
            <w:shd w:val="clear" w:color="auto" w:fill="auto"/>
          </w:tcPr>
          <w:p w:rsidR="00B64B6B" w:rsidRPr="00437A7E" w:rsidRDefault="00B64B6B" w:rsidP="004239D4">
            <w:pPr>
              <w:suppressAutoHyphens/>
              <w:rPr>
                <w:lang w:val="en-US"/>
              </w:rPr>
            </w:pPr>
            <w:r w:rsidRPr="00437A7E">
              <w:t>Электронный адрес (</w:t>
            </w:r>
            <w:r w:rsidRPr="00437A7E">
              <w:rPr>
                <w:lang w:val="en-US"/>
              </w:rPr>
              <w:t>E-Mail)</w:t>
            </w:r>
          </w:p>
        </w:tc>
        <w:tc>
          <w:tcPr>
            <w:tcW w:w="1701" w:type="dxa"/>
            <w:shd w:val="clear" w:color="auto" w:fill="auto"/>
          </w:tcPr>
          <w:p w:rsidR="00B64B6B" w:rsidRPr="00437A7E" w:rsidRDefault="00B64B6B" w:rsidP="004239D4">
            <w:pPr>
              <w:suppressAutoHyphens/>
            </w:pPr>
            <w:proofErr w:type="spellStart"/>
            <w:r w:rsidRPr="00437A7E">
              <w:t>Усл</w:t>
            </w:r>
            <w:proofErr w:type="spellEnd"/>
            <w:r w:rsidRPr="00437A7E">
              <w:t>.</w:t>
            </w:r>
          </w:p>
        </w:tc>
        <w:tc>
          <w:tcPr>
            <w:tcW w:w="4678" w:type="dxa"/>
            <w:shd w:val="clear" w:color="auto" w:fill="auto"/>
          </w:tcPr>
          <w:p w:rsidR="00B64B6B" w:rsidRPr="00437A7E" w:rsidRDefault="00B64B6B" w:rsidP="004239D4">
            <w:pPr>
              <w:suppressAutoHyphens/>
              <w:ind w:right="175"/>
              <w:jc w:val="both"/>
            </w:pPr>
          </w:p>
        </w:tc>
      </w:tr>
    </w:tbl>
    <w:p w:rsidR="00B64B6B" w:rsidRPr="00437A7E" w:rsidRDefault="00B64B6B" w:rsidP="00B64B6B">
      <w:pPr>
        <w:ind w:left="-567"/>
      </w:pPr>
    </w:p>
    <w:p w:rsidR="00083762" w:rsidRPr="00437A7E" w:rsidRDefault="004A1A12" w:rsidP="004A1A12">
      <w:pPr>
        <w:pStyle w:val="21"/>
      </w:pPr>
      <w:bookmarkStart w:id="96" w:name="_Toc154055392"/>
      <w:r w:rsidRPr="00437A7E">
        <w:t>Темы обращений граждан</w:t>
      </w:r>
      <w:bookmarkEnd w:id="96"/>
    </w:p>
    <w:p w:rsidR="004A1A12" w:rsidRPr="00437A7E" w:rsidRDefault="004A1A12" w:rsidP="004A1A12"/>
    <w:tbl>
      <w:tblPr>
        <w:tblW w:w="10490" w:type="dxa"/>
        <w:tblInd w:w="-714" w:type="dxa"/>
        <w:tblLook w:val="04A0" w:firstRow="1" w:lastRow="0" w:firstColumn="1" w:lastColumn="0" w:noHBand="0" w:noVBand="1"/>
      </w:tblPr>
      <w:tblGrid>
        <w:gridCol w:w="1176"/>
        <w:gridCol w:w="9314"/>
      </w:tblGrid>
      <w:tr w:rsidR="00343DE6" w:rsidRPr="00437A7E" w:rsidTr="004239D4">
        <w:trPr>
          <w:trHeight w:val="300"/>
        </w:trPr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43DE6" w:rsidRPr="00437A7E" w:rsidRDefault="00343DE6" w:rsidP="004239D4">
            <w:pPr>
              <w:jc w:val="center"/>
              <w:rPr>
                <w:b/>
              </w:rPr>
            </w:pPr>
            <w:r w:rsidRPr="00437A7E">
              <w:rPr>
                <w:b/>
              </w:rPr>
              <w:t>Код</w:t>
            </w:r>
          </w:p>
        </w:tc>
        <w:tc>
          <w:tcPr>
            <w:tcW w:w="9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43DE6" w:rsidRPr="00437A7E" w:rsidRDefault="00343DE6" w:rsidP="004239D4">
            <w:pPr>
              <w:jc w:val="center"/>
              <w:rPr>
                <w:b/>
              </w:rPr>
            </w:pPr>
            <w:r w:rsidRPr="00437A7E">
              <w:rPr>
                <w:b/>
              </w:rPr>
              <w:t>Наименование</w:t>
            </w:r>
          </w:p>
        </w:tc>
      </w:tr>
      <w:tr w:rsidR="00343DE6" w:rsidRPr="00437A7E" w:rsidTr="004239D4">
        <w:trPr>
          <w:trHeight w:val="300"/>
        </w:trPr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437A7E" w:rsidRDefault="00343DE6" w:rsidP="004239D4">
            <w:r w:rsidRPr="00437A7E">
              <w:t>2.1</w:t>
            </w:r>
          </w:p>
        </w:tc>
        <w:tc>
          <w:tcPr>
            <w:tcW w:w="9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437A7E" w:rsidRDefault="00343DE6" w:rsidP="004239D4">
            <w:r w:rsidRPr="00437A7E">
              <w:t>Заявления о выборе (замене) СМО</w:t>
            </w:r>
          </w:p>
        </w:tc>
      </w:tr>
      <w:tr w:rsidR="00343DE6" w:rsidRPr="00437A7E" w:rsidTr="004239D4">
        <w:trPr>
          <w:trHeight w:val="3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437A7E" w:rsidRDefault="00343DE6" w:rsidP="004239D4">
            <w:r w:rsidRPr="00437A7E">
              <w:t>2.2</w:t>
            </w:r>
          </w:p>
        </w:tc>
        <w:tc>
          <w:tcPr>
            <w:tcW w:w="9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437A7E" w:rsidRDefault="00343DE6" w:rsidP="004239D4">
            <w:r w:rsidRPr="00437A7E">
              <w:t>Заявления о включении в единый регистр застрахованных лиц</w:t>
            </w:r>
          </w:p>
        </w:tc>
      </w:tr>
      <w:tr w:rsidR="00343DE6" w:rsidRPr="00437A7E" w:rsidTr="004239D4">
        <w:trPr>
          <w:trHeight w:val="3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437A7E" w:rsidRDefault="00343DE6" w:rsidP="004239D4">
            <w:r w:rsidRPr="00437A7E">
              <w:t>2.3</w:t>
            </w:r>
          </w:p>
        </w:tc>
        <w:tc>
          <w:tcPr>
            <w:tcW w:w="9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437A7E" w:rsidRDefault="00343DE6" w:rsidP="004239D4">
            <w:r w:rsidRPr="00437A7E">
              <w:t>Заявления о выдаче дубликата полиса ОМС или переоформлении полиса ОМС</w:t>
            </w:r>
          </w:p>
        </w:tc>
      </w:tr>
      <w:tr w:rsidR="00343DE6" w:rsidRPr="00437A7E" w:rsidTr="004239D4">
        <w:trPr>
          <w:trHeight w:val="3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437A7E" w:rsidRDefault="00343DE6" w:rsidP="004239D4">
            <w:r w:rsidRPr="00437A7E">
              <w:t>3.1.1</w:t>
            </w:r>
          </w:p>
        </w:tc>
        <w:tc>
          <w:tcPr>
            <w:tcW w:w="9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437A7E" w:rsidRDefault="00343DE6" w:rsidP="004239D4">
            <w:r w:rsidRPr="00437A7E">
              <w:t>Жалобы на нарушение прав на выбор (замену) СМО и порядок выбора (замена) СМО</w:t>
            </w:r>
          </w:p>
        </w:tc>
      </w:tr>
      <w:tr w:rsidR="00343DE6" w:rsidRPr="00437A7E" w:rsidTr="004239D4">
        <w:trPr>
          <w:trHeight w:val="3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437A7E" w:rsidRDefault="00343DE6" w:rsidP="004239D4">
            <w:r w:rsidRPr="00437A7E">
              <w:t>3.1.2</w:t>
            </w:r>
          </w:p>
        </w:tc>
        <w:tc>
          <w:tcPr>
            <w:tcW w:w="9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437A7E" w:rsidRDefault="00343DE6" w:rsidP="004239D4">
            <w:r w:rsidRPr="00437A7E">
              <w:t>Жалобы на необеспечение выдачи полисов ОМС</w:t>
            </w:r>
          </w:p>
        </w:tc>
      </w:tr>
      <w:tr w:rsidR="00343DE6" w:rsidRPr="00437A7E" w:rsidTr="004239D4">
        <w:trPr>
          <w:trHeight w:val="3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437A7E" w:rsidRDefault="00343DE6" w:rsidP="004239D4">
            <w:r w:rsidRPr="00437A7E">
              <w:t>3.1.3</w:t>
            </w:r>
          </w:p>
        </w:tc>
        <w:tc>
          <w:tcPr>
            <w:tcW w:w="9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437A7E" w:rsidRDefault="00343DE6" w:rsidP="004239D4">
            <w:r w:rsidRPr="00437A7E">
              <w:t>Жалобы на нарушение прав на выбор медицинской организации</w:t>
            </w:r>
          </w:p>
        </w:tc>
      </w:tr>
      <w:tr w:rsidR="00343DE6" w:rsidRPr="00437A7E" w:rsidTr="004239D4">
        <w:trPr>
          <w:trHeight w:val="3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437A7E" w:rsidRDefault="00343DE6" w:rsidP="004239D4">
            <w:r w:rsidRPr="00437A7E">
              <w:t>3.1.4</w:t>
            </w:r>
          </w:p>
        </w:tc>
        <w:tc>
          <w:tcPr>
            <w:tcW w:w="9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437A7E" w:rsidRDefault="00343DE6" w:rsidP="004239D4">
            <w:r w:rsidRPr="00437A7E">
              <w:t>Жалобы на нарушение прав на выбор врача</w:t>
            </w:r>
          </w:p>
        </w:tc>
      </w:tr>
      <w:tr w:rsidR="00343DE6" w:rsidRPr="00437A7E" w:rsidTr="004239D4">
        <w:trPr>
          <w:trHeight w:val="3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437A7E" w:rsidRDefault="00343DE6" w:rsidP="004239D4">
            <w:r w:rsidRPr="00437A7E">
              <w:t>3.1.5.1</w:t>
            </w:r>
          </w:p>
        </w:tc>
        <w:tc>
          <w:tcPr>
            <w:tcW w:w="9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437A7E" w:rsidRDefault="00343DE6" w:rsidP="004239D4">
            <w:r w:rsidRPr="00437A7E">
              <w:t>Жалобы на сроки ожидания приема врачами-терапевтами участковыми, врачами общей практики, врачами-педиатрами участковыми</w:t>
            </w:r>
          </w:p>
        </w:tc>
      </w:tr>
      <w:tr w:rsidR="00343DE6" w:rsidRPr="00437A7E" w:rsidTr="004239D4">
        <w:trPr>
          <w:trHeight w:val="3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437A7E" w:rsidRDefault="00343DE6" w:rsidP="004239D4">
            <w:r w:rsidRPr="00437A7E">
              <w:t>3.1.5.2</w:t>
            </w:r>
          </w:p>
        </w:tc>
        <w:tc>
          <w:tcPr>
            <w:tcW w:w="9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437A7E" w:rsidRDefault="00343DE6" w:rsidP="004239D4">
            <w:r w:rsidRPr="00437A7E">
              <w:t xml:space="preserve">Жалобы на сроки ожидания медицинской помощи при новой </w:t>
            </w:r>
            <w:proofErr w:type="spellStart"/>
            <w:r w:rsidRPr="00437A7E">
              <w:t>коронавирусной</w:t>
            </w:r>
            <w:proofErr w:type="spellEnd"/>
            <w:r w:rsidRPr="00437A7E">
              <w:t xml:space="preserve"> инфекции COVID-19 (U07.1, U07.2)</w:t>
            </w:r>
          </w:p>
        </w:tc>
      </w:tr>
      <w:tr w:rsidR="00343DE6" w:rsidRPr="00437A7E" w:rsidTr="004239D4">
        <w:trPr>
          <w:trHeight w:val="3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437A7E" w:rsidRDefault="00343DE6" w:rsidP="004239D4">
            <w:r w:rsidRPr="00437A7E">
              <w:t>3.1.5.3</w:t>
            </w:r>
          </w:p>
        </w:tc>
        <w:tc>
          <w:tcPr>
            <w:tcW w:w="9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437A7E" w:rsidRDefault="00343DE6" w:rsidP="004239D4">
            <w:r w:rsidRPr="00437A7E">
              <w:t>Жалобы на сроки проведения консультаций врачей-специалистов (за исключением подозрения на онкологическое заболевание)</w:t>
            </w:r>
          </w:p>
        </w:tc>
      </w:tr>
      <w:tr w:rsidR="00343DE6" w:rsidRPr="00437A7E" w:rsidTr="004239D4">
        <w:trPr>
          <w:trHeight w:val="9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437A7E" w:rsidRDefault="00343DE6" w:rsidP="004239D4">
            <w:r w:rsidRPr="00437A7E">
              <w:t>3.1.5.4</w:t>
            </w:r>
          </w:p>
        </w:tc>
        <w:tc>
          <w:tcPr>
            <w:tcW w:w="9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437A7E" w:rsidRDefault="00343DE6" w:rsidP="004239D4">
            <w:r w:rsidRPr="00437A7E">
              <w:t xml:space="preserve">Жалобы на сроки проведения диагностических инструментальных (рентгенографические исследования, включая маммографию, функциональную диагностику, ультразвуковые исследования) и лабораторные исследования при оказании первичной медико-санитарной помощи) (за </w:t>
            </w:r>
            <w:proofErr w:type="spellStart"/>
            <w:r w:rsidRPr="00437A7E">
              <w:t>исключе</w:t>
            </w:r>
            <w:proofErr w:type="spellEnd"/>
          </w:p>
        </w:tc>
      </w:tr>
      <w:tr w:rsidR="00343DE6" w:rsidRPr="00437A7E" w:rsidTr="004239D4">
        <w:trPr>
          <w:trHeight w:val="6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437A7E" w:rsidRDefault="00343DE6" w:rsidP="004239D4">
            <w:r w:rsidRPr="00437A7E">
              <w:t>3.1.5.5</w:t>
            </w:r>
          </w:p>
        </w:tc>
        <w:tc>
          <w:tcPr>
            <w:tcW w:w="9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437A7E" w:rsidRDefault="00343DE6" w:rsidP="004239D4">
            <w:r w:rsidRPr="00437A7E">
              <w:t>Жалобы на сроки проведения компьютерной томографии, магнитно-резонансной томографии и ангиографии при оказании первичной медико-санитарной помощи (за исключением исследований при подозрении на онкологическое заболевание)</w:t>
            </w:r>
          </w:p>
        </w:tc>
      </w:tr>
      <w:tr w:rsidR="00343DE6" w:rsidRPr="00437A7E" w:rsidTr="004239D4">
        <w:trPr>
          <w:trHeight w:val="3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437A7E" w:rsidRDefault="00343DE6" w:rsidP="004239D4">
            <w:r w:rsidRPr="00437A7E">
              <w:t>3.1.5.6</w:t>
            </w:r>
          </w:p>
        </w:tc>
        <w:tc>
          <w:tcPr>
            <w:tcW w:w="9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437A7E" w:rsidRDefault="00343DE6" w:rsidP="004239D4">
            <w:r w:rsidRPr="00437A7E">
              <w:t>Жалобы на сроки ожидания оказания специализированной медицинской помощи (за исключением ВМП)</w:t>
            </w:r>
          </w:p>
        </w:tc>
      </w:tr>
      <w:tr w:rsidR="00343DE6" w:rsidRPr="00437A7E" w:rsidTr="004239D4">
        <w:trPr>
          <w:trHeight w:val="3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437A7E" w:rsidRDefault="00343DE6" w:rsidP="004239D4">
            <w:r w:rsidRPr="00437A7E">
              <w:t>3.1.5.7</w:t>
            </w:r>
          </w:p>
        </w:tc>
        <w:tc>
          <w:tcPr>
            <w:tcW w:w="9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437A7E" w:rsidRDefault="00343DE6" w:rsidP="004239D4">
            <w:r w:rsidRPr="00437A7E">
              <w:t xml:space="preserve">Жалобы на время </w:t>
            </w:r>
            <w:proofErr w:type="spellStart"/>
            <w:r w:rsidRPr="00437A7E">
              <w:t>доезда</w:t>
            </w:r>
            <w:proofErr w:type="spellEnd"/>
            <w:r w:rsidRPr="00437A7E">
              <w:t xml:space="preserve"> до пациента бригады скорой медицинской помощи</w:t>
            </w:r>
          </w:p>
        </w:tc>
      </w:tr>
      <w:tr w:rsidR="00343DE6" w:rsidRPr="00437A7E" w:rsidTr="004239D4">
        <w:trPr>
          <w:trHeight w:val="3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437A7E" w:rsidRDefault="00343DE6" w:rsidP="004239D4">
            <w:r w:rsidRPr="00437A7E">
              <w:t>3.1.5.8</w:t>
            </w:r>
          </w:p>
        </w:tc>
        <w:tc>
          <w:tcPr>
            <w:tcW w:w="9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437A7E" w:rsidRDefault="00343DE6" w:rsidP="004239D4">
            <w:r w:rsidRPr="00437A7E">
              <w:t>Жалобы на материально-техническое обеспечение медицинской организации</w:t>
            </w:r>
          </w:p>
        </w:tc>
      </w:tr>
      <w:tr w:rsidR="00343DE6" w:rsidRPr="00437A7E" w:rsidTr="004239D4">
        <w:trPr>
          <w:trHeight w:val="3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437A7E" w:rsidRDefault="00343DE6" w:rsidP="004239D4">
            <w:r w:rsidRPr="00437A7E">
              <w:t>3.1.5.9</w:t>
            </w:r>
          </w:p>
        </w:tc>
        <w:tc>
          <w:tcPr>
            <w:tcW w:w="9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437A7E" w:rsidRDefault="00343DE6" w:rsidP="004239D4">
            <w:r w:rsidRPr="00437A7E">
              <w:t>Жалобы на санитарно-гигиеническое состояние медицинской организации</w:t>
            </w:r>
          </w:p>
        </w:tc>
      </w:tr>
      <w:tr w:rsidR="00343DE6" w:rsidRPr="00437A7E" w:rsidTr="004239D4">
        <w:trPr>
          <w:trHeight w:val="3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437A7E" w:rsidRDefault="00343DE6" w:rsidP="004239D4">
            <w:r w:rsidRPr="00437A7E">
              <w:t>3.1.5.10</w:t>
            </w:r>
          </w:p>
        </w:tc>
        <w:tc>
          <w:tcPr>
            <w:tcW w:w="9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437A7E" w:rsidRDefault="00343DE6" w:rsidP="004239D4">
            <w:r w:rsidRPr="00437A7E">
              <w:t>Жалобы на этику и деонтологию медицинских работников</w:t>
            </w:r>
          </w:p>
        </w:tc>
      </w:tr>
      <w:tr w:rsidR="00343DE6" w:rsidRPr="00437A7E" w:rsidTr="004239D4">
        <w:trPr>
          <w:trHeight w:val="3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437A7E" w:rsidRDefault="00343DE6" w:rsidP="004239D4">
            <w:r w:rsidRPr="00437A7E">
              <w:t>3.1.5.99</w:t>
            </w:r>
          </w:p>
        </w:tc>
        <w:tc>
          <w:tcPr>
            <w:tcW w:w="9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437A7E" w:rsidRDefault="00343DE6" w:rsidP="004239D4">
            <w:r w:rsidRPr="00437A7E">
              <w:t>Прочие жалобы на организацию работы медицинской организации</w:t>
            </w:r>
          </w:p>
        </w:tc>
      </w:tr>
      <w:tr w:rsidR="00343DE6" w:rsidRPr="00437A7E" w:rsidTr="004239D4">
        <w:trPr>
          <w:trHeight w:val="3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437A7E" w:rsidRDefault="00343DE6" w:rsidP="004239D4">
            <w:r w:rsidRPr="00437A7E">
              <w:t>3.1.6.1</w:t>
            </w:r>
          </w:p>
        </w:tc>
        <w:tc>
          <w:tcPr>
            <w:tcW w:w="9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437A7E" w:rsidRDefault="00343DE6" w:rsidP="004239D4">
            <w:r w:rsidRPr="00437A7E">
              <w:t>Жалобы на КМП по профилю "онкология"</w:t>
            </w:r>
          </w:p>
        </w:tc>
      </w:tr>
      <w:tr w:rsidR="00343DE6" w:rsidRPr="00437A7E" w:rsidTr="004239D4">
        <w:trPr>
          <w:trHeight w:val="3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437A7E" w:rsidRDefault="00343DE6" w:rsidP="004239D4">
            <w:r w:rsidRPr="00437A7E">
              <w:t>3.1.6.2</w:t>
            </w:r>
          </w:p>
        </w:tc>
        <w:tc>
          <w:tcPr>
            <w:tcW w:w="9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437A7E" w:rsidRDefault="00343DE6" w:rsidP="004239D4">
            <w:r w:rsidRPr="00437A7E">
              <w:t>Жалобы на несвоевременность постановки на диспансерное наблюдение застрахованных лиц</w:t>
            </w:r>
          </w:p>
        </w:tc>
      </w:tr>
      <w:tr w:rsidR="00343DE6" w:rsidRPr="00437A7E" w:rsidTr="004239D4">
        <w:trPr>
          <w:trHeight w:val="3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437A7E" w:rsidRDefault="00343DE6" w:rsidP="004239D4">
            <w:r w:rsidRPr="00437A7E">
              <w:t>3.1.6.3</w:t>
            </w:r>
          </w:p>
        </w:tc>
        <w:tc>
          <w:tcPr>
            <w:tcW w:w="9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437A7E" w:rsidRDefault="00343DE6" w:rsidP="004239D4">
            <w:r w:rsidRPr="00437A7E">
              <w:t>Жалобы на КМП при летальном исходе при оказании медицинской помощи</w:t>
            </w:r>
          </w:p>
        </w:tc>
      </w:tr>
      <w:tr w:rsidR="00343DE6" w:rsidRPr="00437A7E" w:rsidTr="004239D4">
        <w:trPr>
          <w:trHeight w:val="3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437A7E" w:rsidRDefault="00343DE6" w:rsidP="004239D4">
            <w:r w:rsidRPr="00437A7E">
              <w:t>3.1.6.4</w:t>
            </w:r>
          </w:p>
        </w:tc>
        <w:tc>
          <w:tcPr>
            <w:tcW w:w="9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437A7E" w:rsidRDefault="00343DE6" w:rsidP="004239D4">
            <w:r w:rsidRPr="00437A7E">
              <w:t xml:space="preserve">Жалобы на оказание медицинской помощи при новой </w:t>
            </w:r>
            <w:proofErr w:type="spellStart"/>
            <w:r w:rsidRPr="00437A7E">
              <w:t>коронавирусной</w:t>
            </w:r>
            <w:proofErr w:type="spellEnd"/>
            <w:r w:rsidRPr="00437A7E">
              <w:t xml:space="preserve"> инфекции COVID-19 (U07.1, U07.2)</w:t>
            </w:r>
          </w:p>
        </w:tc>
      </w:tr>
      <w:tr w:rsidR="00343DE6" w:rsidRPr="00437A7E" w:rsidTr="004239D4">
        <w:trPr>
          <w:trHeight w:val="3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437A7E" w:rsidRDefault="00343DE6" w:rsidP="004239D4">
            <w:r w:rsidRPr="00437A7E">
              <w:t>3.1.6.5</w:t>
            </w:r>
          </w:p>
        </w:tc>
        <w:tc>
          <w:tcPr>
            <w:tcW w:w="9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437A7E" w:rsidRDefault="00343DE6" w:rsidP="004239D4">
            <w:r w:rsidRPr="00437A7E">
              <w:t>Жалобы при направлении на экстракорпоральное оплодотворение (далее - ЭКО) и при его проведении</w:t>
            </w:r>
          </w:p>
        </w:tc>
      </w:tr>
      <w:tr w:rsidR="00343DE6" w:rsidRPr="007A326C" w:rsidTr="004239D4">
        <w:trPr>
          <w:trHeight w:val="3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437A7E" w:rsidRDefault="00343DE6" w:rsidP="004239D4">
            <w:r w:rsidRPr="00437A7E">
              <w:t>3.1.6.6</w:t>
            </w:r>
          </w:p>
        </w:tc>
        <w:tc>
          <w:tcPr>
            <w:tcW w:w="9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996BAA" w:rsidRDefault="00343DE6" w:rsidP="004239D4">
            <w:r w:rsidRPr="00437A7E">
              <w:t>Жалобы при проведении медицинской реабилитации</w:t>
            </w:r>
          </w:p>
        </w:tc>
      </w:tr>
      <w:tr w:rsidR="00343DE6" w:rsidRPr="007A326C" w:rsidTr="004239D4">
        <w:trPr>
          <w:trHeight w:val="3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996BAA" w:rsidRDefault="00343DE6" w:rsidP="004239D4">
            <w:r w:rsidRPr="00996BAA">
              <w:t>3.1.6.7</w:t>
            </w:r>
          </w:p>
        </w:tc>
        <w:tc>
          <w:tcPr>
            <w:tcW w:w="9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996BAA" w:rsidRDefault="00343DE6" w:rsidP="004239D4">
            <w:r w:rsidRPr="00996BAA">
              <w:t>Жалобы при болезнях системы кровообращения (за исключением несовершеннолетних)</w:t>
            </w:r>
          </w:p>
        </w:tc>
      </w:tr>
      <w:tr w:rsidR="00343DE6" w:rsidRPr="007A326C" w:rsidTr="004239D4">
        <w:trPr>
          <w:trHeight w:val="3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996BAA" w:rsidRDefault="00343DE6" w:rsidP="004239D4">
            <w:r w:rsidRPr="00996BAA">
              <w:t>3.1.6.8</w:t>
            </w:r>
          </w:p>
        </w:tc>
        <w:tc>
          <w:tcPr>
            <w:tcW w:w="9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996BAA" w:rsidRDefault="00343DE6" w:rsidP="004239D4">
            <w:proofErr w:type="spellStart"/>
            <w:r w:rsidRPr="00996BAA">
              <w:t>Жалобь</w:t>
            </w:r>
            <w:proofErr w:type="spellEnd"/>
            <w:r w:rsidRPr="00996BAA">
              <w:t xml:space="preserve"> при хронических неинфекционных заболеваниях (далее - ХНИЗ) (за исключением несовершеннолетних)</w:t>
            </w:r>
          </w:p>
        </w:tc>
      </w:tr>
      <w:tr w:rsidR="00343DE6" w:rsidRPr="007A326C" w:rsidTr="004239D4">
        <w:trPr>
          <w:trHeight w:val="3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996BAA" w:rsidRDefault="00343DE6" w:rsidP="004239D4">
            <w:r w:rsidRPr="00996BAA">
              <w:t>3.1.6.9</w:t>
            </w:r>
          </w:p>
        </w:tc>
        <w:tc>
          <w:tcPr>
            <w:tcW w:w="9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996BAA" w:rsidRDefault="00343DE6" w:rsidP="004239D4">
            <w:r w:rsidRPr="00996BAA">
              <w:t>Жалобы при оказании медицинской помощи несовершеннолетним</w:t>
            </w:r>
          </w:p>
        </w:tc>
      </w:tr>
      <w:tr w:rsidR="00343DE6" w:rsidRPr="007A326C" w:rsidTr="004239D4">
        <w:trPr>
          <w:trHeight w:val="3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996BAA" w:rsidRDefault="00343DE6" w:rsidP="004239D4">
            <w:r w:rsidRPr="00996BAA">
              <w:t>3.1.6.10</w:t>
            </w:r>
          </w:p>
        </w:tc>
        <w:tc>
          <w:tcPr>
            <w:tcW w:w="9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996BAA" w:rsidRDefault="00343DE6" w:rsidP="004239D4">
            <w:r w:rsidRPr="00996BAA">
              <w:t>Жалобы при оказании ВМП (за исключением несовершеннолетних)</w:t>
            </w:r>
          </w:p>
        </w:tc>
      </w:tr>
      <w:tr w:rsidR="00343DE6" w:rsidRPr="007A326C" w:rsidTr="004239D4">
        <w:trPr>
          <w:trHeight w:val="3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996BAA" w:rsidRDefault="00343DE6" w:rsidP="004239D4">
            <w:r w:rsidRPr="00996BAA">
              <w:t>3.1.6.99</w:t>
            </w:r>
          </w:p>
        </w:tc>
        <w:tc>
          <w:tcPr>
            <w:tcW w:w="9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996BAA" w:rsidRDefault="00343DE6" w:rsidP="004239D4">
            <w:r w:rsidRPr="00996BAA">
              <w:t>Прочие жалобы на качество медицинской помощи</w:t>
            </w:r>
          </w:p>
        </w:tc>
      </w:tr>
      <w:tr w:rsidR="00343DE6" w:rsidRPr="007A326C" w:rsidTr="004239D4">
        <w:trPr>
          <w:trHeight w:val="3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996BAA" w:rsidRDefault="00343DE6" w:rsidP="004239D4">
            <w:r w:rsidRPr="00996BAA">
              <w:t>3.1.7.1</w:t>
            </w:r>
          </w:p>
        </w:tc>
        <w:tc>
          <w:tcPr>
            <w:tcW w:w="9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996BAA" w:rsidRDefault="00343DE6" w:rsidP="004239D4">
            <w:r w:rsidRPr="00996BAA">
              <w:t>Жалобы на проведение профилактических мероприятий застрахованным лицам в возрасте 65 лет и старше</w:t>
            </w:r>
          </w:p>
        </w:tc>
      </w:tr>
      <w:tr w:rsidR="00343DE6" w:rsidRPr="007A326C" w:rsidTr="004239D4">
        <w:trPr>
          <w:trHeight w:val="3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996BAA" w:rsidRDefault="00343DE6" w:rsidP="004239D4">
            <w:r w:rsidRPr="00996BAA">
              <w:t>3.1.7.2.1</w:t>
            </w:r>
          </w:p>
        </w:tc>
        <w:tc>
          <w:tcPr>
            <w:tcW w:w="9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996BAA" w:rsidRDefault="00343DE6" w:rsidP="004239D4">
            <w:r w:rsidRPr="00996BAA">
              <w:t>Жалобы при прохождении диспансеризации застрахованных лиц в возрасте 65 лет и старше</w:t>
            </w:r>
          </w:p>
        </w:tc>
      </w:tr>
      <w:tr w:rsidR="00343DE6" w:rsidRPr="007A326C" w:rsidTr="004239D4">
        <w:trPr>
          <w:trHeight w:val="3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996BAA" w:rsidRDefault="00343DE6" w:rsidP="004239D4">
            <w:r w:rsidRPr="00996BAA">
              <w:t>3.1.7.2.99</w:t>
            </w:r>
          </w:p>
        </w:tc>
        <w:tc>
          <w:tcPr>
            <w:tcW w:w="9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996BAA" w:rsidRDefault="00343DE6" w:rsidP="004239D4">
            <w:r w:rsidRPr="00996BAA">
              <w:t>Прочие жалобы при прохождении диспансеризации (за исключением несовершеннолетних)</w:t>
            </w:r>
          </w:p>
        </w:tc>
      </w:tr>
      <w:tr w:rsidR="00343DE6" w:rsidRPr="007A326C" w:rsidTr="004239D4">
        <w:trPr>
          <w:trHeight w:val="3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996BAA" w:rsidRDefault="00343DE6" w:rsidP="004239D4">
            <w:r w:rsidRPr="00996BAA">
              <w:t>3.1.7.3.1</w:t>
            </w:r>
          </w:p>
        </w:tc>
        <w:tc>
          <w:tcPr>
            <w:tcW w:w="9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996BAA" w:rsidRDefault="00343DE6" w:rsidP="004239D4">
            <w:r w:rsidRPr="00996BAA">
              <w:t>Жалобы при диспансерном наблюдении застрахованных лиц в возрасте 65 лет и старше</w:t>
            </w:r>
          </w:p>
        </w:tc>
      </w:tr>
      <w:tr w:rsidR="00343DE6" w:rsidRPr="007A326C" w:rsidTr="004239D4">
        <w:trPr>
          <w:trHeight w:val="3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996BAA" w:rsidRDefault="00343DE6" w:rsidP="004239D4">
            <w:r w:rsidRPr="00996BAA">
              <w:t>3.1.7.3.99</w:t>
            </w:r>
          </w:p>
        </w:tc>
        <w:tc>
          <w:tcPr>
            <w:tcW w:w="9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996BAA" w:rsidRDefault="00343DE6" w:rsidP="004239D4">
            <w:r w:rsidRPr="00996BAA">
              <w:t>Прочие жалобы при диспансерном наблюдении (за исключением несовершеннолетних)</w:t>
            </w:r>
          </w:p>
        </w:tc>
      </w:tr>
      <w:tr w:rsidR="00343DE6" w:rsidRPr="007A326C" w:rsidTr="004239D4">
        <w:trPr>
          <w:trHeight w:val="3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996BAA" w:rsidRDefault="00343DE6" w:rsidP="004239D4">
            <w:r w:rsidRPr="00996BAA">
              <w:t>3.1.7.4</w:t>
            </w:r>
          </w:p>
        </w:tc>
        <w:tc>
          <w:tcPr>
            <w:tcW w:w="9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996BAA" w:rsidRDefault="00343DE6" w:rsidP="004239D4">
            <w:r w:rsidRPr="00996BAA">
              <w:t>Жалобы при углубленной диспансеризации (за исключением несовершеннолетних)</w:t>
            </w:r>
          </w:p>
        </w:tc>
      </w:tr>
      <w:tr w:rsidR="00343DE6" w:rsidRPr="007A326C" w:rsidTr="004239D4">
        <w:trPr>
          <w:trHeight w:val="3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996BAA" w:rsidRDefault="00343DE6" w:rsidP="004239D4">
            <w:r w:rsidRPr="00996BAA">
              <w:t>3.1.7.99</w:t>
            </w:r>
          </w:p>
        </w:tc>
        <w:tc>
          <w:tcPr>
            <w:tcW w:w="9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996BAA" w:rsidRDefault="00343DE6" w:rsidP="004239D4">
            <w:r w:rsidRPr="00996BAA">
              <w:t>Прочие жалобы при проведении профилактических мероприятий</w:t>
            </w:r>
          </w:p>
        </w:tc>
      </w:tr>
      <w:tr w:rsidR="00343DE6" w:rsidRPr="007A326C" w:rsidTr="004239D4">
        <w:trPr>
          <w:trHeight w:val="3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996BAA" w:rsidRDefault="00343DE6" w:rsidP="004239D4">
            <w:r w:rsidRPr="00996BAA">
              <w:t>3.1.8</w:t>
            </w:r>
          </w:p>
        </w:tc>
        <w:tc>
          <w:tcPr>
            <w:tcW w:w="9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996BAA" w:rsidRDefault="00343DE6" w:rsidP="004239D4">
            <w:r w:rsidRPr="00996BAA">
              <w:t>Жалобы на лекарственное обеспечение</w:t>
            </w:r>
          </w:p>
        </w:tc>
      </w:tr>
      <w:tr w:rsidR="00343DE6" w:rsidRPr="007A326C" w:rsidTr="004239D4">
        <w:trPr>
          <w:trHeight w:val="3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996BAA" w:rsidRDefault="00343DE6" w:rsidP="004239D4">
            <w:r w:rsidRPr="00996BAA">
              <w:t>3.1.9</w:t>
            </w:r>
          </w:p>
        </w:tc>
        <w:tc>
          <w:tcPr>
            <w:tcW w:w="9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996BAA" w:rsidRDefault="00343DE6" w:rsidP="004239D4">
            <w:r w:rsidRPr="00996BAA">
              <w:t>Жалобы на получение медицинской помощи по базовой программе ОМС за пределами территории страхования</w:t>
            </w:r>
          </w:p>
        </w:tc>
      </w:tr>
      <w:tr w:rsidR="00343DE6" w:rsidRPr="007A326C" w:rsidTr="004239D4">
        <w:trPr>
          <w:trHeight w:val="3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996BAA" w:rsidRDefault="00343DE6" w:rsidP="004239D4">
            <w:r w:rsidRPr="00996BAA">
              <w:t>3.1.10</w:t>
            </w:r>
          </w:p>
        </w:tc>
        <w:tc>
          <w:tcPr>
            <w:tcW w:w="9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996BAA" w:rsidRDefault="00343DE6" w:rsidP="004239D4">
            <w:r w:rsidRPr="00996BAA">
              <w:t>Жалобы на отказ в оказании медицинской помощи по программам ОМС</w:t>
            </w:r>
          </w:p>
        </w:tc>
      </w:tr>
      <w:tr w:rsidR="00343DE6" w:rsidRPr="007A326C" w:rsidTr="004239D4">
        <w:trPr>
          <w:trHeight w:val="6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996BAA" w:rsidRDefault="00343DE6" w:rsidP="004239D4">
            <w:r w:rsidRPr="00996BAA">
              <w:t>3.1.11.1</w:t>
            </w:r>
          </w:p>
        </w:tc>
        <w:tc>
          <w:tcPr>
            <w:tcW w:w="9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996BAA" w:rsidRDefault="00343DE6" w:rsidP="004239D4">
            <w:r w:rsidRPr="00996BAA">
              <w:t xml:space="preserve">Жалобы на взимание денежных средств за лекарственные препараты и расходные материалы при </w:t>
            </w:r>
            <w:proofErr w:type="spellStart"/>
            <w:r w:rsidRPr="00996BAA">
              <w:t>оказаннии</w:t>
            </w:r>
            <w:proofErr w:type="spellEnd"/>
            <w:r w:rsidRPr="00996BAA">
              <w:t xml:space="preserve"> медицинской помощи, предусмотренной базовой программой ОМС и территориальной программой ОМС </w:t>
            </w:r>
          </w:p>
        </w:tc>
      </w:tr>
      <w:tr w:rsidR="00343DE6" w:rsidRPr="007A326C" w:rsidTr="004239D4">
        <w:trPr>
          <w:trHeight w:val="6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996BAA" w:rsidRDefault="00343DE6" w:rsidP="004239D4">
            <w:r w:rsidRPr="00996BAA">
              <w:t>3.1.11.99</w:t>
            </w:r>
          </w:p>
        </w:tc>
        <w:tc>
          <w:tcPr>
            <w:tcW w:w="9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996BAA" w:rsidRDefault="00343DE6" w:rsidP="004239D4">
            <w:r w:rsidRPr="00996BAA">
              <w:t>Прочие жалобы на взимание денежных средств за оказанную медицинскую помощь, предусмотренную базовой программой ОМС и территориальной программой ОМС</w:t>
            </w:r>
          </w:p>
        </w:tc>
      </w:tr>
      <w:tr w:rsidR="00343DE6" w:rsidRPr="007A326C" w:rsidTr="004239D4">
        <w:trPr>
          <w:trHeight w:val="3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996BAA" w:rsidRDefault="00343DE6" w:rsidP="004239D4">
            <w:r w:rsidRPr="00996BAA">
              <w:t>3.1.12.1</w:t>
            </w:r>
          </w:p>
        </w:tc>
        <w:tc>
          <w:tcPr>
            <w:tcW w:w="9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996BAA" w:rsidRDefault="00343DE6" w:rsidP="004239D4">
            <w:r w:rsidRPr="00996BAA">
              <w:t>Жалобы на качество проведенных экспертных мероприятий СМО</w:t>
            </w:r>
          </w:p>
        </w:tc>
      </w:tr>
      <w:tr w:rsidR="00343DE6" w:rsidRPr="007A326C" w:rsidTr="004239D4">
        <w:trPr>
          <w:trHeight w:val="3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996BAA" w:rsidRDefault="00343DE6" w:rsidP="004239D4">
            <w:r w:rsidRPr="00996BAA">
              <w:t>3.1.12.99</w:t>
            </w:r>
          </w:p>
        </w:tc>
        <w:tc>
          <w:tcPr>
            <w:tcW w:w="9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996BAA" w:rsidRDefault="00343DE6" w:rsidP="004239D4">
            <w:r w:rsidRPr="00996BAA">
              <w:t>Прочие жалобы на СМО</w:t>
            </w:r>
          </w:p>
        </w:tc>
      </w:tr>
      <w:tr w:rsidR="00343DE6" w:rsidRPr="007A326C" w:rsidTr="004239D4">
        <w:trPr>
          <w:trHeight w:val="9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996BAA" w:rsidRDefault="00343DE6" w:rsidP="004239D4">
            <w:r w:rsidRPr="00996BAA">
              <w:t>3.1.13</w:t>
            </w:r>
          </w:p>
        </w:tc>
        <w:tc>
          <w:tcPr>
            <w:tcW w:w="9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996BAA" w:rsidRDefault="00343DE6" w:rsidP="004239D4">
            <w:r w:rsidRPr="00996BAA">
              <w:t xml:space="preserve">Жалобы на порядок направления и порядок оказания медицинской помощи в рамках первичной медико-санитарной помощи в медицинских организациях, функции и полномочия учредителей в отношении которых осуществляют Правительство Российской Федерации или федеральные </w:t>
            </w:r>
            <w:proofErr w:type="spellStart"/>
            <w:r w:rsidRPr="00996BAA">
              <w:t>орга</w:t>
            </w:r>
            <w:proofErr w:type="spellEnd"/>
          </w:p>
        </w:tc>
      </w:tr>
      <w:tr w:rsidR="00343DE6" w:rsidRPr="007A326C" w:rsidTr="004239D4">
        <w:trPr>
          <w:trHeight w:val="3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996BAA" w:rsidRDefault="00343DE6" w:rsidP="004239D4">
            <w:r w:rsidRPr="00996BAA">
              <w:t>3.1.14</w:t>
            </w:r>
          </w:p>
        </w:tc>
        <w:tc>
          <w:tcPr>
            <w:tcW w:w="9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996BAA" w:rsidRDefault="00343DE6" w:rsidP="004239D4">
            <w:r w:rsidRPr="00996BAA">
              <w:t>Жалобы на недостоверные сведения об оказанных медицинских услугах</w:t>
            </w:r>
          </w:p>
        </w:tc>
      </w:tr>
      <w:tr w:rsidR="00343DE6" w:rsidRPr="007A326C" w:rsidTr="004239D4">
        <w:trPr>
          <w:trHeight w:val="3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996BAA" w:rsidRDefault="00343DE6" w:rsidP="004239D4">
            <w:r w:rsidRPr="00996BAA">
              <w:t>3.1.15</w:t>
            </w:r>
          </w:p>
        </w:tc>
        <w:tc>
          <w:tcPr>
            <w:tcW w:w="9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996BAA" w:rsidRDefault="00343DE6" w:rsidP="004239D4">
            <w:r w:rsidRPr="00996BAA">
              <w:t>Повторные обоснованные жалобы</w:t>
            </w:r>
          </w:p>
        </w:tc>
      </w:tr>
      <w:tr w:rsidR="00343DE6" w:rsidRPr="007A326C" w:rsidTr="004239D4">
        <w:trPr>
          <w:trHeight w:val="3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996BAA" w:rsidRDefault="00343DE6" w:rsidP="004239D4">
            <w:r w:rsidRPr="00996BAA">
              <w:t>3.1.16</w:t>
            </w:r>
          </w:p>
        </w:tc>
        <w:tc>
          <w:tcPr>
            <w:tcW w:w="9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996BAA" w:rsidRDefault="00343DE6" w:rsidP="004239D4">
            <w:r w:rsidRPr="00996BAA">
              <w:t>Другие причины обоснованных жалоб</w:t>
            </w:r>
          </w:p>
        </w:tc>
      </w:tr>
      <w:tr w:rsidR="00343DE6" w:rsidRPr="007A326C" w:rsidTr="004239D4">
        <w:trPr>
          <w:trHeight w:val="3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996BAA" w:rsidRDefault="00343DE6" w:rsidP="004239D4">
            <w:r w:rsidRPr="00996BAA">
              <w:t>4.1</w:t>
            </w:r>
          </w:p>
        </w:tc>
        <w:tc>
          <w:tcPr>
            <w:tcW w:w="9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996BAA" w:rsidRDefault="00343DE6" w:rsidP="004239D4">
            <w:r w:rsidRPr="00996BAA">
              <w:t>Консультации о выборе (замене) СМО</w:t>
            </w:r>
          </w:p>
        </w:tc>
      </w:tr>
      <w:tr w:rsidR="00343DE6" w:rsidRPr="007A326C" w:rsidTr="004239D4">
        <w:trPr>
          <w:trHeight w:val="3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996BAA" w:rsidRDefault="00343DE6" w:rsidP="004239D4">
            <w:r w:rsidRPr="00996BAA">
              <w:t>4.2</w:t>
            </w:r>
          </w:p>
        </w:tc>
        <w:tc>
          <w:tcPr>
            <w:tcW w:w="9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996BAA" w:rsidRDefault="00343DE6" w:rsidP="004239D4">
            <w:r w:rsidRPr="00996BAA">
              <w:t>Консультации об обеспечении выдачи полисов ОМС</w:t>
            </w:r>
          </w:p>
        </w:tc>
      </w:tr>
      <w:tr w:rsidR="00343DE6" w:rsidRPr="007A326C" w:rsidTr="004239D4">
        <w:trPr>
          <w:trHeight w:val="3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996BAA" w:rsidRDefault="00343DE6" w:rsidP="004239D4">
            <w:r w:rsidRPr="00996BAA">
              <w:t>4.3</w:t>
            </w:r>
          </w:p>
        </w:tc>
        <w:tc>
          <w:tcPr>
            <w:tcW w:w="9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996BAA" w:rsidRDefault="00343DE6" w:rsidP="004239D4">
            <w:r w:rsidRPr="00996BAA">
              <w:t>Консультации о выборе медицинской организации</w:t>
            </w:r>
          </w:p>
        </w:tc>
      </w:tr>
      <w:tr w:rsidR="00343DE6" w:rsidRPr="007A326C" w:rsidTr="004239D4">
        <w:trPr>
          <w:trHeight w:val="3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996BAA" w:rsidRDefault="00343DE6" w:rsidP="004239D4">
            <w:r w:rsidRPr="00996BAA">
              <w:t>4.4</w:t>
            </w:r>
          </w:p>
        </w:tc>
        <w:tc>
          <w:tcPr>
            <w:tcW w:w="9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996BAA" w:rsidRDefault="00343DE6" w:rsidP="004239D4">
            <w:r w:rsidRPr="00996BAA">
              <w:t>Консультации о выборе врача</w:t>
            </w:r>
          </w:p>
        </w:tc>
      </w:tr>
      <w:tr w:rsidR="00343DE6" w:rsidRPr="007A326C" w:rsidTr="004239D4">
        <w:trPr>
          <w:trHeight w:val="3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996BAA" w:rsidRDefault="00343DE6" w:rsidP="004239D4">
            <w:r w:rsidRPr="00996BAA">
              <w:t>4.5</w:t>
            </w:r>
          </w:p>
        </w:tc>
        <w:tc>
          <w:tcPr>
            <w:tcW w:w="9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996BAA" w:rsidRDefault="00343DE6" w:rsidP="004239D4">
            <w:r w:rsidRPr="00996BAA">
              <w:t>Консультации об организации работы медицинской организации</w:t>
            </w:r>
          </w:p>
        </w:tc>
      </w:tr>
      <w:tr w:rsidR="00343DE6" w:rsidRPr="007A326C" w:rsidTr="004239D4">
        <w:trPr>
          <w:trHeight w:val="3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996BAA" w:rsidRDefault="00343DE6" w:rsidP="004239D4">
            <w:r w:rsidRPr="00996BAA">
              <w:t>4.6.1</w:t>
            </w:r>
          </w:p>
        </w:tc>
        <w:tc>
          <w:tcPr>
            <w:tcW w:w="9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996BAA" w:rsidRDefault="00343DE6" w:rsidP="004239D4">
            <w:r w:rsidRPr="00996BAA">
              <w:t>Консультации о сроках ожидания медицинской помощи</w:t>
            </w:r>
          </w:p>
        </w:tc>
      </w:tr>
      <w:tr w:rsidR="00343DE6" w:rsidRPr="007A326C" w:rsidTr="004239D4">
        <w:trPr>
          <w:trHeight w:val="3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996BAA" w:rsidRDefault="00343DE6" w:rsidP="004239D4">
            <w:r w:rsidRPr="00996BAA">
              <w:t>4.6.2</w:t>
            </w:r>
          </w:p>
        </w:tc>
        <w:tc>
          <w:tcPr>
            <w:tcW w:w="9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996BAA" w:rsidRDefault="00343DE6" w:rsidP="004239D4">
            <w:r w:rsidRPr="00996BAA">
              <w:t>Консультации о проведении ЭКО</w:t>
            </w:r>
          </w:p>
        </w:tc>
      </w:tr>
      <w:tr w:rsidR="00343DE6" w:rsidRPr="007A326C" w:rsidTr="004239D4">
        <w:trPr>
          <w:trHeight w:val="3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996BAA" w:rsidRDefault="00343DE6" w:rsidP="004239D4">
            <w:r w:rsidRPr="00996BAA">
              <w:t>4.6.3</w:t>
            </w:r>
          </w:p>
        </w:tc>
        <w:tc>
          <w:tcPr>
            <w:tcW w:w="9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996BAA" w:rsidRDefault="00343DE6" w:rsidP="004239D4">
            <w:r w:rsidRPr="00996BAA">
              <w:t>Консультации при онкологических заболеваниях (за исключением несовершеннолетних)</w:t>
            </w:r>
          </w:p>
        </w:tc>
      </w:tr>
      <w:tr w:rsidR="00343DE6" w:rsidRPr="007A326C" w:rsidTr="004239D4">
        <w:trPr>
          <w:trHeight w:val="3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996BAA" w:rsidRDefault="00343DE6" w:rsidP="004239D4">
            <w:r w:rsidRPr="00996BAA">
              <w:t>4.6.4</w:t>
            </w:r>
          </w:p>
        </w:tc>
        <w:tc>
          <w:tcPr>
            <w:tcW w:w="9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996BAA" w:rsidRDefault="00343DE6" w:rsidP="004239D4">
            <w:r w:rsidRPr="00996BAA">
              <w:t>Консультации при болезнях системы кровообращения (за исключением несовершеннолетних)</w:t>
            </w:r>
          </w:p>
        </w:tc>
      </w:tr>
      <w:tr w:rsidR="00343DE6" w:rsidRPr="007A326C" w:rsidTr="004239D4">
        <w:trPr>
          <w:trHeight w:val="3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996BAA" w:rsidRDefault="00343DE6" w:rsidP="004239D4">
            <w:r w:rsidRPr="00996BAA">
              <w:t>4.6.5</w:t>
            </w:r>
          </w:p>
        </w:tc>
        <w:tc>
          <w:tcPr>
            <w:tcW w:w="9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996BAA" w:rsidRDefault="00343DE6" w:rsidP="004239D4">
            <w:r w:rsidRPr="00996BAA">
              <w:t>Консультации при ХНИЗ (за исключением несовершеннолетних)</w:t>
            </w:r>
          </w:p>
        </w:tc>
      </w:tr>
      <w:tr w:rsidR="00343DE6" w:rsidRPr="007A326C" w:rsidTr="004239D4">
        <w:trPr>
          <w:trHeight w:val="3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996BAA" w:rsidRDefault="00343DE6" w:rsidP="004239D4">
            <w:r w:rsidRPr="00996BAA">
              <w:t>4.6.6</w:t>
            </w:r>
          </w:p>
        </w:tc>
        <w:tc>
          <w:tcPr>
            <w:tcW w:w="9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996BAA" w:rsidRDefault="00343DE6" w:rsidP="004239D4">
            <w:r w:rsidRPr="00996BAA">
              <w:t>Консультации при оказании медицинской помощи несовершеннолетним</w:t>
            </w:r>
          </w:p>
        </w:tc>
      </w:tr>
      <w:tr w:rsidR="00343DE6" w:rsidRPr="007A326C" w:rsidTr="004239D4">
        <w:trPr>
          <w:trHeight w:val="3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996BAA" w:rsidRDefault="00343DE6" w:rsidP="004239D4">
            <w:r w:rsidRPr="00996BAA">
              <w:t>4.6.99</w:t>
            </w:r>
          </w:p>
        </w:tc>
        <w:tc>
          <w:tcPr>
            <w:tcW w:w="9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996BAA" w:rsidRDefault="00343DE6" w:rsidP="004239D4">
            <w:r w:rsidRPr="00996BAA">
              <w:t>Прочие консультации об ор</w:t>
            </w:r>
            <w:r w:rsidR="00F217FE" w:rsidRPr="00996BAA">
              <w:t>г</w:t>
            </w:r>
            <w:r w:rsidRPr="00996BAA">
              <w:t>анизации медицинской помощи</w:t>
            </w:r>
          </w:p>
        </w:tc>
      </w:tr>
      <w:tr w:rsidR="00343DE6" w:rsidRPr="007A326C" w:rsidTr="004239D4">
        <w:trPr>
          <w:trHeight w:val="3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996BAA" w:rsidRDefault="00343DE6" w:rsidP="004239D4">
            <w:r w:rsidRPr="00996BAA">
              <w:t>4.7.1</w:t>
            </w:r>
          </w:p>
        </w:tc>
        <w:tc>
          <w:tcPr>
            <w:tcW w:w="9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996BAA" w:rsidRDefault="00343DE6" w:rsidP="004239D4">
            <w:r w:rsidRPr="00996BAA">
              <w:t>Консультации о проведении профилактических мероприятий застрахованным лицам в возрасте 65 лет и старше</w:t>
            </w:r>
          </w:p>
        </w:tc>
      </w:tr>
      <w:tr w:rsidR="00343DE6" w:rsidRPr="007A326C" w:rsidTr="004239D4">
        <w:trPr>
          <w:trHeight w:val="3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996BAA" w:rsidRDefault="00343DE6" w:rsidP="004239D4">
            <w:r w:rsidRPr="00996BAA">
              <w:t>4.7.2.1</w:t>
            </w:r>
          </w:p>
        </w:tc>
        <w:tc>
          <w:tcPr>
            <w:tcW w:w="9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996BAA" w:rsidRDefault="00343DE6" w:rsidP="004239D4">
            <w:r w:rsidRPr="00996BAA">
              <w:t>Консультации о прохождении диспансеризации застрахованных лиц в возрасте 65 лет и старше</w:t>
            </w:r>
          </w:p>
        </w:tc>
      </w:tr>
      <w:tr w:rsidR="00343DE6" w:rsidRPr="007A326C" w:rsidTr="004239D4">
        <w:trPr>
          <w:trHeight w:val="3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996BAA" w:rsidRDefault="00343DE6" w:rsidP="004239D4">
            <w:r w:rsidRPr="00996BAA">
              <w:t>4.7.2.99</w:t>
            </w:r>
          </w:p>
        </w:tc>
        <w:tc>
          <w:tcPr>
            <w:tcW w:w="9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996BAA" w:rsidRDefault="00343DE6" w:rsidP="004239D4">
            <w:r w:rsidRPr="00996BAA">
              <w:t>Консультации о прохождении диспансеризации (за исключением несовершеннолетних)</w:t>
            </w:r>
          </w:p>
        </w:tc>
      </w:tr>
      <w:tr w:rsidR="00343DE6" w:rsidRPr="007A326C" w:rsidTr="004239D4">
        <w:trPr>
          <w:trHeight w:val="3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996BAA" w:rsidRDefault="00343DE6" w:rsidP="004239D4">
            <w:r w:rsidRPr="00996BAA">
              <w:t>4.7.3.1</w:t>
            </w:r>
          </w:p>
        </w:tc>
        <w:tc>
          <w:tcPr>
            <w:tcW w:w="9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996BAA" w:rsidRDefault="00343DE6" w:rsidP="004239D4">
            <w:r w:rsidRPr="00996BAA">
              <w:t>Консультации при диспансерном наблюдении застрахованных лиц в возрасте 65 лет и старше</w:t>
            </w:r>
          </w:p>
        </w:tc>
      </w:tr>
      <w:tr w:rsidR="00343DE6" w:rsidRPr="007A326C" w:rsidTr="004239D4">
        <w:trPr>
          <w:trHeight w:val="3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996BAA" w:rsidRDefault="00343DE6" w:rsidP="004239D4">
            <w:r w:rsidRPr="00996BAA">
              <w:t>4.7.3.99</w:t>
            </w:r>
          </w:p>
        </w:tc>
        <w:tc>
          <w:tcPr>
            <w:tcW w:w="9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996BAA" w:rsidRDefault="00343DE6" w:rsidP="004239D4">
            <w:r w:rsidRPr="00996BAA">
              <w:t>Прочие консультации при диспансерном наблюдении (за исключением несовершеннолетних)</w:t>
            </w:r>
          </w:p>
        </w:tc>
      </w:tr>
      <w:tr w:rsidR="00343DE6" w:rsidRPr="007A326C" w:rsidTr="004239D4">
        <w:trPr>
          <w:trHeight w:val="3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996BAA" w:rsidRDefault="00343DE6" w:rsidP="004239D4">
            <w:r w:rsidRPr="00996BAA">
              <w:t>4.7.4</w:t>
            </w:r>
          </w:p>
        </w:tc>
        <w:tc>
          <w:tcPr>
            <w:tcW w:w="9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996BAA" w:rsidRDefault="00343DE6" w:rsidP="004239D4">
            <w:r w:rsidRPr="00996BAA">
              <w:t>Консультации о прохождении углубленной диспансеризации</w:t>
            </w:r>
          </w:p>
        </w:tc>
      </w:tr>
      <w:tr w:rsidR="00343DE6" w:rsidRPr="007A326C" w:rsidTr="004239D4">
        <w:trPr>
          <w:trHeight w:val="3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996BAA" w:rsidRDefault="00343DE6" w:rsidP="004239D4">
            <w:r w:rsidRPr="00996BAA">
              <w:t>4.7.5</w:t>
            </w:r>
          </w:p>
        </w:tc>
        <w:tc>
          <w:tcPr>
            <w:tcW w:w="9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996BAA" w:rsidRDefault="00343DE6" w:rsidP="004239D4">
            <w:r w:rsidRPr="00996BAA">
              <w:t>Консультации о проведении профилактических прививок</w:t>
            </w:r>
          </w:p>
        </w:tc>
      </w:tr>
      <w:tr w:rsidR="00343DE6" w:rsidRPr="007A326C" w:rsidTr="004239D4">
        <w:trPr>
          <w:trHeight w:val="3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996BAA" w:rsidRDefault="00343DE6" w:rsidP="004239D4">
            <w:r w:rsidRPr="00996BAA">
              <w:t>4.7.99</w:t>
            </w:r>
          </w:p>
        </w:tc>
        <w:tc>
          <w:tcPr>
            <w:tcW w:w="9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996BAA" w:rsidRDefault="00343DE6" w:rsidP="004239D4">
            <w:r w:rsidRPr="00996BAA">
              <w:t>Прочие консультации о проведении профилактических мероприятий</w:t>
            </w:r>
          </w:p>
        </w:tc>
      </w:tr>
      <w:tr w:rsidR="00343DE6" w:rsidRPr="007A326C" w:rsidTr="004239D4">
        <w:trPr>
          <w:trHeight w:val="3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996BAA" w:rsidRDefault="00343DE6" w:rsidP="004239D4">
            <w:r w:rsidRPr="00996BAA">
              <w:t>4.8.1</w:t>
            </w:r>
          </w:p>
        </w:tc>
        <w:tc>
          <w:tcPr>
            <w:tcW w:w="9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996BAA" w:rsidRDefault="00343DE6" w:rsidP="004239D4">
            <w:r w:rsidRPr="00996BAA">
              <w:t>Консультации о лекарственном обеспечении при оказании медицинской помощи по профилю "онкология"</w:t>
            </w:r>
          </w:p>
        </w:tc>
      </w:tr>
      <w:tr w:rsidR="00343DE6" w:rsidRPr="007A326C" w:rsidTr="004239D4">
        <w:trPr>
          <w:trHeight w:val="3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996BAA" w:rsidRDefault="00343DE6" w:rsidP="004239D4">
            <w:r w:rsidRPr="00996BAA">
              <w:t>4.8.99</w:t>
            </w:r>
          </w:p>
        </w:tc>
        <w:tc>
          <w:tcPr>
            <w:tcW w:w="9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996BAA" w:rsidRDefault="00343DE6" w:rsidP="004239D4">
            <w:r w:rsidRPr="00996BAA">
              <w:t>Прочие консультации о лекарственном обеспечении</w:t>
            </w:r>
          </w:p>
        </w:tc>
      </w:tr>
      <w:tr w:rsidR="00343DE6" w:rsidRPr="007A326C" w:rsidTr="004239D4">
        <w:trPr>
          <w:trHeight w:val="9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996BAA" w:rsidRDefault="00343DE6" w:rsidP="004239D4">
            <w:r w:rsidRPr="00996BAA">
              <w:t>4.9</w:t>
            </w:r>
          </w:p>
        </w:tc>
        <w:tc>
          <w:tcPr>
            <w:tcW w:w="9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996BAA" w:rsidRDefault="00343DE6" w:rsidP="004239D4">
            <w:r w:rsidRPr="00996BAA">
              <w:t>Консультации о проведении консультаций (консилиумов) с применением телемедицинских технологий медицинскими работниками медицинских организаций, функции и полномочия учредителей в отношении которых осуществляют Правительство Российской Федерации или федеральные органы</w:t>
            </w:r>
          </w:p>
        </w:tc>
      </w:tr>
      <w:tr w:rsidR="00343DE6" w:rsidRPr="007A326C" w:rsidTr="004239D4">
        <w:trPr>
          <w:trHeight w:val="3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996BAA" w:rsidRDefault="00343DE6" w:rsidP="004239D4">
            <w:r w:rsidRPr="00996BAA">
              <w:t>4.10</w:t>
            </w:r>
          </w:p>
        </w:tc>
        <w:tc>
          <w:tcPr>
            <w:tcW w:w="9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996BAA" w:rsidRDefault="00343DE6" w:rsidP="004239D4">
            <w:r w:rsidRPr="00996BAA">
              <w:t>Консультации при получении медицинской помощи по базовой программе ОМС за пределами территории страхования</w:t>
            </w:r>
          </w:p>
        </w:tc>
      </w:tr>
      <w:tr w:rsidR="00343DE6" w:rsidRPr="007A326C" w:rsidTr="004239D4">
        <w:trPr>
          <w:trHeight w:val="3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996BAA" w:rsidRDefault="00343DE6" w:rsidP="004239D4">
            <w:r w:rsidRPr="00996BAA">
              <w:t>4.11</w:t>
            </w:r>
          </w:p>
        </w:tc>
        <w:tc>
          <w:tcPr>
            <w:tcW w:w="9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996BAA" w:rsidRDefault="00343DE6" w:rsidP="004239D4">
            <w:r w:rsidRPr="00996BAA">
              <w:t>Консультации при отказе в оказании медицинской помощи по программам ОМС</w:t>
            </w:r>
          </w:p>
        </w:tc>
      </w:tr>
      <w:tr w:rsidR="00343DE6" w:rsidRPr="007A326C" w:rsidTr="004239D4">
        <w:trPr>
          <w:trHeight w:val="6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996BAA" w:rsidRDefault="00343DE6" w:rsidP="004239D4">
            <w:r w:rsidRPr="00996BAA">
              <w:t>4.12.1</w:t>
            </w:r>
          </w:p>
        </w:tc>
        <w:tc>
          <w:tcPr>
            <w:tcW w:w="9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996BAA" w:rsidRDefault="00343DE6" w:rsidP="004239D4">
            <w:r w:rsidRPr="00996BAA">
              <w:t>Консультации о взимании денежных средств за лекарственные препараты и расходные материалы при оказании медицинской помощи по ОМС</w:t>
            </w:r>
          </w:p>
        </w:tc>
      </w:tr>
      <w:tr w:rsidR="00343DE6" w:rsidRPr="007A326C" w:rsidTr="004239D4">
        <w:trPr>
          <w:trHeight w:val="3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996BAA" w:rsidRDefault="00343DE6" w:rsidP="004239D4">
            <w:r w:rsidRPr="00996BAA">
              <w:t>4.12.99</w:t>
            </w:r>
          </w:p>
        </w:tc>
        <w:tc>
          <w:tcPr>
            <w:tcW w:w="9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996BAA" w:rsidRDefault="00343DE6" w:rsidP="004239D4">
            <w:r w:rsidRPr="00996BAA">
              <w:t>Прочие консультации о взимании денежных средств за медицинскую помощь по программам ОМС</w:t>
            </w:r>
          </w:p>
        </w:tc>
      </w:tr>
      <w:tr w:rsidR="00343DE6" w:rsidRPr="007A326C" w:rsidTr="004239D4">
        <w:trPr>
          <w:trHeight w:val="6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996BAA" w:rsidRDefault="00343DE6" w:rsidP="004239D4">
            <w:r w:rsidRPr="00996BAA">
              <w:t>4.13</w:t>
            </w:r>
          </w:p>
        </w:tc>
        <w:tc>
          <w:tcPr>
            <w:tcW w:w="9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996BAA" w:rsidRDefault="00343DE6" w:rsidP="004239D4">
            <w:r w:rsidRPr="00996BAA">
              <w:t>Консультации о предоставлении информации о видах, качестве и об условиях предоставления медицинской помощи в рамках программ ОМС</w:t>
            </w:r>
          </w:p>
        </w:tc>
      </w:tr>
      <w:tr w:rsidR="00343DE6" w:rsidRPr="007A326C" w:rsidTr="004239D4">
        <w:trPr>
          <w:trHeight w:val="3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996BAA" w:rsidRDefault="00343DE6" w:rsidP="004239D4">
            <w:r w:rsidRPr="00996BAA">
              <w:t>4.14</w:t>
            </w:r>
          </w:p>
        </w:tc>
        <w:tc>
          <w:tcPr>
            <w:tcW w:w="9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996BAA" w:rsidRDefault="00343DE6" w:rsidP="004239D4">
            <w:r w:rsidRPr="00996BAA">
              <w:t>Консультации о перечне оказанных медицинских услуг и их стоимости</w:t>
            </w:r>
          </w:p>
        </w:tc>
      </w:tr>
      <w:tr w:rsidR="00343DE6" w:rsidRPr="007A326C" w:rsidTr="004239D4">
        <w:trPr>
          <w:trHeight w:val="6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996BAA" w:rsidRDefault="00343DE6" w:rsidP="004239D4">
            <w:r w:rsidRPr="00996BAA">
              <w:t>4.15</w:t>
            </w:r>
          </w:p>
        </w:tc>
        <w:tc>
          <w:tcPr>
            <w:tcW w:w="9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996BAA" w:rsidRDefault="00343DE6" w:rsidP="004239D4">
            <w:r w:rsidRPr="00996BAA">
              <w:t>Консультации о выявленных нарушениях по результатам проведенного контроля объемов, сроков. качества и условий предоставления медицинской помощи в рамках программ ОМС</w:t>
            </w:r>
          </w:p>
        </w:tc>
      </w:tr>
      <w:tr w:rsidR="00343DE6" w:rsidRPr="007A326C" w:rsidTr="004239D4">
        <w:trPr>
          <w:trHeight w:val="6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996BAA" w:rsidRDefault="00343DE6" w:rsidP="004239D4">
            <w:r w:rsidRPr="00996BAA">
              <w:t>4.16.1</w:t>
            </w:r>
          </w:p>
        </w:tc>
        <w:tc>
          <w:tcPr>
            <w:tcW w:w="9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996BAA" w:rsidRDefault="00343DE6" w:rsidP="004239D4">
            <w:r w:rsidRPr="00996BAA">
              <w:t>Консультации о медицинских организациях, осуществляющих деятельность в сфере ОМС, где возможно пройти профилактические медицинские осмотры, диспансеризацию в рамках территориальных программ ОМС</w:t>
            </w:r>
          </w:p>
        </w:tc>
      </w:tr>
      <w:tr w:rsidR="00343DE6" w:rsidRPr="007A326C" w:rsidTr="004239D4">
        <w:trPr>
          <w:trHeight w:val="3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996BAA" w:rsidRDefault="00343DE6" w:rsidP="004239D4">
            <w:r w:rsidRPr="00996BAA">
              <w:t>4.16.99</w:t>
            </w:r>
          </w:p>
        </w:tc>
        <w:tc>
          <w:tcPr>
            <w:tcW w:w="9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996BAA" w:rsidRDefault="00343DE6" w:rsidP="004239D4">
            <w:r w:rsidRPr="00996BAA">
              <w:t>Прочие консультации о медицинских организациях, осуществляющих деятельность в сфере ОМС</w:t>
            </w:r>
          </w:p>
        </w:tc>
      </w:tr>
      <w:tr w:rsidR="00343DE6" w:rsidRPr="007A326C" w:rsidTr="004239D4">
        <w:trPr>
          <w:trHeight w:val="9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996BAA" w:rsidRDefault="00343DE6" w:rsidP="004239D4">
            <w:r w:rsidRPr="00996BAA">
              <w:t>4.17</w:t>
            </w:r>
          </w:p>
        </w:tc>
        <w:tc>
          <w:tcPr>
            <w:tcW w:w="9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996BAA" w:rsidRDefault="00343DE6" w:rsidP="004239D4">
            <w:r w:rsidRPr="00996BAA">
              <w:t>Консультации о порядке направления и порядке оказания медицинской помощи в медицинских организациях, функции и полномочия учредителей в отношении которых осуществляют Правительство Российской Федерации или федеральные органы исполнительной власти</w:t>
            </w:r>
          </w:p>
        </w:tc>
      </w:tr>
      <w:tr w:rsidR="00343DE6" w:rsidRPr="007A326C" w:rsidTr="004239D4">
        <w:trPr>
          <w:trHeight w:val="3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996BAA" w:rsidRDefault="00343DE6" w:rsidP="004239D4">
            <w:r w:rsidRPr="00996BAA">
              <w:t>4.18</w:t>
            </w:r>
          </w:p>
        </w:tc>
        <w:tc>
          <w:tcPr>
            <w:tcW w:w="9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996BAA" w:rsidRDefault="00343DE6" w:rsidP="004239D4">
            <w:r w:rsidRPr="00996BAA">
              <w:t>Прочие консультации</w:t>
            </w:r>
          </w:p>
        </w:tc>
      </w:tr>
      <w:tr w:rsidR="00343DE6" w:rsidRPr="007A326C" w:rsidTr="004239D4">
        <w:trPr>
          <w:trHeight w:val="3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996BAA" w:rsidRDefault="00343DE6" w:rsidP="004239D4">
            <w:r w:rsidRPr="00996BAA">
              <w:t>5</w:t>
            </w:r>
          </w:p>
        </w:tc>
        <w:tc>
          <w:tcPr>
            <w:tcW w:w="9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996BAA" w:rsidRDefault="00343DE6" w:rsidP="004239D4">
            <w:r w:rsidRPr="00996BAA">
              <w:t>Предложения</w:t>
            </w:r>
          </w:p>
        </w:tc>
      </w:tr>
      <w:tr w:rsidR="00343DE6" w:rsidRPr="007A326C" w:rsidTr="004239D4">
        <w:trPr>
          <w:trHeight w:val="3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996BAA" w:rsidRDefault="00343DE6" w:rsidP="004239D4">
            <w:r w:rsidRPr="00996BAA">
              <w:t>6</w:t>
            </w:r>
          </w:p>
        </w:tc>
        <w:tc>
          <w:tcPr>
            <w:tcW w:w="9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996BAA" w:rsidRDefault="00343DE6" w:rsidP="004239D4">
            <w:r w:rsidRPr="00996BAA">
              <w:t>Благодарности</w:t>
            </w:r>
          </w:p>
        </w:tc>
      </w:tr>
    </w:tbl>
    <w:p w:rsidR="004A1A12" w:rsidRPr="004A1A12" w:rsidRDefault="004A1A12" w:rsidP="004A1A12"/>
    <w:p w:rsidR="002234C9" w:rsidRDefault="002234C9">
      <w:pPr>
        <w:spacing w:after="160" w:line="259" w:lineRule="auto"/>
      </w:pPr>
      <w:r>
        <w:br w:type="page"/>
      </w:r>
    </w:p>
    <w:p w:rsidR="002234C9" w:rsidRDefault="002234C9" w:rsidP="002234C9">
      <w:pPr>
        <w:pStyle w:val="1"/>
      </w:pPr>
      <w:bookmarkStart w:id="97" w:name="_Toc512349734"/>
      <w:bookmarkStart w:id="98" w:name="_Toc76486886"/>
      <w:bookmarkStart w:id="99" w:name="_Toc91689584"/>
      <w:bookmarkStart w:id="100" w:name="_Toc154055393"/>
      <w:r w:rsidRPr="00DA26E1">
        <w:t>Порядок осуществления информационного сопровождения застрахованных лиц при организации оказания им медицинской помощи страховыми медицинскими организациями в сфере ОМС</w:t>
      </w:r>
      <w:bookmarkEnd w:id="97"/>
      <w:bookmarkEnd w:id="98"/>
      <w:bookmarkEnd w:id="99"/>
      <w:bookmarkEnd w:id="100"/>
      <w:r>
        <w:t xml:space="preserve"> </w:t>
      </w:r>
    </w:p>
    <w:p w:rsidR="002234C9" w:rsidRDefault="002234C9">
      <w:pPr>
        <w:spacing w:after="160" w:line="259" w:lineRule="auto"/>
      </w:pPr>
    </w:p>
    <w:p w:rsidR="00B363DE" w:rsidRPr="0098671F" w:rsidRDefault="00B363DE" w:rsidP="0077411A">
      <w:pPr>
        <w:spacing w:after="160" w:line="360" w:lineRule="auto"/>
        <w:ind w:left="-567" w:firstLine="567"/>
        <w:jc w:val="both"/>
        <w:rPr>
          <w:sz w:val="28"/>
        </w:rPr>
      </w:pPr>
      <w:r w:rsidRPr="0098671F">
        <w:rPr>
          <w:sz w:val="28"/>
        </w:rPr>
        <w:t xml:space="preserve">Интеграция осуществляется через адаптер RDS. Обращение к адаптеру идет с использованием платформы </w:t>
      </w:r>
      <w:proofErr w:type="spellStart"/>
      <w:r w:rsidRPr="0098671F">
        <w:rPr>
          <w:sz w:val="28"/>
        </w:rPr>
        <w:t>RabbitMQ</w:t>
      </w:r>
      <w:proofErr w:type="spellEnd"/>
      <w:r w:rsidRPr="0098671F">
        <w:rPr>
          <w:sz w:val="28"/>
        </w:rPr>
        <w:t xml:space="preserve"> на основе стандарта AMQP. Используются асинхронные и синхронные пути передачи файлов.</w:t>
      </w:r>
    </w:p>
    <w:p w:rsidR="00B363DE" w:rsidRPr="0098671F" w:rsidRDefault="00B363DE" w:rsidP="0077411A">
      <w:pPr>
        <w:spacing w:after="160" w:line="360" w:lineRule="auto"/>
        <w:ind w:left="-567" w:firstLine="567"/>
        <w:jc w:val="both"/>
        <w:rPr>
          <w:sz w:val="28"/>
        </w:rPr>
      </w:pPr>
      <w:r w:rsidRPr="0098671F">
        <w:rPr>
          <w:sz w:val="28"/>
        </w:rPr>
        <w:t>В целях информационного взаимодействия, при осуществлении информационного сопровождения застрахованных лиц при организации оказания им медицинской помощи страховыми медицинскими организациями в сфере обязательного медицинского страхования основными целями и функциями являются:</w:t>
      </w:r>
    </w:p>
    <w:p w:rsidR="00B363DE" w:rsidRPr="0098671F" w:rsidRDefault="0077411A" w:rsidP="0077411A">
      <w:pPr>
        <w:spacing w:after="160" w:line="360" w:lineRule="auto"/>
        <w:ind w:left="-567" w:firstLine="567"/>
        <w:jc w:val="both"/>
        <w:rPr>
          <w:sz w:val="28"/>
        </w:rPr>
      </w:pPr>
      <w:r w:rsidRPr="0098671F">
        <w:rPr>
          <w:sz w:val="28"/>
        </w:rPr>
        <w:t>1.</w:t>
      </w:r>
      <w:r w:rsidR="00B363DE" w:rsidRPr="0098671F">
        <w:rPr>
          <w:sz w:val="28"/>
        </w:rPr>
        <w:t xml:space="preserve"> Ведение учета сроков и осуществление контроля со стороны СМО:</w:t>
      </w:r>
    </w:p>
    <w:p w:rsidR="00B363DE" w:rsidRPr="0098671F" w:rsidRDefault="00B363DE" w:rsidP="0077411A">
      <w:pPr>
        <w:spacing w:after="160" w:line="360" w:lineRule="auto"/>
        <w:ind w:left="-567" w:firstLine="567"/>
        <w:jc w:val="both"/>
        <w:rPr>
          <w:sz w:val="28"/>
        </w:rPr>
      </w:pPr>
      <w:r w:rsidRPr="0098671F">
        <w:rPr>
          <w:sz w:val="28"/>
        </w:rPr>
        <w:t>­ получение сведений о выполнении объемов медицинской помощи, установленных территориальной программой ОМС по случаям госпитализации, в разрезе профилей медицинской помощи;</w:t>
      </w:r>
    </w:p>
    <w:p w:rsidR="00B363DE" w:rsidRPr="0098671F" w:rsidRDefault="00B363DE" w:rsidP="0077411A">
      <w:pPr>
        <w:spacing w:after="160" w:line="360" w:lineRule="auto"/>
        <w:ind w:left="-567" w:firstLine="567"/>
        <w:jc w:val="both"/>
        <w:rPr>
          <w:sz w:val="28"/>
        </w:rPr>
      </w:pPr>
      <w:r w:rsidRPr="0098671F">
        <w:rPr>
          <w:sz w:val="28"/>
        </w:rPr>
        <w:t>­ получение сведений о застрахованных лицах данной СМО, получивших направление на госпитализацию в выбранную МО, оказывающую медицинскую помощь в стационарных условиях;</w:t>
      </w:r>
    </w:p>
    <w:p w:rsidR="00B363DE" w:rsidRPr="0098671F" w:rsidRDefault="00B363DE" w:rsidP="0077411A">
      <w:pPr>
        <w:spacing w:after="160" w:line="360" w:lineRule="auto"/>
        <w:ind w:left="-567" w:firstLine="567"/>
        <w:jc w:val="both"/>
        <w:rPr>
          <w:sz w:val="28"/>
        </w:rPr>
      </w:pPr>
      <w:r w:rsidRPr="0098671F">
        <w:rPr>
          <w:sz w:val="28"/>
        </w:rPr>
        <w:t>­ получение сведений о застрахованных лицах данной СМО, госпитализированных по направлениям (в том числе по типам медицинских организаций, направивших на госпитализацию) и экстренно в МО, оказывающие медицинскую помощь в стационарных условиях;</w:t>
      </w:r>
    </w:p>
    <w:p w:rsidR="00B363DE" w:rsidRPr="0098671F" w:rsidRDefault="00B363DE" w:rsidP="0077411A">
      <w:pPr>
        <w:spacing w:after="160" w:line="360" w:lineRule="auto"/>
        <w:ind w:left="-567" w:firstLine="567"/>
        <w:jc w:val="both"/>
        <w:rPr>
          <w:sz w:val="28"/>
        </w:rPr>
      </w:pPr>
      <w:r w:rsidRPr="0098671F">
        <w:rPr>
          <w:sz w:val="28"/>
        </w:rPr>
        <w:t xml:space="preserve">­ получение сведений о количестве </w:t>
      </w:r>
      <w:r w:rsidR="0077411A" w:rsidRPr="0098671F">
        <w:rPr>
          <w:sz w:val="28"/>
        </w:rPr>
        <w:t>застрахованных лиц,</w:t>
      </w:r>
      <w:r w:rsidRPr="0098671F">
        <w:rPr>
          <w:sz w:val="28"/>
        </w:rPr>
        <w:t xml:space="preserve"> выбывших из МО, оказывающих медицинскую помощь в стационарных условиях;</w:t>
      </w:r>
    </w:p>
    <w:p w:rsidR="00B363DE" w:rsidRPr="0098671F" w:rsidRDefault="00B363DE" w:rsidP="0077411A">
      <w:pPr>
        <w:spacing w:after="160" w:line="360" w:lineRule="auto"/>
        <w:ind w:left="-567" w:firstLine="567"/>
        <w:jc w:val="both"/>
        <w:rPr>
          <w:sz w:val="28"/>
        </w:rPr>
      </w:pPr>
      <w:r w:rsidRPr="0098671F">
        <w:rPr>
          <w:sz w:val="28"/>
        </w:rPr>
        <w:t>­ получение сведений о застрахованных лицах данной СМО, получивших направление на госпитализацию и в отношении которых не состоялась запланированная госпитализация не позднее одного дня с даты плановой госпитализации;</w:t>
      </w:r>
    </w:p>
    <w:p w:rsidR="00B363DE" w:rsidRPr="0098671F" w:rsidRDefault="00B363DE" w:rsidP="0077411A">
      <w:pPr>
        <w:spacing w:after="160" w:line="360" w:lineRule="auto"/>
        <w:ind w:left="-567" w:firstLine="567"/>
        <w:jc w:val="both"/>
        <w:rPr>
          <w:sz w:val="28"/>
        </w:rPr>
      </w:pPr>
      <w:r w:rsidRPr="0098671F">
        <w:rPr>
          <w:sz w:val="28"/>
        </w:rPr>
        <w:t>­ получение сведений о количестве свободных мест (коек) на госпитализацию в разрезе профилей отделений (коек) по каждой МО, оказывающей медицинскую помощь в стационарных условиях;</w:t>
      </w:r>
    </w:p>
    <w:p w:rsidR="00B363DE" w:rsidRPr="0098671F" w:rsidRDefault="00B363DE" w:rsidP="0077411A">
      <w:pPr>
        <w:spacing w:after="160" w:line="360" w:lineRule="auto"/>
        <w:ind w:left="-567" w:firstLine="567"/>
        <w:jc w:val="both"/>
        <w:rPr>
          <w:sz w:val="28"/>
        </w:rPr>
      </w:pPr>
      <w:r w:rsidRPr="0098671F">
        <w:rPr>
          <w:sz w:val="28"/>
        </w:rPr>
        <w:t>­ получение оперативных отчетов по застрахованным лицам, получившим направление на госпитализацию, в целях контроля своевременности госпитализации;</w:t>
      </w:r>
    </w:p>
    <w:p w:rsidR="00B363DE" w:rsidRPr="0098671F" w:rsidRDefault="00B363DE" w:rsidP="0077411A">
      <w:pPr>
        <w:spacing w:after="160" w:line="360" w:lineRule="auto"/>
        <w:ind w:left="-567" w:firstLine="567"/>
        <w:jc w:val="both"/>
        <w:rPr>
          <w:sz w:val="28"/>
        </w:rPr>
      </w:pPr>
      <w:r w:rsidRPr="0098671F">
        <w:rPr>
          <w:sz w:val="28"/>
        </w:rPr>
        <w:t>­ внесение сведений об аннулировании направления на госпитализацию (до даты планируемой госпитализации) в связи с отказом от госпитализации или смерти застрахованного лица в случае обращения застрахованного лица (официального представителя) в СМО.</w:t>
      </w:r>
    </w:p>
    <w:p w:rsidR="00B363DE" w:rsidRPr="0098671F" w:rsidRDefault="0077411A" w:rsidP="0077411A">
      <w:pPr>
        <w:spacing w:after="160" w:line="360" w:lineRule="auto"/>
        <w:ind w:left="-567" w:firstLine="567"/>
        <w:jc w:val="both"/>
        <w:rPr>
          <w:sz w:val="28"/>
        </w:rPr>
      </w:pPr>
      <w:r w:rsidRPr="0098671F">
        <w:rPr>
          <w:sz w:val="28"/>
        </w:rPr>
        <w:t>2.</w:t>
      </w:r>
      <w:r w:rsidR="00B363DE" w:rsidRPr="0098671F">
        <w:rPr>
          <w:sz w:val="28"/>
        </w:rPr>
        <w:t xml:space="preserve"> Регистрация сведений от МО, оказывающих медицинскую помощь в стационарных условиях:</w:t>
      </w:r>
    </w:p>
    <w:p w:rsidR="00B363DE" w:rsidRPr="0098671F" w:rsidRDefault="00B363DE" w:rsidP="0077411A">
      <w:pPr>
        <w:spacing w:after="160" w:line="360" w:lineRule="auto"/>
        <w:ind w:left="-567" w:firstLine="567"/>
        <w:jc w:val="both"/>
        <w:rPr>
          <w:sz w:val="28"/>
        </w:rPr>
      </w:pPr>
      <w:r w:rsidRPr="0098671F">
        <w:rPr>
          <w:sz w:val="28"/>
        </w:rPr>
        <w:t>­ регистрация сведений о количестве свободных мест (коек) на госпитализацию    в разрезе профилей отделений (коек) с учетом периода ожидания;</w:t>
      </w:r>
    </w:p>
    <w:p w:rsidR="00B363DE" w:rsidRPr="0098671F" w:rsidRDefault="00B363DE" w:rsidP="0077411A">
      <w:pPr>
        <w:spacing w:after="160" w:line="360" w:lineRule="auto"/>
        <w:ind w:left="-567" w:firstLine="567"/>
        <w:jc w:val="both"/>
        <w:rPr>
          <w:sz w:val="28"/>
        </w:rPr>
      </w:pPr>
      <w:r w:rsidRPr="0098671F">
        <w:rPr>
          <w:sz w:val="28"/>
        </w:rPr>
        <w:t>­ регистрация сведений о выполненных объемах медицинской помощи, установленных решением комиссии по разработке программы обязательного медицинского страхования, в разрезе профилей медицинской помощи;</w:t>
      </w:r>
    </w:p>
    <w:p w:rsidR="00B363DE" w:rsidRPr="0098671F" w:rsidRDefault="00B363DE" w:rsidP="0077411A">
      <w:pPr>
        <w:spacing w:after="160" w:line="360" w:lineRule="auto"/>
        <w:ind w:left="-567" w:firstLine="567"/>
        <w:jc w:val="both"/>
        <w:rPr>
          <w:sz w:val="28"/>
        </w:rPr>
      </w:pPr>
      <w:r w:rsidRPr="0098671F">
        <w:rPr>
          <w:sz w:val="28"/>
        </w:rPr>
        <w:t>­ регистрация сведений о застрахованных лицах, госпитализированных по направлениям и экстренно для оказания медицинской помощи в стационарных условиях;</w:t>
      </w:r>
    </w:p>
    <w:p w:rsidR="00B363DE" w:rsidRPr="0098671F" w:rsidRDefault="00B363DE" w:rsidP="0077411A">
      <w:pPr>
        <w:spacing w:after="160" w:line="360" w:lineRule="auto"/>
        <w:ind w:left="-567" w:firstLine="567"/>
        <w:jc w:val="both"/>
        <w:rPr>
          <w:sz w:val="28"/>
        </w:rPr>
      </w:pPr>
      <w:r w:rsidRPr="0098671F">
        <w:rPr>
          <w:sz w:val="28"/>
        </w:rPr>
        <w:t>­ регистрация сведений об отказах в госпитализации с указанием причины отказа;</w:t>
      </w:r>
    </w:p>
    <w:p w:rsidR="00B363DE" w:rsidRPr="0098671F" w:rsidRDefault="00B363DE" w:rsidP="0077411A">
      <w:pPr>
        <w:spacing w:after="160" w:line="360" w:lineRule="auto"/>
        <w:ind w:left="-567" w:firstLine="567"/>
        <w:jc w:val="both"/>
        <w:rPr>
          <w:sz w:val="28"/>
        </w:rPr>
      </w:pPr>
      <w:r w:rsidRPr="0098671F">
        <w:rPr>
          <w:sz w:val="28"/>
        </w:rPr>
        <w:t>­ регистрация сведений о сроках ожидания медицинской помощи, оказываемой в плановом порядке, установленных территориальной программой ОМС.</w:t>
      </w:r>
    </w:p>
    <w:p w:rsidR="00B363DE" w:rsidRPr="0098671F" w:rsidRDefault="00B363DE" w:rsidP="0077411A">
      <w:pPr>
        <w:spacing w:after="160" w:line="360" w:lineRule="auto"/>
        <w:ind w:left="-567" w:firstLine="567"/>
        <w:jc w:val="both"/>
        <w:rPr>
          <w:sz w:val="28"/>
        </w:rPr>
      </w:pPr>
      <w:r w:rsidRPr="0098671F">
        <w:rPr>
          <w:sz w:val="28"/>
        </w:rPr>
        <w:t>3) Обеспечение взаимодействия с МО, оказывающими медицинскую помощь в амбулаторных условиях:</w:t>
      </w:r>
    </w:p>
    <w:p w:rsidR="00B363DE" w:rsidRPr="0098671F" w:rsidRDefault="00B363DE" w:rsidP="0077411A">
      <w:pPr>
        <w:spacing w:after="160" w:line="360" w:lineRule="auto"/>
        <w:ind w:left="-567" w:firstLine="567"/>
        <w:jc w:val="both"/>
        <w:rPr>
          <w:sz w:val="28"/>
        </w:rPr>
      </w:pPr>
      <w:r w:rsidRPr="0098671F">
        <w:rPr>
          <w:sz w:val="28"/>
        </w:rPr>
        <w:t>­ регистрация сведений о застрахованных лицах, получивших направление на госпитализацию и выбравших МО, оказывающую медицинскую помощь в стационарных условиях;</w:t>
      </w:r>
    </w:p>
    <w:p w:rsidR="00B363DE" w:rsidRPr="0098671F" w:rsidRDefault="00B363DE" w:rsidP="0077411A">
      <w:pPr>
        <w:spacing w:after="160" w:line="360" w:lineRule="auto"/>
        <w:ind w:left="-567" w:firstLine="567"/>
        <w:jc w:val="both"/>
        <w:rPr>
          <w:sz w:val="28"/>
        </w:rPr>
      </w:pPr>
      <w:r w:rsidRPr="0098671F">
        <w:rPr>
          <w:sz w:val="28"/>
        </w:rPr>
        <w:t>­ регистрация сведений о застрахованных лицах, отказавшихся от госпитализации.</w:t>
      </w:r>
    </w:p>
    <w:p w:rsidR="00B363DE" w:rsidRPr="0098671F" w:rsidRDefault="00B363DE" w:rsidP="0077411A">
      <w:pPr>
        <w:spacing w:after="160" w:line="360" w:lineRule="auto"/>
        <w:ind w:left="-567" w:firstLine="567"/>
        <w:jc w:val="both"/>
        <w:rPr>
          <w:sz w:val="28"/>
        </w:rPr>
      </w:pPr>
      <w:r w:rsidRPr="0098671F">
        <w:rPr>
          <w:sz w:val="28"/>
        </w:rPr>
        <w:t>В процессе информационного обмена должна осуществляться передача следующих сведений в МО, оказывающие медицинскую помощь в амбулаторных условиях:</w:t>
      </w:r>
    </w:p>
    <w:p w:rsidR="00B363DE" w:rsidRPr="0098671F" w:rsidRDefault="00B363DE" w:rsidP="0077411A">
      <w:pPr>
        <w:spacing w:after="160" w:line="360" w:lineRule="auto"/>
        <w:ind w:left="-567" w:firstLine="567"/>
        <w:jc w:val="both"/>
        <w:rPr>
          <w:sz w:val="28"/>
        </w:rPr>
      </w:pPr>
      <w:r w:rsidRPr="0098671F">
        <w:rPr>
          <w:sz w:val="28"/>
        </w:rPr>
        <w:t>­ передача в МО, оказывающие медицинскую помощь в амбулаторных условиях, сведений о госпитализированных застрахованных лицах;</w:t>
      </w:r>
    </w:p>
    <w:p w:rsidR="00B363DE" w:rsidRPr="0098671F" w:rsidRDefault="00B363DE" w:rsidP="0077411A">
      <w:pPr>
        <w:spacing w:after="160" w:line="360" w:lineRule="auto"/>
        <w:ind w:left="-567" w:firstLine="567"/>
        <w:jc w:val="both"/>
        <w:rPr>
          <w:sz w:val="28"/>
        </w:rPr>
      </w:pPr>
      <w:r w:rsidRPr="0098671F">
        <w:rPr>
          <w:sz w:val="28"/>
        </w:rPr>
        <w:t>­ передача в МО, оказывающие медицинскую помощь в амбулаторных условиях, сведений об аннулировании направлений на госпитализацию в связи с отказом от госпитализации или смертью застрахованного лица.</w:t>
      </w:r>
    </w:p>
    <w:p w:rsidR="00B363DE" w:rsidRPr="0098671F" w:rsidRDefault="006C72C2" w:rsidP="0077411A">
      <w:pPr>
        <w:spacing w:after="160" w:line="360" w:lineRule="auto"/>
        <w:ind w:left="-567" w:firstLine="567"/>
        <w:jc w:val="both"/>
        <w:rPr>
          <w:sz w:val="28"/>
        </w:rPr>
      </w:pPr>
      <w:r w:rsidRPr="0098671F">
        <w:rPr>
          <w:sz w:val="28"/>
        </w:rPr>
        <w:t>4.</w:t>
      </w:r>
      <w:r w:rsidR="00B363DE" w:rsidRPr="0098671F">
        <w:rPr>
          <w:sz w:val="28"/>
        </w:rPr>
        <w:t xml:space="preserve"> Ведение контроля над обеспечением прав граждан со стороны ТФОМС РМ:</w:t>
      </w:r>
    </w:p>
    <w:p w:rsidR="00B363DE" w:rsidRPr="0098671F" w:rsidRDefault="00B363DE" w:rsidP="0077411A">
      <w:pPr>
        <w:spacing w:after="160" w:line="360" w:lineRule="auto"/>
        <w:ind w:left="-567" w:firstLine="567"/>
        <w:jc w:val="both"/>
        <w:rPr>
          <w:sz w:val="28"/>
        </w:rPr>
      </w:pPr>
      <w:r w:rsidRPr="0098671F">
        <w:rPr>
          <w:sz w:val="28"/>
        </w:rPr>
        <w:t>­ получение сведений о выполнении объемов медицинской помощи, установленных территориальной программой ОМС по случаям госпитализации, в разрезе профилей медицинской помощи;</w:t>
      </w:r>
    </w:p>
    <w:p w:rsidR="00B363DE" w:rsidRPr="0098671F" w:rsidRDefault="00B363DE" w:rsidP="0077411A">
      <w:pPr>
        <w:spacing w:after="160" w:line="360" w:lineRule="auto"/>
        <w:ind w:left="-567" w:firstLine="567"/>
        <w:jc w:val="both"/>
        <w:rPr>
          <w:sz w:val="28"/>
        </w:rPr>
      </w:pPr>
      <w:r w:rsidRPr="0098671F">
        <w:rPr>
          <w:sz w:val="28"/>
        </w:rPr>
        <w:t>­ получение сведений о всех лицах, получивших направление на госпитализацию в выбранную МО, оказывающую медицинскую помощь в стационарных условиях;</w:t>
      </w:r>
    </w:p>
    <w:p w:rsidR="00B363DE" w:rsidRPr="0098671F" w:rsidRDefault="00B363DE" w:rsidP="0077411A">
      <w:pPr>
        <w:spacing w:after="160" w:line="360" w:lineRule="auto"/>
        <w:ind w:left="-567" w:firstLine="567"/>
        <w:jc w:val="both"/>
        <w:rPr>
          <w:sz w:val="28"/>
        </w:rPr>
      </w:pPr>
      <w:r w:rsidRPr="0098671F">
        <w:rPr>
          <w:sz w:val="28"/>
        </w:rPr>
        <w:t>­ получение сведений о всех лицах, госпитализированных по направлениям (в том числе по типам медицинских организаций, направивших на госпитализацию) и экстренно в МО, оказывающие медицинскую помощь в стационарных условиях;</w:t>
      </w:r>
    </w:p>
    <w:p w:rsidR="00B363DE" w:rsidRPr="0098671F" w:rsidRDefault="00B363DE" w:rsidP="0077411A">
      <w:pPr>
        <w:spacing w:after="160" w:line="360" w:lineRule="auto"/>
        <w:ind w:left="-567" w:firstLine="567"/>
        <w:jc w:val="both"/>
        <w:rPr>
          <w:sz w:val="28"/>
        </w:rPr>
      </w:pPr>
      <w:r w:rsidRPr="0098671F">
        <w:rPr>
          <w:sz w:val="28"/>
        </w:rPr>
        <w:t xml:space="preserve">­ получение сведений о количестве </w:t>
      </w:r>
      <w:r w:rsidR="00AB3CD9" w:rsidRPr="0098671F">
        <w:rPr>
          <w:sz w:val="28"/>
        </w:rPr>
        <w:t>лиц,</w:t>
      </w:r>
      <w:r w:rsidRPr="0098671F">
        <w:rPr>
          <w:sz w:val="28"/>
        </w:rPr>
        <w:t xml:space="preserve"> выбывших из МО, оказывающих медицинскую помощь в стационарных условиях;</w:t>
      </w:r>
    </w:p>
    <w:p w:rsidR="00B363DE" w:rsidRPr="0098671F" w:rsidRDefault="00B363DE" w:rsidP="0077411A">
      <w:pPr>
        <w:spacing w:after="160" w:line="360" w:lineRule="auto"/>
        <w:ind w:left="-567" w:firstLine="567"/>
        <w:jc w:val="both"/>
        <w:rPr>
          <w:sz w:val="28"/>
        </w:rPr>
      </w:pPr>
      <w:r w:rsidRPr="0098671F">
        <w:rPr>
          <w:sz w:val="28"/>
        </w:rPr>
        <w:t>­ получение сведений о всех лицах, получивших направление на госпитализацию и в отношении которых не состоялась запланированная госпитализация не позднее одного дня с даты плановой госпитализации;</w:t>
      </w:r>
    </w:p>
    <w:p w:rsidR="00B363DE" w:rsidRPr="0098671F" w:rsidRDefault="00B363DE" w:rsidP="0077411A">
      <w:pPr>
        <w:spacing w:after="160" w:line="360" w:lineRule="auto"/>
        <w:ind w:left="-567" w:firstLine="567"/>
        <w:jc w:val="both"/>
        <w:rPr>
          <w:sz w:val="28"/>
        </w:rPr>
      </w:pPr>
      <w:r w:rsidRPr="0098671F">
        <w:rPr>
          <w:sz w:val="28"/>
        </w:rPr>
        <w:t>­ получение сведений о количестве свободных мест (коек) на госпитализацию в разрезе профилей отделений (коек) по каждой МО, оказывающей, медицинскую помощь в стационарных условиях;</w:t>
      </w:r>
    </w:p>
    <w:p w:rsidR="00B363DE" w:rsidRPr="0098671F" w:rsidRDefault="00B363DE" w:rsidP="0077411A">
      <w:pPr>
        <w:spacing w:after="160" w:line="360" w:lineRule="auto"/>
        <w:ind w:left="-567" w:firstLine="567"/>
        <w:jc w:val="both"/>
        <w:rPr>
          <w:sz w:val="28"/>
        </w:rPr>
      </w:pPr>
      <w:r w:rsidRPr="0098671F">
        <w:rPr>
          <w:sz w:val="28"/>
        </w:rPr>
        <w:t>­ получение оперативных отчетов по всем лицам, получившим направление на госпитализацию, в целях контроля своевременности госпитализации;</w:t>
      </w:r>
    </w:p>
    <w:p w:rsidR="00B363DE" w:rsidRPr="0098671F" w:rsidRDefault="00B363DE" w:rsidP="0077411A">
      <w:pPr>
        <w:spacing w:after="160" w:line="360" w:lineRule="auto"/>
        <w:ind w:left="-567" w:firstLine="567"/>
        <w:jc w:val="both"/>
        <w:rPr>
          <w:sz w:val="28"/>
        </w:rPr>
      </w:pPr>
      <w:r w:rsidRPr="0098671F">
        <w:rPr>
          <w:sz w:val="28"/>
        </w:rPr>
        <w:t>­ получение сведений, описанных выше, в разрезе страховой принадлежности</w:t>
      </w:r>
    </w:p>
    <w:p w:rsidR="00B363DE" w:rsidRPr="0098671F" w:rsidRDefault="00B363DE" w:rsidP="0077411A">
      <w:pPr>
        <w:spacing w:after="160" w:line="360" w:lineRule="auto"/>
        <w:ind w:left="-567" w:firstLine="567"/>
        <w:jc w:val="both"/>
        <w:rPr>
          <w:sz w:val="28"/>
        </w:rPr>
      </w:pPr>
      <w:r w:rsidRPr="0098671F">
        <w:rPr>
          <w:sz w:val="28"/>
        </w:rPr>
        <w:t>Пользователями являются сотрудники ТФОМС Республики Мордовия, сотрудники страховых компаний, работающих в системе ОМС, сотрудники МО Республики Мордовия, в том числе врачи, медицинские сестры, регистраторы и сотрудники организационно-методических отделов.</w:t>
      </w:r>
    </w:p>
    <w:p w:rsidR="00B363DE" w:rsidRPr="0098671F" w:rsidRDefault="00B363DE" w:rsidP="0077411A">
      <w:pPr>
        <w:spacing w:after="160" w:line="360" w:lineRule="auto"/>
        <w:ind w:left="-567" w:firstLine="567"/>
        <w:jc w:val="both"/>
        <w:rPr>
          <w:sz w:val="28"/>
        </w:rPr>
      </w:pPr>
      <w:r w:rsidRPr="0098671F">
        <w:rPr>
          <w:sz w:val="28"/>
        </w:rPr>
        <w:t>Возможна интеграция существующих медицинских информационных систем (</w:t>
      </w:r>
      <w:r w:rsidR="00785704" w:rsidRPr="0098671F">
        <w:rPr>
          <w:sz w:val="28"/>
        </w:rPr>
        <w:t xml:space="preserve">далее - </w:t>
      </w:r>
      <w:r w:rsidRPr="0098671F">
        <w:rPr>
          <w:sz w:val="28"/>
        </w:rPr>
        <w:t xml:space="preserve">МИС) для обмена данными в </w:t>
      </w:r>
      <w:r w:rsidR="00AB3CD9" w:rsidRPr="0098671F">
        <w:rPr>
          <w:sz w:val="28"/>
        </w:rPr>
        <w:t>онлайн</w:t>
      </w:r>
      <w:r w:rsidRPr="0098671F">
        <w:rPr>
          <w:sz w:val="28"/>
        </w:rPr>
        <w:t xml:space="preserve"> режиме. </w:t>
      </w:r>
    </w:p>
    <w:p w:rsidR="00B363DE" w:rsidRPr="0098671F" w:rsidRDefault="00B363DE" w:rsidP="0077411A">
      <w:pPr>
        <w:spacing w:after="160" w:line="360" w:lineRule="auto"/>
        <w:ind w:left="-567" w:firstLine="567"/>
        <w:jc w:val="both"/>
        <w:rPr>
          <w:sz w:val="28"/>
        </w:rPr>
      </w:pPr>
      <w:r w:rsidRPr="0098671F">
        <w:rPr>
          <w:sz w:val="28"/>
        </w:rPr>
        <w:t xml:space="preserve">На платформе </w:t>
      </w:r>
      <w:proofErr w:type="spellStart"/>
      <w:r w:rsidRPr="0098671F">
        <w:rPr>
          <w:sz w:val="28"/>
        </w:rPr>
        <w:t>RabbitMQ</w:t>
      </w:r>
      <w:proofErr w:type="spellEnd"/>
      <w:r w:rsidRPr="0098671F">
        <w:rPr>
          <w:sz w:val="28"/>
        </w:rPr>
        <w:t xml:space="preserve"> созданы очереди для каждого отдельного сервера, содержащего БД МИС МО.</w:t>
      </w:r>
    </w:p>
    <w:p w:rsidR="00B363DE" w:rsidRPr="0098671F" w:rsidRDefault="00B363DE" w:rsidP="0077411A">
      <w:pPr>
        <w:spacing w:after="160" w:line="360" w:lineRule="auto"/>
        <w:ind w:left="-567" w:firstLine="567"/>
        <w:jc w:val="both"/>
        <w:rPr>
          <w:sz w:val="28"/>
        </w:rPr>
      </w:pPr>
      <w:r w:rsidRPr="0098671F">
        <w:rPr>
          <w:sz w:val="28"/>
        </w:rPr>
        <w:t>Интеграция системы с медицинскими информационными системами обеспечит возможности:</w:t>
      </w:r>
    </w:p>
    <w:p w:rsidR="00B363DE" w:rsidRPr="0098671F" w:rsidRDefault="00B363DE" w:rsidP="008979D0">
      <w:pPr>
        <w:pStyle w:val="aff2"/>
        <w:numPr>
          <w:ilvl w:val="1"/>
          <w:numId w:val="59"/>
        </w:numPr>
        <w:spacing w:after="160" w:line="360" w:lineRule="auto"/>
        <w:ind w:left="851"/>
        <w:jc w:val="both"/>
        <w:rPr>
          <w:sz w:val="28"/>
        </w:rPr>
      </w:pPr>
      <w:r w:rsidRPr="0098671F">
        <w:rPr>
          <w:sz w:val="28"/>
        </w:rPr>
        <w:t xml:space="preserve">обмена информацией о </w:t>
      </w:r>
      <w:proofErr w:type="gramStart"/>
      <w:r w:rsidRPr="0098671F">
        <w:rPr>
          <w:sz w:val="28"/>
        </w:rPr>
        <w:t>структуре  МО</w:t>
      </w:r>
      <w:proofErr w:type="gramEnd"/>
      <w:r w:rsidRPr="0098671F">
        <w:rPr>
          <w:sz w:val="28"/>
        </w:rPr>
        <w:t xml:space="preserve"> (ЛПУ, филиал, отделение)</w:t>
      </w:r>
    </w:p>
    <w:p w:rsidR="00B363DE" w:rsidRPr="0098671F" w:rsidRDefault="00B363DE" w:rsidP="008979D0">
      <w:pPr>
        <w:pStyle w:val="aff2"/>
        <w:numPr>
          <w:ilvl w:val="1"/>
          <w:numId w:val="59"/>
        </w:numPr>
        <w:spacing w:after="160" w:line="360" w:lineRule="auto"/>
        <w:ind w:left="851"/>
        <w:jc w:val="both"/>
        <w:rPr>
          <w:sz w:val="28"/>
        </w:rPr>
      </w:pPr>
      <w:r w:rsidRPr="0098671F">
        <w:rPr>
          <w:sz w:val="28"/>
        </w:rPr>
        <w:t>обмена данных о количестве коек в отделении;</w:t>
      </w:r>
    </w:p>
    <w:p w:rsidR="00B363DE" w:rsidRPr="0098671F" w:rsidRDefault="00A2491F" w:rsidP="008979D0">
      <w:pPr>
        <w:pStyle w:val="aff2"/>
        <w:numPr>
          <w:ilvl w:val="1"/>
          <w:numId w:val="59"/>
        </w:numPr>
        <w:spacing w:after="160" w:line="360" w:lineRule="auto"/>
        <w:ind w:left="851"/>
        <w:jc w:val="both"/>
        <w:rPr>
          <w:sz w:val="28"/>
        </w:rPr>
      </w:pPr>
      <w:r w:rsidRPr="0098671F">
        <w:rPr>
          <w:sz w:val="28"/>
        </w:rPr>
        <w:t>обмена данных</w:t>
      </w:r>
      <w:r w:rsidR="00B363DE" w:rsidRPr="0098671F">
        <w:rPr>
          <w:sz w:val="28"/>
        </w:rPr>
        <w:t xml:space="preserve"> о количестве свободных коек в отделении;</w:t>
      </w:r>
    </w:p>
    <w:p w:rsidR="00B363DE" w:rsidRPr="0098671F" w:rsidRDefault="00B363DE" w:rsidP="008979D0">
      <w:pPr>
        <w:pStyle w:val="aff2"/>
        <w:numPr>
          <w:ilvl w:val="1"/>
          <w:numId w:val="59"/>
        </w:numPr>
        <w:spacing w:after="160" w:line="360" w:lineRule="auto"/>
        <w:ind w:left="851"/>
        <w:jc w:val="both"/>
        <w:rPr>
          <w:sz w:val="28"/>
        </w:rPr>
      </w:pPr>
      <w:r w:rsidRPr="0098671F">
        <w:rPr>
          <w:sz w:val="28"/>
        </w:rPr>
        <w:t>обмена данными о направлении пациентов на госпитализацию;</w:t>
      </w:r>
    </w:p>
    <w:p w:rsidR="00B363DE" w:rsidRPr="0098671F" w:rsidRDefault="00B363DE" w:rsidP="008979D0">
      <w:pPr>
        <w:pStyle w:val="aff2"/>
        <w:numPr>
          <w:ilvl w:val="1"/>
          <w:numId w:val="59"/>
        </w:numPr>
        <w:spacing w:after="160" w:line="360" w:lineRule="auto"/>
        <w:ind w:left="851"/>
        <w:jc w:val="both"/>
        <w:rPr>
          <w:sz w:val="28"/>
        </w:rPr>
      </w:pPr>
      <w:r w:rsidRPr="0098671F">
        <w:rPr>
          <w:sz w:val="28"/>
        </w:rPr>
        <w:t>получение данных по госпитализации пациента;</w:t>
      </w:r>
    </w:p>
    <w:p w:rsidR="00B363DE" w:rsidRPr="0098671F" w:rsidRDefault="00B363DE" w:rsidP="008979D0">
      <w:pPr>
        <w:pStyle w:val="aff2"/>
        <w:numPr>
          <w:ilvl w:val="1"/>
          <w:numId w:val="59"/>
        </w:numPr>
        <w:spacing w:after="160" w:line="360" w:lineRule="auto"/>
        <w:ind w:left="851"/>
        <w:jc w:val="both"/>
        <w:rPr>
          <w:sz w:val="28"/>
        </w:rPr>
      </w:pPr>
      <w:r w:rsidRPr="0098671F">
        <w:rPr>
          <w:sz w:val="28"/>
        </w:rPr>
        <w:t>обмена данными об отказе госпитализации пациента;</w:t>
      </w:r>
    </w:p>
    <w:p w:rsidR="00B363DE" w:rsidRPr="0098671F" w:rsidRDefault="00B363DE" w:rsidP="008979D0">
      <w:pPr>
        <w:pStyle w:val="aff2"/>
        <w:numPr>
          <w:ilvl w:val="1"/>
          <w:numId w:val="59"/>
        </w:numPr>
        <w:spacing w:after="160" w:line="360" w:lineRule="auto"/>
        <w:ind w:left="851"/>
        <w:jc w:val="both"/>
        <w:rPr>
          <w:sz w:val="28"/>
        </w:rPr>
      </w:pPr>
      <w:r w:rsidRPr="0098671F">
        <w:rPr>
          <w:sz w:val="28"/>
        </w:rPr>
        <w:t>получение информации о движении пациента в стационаре.</w:t>
      </w:r>
    </w:p>
    <w:p w:rsidR="00B363DE" w:rsidRPr="0098671F" w:rsidRDefault="00B363DE" w:rsidP="0077411A">
      <w:pPr>
        <w:spacing w:after="160" w:line="360" w:lineRule="auto"/>
        <w:ind w:left="-567" w:firstLine="567"/>
        <w:jc w:val="both"/>
        <w:rPr>
          <w:sz w:val="28"/>
        </w:rPr>
      </w:pPr>
      <w:r w:rsidRPr="0098671F">
        <w:rPr>
          <w:sz w:val="28"/>
        </w:rPr>
        <w:t>Описание взаимодействия (этапы интеграции)</w:t>
      </w:r>
    </w:p>
    <w:p w:rsidR="00B363DE" w:rsidRPr="0098671F" w:rsidRDefault="00B363DE" w:rsidP="0077411A">
      <w:pPr>
        <w:spacing w:after="160" w:line="360" w:lineRule="auto"/>
        <w:ind w:left="-567" w:firstLine="567"/>
        <w:jc w:val="both"/>
        <w:rPr>
          <w:sz w:val="28"/>
        </w:rPr>
      </w:pPr>
      <w:r w:rsidRPr="0098671F">
        <w:rPr>
          <w:sz w:val="28"/>
        </w:rPr>
        <w:t>1 этап – Синхронизация справочников. (Асинхронная передача данных)</w:t>
      </w:r>
    </w:p>
    <w:p w:rsidR="00B363DE" w:rsidRPr="0098671F" w:rsidRDefault="00B363DE" w:rsidP="0077411A">
      <w:pPr>
        <w:spacing w:after="160" w:line="360" w:lineRule="auto"/>
        <w:ind w:left="-567" w:firstLine="567"/>
        <w:jc w:val="both"/>
        <w:rPr>
          <w:sz w:val="28"/>
        </w:rPr>
      </w:pPr>
      <w:r w:rsidRPr="0098671F">
        <w:rPr>
          <w:sz w:val="28"/>
        </w:rPr>
        <w:t xml:space="preserve">Справочники создаются в Системе либо на стороне МИС МО в форматах, представленных в Приложении 1. </w:t>
      </w:r>
    </w:p>
    <w:p w:rsidR="00B363DE" w:rsidRPr="0098671F" w:rsidRDefault="00B363DE" w:rsidP="0077411A">
      <w:pPr>
        <w:spacing w:after="160" w:line="360" w:lineRule="auto"/>
        <w:ind w:left="-567" w:firstLine="567"/>
        <w:jc w:val="both"/>
        <w:rPr>
          <w:sz w:val="28"/>
        </w:rPr>
      </w:pPr>
      <w:r w:rsidRPr="0098671F">
        <w:rPr>
          <w:sz w:val="28"/>
        </w:rPr>
        <w:t>Созданные (загруженные) справочники, а также данные по изменению и удалению данных справочников, автоматически передаются всем участникам информационного обмена.</w:t>
      </w:r>
    </w:p>
    <w:p w:rsidR="00B363DE" w:rsidRPr="0098671F" w:rsidRDefault="00B363DE" w:rsidP="0077411A">
      <w:pPr>
        <w:spacing w:after="160" w:line="360" w:lineRule="auto"/>
        <w:ind w:left="-567" w:firstLine="567"/>
        <w:jc w:val="both"/>
        <w:rPr>
          <w:sz w:val="28"/>
        </w:rPr>
      </w:pPr>
      <w:r w:rsidRPr="0098671F">
        <w:rPr>
          <w:sz w:val="28"/>
        </w:rPr>
        <w:t>Вышеуказанные возможности системы будут реализованы посредством пакетов, перечисленных ниже.</w:t>
      </w:r>
    </w:p>
    <w:p w:rsidR="00B363DE" w:rsidRPr="0098671F" w:rsidRDefault="00D45B75" w:rsidP="0077411A">
      <w:pPr>
        <w:spacing w:after="160" w:line="360" w:lineRule="auto"/>
        <w:ind w:left="-567" w:firstLine="567"/>
        <w:jc w:val="both"/>
        <w:rPr>
          <w:sz w:val="28"/>
        </w:rPr>
      </w:pPr>
      <w:r w:rsidRPr="0098671F">
        <w:rPr>
          <w:sz w:val="28"/>
        </w:rPr>
        <w:t>1.</w:t>
      </w:r>
      <w:r w:rsidRPr="0098671F">
        <w:rPr>
          <w:sz w:val="28"/>
        </w:rPr>
        <w:tab/>
      </w:r>
      <w:proofErr w:type="gramStart"/>
      <w:r w:rsidRPr="0098671F">
        <w:rPr>
          <w:sz w:val="28"/>
        </w:rPr>
        <w:t>ЛПУ  -</w:t>
      </w:r>
      <w:proofErr w:type="gramEnd"/>
      <w:r w:rsidRPr="0098671F">
        <w:rPr>
          <w:sz w:val="28"/>
        </w:rPr>
        <w:t xml:space="preserve"> LPU.</w:t>
      </w:r>
    </w:p>
    <w:p w:rsidR="00B363DE" w:rsidRPr="0098671F" w:rsidRDefault="00B363DE" w:rsidP="0077411A">
      <w:pPr>
        <w:spacing w:after="160" w:line="360" w:lineRule="auto"/>
        <w:ind w:left="-567" w:firstLine="567"/>
        <w:jc w:val="both"/>
        <w:rPr>
          <w:sz w:val="28"/>
        </w:rPr>
      </w:pPr>
      <w:r w:rsidRPr="0098671F">
        <w:rPr>
          <w:sz w:val="28"/>
        </w:rPr>
        <w:t xml:space="preserve">Возможна </w:t>
      </w:r>
      <w:proofErr w:type="spellStart"/>
      <w:r w:rsidRPr="0098671F">
        <w:rPr>
          <w:sz w:val="28"/>
        </w:rPr>
        <w:t>единоразовая</w:t>
      </w:r>
      <w:proofErr w:type="spellEnd"/>
      <w:r w:rsidRPr="0098671F">
        <w:rPr>
          <w:sz w:val="28"/>
        </w:rPr>
        <w:t xml:space="preserve"> передача пакета при начале интеграции.</w:t>
      </w:r>
    </w:p>
    <w:p w:rsidR="00B363DE" w:rsidRPr="0098671F" w:rsidRDefault="00B363DE" w:rsidP="0077411A">
      <w:pPr>
        <w:spacing w:after="160" w:line="360" w:lineRule="auto"/>
        <w:ind w:left="-567" w:firstLine="567"/>
        <w:jc w:val="both"/>
        <w:rPr>
          <w:sz w:val="28"/>
        </w:rPr>
      </w:pPr>
      <w:r w:rsidRPr="0098671F">
        <w:rPr>
          <w:sz w:val="28"/>
        </w:rPr>
        <w:t>2.</w:t>
      </w:r>
      <w:r w:rsidRPr="0098671F">
        <w:rPr>
          <w:sz w:val="28"/>
        </w:rPr>
        <w:tab/>
        <w:t>Филиал – BRANCH;</w:t>
      </w:r>
    </w:p>
    <w:p w:rsidR="00B363DE" w:rsidRPr="0098671F" w:rsidRDefault="00B363DE" w:rsidP="0077411A">
      <w:pPr>
        <w:spacing w:after="160" w:line="360" w:lineRule="auto"/>
        <w:ind w:left="-567" w:firstLine="567"/>
        <w:jc w:val="both"/>
        <w:rPr>
          <w:sz w:val="28"/>
        </w:rPr>
      </w:pPr>
      <w:r w:rsidRPr="0098671F">
        <w:rPr>
          <w:sz w:val="28"/>
        </w:rPr>
        <w:t>3.</w:t>
      </w:r>
      <w:r w:rsidRPr="0098671F">
        <w:rPr>
          <w:sz w:val="28"/>
        </w:rPr>
        <w:tab/>
        <w:t>Отделение – DIVISION;</w:t>
      </w:r>
    </w:p>
    <w:p w:rsidR="00B363DE" w:rsidRPr="0098671F" w:rsidRDefault="00B363DE" w:rsidP="0077411A">
      <w:pPr>
        <w:spacing w:after="160" w:line="360" w:lineRule="auto"/>
        <w:ind w:left="-567" w:firstLine="567"/>
        <w:jc w:val="both"/>
        <w:rPr>
          <w:sz w:val="28"/>
        </w:rPr>
      </w:pPr>
      <w:r w:rsidRPr="0098671F">
        <w:rPr>
          <w:sz w:val="28"/>
        </w:rPr>
        <w:t>4.</w:t>
      </w:r>
      <w:r w:rsidRPr="0098671F">
        <w:rPr>
          <w:sz w:val="28"/>
        </w:rPr>
        <w:tab/>
        <w:t>Связь отделений и профилей коек - DIVISI</w:t>
      </w:r>
      <w:r w:rsidR="00D45B75" w:rsidRPr="0098671F">
        <w:rPr>
          <w:sz w:val="28"/>
        </w:rPr>
        <w:t>ON_LINK_STRUCTURE_BED</w:t>
      </w:r>
      <w:r w:rsidRPr="0098671F">
        <w:rPr>
          <w:sz w:val="28"/>
        </w:rPr>
        <w:t>;</w:t>
      </w:r>
    </w:p>
    <w:p w:rsidR="00B363DE" w:rsidRPr="0098671F" w:rsidRDefault="00B363DE" w:rsidP="0077411A">
      <w:pPr>
        <w:spacing w:after="160" w:line="360" w:lineRule="auto"/>
        <w:ind w:left="-567" w:firstLine="567"/>
        <w:jc w:val="both"/>
        <w:rPr>
          <w:sz w:val="28"/>
        </w:rPr>
      </w:pPr>
      <w:r w:rsidRPr="0098671F">
        <w:rPr>
          <w:sz w:val="28"/>
        </w:rPr>
        <w:t>5.</w:t>
      </w:r>
      <w:r w:rsidRPr="0098671F">
        <w:rPr>
          <w:sz w:val="28"/>
        </w:rPr>
        <w:tab/>
        <w:t>Количество коек в профиле - AMOUNT_BED;</w:t>
      </w:r>
    </w:p>
    <w:p w:rsidR="00B363DE" w:rsidRPr="0098671F" w:rsidRDefault="00B363DE" w:rsidP="0077411A">
      <w:pPr>
        <w:spacing w:after="160" w:line="360" w:lineRule="auto"/>
        <w:ind w:left="-567" w:firstLine="567"/>
        <w:jc w:val="both"/>
        <w:rPr>
          <w:sz w:val="28"/>
        </w:rPr>
      </w:pPr>
      <w:r w:rsidRPr="0098671F">
        <w:rPr>
          <w:sz w:val="28"/>
        </w:rPr>
        <w:t>6.</w:t>
      </w:r>
      <w:r w:rsidRPr="0098671F">
        <w:rPr>
          <w:sz w:val="28"/>
        </w:rPr>
        <w:tab/>
        <w:t>Количество свободных коек - FREE_BEDS_INFORMATION</w:t>
      </w:r>
      <w:r w:rsidR="002A1FDA" w:rsidRPr="0098671F">
        <w:rPr>
          <w:sz w:val="28"/>
        </w:rPr>
        <w:t>;</w:t>
      </w:r>
    </w:p>
    <w:p w:rsidR="00B363DE" w:rsidRPr="0098671F" w:rsidRDefault="00B363DE" w:rsidP="0077411A">
      <w:pPr>
        <w:spacing w:after="160" w:line="360" w:lineRule="auto"/>
        <w:ind w:left="-567" w:firstLine="567"/>
        <w:jc w:val="both"/>
        <w:rPr>
          <w:sz w:val="28"/>
        </w:rPr>
      </w:pPr>
      <w:r w:rsidRPr="0098671F">
        <w:rPr>
          <w:sz w:val="28"/>
        </w:rPr>
        <w:t xml:space="preserve">Загрузка пакетов в очередь </w:t>
      </w:r>
      <w:proofErr w:type="spellStart"/>
      <w:r w:rsidRPr="0098671F">
        <w:rPr>
          <w:sz w:val="28"/>
        </w:rPr>
        <w:t>Rabbit</w:t>
      </w:r>
      <w:proofErr w:type="spellEnd"/>
      <w:r w:rsidRPr="0098671F">
        <w:rPr>
          <w:sz w:val="28"/>
        </w:rPr>
        <w:t xml:space="preserve"> при добавлении новой информации (INSERT) должна происходить в строго установленном порядке:</w:t>
      </w:r>
    </w:p>
    <w:p w:rsidR="00B363DE" w:rsidRPr="0098671F" w:rsidRDefault="00B363DE" w:rsidP="0077411A">
      <w:pPr>
        <w:spacing w:after="160" w:line="360" w:lineRule="auto"/>
        <w:ind w:left="-567" w:firstLine="567"/>
        <w:jc w:val="both"/>
        <w:rPr>
          <w:sz w:val="28"/>
          <w:lang w:val="en-US"/>
        </w:rPr>
      </w:pPr>
      <w:r w:rsidRPr="0098671F">
        <w:rPr>
          <w:sz w:val="28"/>
          <w:lang w:val="en-US"/>
        </w:rPr>
        <w:t>- BRANCH</w:t>
      </w:r>
    </w:p>
    <w:p w:rsidR="00B363DE" w:rsidRPr="0098671F" w:rsidRDefault="00B363DE" w:rsidP="0077411A">
      <w:pPr>
        <w:spacing w:after="160" w:line="360" w:lineRule="auto"/>
        <w:ind w:left="-567" w:firstLine="567"/>
        <w:jc w:val="both"/>
        <w:rPr>
          <w:sz w:val="28"/>
          <w:lang w:val="en-US"/>
        </w:rPr>
      </w:pPr>
      <w:r w:rsidRPr="0098671F">
        <w:rPr>
          <w:sz w:val="28"/>
          <w:lang w:val="en-US"/>
        </w:rPr>
        <w:t>- DIVISION</w:t>
      </w:r>
    </w:p>
    <w:p w:rsidR="00B363DE" w:rsidRPr="0098671F" w:rsidRDefault="00B363DE" w:rsidP="0077411A">
      <w:pPr>
        <w:spacing w:after="160" w:line="360" w:lineRule="auto"/>
        <w:ind w:left="-567" w:firstLine="567"/>
        <w:jc w:val="both"/>
        <w:rPr>
          <w:sz w:val="28"/>
          <w:lang w:val="en-US"/>
        </w:rPr>
      </w:pPr>
      <w:r w:rsidRPr="0098671F">
        <w:rPr>
          <w:sz w:val="28"/>
          <w:lang w:val="en-US"/>
        </w:rPr>
        <w:t>- DIVISION_LINK_STRUCTURE_BED</w:t>
      </w:r>
    </w:p>
    <w:p w:rsidR="00B363DE" w:rsidRPr="0098671F" w:rsidRDefault="00B363DE" w:rsidP="0077411A">
      <w:pPr>
        <w:spacing w:after="160" w:line="360" w:lineRule="auto"/>
        <w:ind w:left="-567" w:firstLine="567"/>
        <w:jc w:val="both"/>
        <w:rPr>
          <w:sz w:val="28"/>
        </w:rPr>
      </w:pPr>
      <w:r w:rsidRPr="0098671F">
        <w:rPr>
          <w:sz w:val="28"/>
        </w:rPr>
        <w:t>- AMOUNT_BED</w:t>
      </w:r>
    </w:p>
    <w:p w:rsidR="00B363DE" w:rsidRPr="0098671F" w:rsidRDefault="00B363DE" w:rsidP="0077411A">
      <w:pPr>
        <w:spacing w:after="160" w:line="360" w:lineRule="auto"/>
        <w:ind w:left="-567" w:firstLine="567"/>
        <w:jc w:val="both"/>
        <w:rPr>
          <w:sz w:val="28"/>
        </w:rPr>
      </w:pPr>
      <w:r w:rsidRPr="0098671F">
        <w:rPr>
          <w:sz w:val="28"/>
        </w:rPr>
        <w:t xml:space="preserve">- FREE_BEDS_INFORMATION                        </w:t>
      </w:r>
    </w:p>
    <w:p w:rsidR="00B363DE" w:rsidRPr="0098671F" w:rsidRDefault="00B363DE" w:rsidP="0077411A">
      <w:pPr>
        <w:spacing w:after="160" w:line="360" w:lineRule="auto"/>
        <w:ind w:left="-567" w:firstLine="567"/>
        <w:jc w:val="both"/>
        <w:rPr>
          <w:sz w:val="28"/>
        </w:rPr>
      </w:pPr>
      <w:r w:rsidRPr="0098671F">
        <w:rPr>
          <w:sz w:val="28"/>
        </w:rPr>
        <w:t>Обновление (UPDATE) в произвольном порядке, удаление (DELETE) в обратном порядке.</w:t>
      </w:r>
    </w:p>
    <w:p w:rsidR="00B363DE" w:rsidRPr="0098671F" w:rsidRDefault="00B363DE" w:rsidP="0077411A">
      <w:pPr>
        <w:spacing w:after="160" w:line="360" w:lineRule="auto"/>
        <w:ind w:left="-567" w:firstLine="567"/>
        <w:jc w:val="both"/>
        <w:rPr>
          <w:sz w:val="28"/>
        </w:rPr>
      </w:pPr>
      <w:r w:rsidRPr="0098671F">
        <w:rPr>
          <w:sz w:val="28"/>
        </w:rPr>
        <w:t>Форматы ответов и запросов совпадают.</w:t>
      </w:r>
    </w:p>
    <w:p w:rsidR="00B363DE" w:rsidRPr="0098671F" w:rsidRDefault="00B363DE" w:rsidP="0077411A">
      <w:pPr>
        <w:spacing w:after="160" w:line="360" w:lineRule="auto"/>
        <w:ind w:left="-567" w:firstLine="567"/>
        <w:jc w:val="both"/>
        <w:rPr>
          <w:sz w:val="28"/>
        </w:rPr>
      </w:pPr>
      <w:r w:rsidRPr="0098671F">
        <w:rPr>
          <w:sz w:val="28"/>
        </w:rPr>
        <w:t>При некорректно отправленных пакетах буде</w:t>
      </w:r>
      <w:r w:rsidR="00446F8E" w:rsidRPr="0098671F">
        <w:rPr>
          <w:sz w:val="28"/>
        </w:rPr>
        <w:t>т сформирован пакет с ошибками.</w:t>
      </w:r>
    </w:p>
    <w:p w:rsidR="00B363DE" w:rsidRPr="0098671F" w:rsidRDefault="00B363DE" w:rsidP="0077411A">
      <w:pPr>
        <w:spacing w:after="160" w:line="360" w:lineRule="auto"/>
        <w:ind w:left="-567" w:firstLine="567"/>
        <w:jc w:val="both"/>
        <w:rPr>
          <w:sz w:val="28"/>
        </w:rPr>
      </w:pPr>
      <w:r w:rsidRPr="0098671F">
        <w:rPr>
          <w:sz w:val="28"/>
        </w:rPr>
        <w:t xml:space="preserve">2 этап – </w:t>
      </w:r>
      <w:proofErr w:type="gramStart"/>
      <w:r w:rsidRPr="0098671F">
        <w:rPr>
          <w:sz w:val="28"/>
        </w:rPr>
        <w:t>Интеграция  основных</w:t>
      </w:r>
      <w:proofErr w:type="gramEnd"/>
      <w:r w:rsidRPr="0098671F">
        <w:rPr>
          <w:sz w:val="28"/>
        </w:rPr>
        <w:t xml:space="preserve"> данных. (Асинхронная передача данных).</w:t>
      </w:r>
    </w:p>
    <w:p w:rsidR="00B363DE" w:rsidRPr="0098671F" w:rsidRDefault="00B363DE" w:rsidP="0077411A">
      <w:pPr>
        <w:spacing w:after="160" w:line="360" w:lineRule="auto"/>
        <w:ind w:left="-567" w:firstLine="567"/>
        <w:jc w:val="both"/>
        <w:rPr>
          <w:sz w:val="28"/>
        </w:rPr>
      </w:pPr>
      <w:r w:rsidRPr="0098671F">
        <w:rPr>
          <w:sz w:val="28"/>
        </w:rPr>
        <w:t xml:space="preserve">Данные создаются в Системе </w:t>
      </w:r>
      <w:r w:rsidR="004D2673" w:rsidRPr="0098671F">
        <w:rPr>
          <w:sz w:val="28"/>
        </w:rPr>
        <w:t>либо на</w:t>
      </w:r>
      <w:r w:rsidRPr="0098671F">
        <w:rPr>
          <w:sz w:val="28"/>
        </w:rPr>
        <w:t xml:space="preserve"> стороне МИС МО. </w:t>
      </w:r>
    </w:p>
    <w:p w:rsidR="00B363DE" w:rsidRPr="0098671F" w:rsidRDefault="00B363DE" w:rsidP="0077411A">
      <w:pPr>
        <w:spacing w:after="160" w:line="360" w:lineRule="auto"/>
        <w:ind w:left="-567" w:firstLine="567"/>
        <w:jc w:val="both"/>
        <w:rPr>
          <w:sz w:val="28"/>
        </w:rPr>
      </w:pPr>
      <w:r w:rsidRPr="0098671F">
        <w:rPr>
          <w:sz w:val="28"/>
        </w:rPr>
        <w:t>Данный этап реализован с помощью передачи следующих пакетов данных:</w:t>
      </w:r>
    </w:p>
    <w:p w:rsidR="00B363DE" w:rsidRPr="0098671F" w:rsidRDefault="00B363DE" w:rsidP="0077411A">
      <w:pPr>
        <w:spacing w:after="160" w:line="360" w:lineRule="auto"/>
        <w:ind w:left="-567" w:firstLine="567"/>
        <w:jc w:val="both"/>
        <w:rPr>
          <w:sz w:val="28"/>
        </w:rPr>
      </w:pPr>
      <w:r w:rsidRPr="0098671F">
        <w:rPr>
          <w:sz w:val="28"/>
        </w:rPr>
        <w:t>1.</w:t>
      </w:r>
      <w:r w:rsidRPr="0098671F">
        <w:rPr>
          <w:sz w:val="28"/>
        </w:rPr>
        <w:tab/>
        <w:t xml:space="preserve"> Направления на госпитализацию -HOSPITALISATION_REFERRAL</w:t>
      </w:r>
      <w:r w:rsidR="004D2673" w:rsidRPr="0098671F">
        <w:rPr>
          <w:sz w:val="28"/>
        </w:rPr>
        <w:t>;</w:t>
      </w:r>
      <w:r w:rsidRPr="0098671F">
        <w:rPr>
          <w:sz w:val="28"/>
        </w:rPr>
        <w:t xml:space="preserve"> </w:t>
      </w:r>
    </w:p>
    <w:p w:rsidR="00B363DE" w:rsidRPr="0098671F" w:rsidRDefault="00B363DE" w:rsidP="00E25CCD">
      <w:pPr>
        <w:spacing w:after="160" w:line="360" w:lineRule="auto"/>
        <w:ind w:left="-567" w:firstLine="567"/>
        <w:rPr>
          <w:sz w:val="28"/>
        </w:rPr>
      </w:pPr>
      <w:r w:rsidRPr="0098671F">
        <w:rPr>
          <w:sz w:val="28"/>
        </w:rPr>
        <w:t>2.</w:t>
      </w:r>
      <w:r w:rsidRPr="0098671F">
        <w:rPr>
          <w:sz w:val="28"/>
        </w:rPr>
        <w:tab/>
        <w:t>Отмена направления на госпитализацию -</w:t>
      </w:r>
      <w:r w:rsidR="004D2673" w:rsidRPr="0098671F">
        <w:rPr>
          <w:sz w:val="28"/>
        </w:rPr>
        <w:t>CANCEL_HOSPITALISATION_REFERRAL;</w:t>
      </w:r>
    </w:p>
    <w:p w:rsidR="00B363DE" w:rsidRPr="0098671F" w:rsidRDefault="00B363DE" w:rsidP="0077411A">
      <w:pPr>
        <w:spacing w:after="160" w:line="360" w:lineRule="auto"/>
        <w:ind w:left="-567" w:firstLine="567"/>
        <w:jc w:val="both"/>
        <w:rPr>
          <w:sz w:val="28"/>
        </w:rPr>
      </w:pPr>
      <w:r w:rsidRPr="0098671F">
        <w:rPr>
          <w:sz w:val="28"/>
        </w:rPr>
        <w:t>3.</w:t>
      </w:r>
      <w:r w:rsidRPr="0098671F">
        <w:rPr>
          <w:sz w:val="28"/>
        </w:rPr>
        <w:tab/>
        <w:t xml:space="preserve">Информация о госпитализациях- HOSPITALISATION </w:t>
      </w:r>
    </w:p>
    <w:p w:rsidR="00B363DE" w:rsidRPr="0098671F" w:rsidRDefault="00B363DE" w:rsidP="0077411A">
      <w:pPr>
        <w:spacing w:after="160" w:line="360" w:lineRule="auto"/>
        <w:ind w:left="-567" w:firstLine="567"/>
        <w:jc w:val="both"/>
        <w:rPr>
          <w:sz w:val="28"/>
        </w:rPr>
      </w:pPr>
      <w:r w:rsidRPr="0098671F">
        <w:rPr>
          <w:sz w:val="28"/>
        </w:rPr>
        <w:t>4.</w:t>
      </w:r>
      <w:r w:rsidRPr="0098671F">
        <w:rPr>
          <w:sz w:val="28"/>
        </w:rPr>
        <w:tab/>
        <w:t xml:space="preserve">Движение пациента в стационаре - MOTION_IN_HOSPITAL </w:t>
      </w:r>
    </w:p>
    <w:p w:rsidR="00B363DE" w:rsidRPr="0098671F" w:rsidRDefault="00B363DE" w:rsidP="0077411A">
      <w:pPr>
        <w:spacing w:after="160" w:line="360" w:lineRule="auto"/>
        <w:ind w:left="-567" w:firstLine="567"/>
        <w:jc w:val="both"/>
        <w:rPr>
          <w:sz w:val="28"/>
        </w:rPr>
      </w:pPr>
      <w:r w:rsidRPr="0098671F">
        <w:rPr>
          <w:sz w:val="28"/>
        </w:rPr>
        <w:t>5.</w:t>
      </w:r>
      <w:r w:rsidRPr="0098671F">
        <w:rPr>
          <w:sz w:val="28"/>
        </w:rPr>
        <w:tab/>
        <w:t xml:space="preserve">Отказ от </w:t>
      </w:r>
      <w:proofErr w:type="gramStart"/>
      <w:r w:rsidRPr="0098671F">
        <w:rPr>
          <w:sz w:val="28"/>
        </w:rPr>
        <w:t>госпитализации  -</w:t>
      </w:r>
      <w:proofErr w:type="gramEnd"/>
      <w:r w:rsidRPr="0098671F">
        <w:rPr>
          <w:sz w:val="28"/>
        </w:rPr>
        <w:t xml:space="preserve"> CANCEL_HOSPITALISATION </w:t>
      </w:r>
    </w:p>
    <w:p w:rsidR="00B363DE" w:rsidRPr="0098671F" w:rsidRDefault="00B363DE" w:rsidP="0077411A">
      <w:pPr>
        <w:spacing w:after="160" w:line="360" w:lineRule="auto"/>
        <w:ind w:left="-567" w:firstLine="567"/>
        <w:jc w:val="both"/>
        <w:rPr>
          <w:sz w:val="28"/>
        </w:rPr>
      </w:pPr>
      <w:r w:rsidRPr="0098671F">
        <w:rPr>
          <w:sz w:val="28"/>
        </w:rPr>
        <w:t xml:space="preserve">Порядок загрузки пакетов в очередь </w:t>
      </w:r>
      <w:proofErr w:type="spellStart"/>
      <w:r w:rsidRPr="0098671F">
        <w:rPr>
          <w:sz w:val="28"/>
        </w:rPr>
        <w:t>Rabbit</w:t>
      </w:r>
      <w:proofErr w:type="spellEnd"/>
      <w:r w:rsidRPr="0098671F">
        <w:rPr>
          <w:sz w:val="28"/>
        </w:rPr>
        <w:t xml:space="preserve"> установлен только </w:t>
      </w:r>
      <w:r w:rsidR="00FC4E1F" w:rsidRPr="0098671F">
        <w:rPr>
          <w:sz w:val="28"/>
        </w:rPr>
        <w:t>при добавлении</w:t>
      </w:r>
      <w:r w:rsidRPr="0098671F">
        <w:rPr>
          <w:sz w:val="28"/>
        </w:rPr>
        <w:t xml:space="preserve"> новой информации (INSERT) в пакетах по госпитализации и движению пациента в стационаре, т.е. первый пакет должен быть </w:t>
      </w:r>
      <w:proofErr w:type="gramStart"/>
      <w:r w:rsidRPr="0098671F">
        <w:rPr>
          <w:sz w:val="28"/>
        </w:rPr>
        <w:t>обязательно  HOSPITALISATION</w:t>
      </w:r>
      <w:proofErr w:type="gramEnd"/>
      <w:r w:rsidRPr="0098671F">
        <w:rPr>
          <w:sz w:val="28"/>
        </w:rPr>
        <w:t xml:space="preserve">, второй MOTION_IN_HOSPITAL. </w:t>
      </w:r>
    </w:p>
    <w:p w:rsidR="00B363DE" w:rsidRPr="0098671F" w:rsidRDefault="00B363DE" w:rsidP="0077411A">
      <w:pPr>
        <w:spacing w:after="160" w:line="360" w:lineRule="auto"/>
        <w:ind w:left="-567" w:firstLine="567"/>
        <w:jc w:val="both"/>
        <w:rPr>
          <w:sz w:val="28"/>
        </w:rPr>
      </w:pPr>
      <w:r w:rsidRPr="0098671F">
        <w:rPr>
          <w:sz w:val="28"/>
        </w:rPr>
        <w:t>Обновление (UPDATE) в произвольном порядке, удаление (DELETE) в обратном порядке.</w:t>
      </w:r>
    </w:p>
    <w:p w:rsidR="00B363DE" w:rsidRPr="0098671F" w:rsidRDefault="00B363DE" w:rsidP="0077411A">
      <w:pPr>
        <w:spacing w:after="160" w:line="360" w:lineRule="auto"/>
        <w:ind w:left="-567" w:firstLine="567"/>
        <w:jc w:val="both"/>
        <w:rPr>
          <w:sz w:val="28"/>
        </w:rPr>
      </w:pPr>
      <w:r w:rsidRPr="0098671F">
        <w:rPr>
          <w:sz w:val="28"/>
        </w:rPr>
        <w:t>Для пакета «Направления на госпитализацию -</w:t>
      </w:r>
      <w:r w:rsidR="00FC4E1F" w:rsidRPr="0098671F">
        <w:rPr>
          <w:sz w:val="28"/>
        </w:rPr>
        <w:t xml:space="preserve"> </w:t>
      </w:r>
      <w:r w:rsidRPr="0098671F">
        <w:rPr>
          <w:sz w:val="28"/>
        </w:rPr>
        <w:t>HOSPITALISATION_REFERRAL» актуальна только функция INSERT. Для удаления ранее выданного направления может быть использован пакет «Отмена направления -</w:t>
      </w:r>
      <w:r w:rsidR="00FC4E1F" w:rsidRPr="0098671F">
        <w:rPr>
          <w:sz w:val="28"/>
        </w:rPr>
        <w:t xml:space="preserve"> </w:t>
      </w:r>
      <w:r w:rsidRPr="0098671F">
        <w:rPr>
          <w:sz w:val="28"/>
        </w:rPr>
        <w:t>CANCEL_HOSPITALISATION_REFERRAL».</w:t>
      </w:r>
    </w:p>
    <w:p w:rsidR="00C55E49" w:rsidRPr="0098671F" w:rsidRDefault="00B363DE" w:rsidP="0077411A">
      <w:pPr>
        <w:spacing w:after="160" w:line="360" w:lineRule="auto"/>
        <w:ind w:left="-567" w:firstLine="567"/>
        <w:jc w:val="both"/>
        <w:rPr>
          <w:sz w:val="28"/>
        </w:rPr>
      </w:pPr>
      <w:r w:rsidRPr="0098671F">
        <w:rPr>
          <w:sz w:val="28"/>
        </w:rPr>
        <w:t>При получении пакета «Направления на госпитализацию -HOSPITALISATION_REFERRAL» формируется и отправляется обратно пакет «HOSPITALISATION_</w:t>
      </w:r>
      <w:proofErr w:type="gramStart"/>
      <w:r w:rsidRPr="0098671F">
        <w:rPr>
          <w:sz w:val="28"/>
        </w:rPr>
        <w:t>REFERRAL»  с</w:t>
      </w:r>
      <w:proofErr w:type="gramEnd"/>
      <w:r w:rsidRPr="0098671F">
        <w:rPr>
          <w:sz w:val="28"/>
        </w:rPr>
        <w:t xml:space="preserve"> типом операции </w:t>
      </w:r>
      <w:proofErr w:type="spellStart"/>
      <w:r w:rsidRPr="0098671F">
        <w:rPr>
          <w:sz w:val="28"/>
        </w:rPr>
        <w:t>Reserve</w:t>
      </w:r>
      <w:proofErr w:type="spellEnd"/>
      <w:r w:rsidRPr="0098671F">
        <w:rPr>
          <w:sz w:val="28"/>
        </w:rPr>
        <w:t xml:space="preserve">. </w:t>
      </w:r>
    </w:p>
    <w:p w:rsidR="00B363DE" w:rsidRPr="0098671F" w:rsidRDefault="00B363DE" w:rsidP="0077411A">
      <w:pPr>
        <w:spacing w:after="160" w:line="360" w:lineRule="auto"/>
        <w:ind w:left="-567" w:firstLine="567"/>
        <w:jc w:val="both"/>
        <w:rPr>
          <w:sz w:val="28"/>
        </w:rPr>
      </w:pPr>
      <w:r w:rsidRPr="0098671F">
        <w:rPr>
          <w:sz w:val="28"/>
        </w:rPr>
        <w:t>Если ответ положительный, место в стационаре зарезервировано для данного пациента (при наличии RESULT = 1), то в МО, в которое был направлен пациент для госпитализации, передается пакет «Направления на госпитализацию -HOSPITALISATION_REFERRAL» с типом операции «INSERT» (первоначальный пакет).</w:t>
      </w:r>
    </w:p>
    <w:p w:rsidR="00B363DE" w:rsidRPr="0098671F" w:rsidRDefault="00B363DE" w:rsidP="0077411A">
      <w:pPr>
        <w:spacing w:after="160" w:line="360" w:lineRule="auto"/>
        <w:ind w:left="-567" w:firstLine="567"/>
        <w:jc w:val="both"/>
        <w:rPr>
          <w:sz w:val="28"/>
        </w:rPr>
      </w:pPr>
      <w:r w:rsidRPr="0098671F">
        <w:rPr>
          <w:sz w:val="28"/>
        </w:rPr>
        <w:t>3 этап – Получение дополнительной информации для создания направления. (Синхронная передача данных).</w:t>
      </w:r>
    </w:p>
    <w:p w:rsidR="00B363DE" w:rsidRPr="0098671F" w:rsidRDefault="00B363DE" w:rsidP="0077411A">
      <w:pPr>
        <w:spacing w:after="160" w:line="360" w:lineRule="auto"/>
        <w:ind w:left="-567" w:firstLine="567"/>
        <w:jc w:val="both"/>
        <w:rPr>
          <w:sz w:val="28"/>
        </w:rPr>
      </w:pPr>
      <w:r w:rsidRPr="0098671F">
        <w:rPr>
          <w:sz w:val="28"/>
        </w:rPr>
        <w:t>На данном этапе реализована передача пакетов – запросы на просмотр (!) возможных мест госпитализации, загруженности и наличие свободных мест в стационаре МО для направления пациента.</w:t>
      </w:r>
    </w:p>
    <w:p w:rsidR="00B363DE" w:rsidRPr="0098671F" w:rsidRDefault="00B363DE" w:rsidP="0077411A">
      <w:pPr>
        <w:spacing w:after="160" w:line="360" w:lineRule="auto"/>
        <w:ind w:left="-567" w:firstLine="567"/>
        <w:jc w:val="both"/>
        <w:rPr>
          <w:sz w:val="28"/>
        </w:rPr>
      </w:pPr>
      <w:r w:rsidRPr="0098671F">
        <w:rPr>
          <w:sz w:val="28"/>
        </w:rPr>
        <w:t xml:space="preserve">Для запросов третьего этапа используется </w:t>
      </w:r>
      <w:proofErr w:type="spellStart"/>
      <w:r w:rsidRPr="0098671F">
        <w:rPr>
          <w:sz w:val="28"/>
        </w:rPr>
        <w:t>Rabbit</w:t>
      </w:r>
      <w:proofErr w:type="spellEnd"/>
      <w:r w:rsidRPr="0098671F">
        <w:rPr>
          <w:sz w:val="28"/>
        </w:rPr>
        <w:t xml:space="preserve"> RPC клиент (</w:t>
      </w:r>
      <w:proofErr w:type="spellStart"/>
      <w:r w:rsidRPr="0098671F">
        <w:rPr>
          <w:sz w:val="28"/>
        </w:rPr>
        <w:t>Remote</w:t>
      </w:r>
      <w:proofErr w:type="spellEnd"/>
      <w:r w:rsidRPr="0098671F">
        <w:rPr>
          <w:sz w:val="28"/>
        </w:rPr>
        <w:t xml:space="preserve"> </w:t>
      </w:r>
      <w:proofErr w:type="spellStart"/>
      <w:r w:rsidRPr="0098671F">
        <w:rPr>
          <w:sz w:val="28"/>
        </w:rPr>
        <w:t>procedure</w:t>
      </w:r>
      <w:proofErr w:type="spellEnd"/>
      <w:r w:rsidRPr="0098671F">
        <w:rPr>
          <w:sz w:val="28"/>
        </w:rPr>
        <w:t xml:space="preserve"> </w:t>
      </w:r>
      <w:proofErr w:type="spellStart"/>
      <w:r w:rsidRPr="0098671F">
        <w:rPr>
          <w:sz w:val="28"/>
        </w:rPr>
        <w:t>call</w:t>
      </w:r>
      <w:proofErr w:type="spellEnd"/>
      <w:r w:rsidRPr="0098671F">
        <w:rPr>
          <w:sz w:val="28"/>
        </w:rPr>
        <w:t>-Удаленный вызов процедур).</w:t>
      </w:r>
    </w:p>
    <w:p w:rsidR="00B363DE" w:rsidRPr="0098671F" w:rsidRDefault="00B363DE" w:rsidP="0077411A">
      <w:pPr>
        <w:spacing w:after="160" w:line="360" w:lineRule="auto"/>
        <w:ind w:left="-567" w:firstLine="567"/>
        <w:jc w:val="both"/>
        <w:rPr>
          <w:sz w:val="28"/>
        </w:rPr>
      </w:pPr>
      <w:r w:rsidRPr="0098671F">
        <w:rPr>
          <w:sz w:val="28"/>
        </w:rPr>
        <w:t>Пакеты состоят из 3 запросов и 3 ответов.</w:t>
      </w:r>
    </w:p>
    <w:p w:rsidR="00B363DE" w:rsidRPr="0098671F" w:rsidRDefault="00B363DE" w:rsidP="0077411A">
      <w:pPr>
        <w:spacing w:after="160" w:line="360" w:lineRule="auto"/>
        <w:ind w:left="-567" w:firstLine="567"/>
        <w:jc w:val="both"/>
        <w:rPr>
          <w:sz w:val="28"/>
        </w:rPr>
      </w:pPr>
      <w:r w:rsidRPr="0098671F">
        <w:rPr>
          <w:sz w:val="28"/>
        </w:rPr>
        <w:t>Первый и второй пакет предназначены для просмотра загруженности МО в разрезе ЛПУ и профилей коек соответственно. Третий пакет – запрос на просмотр наличия свободных мест на определенный период.</w:t>
      </w:r>
    </w:p>
    <w:p w:rsidR="00B363DE" w:rsidRPr="0098671F" w:rsidRDefault="00B363DE" w:rsidP="0077411A">
      <w:pPr>
        <w:spacing w:after="160" w:line="360" w:lineRule="auto"/>
        <w:ind w:left="-567" w:firstLine="567"/>
        <w:jc w:val="both"/>
        <w:rPr>
          <w:sz w:val="28"/>
        </w:rPr>
      </w:pPr>
      <w:r w:rsidRPr="0098671F">
        <w:rPr>
          <w:sz w:val="28"/>
        </w:rPr>
        <w:t>Запросы:</w:t>
      </w:r>
    </w:p>
    <w:p w:rsidR="00B363DE" w:rsidRPr="0098671F" w:rsidRDefault="00A95DBB" w:rsidP="0077411A">
      <w:pPr>
        <w:spacing w:after="160" w:line="360" w:lineRule="auto"/>
        <w:ind w:left="-567" w:firstLine="567"/>
        <w:jc w:val="both"/>
        <w:rPr>
          <w:sz w:val="28"/>
        </w:rPr>
      </w:pPr>
      <w:r w:rsidRPr="0098671F">
        <w:rPr>
          <w:sz w:val="28"/>
        </w:rPr>
        <w:t xml:space="preserve">1. </w:t>
      </w:r>
      <w:r w:rsidR="00B363DE" w:rsidRPr="0098671F">
        <w:rPr>
          <w:sz w:val="28"/>
        </w:rPr>
        <w:t>Загруженн</w:t>
      </w:r>
      <w:r w:rsidRPr="0098671F">
        <w:rPr>
          <w:sz w:val="28"/>
        </w:rPr>
        <w:t xml:space="preserve">ость по ЛПУ – </w:t>
      </w:r>
      <w:proofErr w:type="spellStart"/>
      <w:r w:rsidRPr="0098671F">
        <w:rPr>
          <w:sz w:val="28"/>
        </w:rPr>
        <w:t>RDSTimeOutRequest</w:t>
      </w:r>
      <w:proofErr w:type="spellEnd"/>
      <w:r w:rsidRPr="0098671F">
        <w:rPr>
          <w:sz w:val="28"/>
        </w:rPr>
        <w:t>;</w:t>
      </w:r>
    </w:p>
    <w:p w:rsidR="00B363DE" w:rsidRPr="0098671F" w:rsidRDefault="00B363DE" w:rsidP="0077411A">
      <w:pPr>
        <w:spacing w:after="160" w:line="360" w:lineRule="auto"/>
        <w:ind w:left="-567" w:firstLine="567"/>
        <w:jc w:val="both"/>
        <w:rPr>
          <w:sz w:val="28"/>
        </w:rPr>
      </w:pPr>
      <w:r w:rsidRPr="0098671F">
        <w:rPr>
          <w:sz w:val="28"/>
        </w:rPr>
        <w:t>2.</w:t>
      </w:r>
      <w:r w:rsidR="00A95DBB" w:rsidRPr="0098671F">
        <w:rPr>
          <w:sz w:val="28"/>
        </w:rPr>
        <w:t xml:space="preserve">  </w:t>
      </w:r>
      <w:r w:rsidRPr="0098671F">
        <w:rPr>
          <w:sz w:val="28"/>
        </w:rPr>
        <w:t>Загруженность</w:t>
      </w:r>
      <w:r w:rsidR="00A95DBB" w:rsidRPr="0098671F">
        <w:rPr>
          <w:sz w:val="28"/>
        </w:rPr>
        <w:t xml:space="preserve"> по профилю – </w:t>
      </w:r>
      <w:proofErr w:type="spellStart"/>
      <w:r w:rsidR="00A95DBB" w:rsidRPr="0098671F">
        <w:rPr>
          <w:sz w:val="28"/>
        </w:rPr>
        <w:t>RDSTimeOutRequest</w:t>
      </w:r>
      <w:proofErr w:type="spellEnd"/>
      <w:r w:rsidR="00A95DBB" w:rsidRPr="0098671F">
        <w:rPr>
          <w:sz w:val="28"/>
        </w:rPr>
        <w:t>;</w:t>
      </w:r>
    </w:p>
    <w:p w:rsidR="00B363DE" w:rsidRPr="0098671F" w:rsidRDefault="00B363DE" w:rsidP="0077411A">
      <w:pPr>
        <w:spacing w:after="160" w:line="360" w:lineRule="auto"/>
        <w:ind w:left="-567" w:firstLine="567"/>
        <w:jc w:val="both"/>
        <w:rPr>
          <w:sz w:val="28"/>
        </w:rPr>
      </w:pPr>
      <w:r w:rsidRPr="0098671F">
        <w:rPr>
          <w:sz w:val="28"/>
        </w:rPr>
        <w:t>3.</w:t>
      </w:r>
      <w:r w:rsidR="00A95DBB" w:rsidRPr="0098671F">
        <w:rPr>
          <w:sz w:val="28"/>
        </w:rPr>
        <w:t xml:space="preserve">  </w:t>
      </w:r>
      <w:r w:rsidRPr="0098671F">
        <w:rPr>
          <w:sz w:val="28"/>
        </w:rPr>
        <w:t xml:space="preserve">Просмотр свободных коек </w:t>
      </w:r>
    </w:p>
    <w:p w:rsidR="00B363DE" w:rsidRPr="0098671F" w:rsidRDefault="00B363DE" w:rsidP="0077411A">
      <w:pPr>
        <w:spacing w:after="160" w:line="360" w:lineRule="auto"/>
        <w:ind w:left="-567" w:firstLine="567"/>
        <w:jc w:val="both"/>
        <w:rPr>
          <w:sz w:val="28"/>
        </w:rPr>
      </w:pPr>
      <w:r w:rsidRPr="0098671F">
        <w:rPr>
          <w:sz w:val="28"/>
        </w:rPr>
        <w:t>Ответы:</w:t>
      </w:r>
    </w:p>
    <w:p w:rsidR="00B363DE" w:rsidRPr="0098671F" w:rsidRDefault="00B363DE" w:rsidP="0077411A">
      <w:pPr>
        <w:spacing w:after="160" w:line="360" w:lineRule="auto"/>
        <w:ind w:left="-567" w:firstLine="567"/>
        <w:jc w:val="both"/>
        <w:rPr>
          <w:sz w:val="28"/>
        </w:rPr>
      </w:pPr>
      <w:r w:rsidRPr="0098671F">
        <w:rPr>
          <w:sz w:val="28"/>
        </w:rPr>
        <w:t>1.</w:t>
      </w:r>
      <w:r w:rsidR="009E7773" w:rsidRPr="0098671F">
        <w:rPr>
          <w:sz w:val="28"/>
        </w:rPr>
        <w:t xml:space="preserve"> </w:t>
      </w:r>
      <w:r w:rsidRPr="0098671F">
        <w:rPr>
          <w:sz w:val="28"/>
        </w:rPr>
        <w:t xml:space="preserve">Загруженность по ЛПУ – </w:t>
      </w:r>
      <w:proofErr w:type="spellStart"/>
      <w:r w:rsidRPr="0098671F">
        <w:rPr>
          <w:sz w:val="28"/>
        </w:rPr>
        <w:t>RDSResult</w:t>
      </w:r>
      <w:proofErr w:type="spellEnd"/>
      <w:r w:rsidRPr="0098671F">
        <w:rPr>
          <w:sz w:val="28"/>
        </w:rPr>
        <w:t xml:space="preserve"> </w:t>
      </w:r>
    </w:p>
    <w:p w:rsidR="00B363DE" w:rsidRPr="0098671F" w:rsidRDefault="00B363DE" w:rsidP="0077411A">
      <w:pPr>
        <w:spacing w:after="160" w:line="360" w:lineRule="auto"/>
        <w:ind w:left="-567" w:firstLine="567"/>
        <w:jc w:val="both"/>
        <w:rPr>
          <w:sz w:val="28"/>
        </w:rPr>
      </w:pPr>
      <w:r w:rsidRPr="0098671F">
        <w:rPr>
          <w:sz w:val="28"/>
        </w:rPr>
        <w:t xml:space="preserve">2. Загруженность по профилю – </w:t>
      </w:r>
      <w:proofErr w:type="spellStart"/>
      <w:r w:rsidRPr="0098671F">
        <w:rPr>
          <w:sz w:val="28"/>
        </w:rPr>
        <w:t>RDSResult</w:t>
      </w:r>
      <w:proofErr w:type="spellEnd"/>
      <w:r w:rsidRPr="0098671F">
        <w:rPr>
          <w:sz w:val="28"/>
        </w:rPr>
        <w:t xml:space="preserve"> </w:t>
      </w:r>
    </w:p>
    <w:p w:rsidR="00B363DE" w:rsidRPr="0098671F" w:rsidRDefault="00B363DE" w:rsidP="0077411A">
      <w:pPr>
        <w:spacing w:after="160" w:line="360" w:lineRule="auto"/>
        <w:ind w:left="-567" w:firstLine="567"/>
        <w:jc w:val="both"/>
        <w:rPr>
          <w:sz w:val="28"/>
        </w:rPr>
      </w:pPr>
      <w:r w:rsidRPr="0098671F">
        <w:rPr>
          <w:sz w:val="28"/>
        </w:rPr>
        <w:t xml:space="preserve">3. Расписание (свободные </w:t>
      </w:r>
      <w:proofErr w:type="gramStart"/>
      <w:r w:rsidRPr="0098671F">
        <w:rPr>
          <w:sz w:val="28"/>
        </w:rPr>
        <w:t>койки)-</w:t>
      </w:r>
      <w:proofErr w:type="gramEnd"/>
      <w:r w:rsidRPr="0098671F">
        <w:rPr>
          <w:sz w:val="28"/>
        </w:rPr>
        <w:t xml:space="preserve"> FREE_BEDS </w:t>
      </w:r>
    </w:p>
    <w:p w:rsidR="00D67401" w:rsidRPr="0098671F" w:rsidRDefault="00B363DE" w:rsidP="00D67401">
      <w:pPr>
        <w:spacing w:after="160" w:line="256" w:lineRule="auto"/>
        <w:rPr>
          <w:sz w:val="28"/>
        </w:rPr>
      </w:pPr>
      <w:r w:rsidRPr="0098671F">
        <w:rPr>
          <w:sz w:val="28"/>
        </w:rPr>
        <w:t xml:space="preserve"> </w:t>
      </w:r>
    </w:p>
    <w:p w:rsidR="00D67401" w:rsidRPr="00936FA6" w:rsidRDefault="00122B67" w:rsidP="00D67401">
      <w:pPr>
        <w:pStyle w:val="21"/>
        <w:numPr>
          <w:ilvl w:val="1"/>
          <w:numId w:val="62"/>
        </w:numPr>
        <w:ind w:left="360"/>
        <w:rPr>
          <w:sz w:val="32"/>
          <w:highlight w:val="cyan"/>
        </w:rPr>
      </w:pPr>
      <w:bookmarkStart w:id="101" w:name="_Toc154055394"/>
      <w:r w:rsidRPr="00936FA6">
        <w:rPr>
          <w:sz w:val="32"/>
          <w:highlight w:val="cyan"/>
        </w:rPr>
        <w:t>Порядок о</w:t>
      </w:r>
      <w:r w:rsidR="00D67401" w:rsidRPr="00936FA6">
        <w:rPr>
          <w:sz w:val="32"/>
          <w:highlight w:val="cyan"/>
        </w:rPr>
        <w:t>рганизаци</w:t>
      </w:r>
      <w:r w:rsidRPr="00936FA6">
        <w:rPr>
          <w:sz w:val="32"/>
          <w:highlight w:val="cyan"/>
        </w:rPr>
        <w:t>и</w:t>
      </w:r>
      <w:r w:rsidR="00D67401" w:rsidRPr="00936FA6">
        <w:rPr>
          <w:sz w:val="32"/>
          <w:highlight w:val="cyan"/>
        </w:rPr>
        <w:t xml:space="preserve"> и проведени</w:t>
      </w:r>
      <w:r w:rsidRPr="00936FA6">
        <w:rPr>
          <w:sz w:val="32"/>
          <w:highlight w:val="cyan"/>
        </w:rPr>
        <w:t>я</w:t>
      </w:r>
      <w:r w:rsidR="00D67401" w:rsidRPr="00936FA6">
        <w:rPr>
          <w:sz w:val="32"/>
          <w:highlight w:val="cyan"/>
        </w:rPr>
        <w:t xml:space="preserve"> страховыми медицинскими организациями выборочного опроса (анкетирования) застрахованных по обязательному медицинскому страхованию лиц для оценки их удовлетворенности деятельностью медицинских организаций</w:t>
      </w:r>
      <w:bookmarkEnd w:id="101"/>
    </w:p>
    <w:p w:rsidR="006831CE" w:rsidRPr="00936FA6" w:rsidRDefault="006831CE" w:rsidP="0061019B">
      <w:pPr>
        <w:spacing w:line="360" w:lineRule="auto"/>
        <w:ind w:left="-567" w:firstLine="567"/>
        <w:jc w:val="both"/>
        <w:rPr>
          <w:sz w:val="28"/>
          <w:highlight w:val="cyan"/>
        </w:rPr>
      </w:pPr>
    </w:p>
    <w:p w:rsidR="00E57D5C" w:rsidRPr="00936FA6" w:rsidRDefault="00122B67" w:rsidP="0061019B">
      <w:pPr>
        <w:spacing w:line="360" w:lineRule="auto"/>
        <w:ind w:left="-567" w:firstLine="567"/>
        <w:jc w:val="both"/>
        <w:rPr>
          <w:sz w:val="28"/>
          <w:highlight w:val="cyan"/>
        </w:rPr>
      </w:pPr>
      <w:r w:rsidRPr="00936FA6">
        <w:rPr>
          <w:sz w:val="28"/>
          <w:highlight w:val="cyan"/>
        </w:rPr>
        <w:t>Настоящий порядок разработан в</w:t>
      </w:r>
      <w:r w:rsidR="00F20F3C" w:rsidRPr="00936FA6">
        <w:rPr>
          <w:sz w:val="28"/>
          <w:highlight w:val="cyan"/>
        </w:rPr>
        <w:t xml:space="preserve"> целях</w:t>
      </w:r>
      <w:r w:rsidR="006831CE" w:rsidRPr="00936FA6">
        <w:rPr>
          <w:sz w:val="28"/>
          <w:highlight w:val="cyan"/>
        </w:rPr>
        <w:t xml:space="preserve"> исполнени</w:t>
      </w:r>
      <w:r w:rsidR="00F20F3C" w:rsidRPr="00936FA6">
        <w:rPr>
          <w:sz w:val="28"/>
          <w:highlight w:val="cyan"/>
        </w:rPr>
        <w:t>я</w:t>
      </w:r>
      <w:r w:rsidR="006831CE" w:rsidRPr="00936FA6">
        <w:rPr>
          <w:sz w:val="28"/>
          <w:highlight w:val="cyan"/>
        </w:rPr>
        <w:t xml:space="preserve"> </w:t>
      </w:r>
      <w:r w:rsidR="00F20F3C" w:rsidRPr="00936FA6">
        <w:rPr>
          <w:sz w:val="28"/>
          <w:highlight w:val="cyan"/>
        </w:rPr>
        <w:t>Приказа Фонда обязательного медицинского страхования от 28 апреля 2023 г. № 76 «Об утверждении Методики организации и проведения страховыми медицинскими организациями выборочного опроса (анкетирования) застрахованных»</w:t>
      </w:r>
      <w:r w:rsidR="00351AB8">
        <w:rPr>
          <w:sz w:val="28"/>
          <w:highlight w:val="cyan"/>
        </w:rPr>
        <w:t xml:space="preserve"> (далее Методика)</w:t>
      </w:r>
      <w:r w:rsidR="00E57D5C" w:rsidRPr="00936FA6">
        <w:rPr>
          <w:sz w:val="28"/>
          <w:highlight w:val="cyan"/>
        </w:rPr>
        <w:t>.</w:t>
      </w:r>
    </w:p>
    <w:p w:rsidR="00E57D5C" w:rsidRPr="00936FA6" w:rsidRDefault="00E57D5C" w:rsidP="0061019B">
      <w:pPr>
        <w:spacing w:line="360" w:lineRule="auto"/>
        <w:ind w:left="-567" w:firstLine="567"/>
        <w:jc w:val="both"/>
        <w:rPr>
          <w:sz w:val="28"/>
          <w:highlight w:val="cyan"/>
        </w:rPr>
      </w:pPr>
      <w:r w:rsidRPr="00936FA6">
        <w:rPr>
          <w:sz w:val="28"/>
          <w:highlight w:val="cyan"/>
        </w:rPr>
        <w:t>Выборочный опрос (анкетирование) рекомендуется проводить отдельно для оценки удовлетворенностью деятельностью медицинской организации, оказывающей медицинскую помощь в амбулаторных условиях, и отдельно для оценки удовлетворенности деятельностью медицинской организации, оказывающей медицинскую помощь в стационарных условиях.</w:t>
      </w:r>
    </w:p>
    <w:p w:rsidR="00EF4C1F" w:rsidRPr="00936FA6" w:rsidRDefault="00901FAB" w:rsidP="00EF4C1F">
      <w:pPr>
        <w:spacing w:line="360" w:lineRule="auto"/>
        <w:ind w:left="-567" w:firstLine="567"/>
        <w:jc w:val="both"/>
        <w:rPr>
          <w:sz w:val="28"/>
          <w:highlight w:val="cyan"/>
        </w:rPr>
      </w:pPr>
      <w:r w:rsidRPr="00936FA6">
        <w:rPr>
          <w:sz w:val="28"/>
          <w:highlight w:val="cyan"/>
        </w:rPr>
        <w:t xml:space="preserve"> </w:t>
      </w:r>
      <w:r w:rsidR="00EF4C1F" w:rsidRPr="00936FA6">
        <w:rPr>
          <w:sz w:val="28"/>
          <w:highlight w:val="cyan"/>
        </w:rPr>
        <w:t>В медицинской организации опрос (анкетирование) застрахованных лиц в амбулаторных условиях рекомендуется осуществлять по факту завершения процесса лечения, в стационарных условиях возможно при выписке пациента.</w:t>
      </w:r>
    </w:p>
    <w:p w:rsidR="00901FAB" w:rsidRPr="00936FA6" w:rsidRDefault="00EF4C1F" w:rsidP="00EF4C1F">
      <w:pPr>
        <w:spacing w:line="360" w:lineRule="auto"/>
        <w:ind w:left="-567" w:firstLine="567"/>
        <w:jc w:val="both"/>
        <w:rPr>
          <w:sz w:val="28"/>
          <w:highlight w:val="cyan"/>
        </w:rPr>
      </w:pPr>
      <w:r w:rsidRPr="00936FA6">
        <w:rPr>
          <w:sz w:val="28"/>
          <w:highlight w:val="cyan"/>
        </w:rPr>
        <w:t>Телефонный опрос застрахованных лиц в амбулаторных условиях, также рекомендуется осуществлять по факту завершения процесса лечения, в стационарных условиях возможно при выписке пациента (на основании данных о принятых от медицинской организации реестров счетов за оказанную медицинскую помощь).</w:t>
      </w:r>
    </w:p>
    <w:p w:rsidR="00EF4C1F" w:rsidRPr="00936FA6" w:rsidRDefault="00EF4C1F" w:rsidP="00EF4C1F">
      <w:pPr>
        <w:spacing w:line="360" w:lineRule="auto"/>
        <w:ind w:left="-567" w:firstLine="567"/>
        <w:jc w:val="both"/>
        <w:rPr>
          <w:sz w:val="28"/>
          <w:highlight w:val="cyan"/>
        </w:rPr>
      </w:pPr>
      <w:r w:rsidRPr="00936FA6">
        <w:rPr>
          <w:sz w:val="28"/>
          <w:highlight w:val="cyan"/>
        </w:rPr>
        <w:t>Опрос считается завершенным, и данные подлежат дальнейшему анализу в случае, если респондент дал ответы на все вопросы опросного листа (анкеты) для оценки удовлетворенности застрахованного лица деятельностью медицинской организации в амбулаторных условиях (критерии оценки удовлетворенности деятельностью медицинских организаций) с 1 по 5 вопрос, для оценки деятельностью медицинской организации в стационарных условиях (критерии оценки удовлетворенности деятельностью медицинских организаций) с 1 по 7 вопрос.</w:t>
      </w:r>
    </w:p>
    <w:p w:rsidR="00EF4C1F" w:rsidRPr="00936FA6" w:rsidRDefault="00EF4C1F" w:rsidP="00EF4C1F">
      <w:pPr>
        <w:spacing w:line="360" w:lineRule="auto"/>
        <w:ind w:left="-567" w:firstLine="567"/>
        <w:jc w:val="both"/>
        <w:rPr>
          <w:sz w:val="28"/>
          <w:highlight w:val="cyan"/>
        </w:rPr>
      </w:pPr>
      <w:r w:rsidRPr="00936FA6">
        <w:rPr>
          <w:sz w:val="28"/>
          <w:highlight w:val="cyan"/>
        </w:rPr>
        <w:t>Страховая медицинская организация предоставляет отчетность</w:t>
      </w:r>
      <w:r w:rsidR="004D0A07" w:rsidRPr="00936FA6">
        <w:rPr>
          <w:sz w:val="28"/>
          <w:highlight w:val="cyan"/>
        </w:rPr>
        <w:t xml:space="preserve"> в электронном виде</w:t>
      </w:r>
      <w:r w:rsidRPr="00936FA6">
        <w:rPr>
          <w:sz w:val="28"/>
          <w:highlight w:val="cyan"/>
        </w:rPr>
        <w:t xml:space="preserve"> в разрезе медицинских организаций (за отчетный период) в </w:t>
      </w:r>
      <w:r w:rsidR="00E32BBD" w:rsidRPr="00936FA6">
        <w:rPr>
          <w:sz w:val="28"/>
          <w:highlight w:val="cyan"/>
        </w:rPr>
        <w:t>ТФОМС</w:t>
      </w:r>
      <w:r w:rsidRPr="00936FA6">
        <w:rPr>
          <w:sz w:val="28"/>
          <w:highlight w:val="cyan"/>
        </w:rPr>
        <w:t xml:space="preserve"> ежемесячно (не нарастающим итогом), в срок до 5 числа месяца, следующего за отчетным периодом в соответствии с Приложением №</w:t>
      </w:r>
      <w:r w:rsidR="00DC6F64" w:rsidRPr="00936FA6">
        <w:rPr>
          <w:sz w:val="28"/>
          <w:highlight w:val="cyan"/>
        </w:rPr>
        <w:t>1 и Приложением №</w:t>
      </w:r>
      <w:r w:rsidRPr="00936FA6">
        <w:rPr>
          <w:sz w:val="28"/>
          <w:highlight w:val="cyan"/>
        </w:rPr>
        <w:t xml:space="preserve">2 к </w:t>
      </w:r>
      <w:r w:rsidR="00F037A7" w:rsidRPr="00936FA6">
        <w:rPr>
          <w:sz w:val="28"/>
          <w:highlight w:val="cyan"/>
        </w:rPr>
        <w:t>Ме</w:t>
      </w:r>
      <w:r w:rsidR="00E94DFC" w:rsidRPr="00936FA6">
        <w:rPr>
          <w:sz w:val="28"/>
          <w:highlight w:val="cyan"/>
        </w:rPr>
        <w:t>тодике в подсистему «Анкетирование»</w:t>
      </w:r>
      <w:r w:rsidR="00E94DFC" w:rsidRPr="00936FA6">
        <w:rPr>
          <w:sz w:val="28"/>
          <w:szCs w:val="28"/>
          <w:highlight w:val="cyan"/>
        </w:rPr>
        <w:t xml:space="preserve"> автоматизированной информационной системы</w:t>
      </w:r>
      <w:r w:rsidR="00E94DFC" w:rsidRPr="00936FA6">
        <w:rPr>
          <w:b/>
          <w:highlight w:val="cyan"/>
        </w:rPr>
        <w:t xml:space="preserve"> </w:t>
      </w:r>
      <w:r w:rsidR="00E94DFC" w:rsidRPr="00936FA6">
        <w:rPr>
          <w:sz w:val="28"/>
          <w:szCs w:val="28"/>
          <w:highlight w:val="cyan"/>
        </w:rPr>
        <w:t>«ИМЦ: ТФОМС»</w:t>
      </w:r>
      <w:r w:rsidR="00C055E0">
        <w:rPr>
          <w:sz w:val="28"/>
          <w:szCs w:val="28"/>
          <w:highlight w:val="cyan"/>
        </w:rPr>
        <w:t xml:space="preserve"> с помощью сервиса загрузки соответствующих файлов.</w:t>
      </w:r>
    </w:p>
    <w:p w:rsidR="00EF4C1F" w:rsidRPr="00936FA6" w:rsidRDefault="00EF4C1F" w:rsidP="00EF4C1F">
      <w:pPr>
        <w:spacing w:line="360" w:lineRule="auto"/>
        <w:ind w:left="-567" w:firstLine="567"/>
        <w:jc w:val="both"/>
        <w:rPr>
          <w:sz w:val="28"/>
          <w:highlight w:val="cyan"/>
        </w:rPr>
      </w:pPr>
      <w:r w:rsidRPr="00936FA6">
        <w:rPr>
          <w:sz w:val="28"/>
          <w:highlight w:val="cyan"/>
        </w:rPr>
        <w:t xml:space="preserve">ТФОМС осуществляет контроль исполнения объема анкетирования в срок до 10 числа месяца, следующего за отчетным периодом. После проверки ТФОМС ежемесячно осуществляет свод и передачу данных в срок до 20 числа месяца, следующего за отчетным периодом в соответствии с Приложением № 1 и Приложением № 2 к </w:t>
      </w:r>
      <w:r w:rsidR="001A116B" w:rsidRPr="00936FA6">
        <w:rPr>
          <w:sz w:val="28"/>
          <w:highlight w:val="cyan"/>
        </w:rPr>
        <w:t>Методике</w:t>
      </w:r>
      <w:r w:rsidRPr="00936FA6">
        <w:rPr>
          <w:sz w:val="28"/>
          <w:highlight w:val="cyan"/>
        </w:rPr>
        <w:t xml:space="preserve"> посредством Автоматизированной системы мониторинга медицинской статистики (далее - АСММС) в Федеральное государственное бюджетное учреждение «Центральный научно-исследовательский институт организации и информатизации здравоохранения» Министерства здравоохранения Российской Федерации.</w:t>
      </w:r>
    </w:p>
    <w:p w:rsidR="00EF4C1F" w:rsidRPr="00936FA6" w:rsidRDefault="00EF4C1F" w:rsidP="00EF4C1F">
      <w:pPr>
        <w:spacing w:line="360" w:lineRule="auto"/>
        <w:ind w:left="-567" w:firstLine="567"/>
        <w:jc w:val="both"/>
        <w:rPr>
          <w:sz w:val="28"/>
          <w:highlight w:val="cyan"/>
        </w:rPr>
      </w:pPr>
      <w:r w:rsidRPr="00936FA6">
        <w:rPr>
          <w:sz w:val="28"/>
          <w:highlight w:val="cyan"/>
        </w:rPr>
        <w:t xml:space="preserve">ТФОМС в срок до 20 числа месяца, следующего за отчетным кварталом в соответствии с Приложением № 3 </w:t>
      </w:r>
      <w:proofErr w:type="gramStart"/>
      <w:r w:rsidR="008A42BD">
        <w:rPr>
          <w:sz w:val="28"/>
          <w:highlight w:val="cyan"/>
        </w:rPr>
        <w:t>к Методике</w:t>
      </w:r>
      <w:proofErr w:type="gramEnd"/>
      <w:r w:rsidR="008A42BD">
        <w:rPr>
          <w:sz w:val="28"/>
          <w:highlight w:val="cyan"/>
        </w:rPr>
        <w:t xml:space="preserve"> осуществляет передачу</w:t>
      </w:r>
      <w:r w:rsidRPr="00936FA6">
        <w:rPr>
          <w:sz w:val="28"/>
          <w:highlight w:val="cyan"/>
        </w:rPr>
        <w:t xml:space="preserve"> данных посредством АСММС в органы исполнительной власти субъектов Российской Федерации в сфере охраны здоровья.</w:t>
      </w:r>
    </w:p>
    <w:p w:rsidR="00BB4DF4" w:rsidRPr="00936FA6" w:rsidRDefault="00083762">
      <w:pPr>
        <w:spacing w:after="160" w:line="259" w:lineRule="auto"/>
        <w:rPr>
          <w:highlight w:val="cyan"/>
        </w:rPr>
      </w:pPr>
      <w:r w:rsidRPr="00936FA6">
        <w:rPr>
          <w:highlight w:val="cyan"/>
        </w:rPr>
        <w:br w:type="page"/>
      </w:r>
    </w:p>
    <w:p w:rsidR="00BB4DF4" w:rsidRPr="00936FA6" w:rsidRDefault="00875FC3" w:rsidP="00FB6582">
      <w:pPr>
        <w:pStyle w:val="1"/>
        <w:numPr>
          <w:ilvl w:val="0"/>
          <w:numId w:val="63"/>
        </w:numPr>
        <w:rPr>
          <w:highlight w:val="cyan"/>
        </w:rPr>
      </w:pPr>
      <w:r w:rsidRPr="00936FA6">
        <w:rPr>
          <w:b w:val="0"/>
          <w:highlight w:val="cyan"/>
        </w:rPr>
        <w:t xml:space="preserve"> </w:t>
      </w:r>
      <w:bookmarkStart w:id="102" w:name="_Toc154055395"/>
      <w:r w:rsidRPr="00936FA6">
        <w:rPr>
          <w:highlight w:val="cyan"/>
        </w:rPr>
        <w:t>Организация и проведение страховыми медицинскими организациями</w:t>
      </w:r>
      <w:r w:rsidR="00FB6582" w:rsidRPr="00936FA6">
        <w:rPr>
          <w:highlight w:val="cyan"/>
        </w:rPr>
        <w:t xml:space="preserve"> внеплановой медико-экономической экспертизы в случае отказа бюро</w:t>
      </w:r>
      <w:r w:rsidRPr="00936FA6">
        <w:rPr>
          <w:highlight w:val="cyan"/>
        </w:rPr>
        <w:t xml:space="preserve"> </w:t>
      </w:r>
      <w:r w:rsidR="00FB6582" w:rsidRPr="00936FA6">
        <w:rPr>
          <w:highlight w:val="cyan"/>
        </w:rPr>
        <w:t>медико-социальной экспертизы в связи с неполным обследованием застрахованного лица</w:t>
      </w:r>
      <w:bookmarkEnd w:id="102"/>
    </w:p>
    <w:p w:rsidR="00BB4DF4" w:rsidRPr="00936FA6" w:rsidRDefault="00BB4DF4" w:rsidP="00BB4DF4">
      <w:pPr>
        <w:spacing w:after="160" w:line="259" w:lineRule="auto"/>
        <w:rPr>
          <w:sz w:val="28"/>
          <w:highlight w:val="cyan"/>
        </w:rPr>
      </w:pPr>
    </w:p>
    <w:p w:rsidR="00BB4DF4" w:rsidRPr="00936FA6" w:rsidRDefault="00302CFF" w:rsidP="00BB4DF4">
      <w:pPr>
        <w:spacing w:after="160" w:line="360" w:lineRule="auto"/>
        <w:ind w:left="-567" w:firstLine="567"/>
        <w:jc w:val="both"/>
        <w:rPr>
          <w:sz w:val="28"/>
          <w:highlight w:val="cyan"/>
        </w:rPr>
      </w:pPr>
      <w:r w:rsidRPr="00936FA6">
        <w:rPr>
          <w:sz w:val="28"/>
          <w:highlight w:val="cyan"/>
        </w:rPr>
        <w:t>В целях исполнения Приказа Минздрава России от 19.03.2021 N 231н (ред. от 21.02.2022) "Об утверждении Порядка проведения контроля объемов, сроков, качества и условий предоставления медицинской помощи по обязательному медицинскому страхованию застрахованным лицам, а также ее финансового обеспечения" в</w:t>
      </w:r>
      <w:r w:rsidR="00BE56D0" w:rsidRPr="00936FA6">
        <w:rPr>
          <w:sz w:val="28"/>
          <w:highlight w:val="cyan"/>
        </w:rPr>
        <w:t xml:space="preserve"> ТФОМС РМ организовано информационное взаимодействие с Главным бюро медико-социальной экспертизы по Республике М</w:t>
      </w:r>
      <w:r w:rsidRPr="00936FA6">
        <w:rPr>
          <w:sz w:val="28"/>
          <w:highlight w:val="cyan"/>
        </w:rPr>
        <w:t>ордовия для получения в электронном виде информации о случаях выявления недостатков в обследовании граждан перед направлением их на медико-социальную экспертизу.</w:t>
      </w:r>
      <w:r w:rsidR="00B71D2D" w:rsidRPr="00936FA6">
        <w:rPr>
          <w:sz w:val="28"/>
          <w:highlight w:val="cyan"/>
        </w:rPr>
        <w:t xml:space="preserve"> </w:t>
      </w:r>
    </w:p>
    <w:p w:rsidR="00B416A5" w:rsidRPr="00C35FE9" w:rsidRDefault="00B71D2D" w:rsidP="00BB4DF4">
      <w:pPr>
        <w:spacing w:after="160" w:line="360" w:lineRule="auto"/>
        <w:ind w:left="-567" w:firstLine="567"/>
        <w:jc w:val="both"/>
        <w:rPr>
          <w:sz w:val="28"/>
          <w:highlight w:val="cyan"/>
        </w:rPr>
      </w:pPr>
      <w:r w:rsidRPr="00936FA6">
        <w:rPr>
          <w:sz w:val="28"/>
          <w:highlight w:val="cyan"/>
        </w:rPr>
        <w:t>В случае поступления из</w:t>
      </w:r>
      <w:r w:rsidR="00061885" w:rsidRPr="00936FA6">
        <w:rPr>
          <w:sz w:val="28"/>
          <w:highlight w:val="cyan"/>
        </w:rPr>
        <w:t xml:space="preserve"> информационной системы</w:t>
      </w:r>
      <w:r w:rsidRPr="00936FA6">
        <w:rPr>
          <w:sz w:val="28"/>
          <w:highlight w:val="cyan"/>
        </w:rPr>
        <w:t xml:space="preserve"> ГБ МСЭ по Республики Мордовия </w:t>
      </w:r>
      <w:r w:rsidR="00061885" w:rsidRPr="00936FA6">
        <w:rPr>
          <w:sz w:val="28"/>
          <w:highlight w:val="cyan"/>
        </w:rPr>
        <w:t>электронного документа</w:t>
      </w:r>
      <w:r w:rsidRPr="00936FA6">
        <w:rPr>
          <w:sz w:val="28"/>
          <w:highlight w:val="cyan"/>
        </w:rPr>
        <w:t xml:space="preserve"> о случаях выявления недостатков в обследовании граждан перед направлением их на медико-социальную экспертизу данная информация размещается </w:t>
      </w:r>
      <w:r w:rsidR="00B416A5" w:rsidRPr="00936FA6">
        <w:rPr>
          <w:sz w:val="28"/>
          <w:highlight w:val="cyan"/>
        </w:rPr>
        <w:t xml:space="preserve">в разделе МСЭ подсистемы СИСЗЛ </w:t>
      </w:r>
      <w:r w:rsidR="00B416A5" w:rsidRPr="00936FA6">
        <w:rPr>
          <w:sz w:val="28"/>
          <w:szCs w:val="28"/>
          <w:highlight w:val="cyan"/>
        </w:rPr>
        <w:t>АИС «ИМЦ: ТФОМС»</w:t>
      </w:r>
      <w:r w:rsidR="003957D1" w:rsidRPr="00936FA6">
        <w:rPr>
          <w:sz w:val="28"/>
          <w:szCs w:val="28"/>
          <w:highlight w:val="cyan"/>
        </w:rPr>
        <w:t>.</w:t>
      </w:r>
    </w:p>
    <w:p w:rsidR="00B71D2D" w:rsidRPr="0023428D" w:rsidRDefault="00B71D2D" w:rsidP="00BB4DF4">
      <w:pPr>
        <w:spacing w:after="160" w:line="360" w:lineRule="auto"/>
        <w:ind w:left="-567" w:firstLine="567"/>
        <w:jc w:val="both"/>
        <w:rPr>
          <w:sz w:val="28"/>
        </w:rPr>
      </w:pPr>
      <w:r w:rsidRPr="00936FA6">
        <w:rPr>
          <w:sz w:val="28"/>
          <w:highlight w:val="cyan"/>
        </w:rPr>
        <w:t xml:space="preserve">В соответствии с подпунктами 22 и 23 Приказа Минздрава России от 19.03.2021 N 231н </w:t>
      </w:r>
      <w:r w:rsidR="003957D1" w:rsidRPr="00936FA6">
        <w:rPr>
          <w:sz w:val="28"/>
          <w:highlight w:val="cyan"/>
        </w:rPr>
        <w:t xml:space="preserve">страховая медицинская организация проводит контрольные мероприятия в отношении медицинской организации, направившей застрахованное лицо на медико-социальную экспертизу. Результат </w:t>
      </w:r>
      <w:r w:rsidR="00D669EB" w:rsidRPr="00936FA6">
        <w:rPr>
          <w:sz w:val="28"/>
          <w:highlight w:val="cyan"/>
        </w:rPr>
        <w:t xml:space="preserve">контрольных мероприятий </w:t>
      </w:r>
      <w:r w:rsidR="003957D1" w:rsidRPr="00936FA6">
        <w:rPr>
          <w:sz w:val="28"/>
          <w:highlight w:val="cyan"/>
        </w:rPr>
        <w:t xml:space="preserve">страховая медицинская организация </w:t>
      </w:r>
      <w:r w:rsidR="00D669EB" w:rsidRPr="00936FA6">
        <w:rPr>
          <w:sz w:val="28"/>
          <w:highlight w:val="cyan"/>
        </w:rPr>
        <w:t xml:space="preserve">размещает на информационном ресурсе </w:t>
      </w:r>
      <w:r w:rsidR="00D669EB" w:rsidRPr="00936FA6">
        <w:rPr>
          <w:sz w:val="28"/>
          <w:szCs w:val="28"/>
          <w:highlight w:val="cyan"/>
        </w:rPr>
        <w:t>АИС «ИМЦ: ТФОМС» в разделе МСЭ подсистемы СИСЗЛ.</w:t>
      </w:r>
    </w:p>
    <w:p w:rsidR="00FB317E" w:rsidRDefault="00FB317E" w:rsidP="006F1745">
      <w:pPr>
        <w:pStyle w:val="1"/>
        <w:numPr>
          <w:ilvl w:val="0"/>
          <w:numId w:val="0"/>
        </w:numPr>
        <w:ind w:left="360"/>
      </w:pPr>
      <w:bookmarkStart w:id="103" w:name="_Toc154055396"/>
      <w:r>
        <w:t>П</w:t>
      </w:r>
      <w:r w:rsidR="00C0287F">
        <w:t>риложение</w:t>
      </w:r>
      <w:bookmarkEnd w:id="103"/>
      <w:r w:rsidR="00C0287F">
        <w:t xml:space="preserve"> </w:t>
      </w:r>
    </w:p>
    <w:p w:rsidR="00C0287F" w:rsidRPr="00DA26E1" w:rsidRDefault="00C0287F" w:rsidP="00C0287F">
      <w:pPr>
        <w:pStyle w:val="21"/>
        <w:numPr>
          <w:ilvl w:val="0"/>
          <w:numId w:val="0"/>
        </w:numPr>
        <w:jc w:val="right"/>
      </w:pPr>
      <w:bookmarkStart w:id="104" w:name="_Приложение_№1"/>
      <w:bookmarkStart w:id="105" w:name="_Toc131774407"/>
      <w:bookmarkStart w:id="106" w:name="_Toc154055397"/>
      <w:bookmarkEnd w:id="104"/>
      <w:r w:rsidRPr="00DA26E1">
        <w:t>Приложение №1</w:t>
      </w:r>
      <w:bookmarkEnd w:id="105"/>
      <w:bookmarkEnd w:id="106"/>
    </w:p>
    <w:p w:rsidR="00C0287F" w:rsidRPr="00DA26E1" w:rsidRDefault="00C0287F" w:rsidP="00C0287F">
      <w:pPr>
        <w:pStyle w:val="aff4"/>
        <w:jc w:val="center"/>
        <w:rPr>
          <w:b/>
          <w:sz w:val="28"/>
          <w:szCs w:val="28"/>
        </w:rPr>
      </w:pPr>
      <w:r w:rsidRPr="00DA26E1">
        <w:rPr>
          <w:sz w:val="28"/>
          <w:szCs w:val="28"/>
        </w:rPr>
        <w:t>Структура файла с протоколом ФЛК</w:t>
      </w:r>
    </w:p>
    <w:p w:rsidR="00C0287F" w:rsidRPr="00DA26E1" w:rsidRDefault="00C0287F" w:rsidP="00C0287F">
      <w:pPr>
        <w:ind w:firstLine="540"/>
        <w:jc w:val="right"/>
        <w:rPr>
          <w:sz w:val="28"/>
        </w:rPr>
      </w:pPr>
    </w:p>
    <w:tbl>
      <w:tblPr>
        <w:tblW w:w="10231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68"/>
        <w:gridCol w:w="1843"/>
        <w:gridCol w:w="850"/>
        <w:gridCol w:w="1134"/>
        <w:gridCol w:w="2101"/>
        <w:gridCol w:w="2435"/>
      </w:tblGrid>
      <w:tr w:rsidR="00C0287F" w:rsidRPr="00DA26E1" w:rsidTr="008677B0">
        <w:trPr>
          <w:jc w:val="center"/>
        </w:trPr>
        <w:tc>
          <w:tcPr>
            <w:tcW w:w="186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E7E6E6"/>
            <w:noWrap/>
          </w:tcPr>
          <w:p w:rsidR="00C0287F" w:rsidRPr="00DA26E1" w:rsidRDefault="00C0287F" w:rsidP="008677B0">
            <w:pPr>
              <w:pStyle w:val="13"/>
              <w:jc w:val="center"/>
              <w:rPr>
                <w:rStyle w:val="aff6"/>
              </w:rPr>
            </w:pPr>
            <w:r w:rsidRPr="00DA26E1">
              <w:rPr>
                <w:rStyle w:val="aff6"/>
              </w:rPr>
              <w:t>Код элемента</w:t>
            </w:r>
          </w:p>
        </w:tc>
        <w:tc>
          <w:tcPr>
            <w:tcW w:w="184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E7E6E6"/>
            <w:noWrap/>
          </w:tcPr>
          <w:p w:rsidR="00C0287F" w:rsidRPr="00DA26E1" w:rsidRDefault="00C0287F" w:rsidP="008677B0">
            <w:pPr>
              <w:pStyle w:val="13"/>
              <w:jc w:val="center"/>
              <w:rPr>
                <w:rStyle w:val="aff6"/>
              </w:rPr>
            </w:pPr>
            <w:r w:rsidRPr="00DA26E1">
              <w:rPr>
                <w:rStyle w:val="aff6"/>
              </w:rPr>
              <w:t>Содержание элемента</w:t>
            </w:r>
          </w:p>
        </w:tc>
        <w:tc>
          <w:tcPr>
            <w:tcW w:w="85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E7E6E6"/>
            <w:noWrap/>
          </w:tcPr>
          <w:p w:rsidR="00C0287F" w:rsidRPr="00DA26E1" w:rsidRDefault="00C0287F" w:rsidP="008677B0">
            <w:pPr>
              <w:pStyle w:val="13"/>
              <w:jc w:val="center"/>
              <w:rPr>
                <w:rStyle w:val="aff6"/>
              </w:rPr>
            </w:pPr>
            <w:r w:rsidRPr="00DA26E1">
              <w:rPr>
                <w:rStyle w:val="aff6"/>
              </w:rPr>
              <w:t>Тип</w:t>
            </w: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E7E6E6"/>
            <w:noWrap/>
          </w:tcPr>
          <w:p w:rsidR="00C0287F" w:rsidRPr="00DA26E1" w:rsidRDefault="00C0287F" w:rsidP="008677B0">
            <w:pPr>
              <w:pStyle w:val="13"/>
              <w:jc w:val="center"/>
              <w:rPr>
                <w:rStyle w:val="aff6"/>
              </w:rPr>
            </w:pPr>
            <w:r w:rsidRPr="00DA26E1">
              <w:rPr>
                <w:rStyle w:val="aff6"/>
              </w:rPr>
              <w:t>Формат</w:t>
            </w:r>
          </w:p>
        </w:tc>
        <w:tc>
          <w:tcPr>
            <w:tcW w:w="210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E7E6E6"/>
            <w:noWrap/>
          </w:tcPr>
          <w:p w:rsidR="00C0287F" w:rsidRPr="00DA26E1" w:rsidRDefault="00C0287F" w:rsidP="008677B0">
            <w:pPr>
              <w:pStyle w:val="13"/>
              <w:jc w:val="center"/>
              <w:rPr>
                <w:rStyle w:val="aff6"/>
              </w:rPr>
            </w:pPr>
            <w:r w:rsidRPr="00DA26E1">
              <w:rPr>
                <w:rStyle w:val="aff6"/>
              </w:rPr>
              <w:t>Наименование</w:t>
            </w:r>
          </w:p>
        </w:tc>
        <w:tc>
          <w:tcPr>
            <w:tcW w:w="243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E7E6E6"/>
            <w:noWrap/>
          </w:tcPr>
          <w:p w:rsidR="00C0287F" w:rsidRPr="00DA26E1" w:rsidRDefault="00C0287F" w:rsidP="008677B0">
            <w:pPr>
              <w:pStyle w:val="13"/>
              <w:jc w:val="center"/>
              <w:rPr>
                <w:rStyle w:val="aff6"/>
              </w:rPr>
            </w:pPr>
            <w:r w:rsidRPr="00DA26E1">
              <w:rPr>
                <w:rStyle w:val="aff6"/>
              </w:rPr>
              <w:t>Дополнительная информ</w:t>
            </w:r>
            <w:bookmarkStart w:id="107" w:name="_Ref338418277"/>
            <w:r w:rsidRPr="00DA26E1">
              <w:rPr>
                <w:rStyle w:val="aff6"/>
              </w:rPr>
              <w:t>ация</w:t>
            </w:r>
          </w:p>
        </w:tc>
      </w:tr>
      <w:tr w:rsidR="00C0287F" w:rsidRPr="00DA26E1" w:rsidTr="008677B0">
        <w:trPr>
          <w:jc w:val="center"/>
        </w:trPr>
        <w:tc>
          <w:tcPr>
            <w:tcW w:w="10231" w:type="dxa"/>
            <w:gridSpan w:val="6"/>
            <w:tcBorders>
              <w:top w:val="single" w:sz="12" w:space="0" w:color="auto"/>
            </w:tcBorders>
            <w:shd w:val="clear" w:color="auto" w:fill="auto"/>
            <w:noWrap/>
          </w:tcPr>
          <w:p w:rsidR="00C0287F" w:rsidRPr="00DA26E1" w:rsidRDefault="00C0287F" w:rsidP="008677B0">
            <w:pPr>
              <w:pStyle w:val="15"/>
              <w:rPr>
                <w:rStyle w:val="aff6"/>
              </w:rPr>
            </w:pPr>
            <w:r w:rsidRPr="00DA26E1">
              <w:rPr>
                <w:rStyle w:val="aff6"/>
              </w:rPr>
              <w:t>Корневой элемент (Сведения</w:t>
            </w:r>
            <w:bookmarkEnd w:id="107"/>
            <w:r w:rsidRPr="00DA26E1">
              <w:rPr>
                <w:rStyle w:val="aff6"/>
              </w:rPr>
              <w:t xml:space="preserve"> о медпомощи)</w:t>
            </w:r>
          </w:p>
        </w:tc>
      </w:tr>
      <w:tr w:rsidR="00C0287F" w:rsidRPr="00DA26E1" w:rsidTr="008677B0">
        <w:trPr>
          <w:jc w:val="center"/>
        </w:trPr>
        <w:tc>
          <w:tcPr>
            <w:tcW w:w="1868" w:type="dxa"/>
            <w:shd w:val="clear" w:color="auto" w:fill="auto"/>
            <w:noWrap/>
          </w:tcPr>
          <w:p w:rsidR="00C0287F" w:rsidRPr="00DA26E1" w:rsidRDefault="00C0287F" w:rsidP="008677B0">
            <w:pPr>
              <w:pStyle w:val="13"/>
              <w:spacing w:before="0" w:after="0"/>
            </w:pPr>
            <w:r w:rsidRPr="00DA26E1">
              <w:t>FLK_P</w:t>
            </w:r>
          </w:p>
        </w:tc>
        <w:tc>
          <w:tcPr>
            <w:tcW w:w="1843" w:type="dxa"/>
            <w:shd w:val="clear" w:color="auto" w:fill="auto"/>
            <w:noWrap/>
          </w:tcPr>
          <w:p w:rsidR="00C0287F" w:rsidRPr="00DA26E1" w:rsidRDefault="00C0287F" w:rsidP="008677B0">
            <w:pPr>
              <w:pStyle w:val="13"/>
              <w:spacing w:before="0" w:after="0"/>
            </w:pPr>
            <w:r w:rsidRPr="00DA26E1">
              <w:t>FNAME</w:t>
            </w:r>
          </w:p>
        </w:tc>
        <w:tc>
          <w:tcPr>
            <w:tcW w:w="850" w:type="dxa"/>
            <w:shd w:val="clear" w:color="auto" w:fill="auto"/>
            <w:noWrap/>
          </w:tcPr>
          <w:p w:rsidR="00C0287F" w:rsidRPr="00DA26E1" w:rsidRDefault="00C0287F" w:rsidP="008677B0">
            <w:pPr>
              <w:pStyle w:val="13"/>
              <w:spacing w:before="0" w:after="0"/>
            </w:pPr>
            <w:r w:rsidRPr="00DA26E1"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C0287F" w:rsidRPr="00DA26E1" w:rsidRDefault="00C0287F" w:rsidP="008677B0">
            <w:pPr>
              <w:pStyle w:val="13"/>
              <w:spacing w:before="0" w:after="0"/>
            </w:pPr>
            <w:r w:rsidRPr="00DA26E1">
              <w:t>T(24)</w:t>
            </w:r>
          </w:p>
        </w:tc>
        <w:tc>
          <w:tcPr>
            <w:tcW w:w="2101" w:type="dxa"/>
            <w:shd w:val="clear" w:color="auto" w:fill="auto"/>
            <w:noWrap/>
          </w:tcPr>
          <w:p w:rsidR="00C0287F" w:rsidRPr="00DA26E1" w:rsidRDefault="00C0287F" w:rsidP="008677B0">
            <w:pPr>
              <w:pStyle w:val="13"/>
              <w:spacing w:before="0" w:after="0"/>
            </w:pPr>
            <w:r w:rsidRPr="00DA26E1">
              <w:t>Имя файла протокола ФЛК</w:t>
            </w:r>
          </w:p>
        </w:tc>
        <w:tc>
          <w:tcPr>
            <w:tcW w:w="2435" w:type="dxa"/>
            <w:shd w:val="clear" w:color="auto" w:fill="auto"/>
            <w:noWrap/>
          </w:tcPr>
          <w:p w:rsidR="00C0287F" w:rsidRPr="00DA26E1" w:rsidRDefault="00C0287F" w:rsidP="008677B0">
            <w:pPr>
              <w:pStyle w:val="13"/>
              <w:spacing w:before="0" w:after="0"/>
            </w:pPr>
          </w:p>
        </w:tc>
      </w:tr>
      <w:tr w:rsidR="00C0287F" w:rsidRPr="00DA26E1" w:rsidTr="008677B0">
        <w:trPr>
          <w:jc w:val="center"/>
        </w:trPr>
        <w:tc>
          <w:tcPr>
            <w:tcW w:w="1868" w:type="dxa"/>
            <w:shd w:val="clear" w:color="auto" w:fill="auto"/>
            <w:noWrap/>
          </w:tcPr>
          <w:p w:rsidR="00C0287F" w:rsidRPr="00DA26E1" w:rsidRDefault="00C0287F" w:rsidP="008677B0">
            <w:pPr>
              <w:pStyle w:val="13"/>
              <w:spacing w:before="0" w:after="0"/>
            </w:pPr>
          </w:p>
        </w:tc>
        <w:tc>
          <w:tcPr>
            <w:tcW w:w="1843" w:type="dxa"/>
            <w:shd w:val="clear" w:color="auto" w:fill="auto"/>
            <w:noWrap/>
          </w:tcPr>
          <w:p w:rsidR="00C0287F" w:rsidRPr="00DA26E1" w:rsidRDefault="00C0287F" w:rsidP="008677B0">
            <w:pPr>
              <w:pStyle w:val="13"/>
              <w:spacing w:before="0" w:after="0"/>
            </w:pPr>
            <w:r w:rsidRPr="00DA26E1">
              <w:t>FNAME_I</w:t>
            </w:r>
          </w:p>
        </w:tc>
        <w:tc>
          <w:tcPr>
            <w:tcW w:w="850" w:type="dxa"/>
            <w:shd w:val="clear" w:color="auto" w:fill="auto"/>
            <w:noWrap/>
          </w:tcPr>
          <w:p w:rsidR="00C0287F" w:rsidRPr="00DA26E1" w:rsidRDefault="00C0287F" w:rsidP="008677B0">
            <w:pPr>
              <w:pStyle w:val="13"/>
              <w:spacing w:before="0" w:after="0"/>
            </w:pPr>
            <w:r w:rsidRPr="00DA26E1"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C0287F" w:rsidRPr="00DA26E1" w:rsidRDefault="00C0287F" w:rsidP="008677B0">
            <w:pPr>
              <w:pStyle w:val="13"/>
              <w:spacing w:before="0" w:after="0"/>
            </w:pPr>
            <w:r w:rsidRPr="00DA26E1">
              <w:t>T(24)</w:t>
            </w:r>
          </w:p>
        </w:tc>
        <w:tc>
          <w:tcPr>
            <w:tcW w:w="2101" w:type="dxa"/>
            <w:shd w:val="clear" w:color="auto" w:fill="auto"/>
            <w:noWrap/>
          </w:tcPr>
          <w:p w:rsidR="00C0287F" w:rsidRPr="00DA26E1" w:rsidRDefault="00C0287F" w:rsidP="008677B0">
            <w:pPr>
              <w:pStyle w:val="13"/>
              <w:spacing w:before="0" w:after="0"/>
            </w:pPr>
            <w:r w:rsidRPr="00DA26E1">
              <w:t>Имя исходного файла</w:t>
            </w:r>
          </w:p>
        </w:tc>
        <w:tc>
          <w:tcPr>
            <w:tcW w:w="2435" w:type="dxa"/>
            <w:shd w:val="clear" w:color="auto" w:fill="auto"/>
            <w:noWrap/>
          </w:tcPr>
          <w:p w:rsidR="00C0287F" w:rsidRPr="00DA26E1" w:rsidRDefault="00C0287F" w:rsidP="008677B0">
            <w:pPr>
              <w:pStyle w:val="13"/>
              <w:spacing w:before="0" w:after="0"/>
            </w:pPr>
          </w:p>
        </w:tc>
      </w:tr>
      <w:tr w:rsidR="00C0287F" w:rsidRPr="00DA26E1" w:rsidTr="008677B0">
        <w:trPr>
          <w:jc w:val="center"/>
        </w:trPr>
        <w:tc>
          <w:tcPr>
            <w:tcW w:w="1868" w:type="dxa"/>
            <w:shd w:val="clear" w:color="auto" w:fill="auto"/>
            <w:noWrap/>
          </w:tcPr>
          <w:p w:rsidR="00C0287F" w:rsidRPr="00DA26E1" w:rsidRDefault="00C0287F" w:rsidP="008677B0">
            <w:pPr>
              <w:pStyle w:val="13"/>
              <w:spacing w:before="0" w:after="0"/>
            </w:pPr>
          </w:p>
        </w:tc>
        <w:tc>
          <w:tcPr>
            <w:tcW w:w="1843" w:type="dxa"/>
            <w:shd w:val="clear" w:color="auto" w:fill="auto"/>
            <w:noWrap/>
          </w:tcPr>
          <w:p w:rsidR="00C0287F" w:rsidRPr="00DA26E1" w:rsidRDefault="00C0287F" w:rsidP="008677B0">
            <w:pPr>
              <w:pStyle w:val="13"/>
              <w:spacing w:before="0" w:after="0"/>
            </w:pPr>
            <w:r w:rsidRPr="00DA26E1">
              <w:t>PR</w:t>
            </w:r>
          </w:p>
        </w:tc>
        <w:tc>
          <w:tcPr>
            <w:tcW w:w="850" w:type="dxa"/>
            <w:shd w:val="clear" w:color="auto" w:fill="auto"/>
            <w:noWrap/>
          </w:tcPr>
          <w:p w:rsidR="00C0287F" w:rsidRPr="00DA26E1" w:rsidRDefault="00C0287F" w:rsidP="008677B0">
            <w:pPr>
              <w:pStyle w:val="13"/>
              <w:spacing w:before="0" w:after="0"/>
            </w:pPr>
            <w:r w:rsidRPr="00DA26E1">
              <w:t>НМ</w:t>
            </w:r>
          </w:p>
        </w:tc>
        <w:tc>
          <w:tcPr>
            <w:tcW w:w="1134" w:type="dxa"/>
            <w:shd w:val="clear" w:color="auto" w:fill="auto"/>
            <w:noWrap/>
          </w:tcPr>
          <w:p w:rsidR="00C0287F" w:rsidRPr="00DA26E1" w:rsidRDefault="00C0287F" w:rsidP="008677B0">
            <w:pPr>
              <w:pStyle w:val="13"/>
              <w:spacing w:before="0" w:after="0"/>
            </w:pPr>
            <w:r w:rsidRPr="00DA26E1">
              <w:t>S</w:t>
            </w:r>
          </w:p>
        </w:tc>
        <w:tc>
          <w:tcPr>
            <w:tcW w:w="2101" w:type="dxa"/>
            <w:shd w:val="clear" w:color="auto" w:fill="auto"/>
            <w:noWrap/>
          </w:tcPr>
          <w:p w:rsidR="00C0287F" w:rsidRPr="00DA26E1" w:rsidRDefault="00C0287F" w:rsidP="008677B0">
            <w:pPr>
              <w:pStyle w:val="13"/>
              <w:spacing w:before="0" w:after="0"/>
            </w:pPr>
            <w:r w:rsidRPr="00DA26E1">
              <w:t>Причина отказа</w:t>
            </w:r>
          </w:p>
        </w:tc>
        <w:tc>
          <w:tcPr>
            <w:tcW w:w="2435" w:type="dxa"/>
            <w:shd w:val="clear" w:color="auto" w:fill="auto"/>
            <w:noWrap/>
          </w:tcPr>
          <w:p w:rsidR="00C0287F" w:rsidRPr="00DA26E1" w:rsidRDefault="00C0287F" w:rsidP="008677B0">
            <w:pPr>
              <w:pStyle w:val="13"/>
              <w:spacing w:before="0" w:after="0"/>
            </w:pPr>
            <w:r w:rsidRPr="00DA26E1">
              <w:t>В файл включается информация обо всех обнаруженных ошибках.</w:t>
            </w:r>
          </w:p>
        </w:tc>
      </w:tr>
      <w:tr w:rsidR="00C0287F" w:rsidRPr="00DA26E1" w:rsidTr="008677B0">
        <w:trPr>
          <w:jc w:val="center"/>
        </w:trPr>
        <w:tc>
          <w:tcPr>
            <w:tcW w:w="1868" w:type="dxa"/>
            <w:shd w:val="clear" w:color="auto" w:fill="auto"/>
            <w:noWrap/>
          </w:tcPr>
          <w:p w:rsidR="00C0287F" w:rsidRPr="00DA26E1" w:rsidRDefault="00C0287F" w:rsidP="008677B0">
            <w:pPr>
              <w:pStyle w:val="13"/>
              <w:spacing w:before="0" w:after="0"/>
            </w:pPr>
          </w:p>
        </w:tc>
        <w:tc>
          <w:tcPr>
            <w:tcW w:w="1843" w:type="dxa"/>
            <w:shd w:val="clear" w:color="auto" w:fill="auto"/>
            <w:noWrap/>
          </w:tcPr>
          <w:p w:rsidR="00C0287F" w:rsidRPr="00DA26E1" w:rsidRDefault="00C0287F" w:rsidP="008677B0">
            <w:pPr>
              <w:pStyle w:val="13"/>
              <w:spacing w:before="0" w:after="0"/>
              <w:rPr>
                <w:lang w:val="en-US"/>
              </w:rPr>
            </w:pPr>
            <w:r w:rsidRPr="00DA26E1">
              <w:rPr>
                <w:lang w:val="en-US"/>
              </w:rPr>
              <w:t>FDATE</w:t>
            </w:r>
          </w:p>
        </w:tc>
        <w:tc>
          <w:tcPr>
            <w:tcW w:w="850" w:type="dxa"/>
            <w:shd w:val="clear" w:color="auto" w:fill="auto"/>
            <w:noWrap/>
          </w:tcPr>
          <w:p w:rsidR="00C0287F" w:rsidRPr="00DA26E1" w:rsidRDefault="00C0287F" w:rsidP="008677B0">
            <w:pPr>
              <w:pStyle w:val="13"/>
              <w:spacing w:before="0" w:after="0"/>
              <w:rPr>
                <w:lang w:val="en-US"/>
              </w:rPr>
            </w:pPr>
            <w:r w:rsidRPr="00DA26E1">
              <w:rPr>
                <w:lang w:val="en-US"/>
              </w:rPr>
              <w:t>O</w:t>
            </w:r>
          </w:p>
        </w:tc>
        <w:tc>
          <w:tcPr>
            <w:tcW w:w="1134" w:type="dxa"/>
            <w:shd w:val="clear" w:color="auto" w:fill="auto"/>
            <w:noWrap/>
          </w:tcPr>
          <w:p w:rsidR="00C0287F" w:rsidRPr="00DA26E1" w:rsidRDefault="00C0287F" w:rsidP="008677B0">
            <w:pPr>
              <w:pStyle w:val="13"/>
              <w:spacing w:before="0" w:after="0"/>
              <w:rPr>
                <w:lang w:val="en-US"/>
              </w:rPr>
            </w:pPr>
            <w:r w:rsidRPr="00DA26E1">
              <w:rPr>
                <w:lang w:val="en-US"/>
              </w:rPr>
              <w:t>D</w:t>
            </w:r>
          </w:p>
        </w:tc>
        <w:tc>
          <w:tcPr>
            <w:tcW w:w="2101" w:type="dxa"/>
            <w:shd w:val="clear" w:color="auto" w:fill="auto"/>
            <w:noWrap/>
          </w:tcPr>
          <w:p w:rsidR="00C0287F" w:rsidRPr="00DA26E1" w:rsidRDefault="00C0287F" w:rsidP="008677B0">
            <w:pPr>
              <w:pStyle w:val="13"/>
              <w:spacing w:before="0" w:after="0"/>
            </w:pPr>
            <w:proofErr w:type="spellStart"/>
            <w:r w:rsidRPr="00DA26E1">
              <w:rPr>
                <w:lang w:val="en-US"/>
              </w:rPr>
              <w:t>Дата</w:t>
            </w:r>
            <w:proofErr w:type="spellEnd"/>
          </w:p>
        </w:tc>
        <w:tc>
          <w:tcPr>
            <w:tcW w:w="2435" w:type="dxa"/>
            <w:shd w:val="clear" w:color="auto" w:fill="auto"/>
            <w:noWrap/>
          </w:tcPr>
          <w:p w:rsidR="00C0287F" w:rsidRPr="00DA26E1" w:rsidRDefault="00C0287F" w:rsidP="008677B0">
            <w:pPr>
              <w:pStyle w:val="13"/>
              <w:spacing w:before="0" w:after="0"/>
            </w:pPr>
            <w:r w:rsidRPr="00DA26E1">
              <w:t>В формате ГГГГ-ММ-ДД</w:t>
            </w:r>
          </w:p>
        </w:tc>
      </w:tr>
      <w:tr w:rsidR="00C0287F" w:rsidRPr="00DA26E1" w:rsidTr="008677B0">
        <w:trPr>
          <w:jc w:val="center"/>
        </w:trPr>
        <w:tc>
          <w:tcPr>
            <w:tcW w:w="10231" w:type="dxa"/>
            <w:gridSpan w:val="6"/>
            <w:shd w:val="clear" w:color="auto" w:fill="auto"/>
            <w:noWrap/>
          </w:tcPr>
          <w:p w:rsidR="00C0287F" w:rsidRPr="00DA26E1" w:rsidRDefault="00C0287F" w:rsidP="008677B0">
            <w:pPr>
              <w:pStyle w:val="15"/>
              <w:spacing w:before="0" w:after="0"/>
              <w:rPr>
                <w:rStyle w:val="aff6"/>
              </w:rPr>
            </w:pPr>
            <w:r w:rsidRPr="00DA26E1">
              <w:rPr>
                <w:rStyle w:val="aff6"/>
              </w:rPr>
              <w:t>Причины отказа</w:t>
            </w:r>
          </w:p>
        </w:tc>
      </w:tr>
      <w:tr w:rsidR="00C0287F" w:rsidRPr="00DA26E1" w:rsidTr="008677B0">
        <w:trPr>
          <w:trHeight w:val="904"/>
          <w:jc w:val="center"/>
        </w:trPr>
        <w:tc>
          <w:tcPr>
            <w:tcW w:w="1868" w:type="dxa"/>
            <w:shd w:val="clear" w:color="auto" w:fill="auto"/>
            <w:noWrap/>
          </w:tcPr>
          <w:p w:rsidR="00C0287F" w:rsidRPr="00DA26E1" w:rsidRDefault="00C0287F" w:rsidP="008677B0">
            <w:pPr>
              <w:pStyle w:val="13"/>
              <w:spacing w:before="0" w:after="0"/>
            </w:pPr>
            <w:r w:rsidRPr="00DA26E1">
              <w:t>PR</w:t>
            </w:r>
          </w:p>
        </w:tc>
        <w:tc>
          <w:tcPr>
            <w:tcW w:w="1843" w:type="dxa"/>
            <w:shd w:val="clear" w:color="auto" w:fill="auto"/>
            <w:noWrap/>
          </w:tcPr>
          <w:p w:rsidR="00C0287F" w:rsidRPr="00DA26E1" w:rsidRDefault="00C0287F" w:rsidP="008677B0">
            <w:pPr>
              <w:pStyle w:val="13"/>
              <w:spacing w:before="0" w:after="0"/>
            </w:pPr>
            <w:r w:rsidRPr="00DA26E1">
              <w:t>OSHIB</w:t>
            </w:r>
          </w:p>
        </w:tc>
        <w:tc>
          <w:tcPr>
            <w:tcW w:w="850" w:type="dxa"/>
            <w:shd w:val="clear" w:color="auto" w:fill="auto"/>
            <w:noWrap/>
          </w:tcPr>
          <w:p w:rsidR="00C0287F" w:rsidRPr="00DA26E1" w:rsidRDefault="00C0287F" w:rsidP="008677B0">
            <w:pPr>
              <w:pStyle w:val="13"/>
              <w:spacing w:before="0" w:after="0"/>
            </w:pPr>
            <w:r w:rsidRPr="00DA26E1">
              <w:t>O</w:t>
            </w:r>
          </w:p>
        </w:tc>
        <w:tc>
          <w:tcPr>
            <w:tcW w:w="1134" w:type="dxa"/>
            <w:shd w:val="clear" w:color="auto" w:fill="auto"/>
            <w:noWrap/>
          </w:tcPr>
          <w:p w:rsidR="00C0287F" w:rsidRPr="00DA26E1" w:rsidRDefault="00C0287F" w:rsidP="008677B0">
            <w:pPr>
              <w:pStyle w:val="13"/>
              <w:spacing w:before="0" w:after="0"/>
            </w:pPr>
            <w:r w:rsidRPr="00DA26E1">
              <w:t>N(3)</w:t>
            </w:r>
          </w:p>
        </w:tc>
        <w:tc>
          <w:tcPr>
            <w:tcW w:w="2101" w:type="dxa"/>
            <w:shd w:val="clear" w:color="auto" w:fill="auto"/>
          </w:tcPr>
          <w:p w:rsidR="00C0287F" w:rsidRPr="00DA26E1" w:rsidRDefault="00C0287F" w:rsidP="008677B0">
            <w:pPr>
              <w:pStyle w:val="13"/>
              <w:spacing w:before="0" w:after="0"/>
            </w:pPr>
            <w:r w:rsidRPr="00DA26E1">
              <w:t>Код ошибки</w:t>
            </w:r>
          </w:p>
        </w:tc>
        <w:tc>
          <w:tcPr>
            <w:tcW w:w="2435" w:type="dxa"/>
            <w:shd w:val="clear" w:color="auto" w:fill="auto"/>
          </w:tcPr>
          <w:p w:rsidR="00C0287F" w:rsidRPr="00DA26E1" w:rsidRDefault="00C0287F" w:rsidP="008677B0">
            <w:pPr>
              <w:pStyle w:val="13"/>
              <w:spacing w:before="0" w:after="0"/>
            </w:pPr>
            <w:r w:rsidRPr="00DA26E1">
              <w:t>В соответствии с перечнем ошибок ФЛК (</w:t>
            </w:r>
            <w:r w:rsidR="001B2018" w:rsidRPr="00DA26E1">
              <w:t>Приложение №</w:t>
            </w:r>
            <w:r w:rsidR="001B2018">
              <w:t xml:space="preserve"> </w:t>
            </w:r>
            <w:r w:rsidRPr="00DA26E1">
              <w:t>11)</w:t>
            </w:r>
          </w:p>
        </w:tc>
      </w:tr>
      <w:tr w:rsidR="00C0287F" w:rsidRPr="00DA26E1" w:rsidTr="008677B0">
        <w:trPr>
          <w:trHeight w:val="904"/>
          <w:jc w:val="center"/>
        </w:trPr>
        <w:tc>
          <w:tcPr>
            <w:tcW w:w="1868" w:type="dxa"/>
            <w:shd w:val="clear" w:color="auto" w:fill="auto"/>
            <w:noWrap/>
          </w:tcPr>
          <w:p w:rsidR="00C0287F" w:rsidRPr="00DA26E1" w:rsidRDefault="00C0287F" w:rsidP="008677B0">
            <w:pPr>
              <w:pStyle w:val="13"/>
              <w:spacing w:before="0" w:after="0"/>
            </w:pPr>
          </w:p>
        </w:tc>
        <w:tc>
          <w:tcPr>
            <w:tcW w:w="1843" w:type="dxa"/>
            <w:shd w:val="clear" w:color="auto" w:fill="auto"/>
            <w:noWrap/>
          </w:tcPr>
          <w:p w:rsidR="00C0287F" w:rsidRPr="00DA26E1" w:rsidRDefault="00C0287F" w:rsidP="008677B0">
            <w:pPr>
              <w:pStyle w:val="13"/>
              <w:spacing w:before="0" w:after="0"/>
              <w:rPr>
                <w:lang w:val="en-US"/>
              </w:rPr>
            </w:pPr>
            <w:r w:rsidRPr="00DA26E1">
              <w:t>OSHIB_NAME</w:t>
            </w:r>
          </w:p>
        </w:tc>
        <w:tc>
          <w:tcPr>
            <w:tcW w:w="850" w:type="dxa"/>
            <w:shd w:val="clear" w:color="auto" w:fill="auto"/>
            <w:noWrap/>
          </w:tcPr>
          <w:p w:rsidR="00C0287F" w:rsidRPr="00DA26E1" w:rsidRDefault="00C0287F" w:rsidP="008677B0">
            <w:pPr>
              <w:pStyle w:val="13"/>
              <w:spacing w:before="0" w:after="0"/>
              <w:rPr>
                <w:lang w:val="en-US"/>
              </w:rPr>
            </w:pPr>
            <w:r w:rsidRPr="00DA26E1">
              <w:rPr>
                <w:lang w:val="en-US"/>
              </w:rPr>
              <w:t>O</w:t>
            </w:r>
          </w:p>
        </w:tc>
        <w:tc>
          <w:tcPr>
            <w:tcW w:w="1134" w:type="dxa"/>
            <w:shd w:val="clear" w:color="auto" w:fill="auto"/>
            <w:noWrap/>
          </w:tcPr>
          <w:p w:rsidR="00C0287F" w:rsidRPr="00DA26E1" w:rsidRDefault="00C0287F" w:rsidP="008677B0">
            <w:pPr>
              <w:pStyle w:val="13"/>
              <w:spacing w:before="0" w:after="0"/>
              <w:rPr>
                <w:lang w:val="en-US"/>
              </w:rPr>
            </w:pPr>
            <w:r w:rsidRPr="00DA26E1">
              <w:rPr>
                <w:lang w:val="en-US"/>
              </w:rPr>
              <w:t>T(255)</w:t>
            </w:r>
          </w:p>
        </w:tc>
        <w:tc>
          <w:tcPr>
            <w:tcW w:w="2101" w:type="dxa"/>
            <w:shd w:val="clear" w:color="auto" w:fill="auto"/>
          </w:tcPr>
          <w:p w:rsidR="00C0287F" w:rsidRPr="00DA26E1" w:rsidRDefault="00C0287F" w:rsidP="008677B0">
            <w:pPr>
              <w:pStyle w:val="13"/>
              <w:spacing w:before="0" w:after="0"/>
            </w:pPr>
            <w:proofErr w:type="spellStart"/>
            <w:r w:rsidRPr="00DA26E1">
              <w:rPr>
                <w:lang w:val="en-US"/>
              </w:rPr>
              <w:t>Наименование</w:t>
            </w:r>
            <w:proofErr w:type="spellEnd"/>
            <w:r w:rsidRPr="00DA26E1">
              <w:rPr>
                <w:lang w:val="en-US"/>
              </w:rPr>
              <w:t xml:space="preserve"> </w:t>
            </w:r>
            <w:proofErr w:type="spellStart"/>
            <w:r w:rsidRPr="00DA26E1">
              <w:rPr>
                <w:lang w:val="en-US"/>
              </w:rPr>
              <w:t>ошибки</w:t>
            </w:r>
            <w:proofErr w:type="spellEnd"/>
          </w:p>
        </w:tc>
        <w:tc>
          <w:tcPr>
            <w:tcW w:w="2435" w:type="dxa"/>
            <w:shd w:val="clear" w:color="auto" w:fill="auto"/>
          </w:tcPr>
          <w:p w:rsidR="00C0287F" w:rsidRPr="00DA26E1" w:rsidRDefault="00C0287F" w:rsidP="008677B0">
            <w:pPr>
              <w:pStyle w:val="13"/>
              <w:spacing w:before="0" w:after="0"/>
              <w:rPr>
                <w:lang w:val="en-US"/>
              </w:rPr>
            </w:pPr>
            <w:r w:rsidRPr="00DA26E1">
              <w:rPr>
                <w:lang w:val="en-US"/>
              </w:rPr>
              <w:t>0</w:t>
            </w:r>
          </w:p>
        </w:tc>
      </w:tr>
      <w:tr w:rsidR="00C0287F" w:rsidRPr="00DA26E1" w:rsidTr="008677B0">
        <w:trPr>
          <w:jc w:val="center"/>
        </w:trPr>
        <w:tc>
          <w:tcPr>
            <w:tcW w:w="1868" w:type="dxa"/>
            <w:shd w:val="clear" w:color="auto" w:fill="auto"/>
            <w:noWrap/>
          </w:tcPr>
          <w:p w:rsidR="00C0287F" w:rsidRPr="00DA26E1" w:rsidRDefault="00C0287F" w:rsidP="008677B0">
            <w:pPr>
              <w:pStyle w:val="13"/>
              <w:spacing w:before="0" w:after="0"/>
            </w:pPr>
          </w:p>
        </w:tc>
        <w:tc>
          <w:tcPr>
            <w:tcW w:w="1843" w:type="dxa"/>
            <w:shd w:val="clear" w:color="auto" w:fill="auto"/>
            <w:noWrap/>
          </w:tcPr>
          <w:p w:rsidR="00C0287F" w:rsidRPr="00DA26E1" w:rsidRDefault="00C0287F" w:rsidP="008677B0">
            <w:pPr>
              <w:pStyle w:val="13"/>
              <w:spacing w:before="0" w:after="0"/>
            </w:pPr>
            <w:r w:rsidRPr="00DA26E1">
              <w:t>IM_POL</w:t>
            </w:r>
          </w:p>
        </w:tc>
        <w:tc>
          <w:tcPr>
            <w:tcW w:w="850" w:type="dxa"/>
            <w:shd w:val="clear" w:color="auto" w:fill="auto"/>
            <w:noWrap/>
          </w:tcPr>
          <w:p w:rsidR="00C0287F" w:rsidRPr="00DA26E1" w:rsidRDefault="00C0287F" w:rsidP="008677B0">
            <w:pPr>
              <w:pStyle w:val="13"/>
              <w:spacing w:before="0" w:after="0"/>
            </w:pPr>
            <w:r w:rsidRPr="00DA26E1"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C0287F" w:rsidRPr="00DA26E1" w:rsidRDefault="00C0287F" w:rsidP="008677B0">
            <w:pPr>
              <w:pStyle w:val="13"/>
              <w:spacing w:before="0" w:after="0"/>
            </w:pPr>
            <w:r w:rsidRPr="00DA26E1">
              <w:t>T(20)</w:t>
            </w:r>
          </w:p>
        </w:tc>
        <w:tc>
          <w:tcPr>
            <w:tcW w:w="2101" w:type="dxa"/>
            <w:shd w:val="clear" w:color="auto" w:fill="auto"/>
          </w:tcPr>
          <w:p w:rsidR="00C0287F" w:rsidRPr="00DA26E1" w:rsidRDefault="00C0287F" w:rsidP="008677B0">
            <w:pPr>
              <w:pStyle w:val="13"/>
              <w:spacing w:before="0" w:after="0"/>
            </w:pPr>
            <w:r w:rsidRPr="00DA26E1">
              <w:t>Имя поля</w:t>
            </w:r>
          </w:p>
        </w:tc>
        <w:tc>
          <w:tcPr>
            <w:tcW w:w="2435" w:type="dxa"/>
            <w:shd w:val="clear" w:color="auto" w:fill="auto"/>
          </w:tcPr>
          <w:p w:rsidR="00C0287F" w:rsidRPr="00DA26E1" w:rsidRDefault="00C0287F" w:rsidP="008677B0">
            <w:pPr>
              <w:pStyle w:val="13"/>
              <w:spacing w:before="0" w:after="0"/>
            </w:pPr>
            <w:r w:rsidRPr="00DA26E1">
              <w:t>Имя поля, содержащего ошибку. Не заполняется только в том случае, если ошибка относится к файлу в целом.</w:t>
            </w:r>
          </w:p>
        </w:tc>
      </w:tr>
      <w:tr w:rsidR="00C0287F" w:rsidRPr="00DA26E1" w:rsidTr="008677B0">
        <w:trPr>
          <w:jc w:val="center"/>
        </w:trPr>
        <w:tc>
          <w:tcPr>
            <w:tcW w:w="1868" w:type="dxa"/>
            <w:shd w:val="clear" w:color="auto" w:fill="auto"/>
            <w:noWrap/>
          </w:tcPr>
          <w:p w:rsidR="00C0287F" w:rsidRPr="00DA26E1" w:rsidRDefault="00C0287F" w:rsidP="008677B0">
            <w:pPr>
              <w:pStyle w:val="13"/>
              <w:spacing w:before="0" w:after="0"/>
            </w:pPr>
          </w:p>
        </w:tc>
        <w:tc>
          <w:tcPr>
            <w:tcW w:w="1843" w:type="dxa"/>
            <w:shd w:val="clear" w:color="auto" w:fill="auto"/>
            <w:noWrap/>
          </w:tcPr>
          <w:p w:rsidR="00C0287F" w:rsidRPr="00DA26E1" w:rsidRDefault="00C0287F" w:rsidP="008677B0">
            <w:pPr>
              <w:pStyle w:val="13"/>
              <w:spacing w:before="0" w:after="0"/>
            </w:pPr>
            <w:r w:rsidRPr="00DA26E1">
              <w:t>BAS_EL</w:t>
            </w:r>
          </w:p>
        </w:tc>
        <w:tc>
          <w:tcPr>
            <w:tcW w:w="850" w:type="dxa"/>
            <w:shd w:val="clear" w:color="auto" w:fill="auto"/>
            <w:noWrap/>
          </w:tcPr>
          <w:p w:rsidR="00C0287F" w:rsidRPr="00DA26E1" w:rsidRDefault="00C0287F" w:rsidP="008677B0">
            <w:pPr>
              <w:pStyle w:val="13"/>
              <w:spacing w:before="0" w:after="0"/>
            </w:pPr>
            <w:r w:rsidRPr="00DA26E1"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C0287F" w:rsidRPr="00DA26E1" w:rsidRDefault="00C0287F" w:rsidP="008677B0">
            <w:pPr>
              <w:pStyle w:val="13"/>
              <w:spacing w:before="0" w:after="0"/>
            </w:pPr>
            <w:r w:rsidRPr="00DA26E1">
              <w:t>T(20)</w:t>
            </w:r>
          </w:p>
        </w:tc>
        <w:tc>
          <w:tcPr>
            <w:tcW w:w="2101" w:type="dxa"/>
            <w:shd w:val="clear" w:color="auto" w:fill="auto"/>
          </w:tcPr>
          <w:p w:rsidR="00C0287F" w:rsidRPr="00DA26E1" w:rsidRDefault="00C0287F" w:rsidP="008677B0">
            <w:pPr>
              <w:pStyle w:val="13"/>
              <w:spacing w:before="0" w:after="0"/>
            </w:pPr>
            <w:r w:rsidRPr="00DA26E1">
              <w:t>Имя базового элемента</w:t>
            </w:r>
          </w:p>
        </w:tc>
        <w:tc>
          <w:tcPr>
            <w:tcW w:w="2435" w:type="dxa"/>
            <w:shd w:val="clear" w:color="auto" w:fill="auto"/>
          </w:tcPr>
          <w:p w:rsidR="00C0287F" w:rsidRPr="00DA26E1" w:rsidRDefault="00C0287F" w:rsidP="008677B0">
            <w:pPr>
              <w:pStyle w:val="13"/>
              <w:spacing w:before="0" w:after="0"/>
            </w:pPr>
            <w:r w:rsidRPr="00DA26E1">
              <w:t>Имя базового элемента для поля, в котором обнаружена ошибка.</w:t>
            </w:r>
          </w:p>
        </w:tc>
      </w:tr>
      <w:tr w:rsidR="00C0287F" w:rsidRPr="00DA26E1" w:rsidTr="008677B0">
        <w:trPr>
          <w:jc w:val="center"/>
        </w:trPr>
        <w:tc>
          <w:tcPr>
            <w:tcW w:w="1868" w:type="dxa"/>
            <w:shd w:val="clear" w:color="auto" w:fill="auto"/>
            <w:noWrap/>
          </w:tcPr>
          <w:p w:rsidR="00C0287F" w:rsidRPr="00DA26E1" w:rsidRDefault="00C0287F" w:rsidP="008677B0">
            <w:pPr>
              <w:pStyle w:val="13"/>
              <w:spacing w:before="0" w:after="0"/>
            </w:pPr>
          </w:p>
        </w:tc>
        <w:tc>
          <w:tcPr>
            <w:tcW w:w="1843" w:type="dxa"/>
            <w:shd w:val="clear" w:color="auto" w:fill="auto"/>
            <w:noWrap/>
          </w:tcPr>
          <w:p w:rsidR="00C0287F" w:rsidRPr="00DA26E1" w:rsidRDefault="00C0287F" w:rsidP="008677B0">
            <w:pPr>
              <w:pStyle w:val="13"/>
              <w:spacing w:before="0" w:after="0"/>
            </w:pPr>
            <w:r w:rsidRPr="00DA26E1">
              <w:t>N_ZAP</w:t>
            </w:r>
          </w:p>
        </w:tc>
        <w:tc>
          <w:tcPr>
            <w:tcW w:w="850" w:type="dxa"/>
            <w:shd w:val="clear" w:color="auto" w:fill="auto"/>
            <w:noWrap/>
          </w:tcPr>
          <w:p w:rsidR="00C0287F" w:rsidRPr="00DA26E1" w:rsidRDefault="00C0287F" w:rsidP="008677B0">
            <w:pPr>
              <w:pStyle w:val="13"/>
              <w:spacing w:before="0" w:after="0"/>
            </w:pPr>
            <w:r w:rsidRPr="00DA26E1"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C0287F" w:rsidRPr="00DA26E1" w:rsidRDefault="00C0287F" w:rsidP="008677B0">
            <w:pPr>
              <w:pStyle w:val="13"/>
              <w:spacing w:before="0" w:after="0"/>
            </w:pPr>
            <w:r w:rsidRPr="00DA26E1">
              <w:t>T(36)</w:t>
            </w:r>
          </w:p>
        </w:tc>
        <w:tc>
          <w:tcPr>
            <w:tcW w:w="2101" w:type="dxa"/>
            <w:shd w:val="clear" w:color="auto" w:fill="auto"/>
          </w:tcPr>
          <w:p w:rsidR="00C0287F" w:rsidRPr="00DA26E1" w:rsidRDefault="00C0287F" w:rsidP="008677B0">
            <w:pPr>
              <w:pStyle w:val="13"/>
              <w:spacing w:before="0" w:after="0"/>
            </w:pPr>
            <w:r w:rsidRPr="00DA26E1">
              <w:t>Номер записи</w:t>
            </w:r>
          </w:p>
        </w:tc>
        <w:tc>
          <w:tcPr>
            <w:tcW w:w="2435" w:type="dxa"/>
            <w:shd w:val="clear" w:color="auto" w:fill="auto"/>
          </w:tcPr>
          <w:p w:rsidR="00C0287F" w:rsidRPr="00DA26E1" w:rsidRDefault="00C0287F" w:rsidP="008677B0">
            <w:pPr>
              <w:pStyle w:val="13"/>
              <w:spacing w:before="0" w:after="0"/>
            </w:pPr>
            <w:r w:rsidRPr="00DA26E1">
              <w:t>Номер записи, в одном из полей которого обнаружена ошибка.</w:t>
            </w:r>
          </w:p>
        </w:tc>
      </w:tr>
      <w:tr w:rsidR="00C0287F" w:rsidRPr="00DA26E1" w:rsidTr="008677B0">
        <w:trPr>
          <w:jc w:val="center"/>
        </w:trPr>
        <w:tc>
          <w:tcPr>
            <w:tcW w:w="1868" w:type="dxa"/>
            <w:shd w:val="clear" w:color="auto" w:fill="auto"/>
            <w:noWrap/>
          </w:tcPr>
          <w:p w:rsidR="00C0287F" w:rsidRPr="00DA26E1" w:rsidRDefault="00C0287F" w:rsidP="008677B0">
            <w:pPr>
              <w:pStyle w:val="13"/>
              <w:spacing w:before="0" w:after="0"/>
            </w:pPr>
          </w:p>
        </w:tc>
        <w:tc>
          <w:tcPr>
            <w:tcW w:w="1843" w:type="dxa"/>
            <w:shd w:val="clear" w:color="auto" w:fill="auto"/>
            <w:noWrap/>
          </w:tcPr>
          <w:p w:rsidR="00C0287F" w:rsidRPr="00DA26E1" w:rsidRDefault="00C0287F" w:rsidP="008677B0">
            <w:pPr>
              <w:pStyle w:val="13"/>
              <w:spacing w:before="0" w:after="0"/>
            </w:pPr>
            <w:r w:rsidRPr="00DA26E1">
              <w:t>IDCASE</w:t>
            </w:r>
          </w:p>
        </w:tc>
        <w:tc>
          <w:tcPr>
            <w:tcW w:w="850" w:type="dxa"/>
            <w:shd w:val="clear" w:color="auto" w:fill="auto"/>
            <w:noWrap/>
          </w:tcPr>
          <w:p w:rsidR="00C0287F" w:rsidRPr="00DA26E1" w:rsidRDefault="00C0287F" w:rsidP="008677B0">
            <w:pPr>
              <w:pStyle w:val="13"/>
              <w:spacing w:before="0" w:after="0"/>
            </w:pPr>
            <w:r w:rsidRPr="00DA26E1"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C0287F" w:rsidRPr="00DA26E1" w:rsidRDefault="00C0287F" w:rsidP="008677B0">
            <w:pPr>
              <w:pStyle w:val="13"/>
              <w:spacing w:before="0" w:after="0"/>
            </w:pPr>
            <w:r w:rsidRPr="00DA26E1">
              <w:t>N(11)</w:t>
            </w:r>
          </w:p>
        </w:tc>
        <w:tc>
          <w:tcPr>
            <w:tcW w:w="2101" w:type="dxa"/>
            <w:shd w:val="clear" w:color="auto" w:fill="auto"/>
          </w:tcPr>
          <w:p w:rsidR="00C0287F" w:rsidRPr="00DA26E1" w:rsidRDefault="00C0287F" w:rsidP="008677B0">
            <w:pPr>
              <w:pStyle w:val="13"/>
              <w:spacing w:before="0" w:after="0"/>
            </w:pPr>
            <w:r w:rsidRPr="00DA26E1">
              <w:t>Номер записи в реестре случаев</w:t>
            </w:r>
          </w:p>
        </w:tc>
        <w:tc>
          <w:tcPr>
            <w:tcW w:w="2435" w:type="dxa"/>
            <w:shd w:val="clear" w:color="auto" w:fill="auto"/>
          </w:tcPr>
          <w:p w:rsidR="00C0287F" w:rsidRPr="00DA26E1" w:rsidRDefault="00C0287F" w:rsidP="008677B0">
            <w:pPr>
              <w:pStyle w:val="13"/>
              <w:spacing w:before="0" w:after="0"/>
            </w:pPr>
            <w:r w:rsidRPr="00DA26E1">
              <w:t>Номер случая, в котором обнаружена ошибка (указывается, если ошибка обнаружена внутри тега «SLUCH», в том числе во входящих в него услугах).</w:t>
            </w:r>
          </w:p>
        </w:tc>
      </w:tr>
      <w:tr w:rsidR="00C0287F" w:rsidRPr="00DA26E1" w:rsidTr="008677B0">
        <w:trPr>
          <w:jc w:val="center"/>
        </w:trPr>
        <w:tc>
          <w:tcPr>
            <w:tcW w:w="1868" w:type="dxa"/>
            <w:shd w:val="clear" w:color="auto" w:fill="auto"/>
            <w:noWrap/>
          </w:tcPr>
          <w:p w:rsidR="00C0287F" w:rsidRPr="00DA26E1" w:rsidRDefault="00C0287F" w:rsidP="008677B0">
            <w:pPr>
              <w:pStyle w:val="13"/>
              <w:spacing w:before="0" w:after="0"/>
            </w:pPr>
          </w:p>
        </w:tc>
        <w:tc>
          <w:tcPr>
            <w:tcW w:w="1843" w:type="dxa"/>
            <w:shd w:val="clear" w:color="auto" w:fill="auto"/>
            <w:noWrap/>
          </w:tcPr>
          <w:p w:rsidR="00C0287F" w:rsidRPr="00DA26E1" w:rsidRDefault="00C0287F" w:rsidP="008677B0">
            <w:pPr>
              <w:pStyle w:val="13"/>
              <w:spacing w:before="0" w:after="0"/>
            </w:pPr>
            <w:r w:rsidRPr="00DA26E1">
              <w:t>IDSERV</w:t>
            </w:r>
          </w:p>
        </w:tc>
        <w:tc>
          <w:tcPr>
            <w:tcW w:w="850" w:type="dxa"/>
            <w:shd w:val="clear" w:color="auto" w:fill="auto"/>
            <w:noWrap/>
          </w:tcPr>
          <w:p w:rsidR="00C0287F" w:rsidRPr="00DA26E1" w:rsidRDefault="00C0287F" w:rsidP="008677B0">
            <w:pPr>
              <w:pStyle w:val="13"/>
              <w:spacing w:before="0" w:after="0"/>
            </w:pPr>
            <w:r w:rsidRPr="00DA26E1"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C0287F" w:rsidRPr="00DA26E1" w:rsidRDefault="00C0287F" w:rsidP="008677B0">
            <w:pPr>
              <w:pStyle w:val="13"/>
              <w:spacing w:before="0" w:after="0"/>
            </w:pPr>
            <w:r w:rsidRPr="00DA26E1">
              <w:t>Т</w:t>
            </w:r>
            <w:r w:rsidRPr="00DA26E1">
              <w:rPr>
                <w:lang w:val="en-US"/>
              </w:rPr>
              <w:t>(</w:t>
            </w:r>
            <w:r w:rsidRPr="00DA26E1">
              <w:t>36</w:t>
            </w:r>
            <w:r w:rsidRPr="00DA26E1">
              <w:rPr>
                <w:lang w:val="en-US"/>
              </w:rPr>
              <w:t>)</w:t>
            </w:r>
          </w:p>
        </w:tc>
        <w:tc>
          <w:tcPr>
            <w:tcW w:w="2101" w:type="dxa"/>
            <w:shd w:val="clear" w:color="auto" w:fill="auto"/>
          </w:tcPr>
          <w:p w:rsidR="00C0287F" w:rsidRPr="00DA26E1" w:rsidRDefault="00C0287F" w:rsidP="008677B0">
            <w:pPr>
              <w:pStyle w:val="13"/>
              <w:spacing w:before="0" w:after="0"/>
            </w:pPr>
            <w:r w:rsidRPr="00DA26E1">
              <w:t>Номер записи в реестре услуг</w:t>
            </w:r>
          </w:p>
        </w:tc>
        <w:tc>
          <w:tcPr>
            <w:tcW w:w="2435" w:type="dxa"/>
            <w:shd w:val="clear" w:color="auto" w:fill="auto"/>
          </w:tcPr>
          <w:p w:rsidR="00C0287F" w:rsidRPr="00DA26E1" w:rsidRDefault="00C0287F" w:rsidP="008677B0">
            <w:pPr>
              <w:pStyle w:val="13"/>
              <w:spacing w:before="0" w:after="0"/>
            </w:pPr>
            <w:r w:rsidRPr="00DA26E1">
              <w:t>Номер услуги, в которой обнаружена ошибка (указывается, если ошибка обнаружена внутри тега «USL»).</w:t>
            </w:r>
          </w:p>
        </w:tc>
      </w:tr>
      <w:tr w:rsidR="00C0287F" w:rsidRPr="00DA26E1" w:rsidTr="008677B0">
        <w:trPr>
          <w:jc w:val="center"/>
        </w:trPr>
        <w:tc>
          <w:tcPr>
            <w:tcW w:w="1868" w:type="dxa"/>
            <w:shd w:val="clear" w:color="auto" w:fill="auto"/>
            <w:noWrap/>
          </w:tcPr>
          <w:p w:rsidR="00C0287F" w:rsidRPr="00DA26E1" w:rsidRDefault="00C0287F" w:rsidP="008677B0">
            <w:pPr>
              <w:pStyle w:val="13"/>
              <w:spacing w:before="0" w:after="0"/>
            </w:pPr>
          </w:p>
        </w:tc>
        <w:tc>
          <w:tcPr>
            <w:tcW w:w="1843" w:type="dxa"/>
            <w:shd w:val="clear" w:color="auto" w:fill="auto"/>
            <w:noWrap/>
          </w:tcPr>
          <w:p w:rsidR="00C0287F" w:rsidRPr="00DA26E1" w:rsidRDefault="00C0287F" w:rsidP="008677B0">
            <w:pPr>
              <w:pStyle w:val="13"/>
              <w:spacing w:before="0" w:after="0"/>
            </w:pPr>
            <w:r w:rsidRPr="00DA26E1">
              <w:t>COMMENT</w:t>
            </w:r>
          </w:p>
        </w:tc>
        <w:tc>
          <w:tcPr>
            <w:tcW w:w="850" w:type="dxa"/>
            <w:shd w:val="clear" w:color="auto" w:fill="auto"/>
            <w:noWrap/>
          </w:tcPr>
          <w:p w:rsidR="00C0287F" w:rsidRPr="00DA26E1" w:rsidRDefault="00C0287F" w:rsidP="008677B0">
            <w:pPr>
              <w:pStyle w:val="13"/>
              <w:spacing w:before="0" w:after="0"/>
            </w:pPr>
            <w:r w:rsidRPr="00DA26E1"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C0287F" w:rsidRPr="00DA26E1" w:rsidRDefault="00C0287F" w:rsidP="008677B0">
            <w:pPr>
              <w:pStyle w:val="13"/>
              <w:spacing w:before="0" w:after="0"/>
            </w:pPr>
            <w:r w:rsidRPr="00DA26E1">
              <w:t>T(250)</w:t>
            </w:r>
          </w:p>
        </w:tc>
        <w:tc>
          <w:tcPr>
            <w:tcW w:w="2101" w:type="dxa"/>
            <w:shd w:val="clear" w:color="auto" w:fill="auto"/>
          </w:tcPr>
          <w:p w:rsidR="00C0287F" w:rsidRPr="00DA26E1" w:rsidRDefault="00C0287F" w:rsidP="008677B0">
            <w:pPr>
              <w:pStyle w:val="13"/>
              <w:spacing w:before="0" w:after="0"/>
            </w:pPr>
            <w:r w:rsidRPr="00DA26E1">
              <w:t>Комментарий</w:t>
            </w:r>
          </w:p>
        </w:tc>
        <w:tc>
          <w:tcPr>
            <w:tcW w:w="2435" w:type="dxa"/>
            <w:shd w:val="clear" w:color="auto" w:fill="auto"/>
          </w:tcPr>
          <w:p w:rsidR="00C0287F" w:rsidRPr="00DA26E1" w:rsidRDefault="00C0287F" w:rsidP="008677B0">
            <w:pPr>
              <w:pStyle w:val="13"/>
              <w:spacing w:before="0" w:after="0"/>
            </w:pPr>
            <w:r w:rsidRPr="00DA26E1">
              <w:t>Описание ошибки.</w:t>
            </w:r>
          </w:p>
        </w:tc>
      </w:tr>
    </w:tbl>
    <w:p w:rsidR="00AF60D9" w:rsidRDefault="00C0287F" w:rsidP="00AF60D9">
      <w:pPr>
        <w:pStyle w:val="21"/>
        <w:numPr>
          <w:ilvl w:val="0"/>
          <w:numId w:val="0"/>
        </w:numPr>
        <w:jc w:val="right"/>
      </w:pPr>
      <w:bookmarkStart w:id="108" w:name="_Приложение_№2"/>
      <w:bookmarkEnd w:id="108"/>
      <w:r w:rsidRPr="00DA26E1">
        <w:br w:type="page"/>
      </w:r>
      <w:bookmarkStart w:id="109" w:name="_Toc131774408"/>
      <w:bookmarkStart w:id="110" w:name="_Toc154055398"/>
      <w:r w:rsidR="001F2411" w:rsidRPr="00DA26E1">
        <w:t>Приложение №2</w:t>
      </w:r>
      <w:bookmarkEnd w:id="109"/>
      <w:bookmarkEnd w:id="110"/>
    </w:p>
    <w:p w:rsidR="00AF60D9" w:rsidRPr="008E6208" w:rsidRDefault="00AF60D9" w:rsidP="008E6208">
      <w:pPr>
        <w:pStyle w:val="21"/>
        <w:numPr>
          <w:ilvl w:val="0"/>
          <w:numId w:val="0"/>
        </w:numPr>
        <w:rPr>
          <w:rFonts w:ascii="Times New Roman" w:hAnsi="Times New Roman" w:cs="Times New Roman"/>
          <w:b w:val="0"/>
          <w:i w:val="0"/>
        </w:rPr>
      </w:pPr>
      <w:bookmarkStart w:id="111" w:name="_Toc154055399"/>
      <w:r w:rsidRPr="008E6208">
        <w:rPr>
          <w:rFonts w:ascii="Times New Roman" w:hAnsi="Times New Roman" w:cs="Times New Roman"/>
          <w:b w:val="0"/>
          <w:i w:val="0"/>
        </w:rPr>
        <w:t>Протокол проверки (страхование)</w:t>
      </w:r>
      <w:bookmarkEnd w:id="111"/>
    </w:p>
    <w:tbl>
      <w:tblPr>
        <w:tblStyle w:val="2fa"/>
        <w:tblW w:w="0" w:type="auto"/>
        <w:tblLayout w:type="fixed"/>
        <w:tblLook w:val="04A0" w:firstRow="1" w:lastRow="0" w:firstColumn="1" w:lastColumn="0" w:noHBand="0" w:noVBand="1"/>
      </w:tblPr>
      <w:tblGrid>
        <w:gridCol w:w="693"/>
        <w:gridCol w:w="693"/>
        <w:gridCol w:w="693"/>
        <w:gridCol w:w="693"/>
        <w:gridCol w:w="694"/>
        <w:gridCol w:w="694"/>
        <w:gridCol w:w="694"/>
        <w:gridCol w:w="694"/>
        <w:gridCol w:w="694"/>
        <w:gridCol w:w="694"/>
        <w:gridCol w:w="694"/>
        <w:gridCol w:w="694"/>
        <w:gridCol w:w="694"/>
        <w:gridCol w:w="620"/>
      </w:tblGrid>
      <w:tr w:rsidR="00AF60D9" w:rsidRPr="001B1FFB" w:rsidTr="007C4CB7">
        <w:trPr>
          <w:trHeight w:val="2501"/>
        </w:trPr>
        <w:tc>
          <w:tcPr>
            <w:tcW w:w="693" w:type="dxa"/>
            <w:textDirection w:val="btLr"/>
            <w:hideMark/>
          </w:tcPr>
          <w:p w:rsidR="00AF60D9" w:rsidRPr="001B1FFB" w:rsidRDefault="00AF60D9" w:rsidP="007C4CB7">
            <w:pPr>
              <w:spacing w:after="160" w:line="259" w:lineRule="auto"/>
              <w:ind w:left="113" w:right="113"/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szCs w:val="22"/>
                <w:lang w:eastAsia="en-US"/>
              </w:rPr>
            </w:pPr>
            <w:r w:rsidRPr="001B1FFB"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szCs w:val="22"/>
                <w:lang w:eastAsia="en-US"/>
              </w:rPr>
              <w:t>Фамилия</w:t>
            </w:r>
          </w:p>
        </w:tc>
        <w:tc>
          <w:tcPr>
            <w:tcW w:w="693" w:type="dxa"/>
            <w:textDirection w:val="btLr"/>
            <w:hideMark/>
          </w:tcPr>
          <w:p w:rsidR="00AF60D9" w:rsidRPr="001B1FFB" w:rsidRDefault="00AF60D9" w:rsidP="007C4CB7">
            <w:pPr>
              <w:spacing w:after="160" w:line="259" w:lineRule="auto"/>
              <w:ind w:left="113" w:right="113"/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szCs w:val="22"/>
                <w:lang w:eastAsia="en-US"/>
              </w:rPr>
            </w:pPr>
            <w:r w:rsidRPr="001B1FFB"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szCs w:val="22"/>
                <w:lang w:eastAsia="en-US"/>
              </w:rPr>
              <w:t>Имя</w:t>
            </w:r>
          </w:p>
        </w:tc>
        <w:tc>
          <w:tcPr>
            <w:tcW w:w="693" w:type="dxa"/>
            <w:textDirection w:val="btLr"/>
            <w:hideMark/>
          </w:tcPr>
          <w:p w:rsidR="00AF60D9" w:rsidRPr="001B1FFB" w:rsidRDefault="00AF60D9" w:rsidP="007C4CB7">
            <w:pPr>
              <w:spacing w:after="160" w:line="259" w:lineRule="auto"/>
              <w:ind w:left="113" w:right="113"/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szCs w:val="22"/>
                <w:lang w:eastAsia="en-US"/>
              </w:rPr>
            </w:pPr>
            <w:r w:rsidRPr="001B1FFB"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szCs w:val="22"/>
                <w:lang w:eastAsia="en-US"/>
              </w:rPr>
              <w:t>Отчество</w:t>
            </w:r>
          </w:p>
        </w:tc>
        <w:tc>
          <w:tcPr>
            <w:tcW w:w="693" w:type="dxa"/>
            <w:textDirection w:val="btLr"/>
            <w:hideMark/>
          </w:tcPr>
          <w:p w:rsidR="00AF60D9" w:rsidRPr="001B1FFB" w:rsidRDefault="00AF60D9" w:rsidP="007C4CB7">
            <w:pPr>
              <w:spacing w:after="160" w:line="259" w:lineRule="auto"/>
              <w:ind w:left="113" w:right="113"/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szCs w:val="22"/>
                <w:lang w:eastAsia="en-US"/>
              </w:rPr>
            </w:pPr>
            <w:r w:rsidRPr="001B1FFB"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szCs w:val="22"/>
                <w:lang w:eastAsia="en-US"/>
              </w:rPr>
              <w:t>Дата рождения</w:t>
            </w:r>
          </w:p>
        </w:tc>
        <w:tc>
          <w:tcPr>
            <w:tcW w:w="694" w:type="dxa"/>
            <w:textDirection w:val="btLr"/>
            <w:hideMark/>
          </w:tcPr>
          <w:p w:rsidR="00AF60D9" w:rsidRPr="001B1FFB" w:rsidRDefault="00AF60D9" w:rsidP="007C4CB7">
            <w:pPr>
              <w:spacing w:after="160" w:line="259" w:lineRule="auto"/>
              <w:ind w:left="113" w:right="113"/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szCs w:val="22"/>
                <w:lang w:eastAsia="en-US"/>
              </w:rPr>
            </w:pPr>
            <w:r w:rsidRPr="001B1FFB"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szCs w:val="22"/>
                <w:lang w:eastAsia="en-US"/>
              </w:rPr>
              <w:t>Тип полиса</w:t>
            </w:r>
          </w:p>
        </w:tc>
        <w:tc>
          <w:tcPr>
            <w:tcW w:w="694" w:type="dxa"/>
            <w:textDirection w:val="btLr"/>
            <w:hideMark/>
          </w:tcPr>
          <w:p w:rsidR="00AF60D9" w:rsidRPr="001B1FFB" w:rsidRDefault="00AF60D9" w:rsidP="007C4CB7">
            <w:pPr>
              <w:spacing w:after="160" w:line="259" w:lineRule="auto"/>
              <w:ind w:left="113" w:right="113"/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szCs w:val="22"/>
                <w:lang w:eastAsia="en-US"/>
              </w:rPr>
            </w:pPr>
            <w:r w:rsidRPr="001B1FFB"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szCs w:val="22"/>
                <w:lang w:eastAsia="en-US"/>
              </w:rPr>
              <w:t>Серия полиса</w:t>
            </w:r>
          </w:p>
        </w:tc>
        <w:tc>
          <w:tcPr>
            <w:tcW w:w="694" w:type="dxa"/>
            <w:textDirection w:val="btLr"/>
            <w:hideMark/>
          </w:tcPr>
          <w:p w:rsidR="00AF60D9" w:rsidRPr="001B1FFB" w:rsidRDefault="00AF60D9" w:rsidP="007C4CB7">
            <w:pPr>
              <w:spacing w:after="160" w:line="259" w:lineRule="auto"/>
              <w:ind w:left="113" w:right="113"/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szCs w:val="22"/>
                <w:lang w:eastAsia="en-US"/>
              </w:rPr>
            </w:pPr>
            <w:r w:rsidRPr="001B1FFB"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szCs w:val="22"/>
                <w:lang w:eastAsia="en-US"/>
              </w:rPr>
              <w:t>Номер полиса (ЕНП)</w:t>
            </w:r>
          </w:p>
        </w:tc>
        <w:tc>
          <w:tcPr>
            <w:tcW w:w="694" w:type="dxa"/>
            <w:textDirection w:val="btLr"/>
            <w:hideMark/>
          </w:tcPr>
          <w:p w:rsidR="00AF60D9" w:rsidRPr="001B1FFB" w:rsidRDefault="00AF60D9" w:rsidP="007C4CB7">
            <w:pPr>
              <w:spacing w:after="160" w:line="259" w:lineRule="auto"/>
              <w:ind w:left="113" w:right="113"/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szCs w:val="22"/>
                <w:lang w:eastAsia="en-US"/>
              </w:rPr>
            </w:pPr>
            <w:r w:rsidRPr="001B1FFB"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szCs w:val="22"/>
                <w:lang w:eastAsia="en-US"/>
              </w:rPr>
              <w:t>Вид помощи</w:t>
            </w:r>
          </w:p>
        </w:tc>
        <w:tc>
          <w:tcPr>
            <w:tcW w:w="694" w:type="dxa"/>
            <w:textDirection w:val="btLr"/>
            <w:hideMark/>
          </w:tcPr>
          <w:p w:rsidR="00AF60D9" w:rsidRPr="001B1FFB" w:rsidRDefault="00AF60D9" w:rsidP="007C4CB7">
            <w:pPr>
              <w:spacing w:after="160" w:line="259" w:lineRule="auto"/>
              <w:ind w:left="113" w:right="113"/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szCs w:val="22"/>
                <w:lang w:eastAsia="en-US"/>
              </w:rPr>
            </w:pPr>
            <w:r w:rsidRPr="001B1FFB"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szCs w:val="22"/>
                <w:lang w:eastAsia="en-US"/>
              </w:rPr>
              <w:t>№ Счета</w:t>
            </w:r>
          </w:p>
        </w:tc>
        <w:tc>
          <w:tcPr>
            <w:tcW w:w="694" w:type="dxa"/>
            <w:textDirection w:val="btLr"/>
            <w:hideMark/>
          </w:tcPr>
          <w:p w:rsidR="00AF60D9" w:rsidRPr="001B1FFB" w:rsidRDefault="00AF60D9" w:rsidP="007C4CB7">
            <w:pPr>
              <w:spacing w:after="160" w:line="259" w:lineRule="auto"/>
              <w:ind w:left="113" w:right="113"/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szCs w:val="22"/>
                <w:lang w:eastAsia="en-US"/>
              </w:rPr>
            </w:pPr>
            <w:r w:rsidRPr="001B1FFB"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szCs w:val="22"/>
                <w:lang w:eastAsia="en-US"/>
              </w:rPr>
              <w:t>Отчетный месяц</w:t>
            </w:r>
          </w:p>
        </w:tc>
        <w:tc>
          <w:tcPr>
            <w:tcW w:w="694" w:type="dxa"/>
            <w:textDirection w:val="btLr"/>
            <w:hideMark/>
          </w:tcPr>
          <w:p w:rsidR="00AF60D9" w:rsidRPr="001B1FFB" w:rsidRDefault="00AF60D9" w:rsidP="007C4CB7">
            <w:pPr>
              <w:spacing w:after="160" w:line="259" w:lineRule="auto"/>
              <w:ind w:left="113" w:right="113"/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szCs w:val="22"/>
                <w:lang w:eastAsia="en-US"/>
              </w:rPr>
            </w:pPr>
            <w:r w:rsidRPr="001B1FFB"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szCs w:val="22"/>
                <w:lang w:eastAsia="en-US"/>
              </w:rPr>
              <w:t>СМО</w:t>
            </w:r>
          </w:p>
        </w:tc>
        <w:tc>
          <w:tcPr>
            <w:tcW w:w="694" w:type="dxa"/>
            <w:textDirection w:val="btLr"/>
            <w:hideMark/>
          </w:tcPr>
          <w:p w:rsidR="00AF60D9" w:rsidRPr="001B1FFB" w:rsidRDefault="00AF60D9" w:rsidP="007C4CB7">
            <w:pPr>
              <w:spacing w:after="160" w:line="259" w:lineRule="auto"/>
              <w:ind w:left="113" w:right="113"/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szCs w:val="22"/>
                <w:lang w:eastAsia="en-US"/>
              </w:rPr>
            </w:pPr>
            <w:r w:rsidRPr="001B1FFB"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szCs w:val="22"/>
                <w:lang w:eastAsia="en-US"/>
              </w:rPr>
              <w:t>Сумма случая</w:t>
            </w:r>
          </w:p>
        </w:tc>
        <w:tc>
          <w:tcPr>
            <w:tcW w:w="694" w:type="dxa"/>
            <w:textDirection w:val="btLr"/>
            <w:hideMark/>
          </w:tcPr>
          <w:p w:rsidR="00AF60D9" w:rsidRPr="001B1FFB" w:rsidRDefault="00AF60D9" w:rsidP="007C4CB7">
            <w:pPr>
              <w:spacing w:after="160" w:line="259" w:lineRule="auto"/>
              <w:ind w:left="113" w:right="113"/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szCs w:val="22"/>
                <w:lang w:eastAsia="en-US"/>
              </w:rPr>
            </w:pPr>
            <w:r w:rsidRPr="001B1FFB"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szCs w:val="22"/>
                <w:lang w:eastAsia="en-US"/>
              </w:rPr>
              <w:t>№ позиции в счете</w:t>
            </w:r>
          </w:p>
        </w:tc>
        <w:tc>
          <w:tcPr>
            <w:tcW w:w="620" w:type="dxa"/>
            <w:textDirection w:val="btLr"/>
            <w:hideMark/>
          </w:tcPr>
          <w:p w:rsidR="00AF60D9" w:rsidRPr="001B1FFB" w:rsidRDefault="00AF60D9" w:rsidP="007C4CB7">
            <w:pPr>
              <w:spacing w:after="160" w:line="259" w:lineRule="auto"/>
              <w:ind w:left="113" w:right="113"/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szCs w:val="22"/>
                <w:lang w:eastAsia="en-US"/>
              </w:rPr>
            </w:pPr>
            <w:r w:rsidRPr="001B1FFB"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szCs w:val="22"/>
                <w:lang w:eastAsia="en-US"/>
              </w:rPr>
              <w:t>Код врача</w:t>
            </w:r>
          </w:p>
        </w:tc>
      </w:tr>
      <w:tr w:rsidR="00AF60D9" w:rsidRPr="001B1FFB" w:rsidTr="007C4CB7">
        <w:trPr>
          <w:trHeight w:val="617"/>
        </w:trPr>
        <w:tc>
          <w:tcPr>
            <w:tcW w:w="693" w:type="dxa"/>
            <w:textDirection w:val="btLr"/>
          </w:tcPr>
          <w:p w:rsidR="00AF60D9" w:rsidRPr="001B1FFB" w:rsidRDefault="00AF60D9" w:rsidP="007C4CB7">
            <w:pPr>
              <w:spacing w:after="160" w:line="259" w:lineRule="auto"/>
              <w:ind w:left="113" w:right="113"/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93" w:type="dxa"/>
            <w:textDirection w:val="btLr"/>
          </w:tcPr>
          <w:p w:rsidR="00AF60D9" w:rsidRPr="001B1FFB" w:rsidRDefault="00AF60D9" w:rsidP="007C4CB7">
            <w:pPr>
              <w:spacing w:after="160" w:line="259" w:lineRule="auto"/>
              <w:ind w:left="113" w:right="113"/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93" w:type="dxa"/>
            <w:textDirection w:val="btLr"/>
          </w:tcPr>
          <w:p w:rsidR="00AF60D9" w:rsidRPr="001B1FFB" w:rsidRDefault="00AF60D9" w:rsidP="007C4CB7">
            <w:pPr>
              <w:spacing w:after="160" w:line="259" w:lineRule="auto"/>
              <w:ind w:left="113" w:right="113"/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93" w:type="dxa"/>
            <w:textDirection w:val="btLr"/>
          </w:tcPr>
          <w:p w:rsidR="00AF60D9" w:rsidRPr="001B1FFB" w:rsidRDefault="00AF60D9" w:rsidP="007C4CB7">
            <w:pPr>
              <w:spacing w:after="160" w:line="259" w:lineRule="auto"/>
              <w:ind w:left="113" w:right="113"/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94" w:type="dxa"/>
            <w:textDirection w:val="btLr"/>
          </w:tcPr>
          <w:p w:rsidR="00AF60D9" w:rsidRPr="001B1FFB" w:rsidRDefault="00AF60D9" w:rsidP="007C4CB7">
            <w:pPr>
              <w:spacing w:after="160" w:line="259" w:lineRule="auto"/>
              <w:ind w:left="113" w:right="113"/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94" w:type="dxa"/>
            <w:textDirection w:val="btLr"/>
          </w:tcPr>
          <w:p w:rsidR="00AF60D9" w:rsidRPr="001B1FFB" w:rsidRDefault="00AF60D9" w:rsidP="007C4CB7">
            <w:pPr>
              <w:spacing w:after="160" w:line="259" w:lineRule="auto"/>
              <w:ind w:left="113" w:right="113"/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94" w:type="dxa"/>
            <w:textDirection w:val="btLr"/>
          </w:tcPr>
          <w:p w:rsidR="00AF60D9" w:rsidRPr="001B1FFB" w:rsidRDefault="00AF60D9" w:rsidP="007C4CB7">
            <w:pPr>
              <w:spacing w:after="160" w:line="259" w:lineRule="auto"/>
              <w:ind w:left="113" w:right="113"/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94" w:type="dxa"/>
            <w:textDirection w:val="btLr"/>
          </w:tcPr>
          <w:p w:rsidR="00AF60D9" w:rsidRPr="001B1FFB" w:rsidRDefault="00AF60D9" w:rsidP="007C4CB7">
            <w:pPr>
              <w:spacing w:after="160" w:line="259" w:lineRule="auto"/>
              <w:ind w:left="113" w:right="113"/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94" w:type="dxa"/>
            <w:textDirection w:val="btLr"/>
          </w:tcPr>
          <w:p w:rsidR="00AF60D9" w:rsidRPr="001B1FFB" w:rsidRDefault="00AF60D9" w:rsidP="007C4CB7">
            <w:pPr>
              <w:spacing w:after="160" w:line="259" w:lineRule="auto"/>
              <w:ind w:left="113" w:right="113"/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94" w:type="dxa"/>
            <w:textDirection w:val="btLr"/>
          </w:tcPr>
          <w:p w:rsidR="00AF60D9" w:rsidRPr="001B1FFB" w:rsidRDefault="00AF60D9" w:rsidP="007C4CB7">
            <w:pPr>
              <w:spacing w:after="160" w:line="259" w:lineRule="auto"/>
              <w:ind w:left="113" w:right="113"/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94" w:type="dxa"/>
            <w:textDirection w:val="btLr"/>
          </w:tcPr>
          <w:p w:rsidR="00AF60D9" w:rsidRPr="001B1FFB" w:rsidRDefault="00AF60D9" w:rsidP="007C4CB7">
            <w:pPr>
              <w:spacing w:after="160" w:line="259" w:lineRule="auto"/>
              <w:ind w:left="113" w:right="113"/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94" w:type="dxa"/>
            <w:textDirection w:val="btLr"/>
          </w:tcPr>
          <w:p w:rsidR="00AF60D9" w:rsidRPr="001B1FFB" w:rsidRDefault="00AF60D9" w:rsidP="007C4CB7">
            <w:pPr>
              <w:spacing w:after="160" w:line="259" w:lineRule="auto"/>
              <w:ind w:left="113" w:right="113"/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94" w:type="dxa"/>
            <w:textDirection w:val="btLr"/>
          </w:tcPr>
          <w:p w:rsidR="00AF60D9" w:rsidRPr="001B1FFB" w:rsidRDefault="00AF60D9" w:rsidP="007C4CB7">
            <w:pPr>
              <w:spacing w:after="160" w:line="259" w:lineRule="auto"/>
              <w:ind w:left="113" w:right="113"/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20" w:type="dxa"/>
            <w:textDirection w:val="btLr"/>
          </w:tcPr>
          <w:p w:rsidR="00AF60D9" w:rsidRPr="001B1FFB" w:rsidRDefault="00AF60D9" w:rsidP="007C4CB7">
            <w:pPr>
              <w:spacing w:after="160" w:line="259" w:lineRule="auto"/>
              <w:ind w:left="113" w:right="113"/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szCs w:val="22"/>
                <w:lang w:eastAsia="en-US"/>
              </w:rPr>
            </w:pPr>
          </w:p>
        </w:tc>
      </w:tr>
    </w:tbl>
    <w:p w:rsidR="00AF60D9" w:rsidRDefault="00AF60D9" w:rsidP="00AF60D9"/>
    <w:tbl>
      <w:tblPr>
        <w:tblStyle w:val="3f4"/>
        <w:tblW w:w="0" w:type="auto"/>
        <w:tblLayout w:type="fixed"/>
        <w:tblLook w:val="04A0" w:firstRow="1" w:lastRow="0" w:firstColumn="1" w:lastColumn="0" w:noHBand="0" w:noVBand="1"/>
      </w:tblPr>
      <w:tblGrid>
        <w:gridCol w:w="768"/>
        <w:gridCol w:w="694"/>
        <w:gridCol w:w="694"/>
        <w:gridCol w:w="694"/>
        <w:gridCol w:w="694"/>
        <w:gridCol w:w="694"/>
        <w:gridCol w:w="620"/>
      </w:tblGrid>
      <w:tr w:rsidR="00AF60D9" w:rsidRPr="001B1FFB" w:rsidTr="007C4CB7">
        <w:trPr>
          <w:trHeight w:val="2501"/>
        </w:trPr>
        <w:tc>
          <w:tcPr>
            <w:tcW w:w="768" w:type="dxa"/>
            <w:textDirection w:val="btLr"/>
            <w:hideMark/>
          </w:tcPr>
          <w:p w:rsidR="00AF60D9" w:rsidRPr="001B1FFB" w:rsidRDefault="00AF60D9" w:rsidP="007C4CB7">
            <w:pPr>
              <w:spacing w:after="160" w:line="259" w:lineRule="auto"/>
              <w:ind w:left="113" w:right="113"/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szCs w:val="22"/>
                <w:lang w:eastAsia="en-US"/>
              </w:rPr>
            </w:pPr>
            <w:r w:rsidRPr="001B1FFB"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szCs w:val="22"/>
                <w:lang w:eastAsia="en-US"/>
              </w:rPr>
              <w:t>Код ошибки</w:t>
            </w:r>
          </w:p>
        </w:tc>
        <w:tc>
          <w:tcPr>
            <w:tcW w:w="694" w:type="dxa"/>
            <w:textDirection w:val="btLr"/>
            <w:hideMark/>
          </w:tcPr>
          <w:p w:rsidR="00AF60D9" w:rsidRPr="001B1FFB" w:rsidRDefault="00AF60D9" w:rsidP="007C4CB7">
            <w:pPr>
              <w:spacing w:after="160" w:line="259" w:lineRule="auto"/>
              <w:ind w:left="113" w:right="113"/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szCs w:val="22"/>
                <w:lang w:eastAsia="en-US"/>
              </w:rPr>
            </w:pPr>
            <w:r w:rsidRPr="001B1FFB"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szCs w:val="22"/>
                <w:lang w:eastAsia="en-US"/>
              </w:rPr>
              <w:t>Наименование ошибки</w:t>
            </w:r>
          </w:p>
        </w:tc>
        <w:tc>
          <w:tcPr>
            <w:tcW w:w="694" w:type="dxa"/>
            <w:textDirection w:val="btLr"/>
            <w:hideMark/>
          </w:tcPr>
          <w:p w:rsidR="00AF60D9" w:rsidRPr="001B1FFB" w:rsidRDefault="00AF60D9" w:rsidP="007C4CB7">
            <w:pPr>
              <w:spacing w:after="160" w:line="259" w:lineRule="auto"/>
              <w:ind w:left="113" w:right="113"/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szCs w:val="22"/>
                <w:lang w:eastAsia="en-US"/>
              </w:rPr>
            </w:pPr>
            <w:r w:rsidRPr="001B1FFB"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szCs w:val="22"/>
                <w:lang w:eastAsia="en-US"/>
              </w:rPr>
              <w:t>Тип ошибки</w:t>
            </w:r>
          </w:p>
        </w:tc>
        <w:tc>
          <w:tcPr>
            <w:tcW w:w="694" w:type="dxa"/>
            <w:textDirection w:val="btLr"/>
            <w:hideMark/>
          </w:tcPr>
          <w:p w:rsidR="00AF60D9" w:rsidRPr="001B1FFB" w:rsidRDefault="00AF60D9" w:rsidP="007C4CB7">
            <w:pPr>
              <w:spacing w:after="160" w:line="259" w:lineRule="auto"/>
              <w:ind w:left="113" w:right="113"/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szCs w:val="22"/>
                <w:lang w:eastAsia="en-US"/>
              </w:rPr>
            </w:pPr>
            <w:r w:rsidRPr="001B1FFB"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szCs w:val="22"/>
                <w:lang w:eastAsia="en-US"/>
              </w:rPr>
              <w:t>Комментарий</w:t>
            </w:r>
          </w:p>
        </w:tc>
        <w:tc>
          <w:tcPr>
            <w:tcW w:w="694" w:type="dxa"/>
            <w:textDirection w:val="btLr"/>
            <w:hideMark/>
          </w:tcPr>
          <w:p w:rsidR="00AF60D9" w:rsidRPr="001B1FFB" w:rsidRDefault="00AF60D9" w:rsidP="007C4CB7">
            <w:pPr>
              <w:spacing w:after="160" w:line="259" w:lineRule="auto"/>
              <w:ind w:left="113" w:right="113"/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szCs w:val="22"/>
                <w:lang w:eastAsia="en-US"/>
              </w:rPr>
            </w:pPr>
            <w:r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szCs w:val="22"/>
                <w:lang w:eastAsia="en-US"/>
              </w:rPr>
              <w:t xml:space="preserve">ST_OKATO </w:t>
            </w:r>
            <w:proofErr w:type="gramStart"/>
            <w:r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szCs w:val="22"/>
                <w:lang w:eastAsia="en-US"/>
              </w:rPr>
              <w:t>от  ФЕРЗЛ</w:t>
            </w:r>
            <w:proofErr w:type="gramEnd"/>
          </w:p>
        </w:tc>
        <w:tc>
          <w:tcPr>
            <w:tcW w:w="694" w:type="dxa"/>
            <w:textDirection w:val="btLr"/>
            <w:hideMark/>
          </w:tcPr>
          <w:p w:rsidR="00AF60D9" w:rsidRDefault="00AF60D9" w:rsidP="007C4CB7">
            <w:pPr>
              <w:spacing w:after="160" w:line="259" w:lineRule="auto"/>
              <w:ind w:left="113" w:right="113"/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szCs w:val="22"/>
                <w:lang w:eastAsia="en-US"/>
              </w:rPr>
            </w:pPr>
            <w:r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szCs w:val="22"/>
                <w:lang w:eastAsia="en-US"/>
              </w:rPr>
              <w:t>Код СМО от ФЕРЗЛ</w:t>
            </w:r>
          </w:p>
          <w:p w:rsidR="00AF60D9" w:rsidRPr="001B1FFB" w:rsidRDefault="00AF60D9" w:rsidP="007C4CB7">
            <w:pPr>
              <w:spacing w:after="160" w:line="259" w:lineRule="auto"/>
              <w:ind w:left="113" w:right="113"/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20" w:type="dxa"/>
            <w:textDirection w:val="btLr"/>
            <w:hideMark/>
          </w:tcPr>
          <w:p w:rsidR="00AF60D9" w:rsidRPr="001B1FFB" w:rsidRDefault="00AF60D9" w:rsidP="007C4CB7">
            <w:pPr>
              <w:spacing w:after="160" w:line="259" w:lineRule="auto"/>
              <w:ind w:left="113" w:right="113"/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szCs w:val="22"/>
                <w:lang w:eastAsia="en-US"/>
              </w:rPr>
            </w:pPr>
            <w:r w:rsidRPr="001B1FFB"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szCs w:val="22"/>
                <w:lang w:eastAsia="en-US"/>
              </w:rPr>
              <w:t>Комментарий</w:t>
            </w:r>
          </w:p>
        </w:tc>
      </w:tr>
      <w:tr w:rsidR="00AF60D9" w:rsidRPr="001B1FFB" w:rsidTr="007C4CB7">
        <w:trPr>
          <w:trHeight w:val="581"/>
        </w:trPr>
        <w:tc>
          <w:tcPr>
            <w:tcW w:w="768" w:type="dxa"/>
            <w:textDirection w:val="btLr"/>
          </w:tcPr>
          <w:p w:rsidR="00AF60D9" w:rsidRPr="001B1FFB" w:rsidRDefault="00AF60D9" w:rsidP="007C4CB7">
            <w:pPr>
              <w:spacing w:after="160" w:line="259" w:lineRule="auto"/>
              <w:ind w:left="113" w:right="113"/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94" w:type="dxa"/>
            <w:textDirection w:val="btLr"/>
          </w:tcPr>
          <w:p w:rsidR="00AF60D9" w:rsidRPr="001B1FFB" w:rsidRDefault="00AF60D9" w:rsidP="007C4CB7">
            <w:pPr>
              <w:spacing w:after="160" w:line="259" w:lineRule="auto"/>
              <w:ind w:left="113" w:right="113"/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94" w:type="dxa"/>
            <w:textDirection w:val="btLr"/>
          </w:tcPr>
          <w:p w:rsidR="00AF60D9" w:rsidRPr="001B1FFB" w:rsidRDefault="00AF60D9" w:rsidP="007C4CB7">
            <w:pPr>
              <w:spacing w:after="160" w:line="259" w:lineRule="auto"/>
              <w:ind w:left="113" w:right="113"/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94" w:type="dxa"/>
            <w:textDirection w:val="btLr"/>
          </w:tcPr>
          <w:p w:rsidR="00AF60D9" w:rsidRPr="001B1FFB" w:rsidRDefault="00AF60D9" w:rsidP="007C4CB7">
            <w:pPr>
              <w:spacing w:after="160" w:line="259" w:lineRule="auto"/>
              <w:ind w:left="113" w:right="113"/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94" w:type="dxa"/>
            <w:textDirection w:val="btLr"/>
          </w:tcPr>
          <w:p w:rsidR="00AF60D9" w:rsidRDefault="00AF60D9" w:rsidP="007C4CB7">
            <w:pPr>
              <w:spacing w:after="160" w:line="259" w:lineRule="auto"/>
              <w:ind w:left="113" w:right="113"/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94" w:type="dxa"/>
            <w:textDirection w:val="btLr"/>
          </w:tcPr>
          <w:p w:rsidR="00AF60D9" w:rsidRDefault="00AF60D9" w:rsidP="007C4CB7">
            <w:pPr>
              <w:spacing w:after="160" w:line="259" w:lineRule="auto"/>
              <w:ind w:left="113" w:right="113"/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20" w:type="dxa"/>
            <w:textDirection w:val="btLr"/>
          </w:tcPr>
          <w:p w:rsidR="00AF60D9" w:rsidRPr="001B1FFB" w:rsidRDefault="00AF60D9" w:rsidP="007C4CB7">
            <w:pPr>
              <w:spacing w:after="160" w:line="259" w:lineRule="auto"/>
              <w:ind w:left="113" w:right="113"/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szCs w:val="22"/>
                <w:lang w:eastAsia="en-US"/>
              </w:rPr>
            </w:pPr>
          </w:p>
        </w:tc>
      </w:tr>
    </w:tbl>
    <w:p w:rsidR="00AF60D9" w:rsidRDefault="00AF60D9" w:rsidP="00AF60D9"/>
    <w:p w:rsidR="00AF60D9" w:rsidRDefault="00AF60D9" w:rsidP="00AF60D9">
      <w:pPr>
        <w:rPr>
          <w:spacing w:val="15"/>
        </w:rPr>
      </w:pPr>
    </w:p>
    <w:p w:rsidR="00AF60D9" w:rsidRDefault="00AF60D9" w:rsidP="00AF60D9">
      <w:pPr>
        <w:rPr>
          <w:spacing w:val="15"/>
        </w:rPr>
      </w:pPr>
    </w:p>
    <w:p w:rsidR="008E6208" w:rsidRDefault="008E6208" w:rsidP="00AF60D9">
      <w:pPr>
        <w:rPr>
          <w:spacing w:val="15"/>
        </w:rPr>
      </w:pPr>
    </w:p>
    <w:p w:rsidR="008E6208" w:rsidRDefault="008E6208" w:rsidP="00AF60D9">
      <w:pPr>
        <w:rPr>
          <w:spacing w:val="15"/>
        </w:rPr>
      </w:pPr>
    </w:p>
    <w:p w:rsidR="008E6208" w:rsidRDefault="008E6208" w:rsidP="00AF60D9">
      <w:pPr>
        <w:rPr>
          <w:spacing w:val="15"/>
        </w:rPr>
      </w:pPr>
    </w:p>
    <w:p w:rsidR="008E6208" w:rsidRDefault="008E6208" w:rsidP="00AF60D9">
      <w:pPr>
        <w:rPr>
          <w:spacing w:val="15"/>
        </w:rPr>
      </w:pPr>
    </w:p>
    <w:p w:rsidR="008E6208" w:rsidRDefault="008E6208" w:rsidP="00AF60D9">
      <w:pPr>
        <w:rPr>
          <w:spacing w:val="15"/>
        </w:rPr>
      </w:pPr>
    </w:p>
    <w:p w:rsidR="008E6208" w:rsidRDefault="008E6208" w:rsidP="00AF60D9">
      <w:pPr>
        <w:rPr>
          <w:spacing w:val="15"/>
        </w:rPr>
      </w:pPr>
    </w:p>
    <w:p w:rsidR="008E6208" w:rsidRDefault="008E6208" w:rsidP="00AF60D9">
      <w:pPr>
        <w:rPr>
          <w:spacing w:val="15"/>
        </w:rPr>
      </w:pPr>
    </w:p>
    <w:p w:rsidR="008E6208" w:rsidRDefault="008E6208" w:rsidP="00AF60D9">
      <w:pPr>
        <w:rPr>
          <w:spacing w:val="15"/>
        </w:rPr>
      </w:pPr>
    </w:p>
    <w:p w:rsidR="008E6208" w:rsidRDefault="008E6208" w:rsidP="00AF60D9">
      <w:pPr>
        <w:rPr>
          <w:spacing w:val="15"/>
        </w:rPr>
      </w:pPr>
    </w:p>
    <w:p w:rsidR="008E6208" w:rsidRDefault="008E6208" w:rsidP="00AF60D9">
      <w:pPr>
        <w:rPr>
          <w:spacing w:val="15"/>
        </w:rPr>
      </w:pPr>
    </w:p>
    <w:p w:rsidR="008E6208" w:rsidRDefault="008E6208" w:rsidP="00AF60D9">
      <w:pPr>
        <w:rPr>
          <w:spacing w:val="15"/>
        </w:rPr>
      </w:pPr>
    </w:p>
    <w:p w:rsidR="008E6208" w:rsidRDefault="008E6208" w:rsidP="00AF60D9">
      <w:pPr>
        <w:rPr>
          <w:spacing w:val="15"/>
        </w:rPr>
      </w:pPr>
    </w:p>
    <w:p w:rsidR="008E6208" w:rsidRDefault="008E6208" w:rsidP="00AF60D9">
      <w:pPr>
        <w:rPr>
          <w:spacing w:val="15"/>
        </w:rPr>
      </w:pPr>
    </w:p>
    <w:p w:rsidR="008E6208" w:rsidRDefault="008E6208" w:rsidP="00AF60D9">
      <w:pPr>
        <w:rPr>
          <w:spacing w:val="15"/>
        </w:rPr>
      </w:pPr>
    </w:p>
    <w:p w:rsidR="008E6208" w:rsidRDefault="008E6208" w:rsidP="00AF60D9">
      <w:pPr>
        <w:rPr>
          <w:spacing w:val="15"/>
        </w:rPr>
      </w:pPr>
    </w:p>
    <w:p w:rsidR="008E6208" w:rsidRDefault="008E6208" w:rsidP="00AF60D9">
      <w:pPr>
        <w:rPr>
          <w:spacing w:val="15"/>
        </w:rPr>
      </w:pPr>
    </w:p>
    <w:p w:rsidR="008E6208" w:rsidRDefault="008E6208" w:rsidP="00AF60D9">
      <w:pPr>
        <w:rPr>
          <w:spacing w:val="15"/>
        </w:rPr>
      </w:pPr>
    </w:p>
    <w:p w:rsidR="008E6208" w:rsidRDefault="008E6208" w:rsidP="00AF60D9">
      <w:pPr>
        <w:rPr>
          <w:spacing w:val="15"/>
        </w:rPr>
      </w:pPr>
    </w:p>
    <w:p w:rsidR="008E6208" w:rsidRDefault="008E6208" w:rsidP="00AF60D9">
      <w:pPr>
        <w:rPr>
          <w:spacing w:val="15"/>
        </w:rPr>
      </w:pPr>
    </w:p>
    <w:p w:rsidR="00430695" w:rsidRDefault="00430695">
      <w:pPr>
        <w:spacing w:after="160" w:line="259" w:lineRule="auto"/>
      </w:pPr>
    </w:p>
    <w:p w:rsidR="00F36823" w:rsidRDefault="00F06122" w:rsidP="0082502F">
      <w:pPr>
        <w:pStyle w:val="21"/>
        <w:numPr>
          <w:ilvl w:val="0"/>
          <w:numId w:val="0"/>
        </w:numPr>
        <w:jc w:val="right"/>
      </w:pPr>
      <w:bookmarkStart w:id="112" w:name="_Приложение_№3"/>
      <w:bookmarkStart w:id="113" w:name="_Приложение_№4"/>
      <w:bookmarkStart w:id="114" w:name="_Toc154055400"/>
      <w:bookmarkStart w:id="115" w:name="_Toc131774410"/>
      <w:bookmarkEnd w:id="112"/>
      <w:bookmarkEnd w:id="113"/>
      <w:r>
        <w:t>Приложение №3</w:t>
      </w:r>
      <w:bookmarkEnd w:id="114"/>
    </w:p>
    <w:p w:rsidR="00BF32C8" w:rsidRPr="00BF32C8" w:rsidRDefault="00BF32C8" w:rsidP="00BF32C8">
      <w:r>
        <w:t>Протокол проверки (</w:t>
      </w:r>
      <w:r w:rsidR="00AF60D9">
        <w:t>тарифы</w:t>
      </w:r>
      <w:r>
        <w:t>)</w:t>
      </w:r>
    </w:p>
    <w:tbl>
      <w:tblPr>
        <w:tblW w:w="11160" w:type="dxa"/>
        <w:tblInd w:w="-1001" w:type="dxa"/>
        <w:tblBorders>
          <w:top w:val="single" w:sz="12" w:space="0" w:color="C8C8C8"/>
          <w:left w:val="single" w:sz="12" w:space="0" w:color="C8C8C8"/>
          <w:bottom w:val="single" w:sz="12" w:space="0" w:color="C8C8C8"/>
          <w:right w:val="single" w:sz="12" w:space="0" w:color="C8C8C8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20"/>
        <w:gridCol w:w="620"/>
        <w:gridCol w:w="620"/>
        <w:gridCol w:w="620"/>
        <w:gridCol w:w="620"/>
        <w:gridCol w:w="620"/>
        <w:gridCol w:w="620"/>
        <w:gridCol w:w="620"/>
        <w:gridCol w:w="620"/>
        <w:gridCol w:w="620"/>
        <w:gridCol w:w="620"/>
        <w:gridCol w:w="620"/>
        <w:gridCol w:w="620"/>
        <w:gridCol w:w="620"/>
        <w:gridCol w:w="620"/>
        <w:gridCol w:w="620"/>
        <w:gridCol w:w="620"/>
        <w:gridCol w:w="620"/>
      </w:tblGrid>
      <w:tr w:rsidR="003158BC" w:rsidRPr="00B51576" w:rsidTr="00BF32C8">
        <w:trPr>
          <w:cantSplit/>
          <w:trHeight w:val="3125"/>
        </w:trPr>
        <w:tc>
          <w:tcPr>
            <w:tcW w:w="620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shd w:val="clear" w:color="auto" w:fill="auto"/>
            <w:tcMar>
              <w:top w:w="150" w:type="dxa"/>
              <w:left w:w="300" w:type="dxa"/>
              <w:bottom w:w="150" w:type="dxa"/>
              <w:right w:w="300" w:type="dxa"/>
            </w:tcMar>
            <w:textDirection w:val="btLr"/>
            <w:hideMark/>
          </w:tcPr>
          <w:p w:rsidR="00B51576" w:rsidRPr="00B51576" w:rsidRDefault="00B51576" w:rsidP="001B1FFB">
            <w:pPr>
              <w:ind w:left="113" w:right="113"/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</w:pPr>
            <w:r w:rsidRPr="00B51576"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  <w:t>Фамилия</w:t>
            </w:r>
          </w:p>
        </w:tc>
        <w:tc>
          <w:tcPr>
            <w:tcW w:w="620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shd w:val="clear" w:color="auto" w:fill="auto"/>
            <w:tcMar>
              <w:top w:w="150" w:type="dxa"/>
              <w:left w:w="300" w:type="dxa"/>
              <w:bottom w:w="150" w:type="dxa"/>
              <w:right w:w="300" w:type="dxa"/>
            </w:tcMar>
            <w:textDirection w:val="btLr"/>
            <w:hideMark/>
          </w:tcPr>
          <w:p w:rsidR="00B51576" w:rsidRPr="00B51576" w:rsidRDefault="00B51576" w:rsidP="001B1FFB">
            <w:pPr>
              <w:ind w:left="113" w:right="113"/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</w:pPr>
            <w:r w:rsidRPr="00B51576"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  <w:t>Имя</w:t>
            </w:r>
          </w:p>
        </w:tc>
        <w:tc>
          <w:tcPr>
            <w:tcW w:w="620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shd w:val="clear" w:color="auto" w:fill="auto"/>
            <w:tcMar>
              <w:top w:w="150" w:type="dxa"/>
              <w:left w:w="300" w:type="dxa"/>
              <w:bottom w:w="150" w:type="dxa"/>
              <w:right w:w="300" w:type="dxa"/>
            </w:tcMar>
            <w:textDirection w:val="btLr"/>
            <w:hideMark/>
          </w:tcPr>
          <w:p w:rsidR="00B51576" w:rsidRPr="00B51576" w:rsidRDefault="00B51576" w:rsidP="001B1FFB">
            <w:pPr>
              <w:ind w:left="113" w:right="113"/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</w:pPr>
            <w:r w:rsidRPr="00B51576"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  <w:t>Отчество</w:t>
            </w:r>
          </w:p>
        </w:tc>
        <w:tc>
          <w:tcPr>
            <w:tcW w:w="620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shd w:val="clear" w:color="auto" w:fill="auto"/>
            <w:tcMar>
              <w:top w:w="150" w:type="dxa"/>
              <w:left w:w="300" w:type="dxa"/>
              <w:bottom w:w="150" w:type="dxa"/>
              <w:right w:w="300" w:type="dxa"/>
            </w:tcMar>
            <w:textDirection w:val="btLr"/>
            <w:hideMark/>
          </w:tcPr>
          <w:p w:rsidR="00B51576" w:rsidRPr="00B51576" w:rsidRDefault="00B51576" w:rsidP="001B1FFB">
            <w:pPr>
              <w:ind w:left="113" w:right="113"/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</w:pPr>
            <w:r w:rsidRPr="00B51576"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  <w:t>Дата рождения</w:t>
            </w:r>
          </w:p>
        </w:tc>
        <w:tc>
          <w:tcPr>
            <w:tcW w:w="620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shd w:val="clear" w:color="auto" w:fill="auto"/>
            <w:tcMar>
              <w:top w:w="150" w:type="dxa"/>
              <w:left w:w="300" w:type="dxa"/>
              <w:bottom w:w="150" w:type="dxa"/>
              <w:right w:w="300" w:type="dxa"/>
            </w:tcMar>
            <w:textDirection w:val="btLr"/>
            <w:hideMark/>
          </w:tcPr>
          <w:p w:rsidR="00B51576" w:rsidRPr="00B51576" w:rsidRDefault="00B51576" w:rsidP="001B1FFB">
            <w:pPr>
              <w:ind w:left="113" w:right="113"/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</w:pPr>
            <w:r w:rsidRPr="00B51576"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  <w:t>Вид помощи</w:t>
            </w:r>
          </w:p>
        </w:tc>
        <w:tc>
          <w:tcPr>
            <w:tcW w:w="620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shd w:val="clear" w:color="auto" w:fill="auto"/>
            <w:tcMar>
              <w:top w:w="150" w:type="dxa"/>
              <w:left w:w="300" w:type="dxa"/>
              <w:bottom w:w="150" w:type="dxa"/>
              <w:right w:w="300" w:type="dxa"/>
            </w:tcMar>
            <w:textDirection w:val="btLr"/>
            <w:hideMark/>
          </w:tcPr>
          <w:p w:rsidR="00B51576" w:rsidRPr="00B51576" w:rsidRDefault="00B51576" w:rsidP="001B1FFB">
            <w:pPr>
              <w:ind w:left="113" w:right="113"/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</w:pPr>
            <w:r w:rsidRPr="00B51576"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  <w:t>№ Счета</w:t>
            </w:r>
          </w:p>
        </w:tc>
        <w:tc>
          <w:tcPr>
            <w:tcW w:w="620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shd w:val="clear" w:color="auto" w:fill="auto"/>
            <w:tcMar>
              <w:top w:w="150" w:type="dxa"/>
              <w:left w:w="300" w:type="dxa"/>
              <w:bottom w:w="150" w:type="dxa"/>
              <w:right w:w="300" w:type="dxa"/>
            </w:tcMar>
            <w:textDirection w:val="btLr"/>
            <w:hideMark/>
          </w:tcPr>
          <w:p w:rsidR="00B51576" w:rsidRPr="00B51576" w:rsidRDefault="00B51576" w:rsidP="001B1FFB">
            <w:pPr>
              <w:ind w:left="113" w:right="113"/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</w:pPr>
            <w:r w:rsidRPr="00B51576"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  <w:t>Отчетный месяц</w:t>
            </w:r>
          </w:p>
        </w:tc>
        <w:tc>
          <w:tcPr>
            <w:tcW w:w="620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shd w:val="clear" w:color="auto" w:fill="auto"/>
            <w:tcMar>
              <w:top w:w="150" w:type="dxa"/>
              <w:left w:w="300" w:type="dxa"/>
              <w:bottom w:w="150" w:type="dxa"/>
              <w:right w:w="300" w:type="dxa"/>
            </w:tcMar>
            <w:textDirection w:val="btLr"/>
            <w:hideMark/>
          </w:tcPr>
          <w:p w:rsidR="00B51576" w:rsidRPr="00B51576" w:rsidRDefault="00B51576" w:rsidP="001B1FFB">
            <w:pPr>
              <w:ind w:left="113" w:right="113"/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</w:pPr>
            <w:r w:rsidRPr="00B51576"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  <w:t>СМО</w:t>
            </w:r>
          </w:p>
        </w:tc>
        <w:tc>
          <w:tcPr>
            <w:tcW w:w="620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shd w:val="clear" w:color="auto" w:fill="auto"/>
            <w:tcMar>
              <w:top w:w="150" w:type="dxa"/>
              <w:left w:w="300" w:type="dxa"/>
              <w:bottom w:w="150" w:type="dxa"/>
              <w:right w:w="300" w:type="dxa"/>
            </w:tcMar>
            <w:textDirection w:val="btLr"/>
            <w:hideMark/>
          </w:tcPr>
          <w:p w:rsidR="00B51576" w:rsidRPr="00B51576" w:rsidRDefault="00B51576" w:rsidP="001B1FFB">
            <w:pPr>
              <w:ind w:left="113" w:right="113"/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</w:pPr>
            <w:r w:rsidRPr="00B51576"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  <w:t>Сумма случая(счета)</w:t>
            </w:r>
          </w:p>
        </w:tc>
        <w:tc>
          <w:tcPr>
            <w:tcW w:w="620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shd w:val="clear" w:color="auto" w:fill="auto"/>
            <w:tcMar>
              <w:top w:w="150" w:type="dxa"/>
              <w:left w:w="300" w:type="dxa"/>
              <w:bottom w:w="150" w:type="dxa"/>
              <w:right w:w="300" w:type="dxa"/>
            </w:tcMar>
            <w:textDirection w:val="btLr"/>
            <w:hideMark/>
          </w:tcPr>
          <w:p w:rsidR="00B51576" w:rsidRPr="00B51576" w:rsidRDefault="00B51576" w:rsidP="001B1FFB">
            <w:pPr>
              <w:ind w:left="113" w:right="113"/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</w:pPr>
            <w:r w:rsidRPr="00B51576"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  <w:t>№ позиции в счете</w:t>
            </w:r>
          </w:p>
        </w:tc>
        <w:tc>
          <w:tcPr>
            <w:tcW w:w="620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shd w:val="clear" w:color="auto" w:fill="auto"/>
            <w:tcMar>
              <w:top w:w="150" w:type="dxa"/>
              <w:left w:w="300" w:type="dxa"/>
              <w:bottom w:w="150" w:type="dxa"/>
              <w:right w:w="300" w:type="dxa"/>
            </w:tcMar>
            <w:textDirection w:val="btLr"/>
            <w:hideMark/>
          </w:tcPr>
          <w:p w:rsidR="00B51576" w:rsidRPr="00B51576" w:rsidRDefault="00B51576" w:rsidP="001B1FFB">
            <w:pPr>
              <w:ind w:left="113" w:right="113"/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</w:pPr>
            <w:r w:rsidRPr="00B51576"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  <w:t>Код врача</w:t>
            </w:r>
          </w:p>
        </w:tc>
        <w:tc>
          <w:tcPr>
            <w:tcW w:w="620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shd w:val="clear" w:color="auto" w:fill="auto"/>
            <w:tcMar>
              <w:top w:w="150" w:type="dxa"/>
              <w:left w:w="300" w:type="dxa"/>
              <w:bottom w:w="150" w:type="dxa"/>
              <w:right w:w="300" w:type="dxa"/>
            </w:tcMar>
            <w:textDirection w:val="btLr"/>
            <w:hideMark/>
          </w:tcPr>
          <w:p w:rsidR="00B51576" w:rsidRPr="00B51576" w:rsidRDefault="00B51576" w:rsidP="001B1FFB">
            <w:pPr>
              <w:ind w:left="113" w:right="113"/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</w:pPr>
            <w:r w:rsidRPr="00B51576"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  <w:t>Код ошибки</w:t>
            </w:r>
          </w:p>
        </w:tc>
        <w:tc>
          <w:tcPr>
            <w:tcW w:w="620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shd w:val="clear" w:color="auto" w:fill="auto"/>
            <w:tcMar>
              <w:top w:w="150" w:type="dxa"/>
              <w:left w:w="300" w:type="dxa"/>
              <w:bottom w:w="150" w:type="dxa"/>
              <w:right w:w="300" w:type="dxa"/>
            </w:tcMar>
            <w:textDirection w:val="btLr"/>
            <w:hideMark/>
          </w:tcPr>
          <w:p w:rsidR="00B51576" w:rsidRPr="00B51576" w:rsidRDefault="00B51576" w:rsidP="001B1FFB">
            <w:pPr>
              <w:ind w:left="113" w:right="113"/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</w:pPr>
            <w:r w:rsidRPr="00B51576"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  <w:t>Наименование ошибки</w:t>
            </w:r>
          </w:p>
        </w:tc>
        <w:tc>
          <w:tcPr>
            <w:tcW w:w="620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shd w:val="clear" w:color="auto" w:fill="auto"/>
            <w:tcMar>
              <w:top w:w="150" w:type="dxa"/>
              <w:left w:w="300" w:type="dxa"/>
              <w:bottom w:w="150" w:type="dxa"/>
              <w:right w:w="300" w:type="dxa"/>
            </w:tcMar>
            <w:textDirection w:val="btLr"/>
            <w:hideMark/>
          </w:tcPr>
          <w:p w:rsidR="00B51576" w:rsidRPr="00B51576" w:rsidRDefault="00B51576" w:rsidP="001B1FFB">
            <w:pPr>
              <w:ind w:left="113" w:right="113"/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</w:pPr>
            <w:r w:rsidRPr="00B51576"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  <w:t>Тип ошибки</w:t>
            </w:r>
          </w:p>
        </w:tc>
        <w:tc>
          <w:tcPr>
            <w:tcW w:w="620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shd w:val="clear" w:color="auto" w:fill="auto"/>
            <w:tcMar>
              <w:top w:w="150" w:type="dxa"/>
              <w:left w:w="300" w:type="dxa"/>
              <w:bottom w:w="150" w:type="dxa"/>
              <w:right w:w="300" w:type="dxa"/>
            </w:tcMar>
            <w:textDirection w:val="btLr"/>
            <w:hideMark/>
          </w:tcPr>
          <w:p w:rsidR="00B51576" w:rsidRPr="00B51576" w:rsidRDefault="00B51576" w:rsidP="001B1FFB">
            <w:pPr>
              <w:ind w:left="113" w:right="113"/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</w:pPr>
            <w:r w:rsidRPr="00B51576"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  <w:t>Комментарий</w:t>
            </w:r>
          </w:p>
        </w:tc>
        <w:tc>
          <w:tcPr>
            <w:tcW w:w="620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shd w:val="clear" w:color="auto" w:fill="auto"/>
            <w:tcMar>
              <w:top w:w="150" w:type="dxa"/>
              <w:left w:w="300" w:type="dxa"/>
              <w:bottom w:w="150" w:type="dxa"/>
              <w:right w:w="300" w:type="dxa"/>
            </w:tcMar>
            <w:textDirection w:val="btLr"/>
            <w:hideMark/>
          </w:tcPr>
          <w:p w:rsidR="00B51576" w:rsidRPr="00B51576" w:rsidRDefault="00B51576" w:rsidP="001B1FFB">
            <w:pPr>
              <w:ind w:left="113" w:right="113"/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</w:pPr>
            <w:r w:rsidRPr="00B51576"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  <w:t>ST_OKATO</w:t>
            </w:r>
          </w:p>
        </w:tc>
        <w:tc>
          <w:tcPr>
            <w:tcW w:w="620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shd w:val="clear" w:color="auto" w:fill="auto"/>
            <w:tcMar>
              <w:top w:w="150" w:type="dxa"/>
              <w:left w:w="300" w:type="dxa"/>
              <w:bottom w:w="150" w:type="dxa"/>
              <w:right w:w="300" w:type="dxa"/>
            </w:tcMar>
            <w:textDirection w:val="btLr"/>
            <w:hideMark/>
          </w:tcPr>
          <w:p w:rsidR="00B51576" w:rsidRPr="00B51576" w:rsidRDefault="00B51576" w:rsidP="001B1FFB">
            <w:pPr>
              <w:ind w:left="113" w:right="113"/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</w:pPr>
            <w:r w:rsidRPr="00B51576"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  <w:t>Код СМО</w:t>
            </w:r>
          </w:p>
        </w:tc>
        <w:tc>
          <w:tcPr>
            <w:tcW w:w="620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shd w:val="clear" w:color="auto" w:fill="auto"/>
            <w:tcMar>
              <w:top w:w="150" w:type="dxa"/>
              <w:left w:w="300" w:type="dxa"/>
              <w:bottom w:w="150" w:type="dxa"/>
              <w:right w:w="300" w:type="dxa"/>
            </w:tcMar>
            <w:textDirection w:val="btLr"/>
            <w:hideMark/>
          </w:tcPr>
          <w:p w:rsidR="00B51576" w:rsidRPr="00B51576" w:rsidRDefault="00B51576" w:rsidP="001B1FFB">
            <w:pPr>
              <w:ind w:left="113" w:right="113"/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</w:pPr>
            <w:r w:rsidRPr="00B51576"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  <w:t>Комментарий к расчету</w:t>
            </w:r>
          </w:p>
        </w:tc>
      </w:tr>
      <w:tr w:rsidR="00506C87" w:rsidRPr="00B51576" w:rsidTr="00AF60D9">
        <w:trPr>
          <w:cantSplit/>
          <w:trHeight w:val="261"/>
        </w:trPr>
        <w:tc>
          <w:tcPr>
            <w:tcW w:w="620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shd w:val="clear" w:color="auto" w:fill="auto"/>
            <w:tcMar>
              <w:top w:w="150" w:type="dxa"/>
              <w:left w:w="300" w:type="dxa"/>
              <w:bottom w:w="150" w:type="dxa"/>
              <w:right w:w="300" w:type="dxa"/>
            </w:tcMar>
            <w:textDirection w:val="btLr"/>
          </w:tcPr>
          <w:p w:rsidR="00506C87" w:rsidRPr="00B51576" w:rsidRDefault="00506C87" w:rsidP="001B1FFB">
            <w:pPr>
              <w:ind w:left="113" w:right="113"/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shd w:val="clear" w:color="auto" w:fill="auto"/>
            <w:tcMar>
              <w:top w:w="150" w:type="dxa"/>
              <w:left w:w="300" w:type="dxa"/>
              <w:bottom w:w="150" w:type="dxa"/>
              <w:right w:w="300" w:type="dxa"/>
            </w:tcMar>
            <w:textDirection w:val="btLr"/>
          </w:tcPr>
          <w:p w:rsidR="00506C87" w:rsidRPr="00B51576" w:rsidRDefault="00506C87" w:rsidP="001B1FFB">
            <w:pPr>
              <w:ind w:left="113" w:right="113"/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shd w:val="clear" w:color="auto" w:fill="auto"/>
            <w:tcMar>
              <w:top w:w="150" w:type="dxa"/>
              <w:left w:w="300" w:type="dxa"/>
              <w:bottom w:w="150" w:type="dxa"/>
              <w:right w:w="300" w:type="dxa"/>
            </w:tcMar>
            <w:textDirection w:val="btLr"/>
          </w:tcPr>
          <w:p w:rsidR="00506C87" w:rsidRPr="00B51576" w:rsidRDefault="00506C87" w:rsidP="001B1FFB">
            <w:pPr>
              <w:ind w:left="113" w:right="113"/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shd w:val="clear" w:color="auto" w:fill="auto"/>
            <w:tcMar>
              <w:top w:w="150" w:type="dxa"/>
              <w:left w:w="300" w:type="dxa"/>
              <w:bottom w:w="150" w:type="dxa"/>
              <w:right w:w="300" w:type="dxa"/>
            </w:tcMar>
            <w:textDirection w:val="btLr"/>
          </w:tcPr>
          <w:p w:rsidR="00506C87" w:rsidRPr="00B51576" w:rsidRDefault="00506C87" w:rsidP="001B1FFB">
            <w:pPr>
              <w:ind w:left="113" w:right="113"/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shd w:val="clear" w:color="auto" w:fill="auto"/>
            <w:tcMar>
              <w:top w:w="150" w:type="dxa"/>
              <w:left w:w="300" w:type="dxa"/>
              <w:bottom w:w="150" w:type="dxa"/>
              <w:right w:w="300" w:type="dxa"/>
            </w:tcMar>
            <w:textDirection w:val="btLr"/>
          </w:tcPr>
          <w:p w:rsidR="00506C87" w:rsidRPr="00B51576" w:rsidRDefault="00506C87" w:rsidP="001B1FFB">
            <w:pPr>
              <w:ind w:left="113" w:right="113"/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shd w:val="clear" w:color="auto" w:fill="auto"/>
            <w:tcMar>
              <w:top w:w="150" w:type="dxa"/>
              <w:left w:w="300" w:type="dxa"/>
              <w:bottom w:w="150" w:type="dxa"/>
              <w:right w:w="300" w:type="dxa"/>
            </w:tcMar>
            <w:textDirection w:val="btLr"/>
          </w:tcPr>
          <w:p w:rsidR="00506C87" w:rsidRPr="00B51576" w:rsidRDefault="00506C87" w:rsidP="001B1FFB">
            <w:pPr>
              <w:ind w:left="113" w:right="113"/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shd w:val="clear" w:color="auto" w:fill="auto"/>
            <w:tcMar>
              <w:top w:w="150" w:type="dxa"/>
              <w:left w:w="300" w:type="dxa"/>
              <w:bottom w:w="150" w:type="dxa"/>
              <w:right w:w="300" w:type="dxa"/>
            </w:tcMar>
            <w:textDirection w:val="btLr"/>
          </w:tcPr>
          <w:p w:rsidR="00506C87" w:rsidRPr="00B51576" w:rsidRDefault="00506C87" w:rsidP="001B1FFB">
            <w:pPr>
              <w:ind w:left="113" w:right="113"/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shd w:val="clear" w:color="auto" w:fill="auto"/>
            <w:tcMar>
              <w:top w:w="150" w:type="dxa"/>
              <w:left w:w="300" w:type="dxa"/>
              <w:bottom w:w="150" w:type="dxa"/>
              <w:right w:w="300" w:type="dxa"/>
            </w:tcMar>
            <w:textDirection w:val="btLr"/>
          </w:tcPr>
          <w:p w:rsidR="00506C87" w:rsidRPr="00B51576" w:rsidRDefault="00506C87" w:rsidP="001B1FFB">
            <w:pPr>
              <w:ind w:left="113" w:right="113"/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shd w:val="clear" w:color="auto" w:fill="auto"/>
            <w:tcMar>
              <w:top w:w="150" w:type="dxa"/>
              <w:left w:w="300" w:type="dxa"/>
              <w:bottom w:w="150" w:type="dxa"/>
              <w:right w:w="300" w:type="dxa"/>
            </w:tcMar>
            <w:textDirection w:val="btLr"/>
          </w:tcPr>
          <w:p w:rsidR="00506C87" w:rsidRPr="00B51576" w:rsidRDefault="00506C87" w:rsidP="001B1FFB">
            <w:pPr>
              <w:ind w:left="113" w:right="113"/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shd w:val="clear" w:color="auto" w:fill="auto"/>
            <w:tcMar>
              <w:top w:w="150" w:type="dxa"/>
              <w:left w:w="300" w:type="dxa"/>
              <w:bottom w:w="150" w:type="dxa"/>
              <w:right w:w="300" w:type="dxa"/>
            </w:tcMar>
            <w:textDirection w:val="btLr"/>
          </w:tcPr>
          <w:p w:rsidR="00506C87" w:rsidRPr="00B51576" w:rsidRDefault="00506C87" w:rsidP="001B1FFB">
            <w:pPr>
              <w:ind w:left="113" w:right="113"/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shd w:val="clear" w:color="auto" w:fill="auto"/>
            <w:tcMar>
              <w:top w:w="150" w:type="dxa"/>
              <w:left w:w="300" w:type="dxa"/>
              <w:bottom w:w="150" w:type="dxa"/>
              <w:right w:w="300" w:type="dxa"/>
            </w:tcMar>
            <w:textDirection w:val="btLr"/>
          </w:tcPr>
          <w:p w:rsidR="00506C87" w:rsidRPr="00B51576" w:rsidRDefault="00506C87" w:rsidP="001B1FFB">
            <w:pPr>
              <w:ind w:left="113" w:right="113"/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shd w:val="clear" w:color="auto" w:fill="auto"/>
            <w:tcMar>
              <w:top w:w="150" w:type="dxa"/>
              <w:left w:w="300" w:type="dxa"/>
              <w:bottom w:w="150" w:type="dxa"/>
              <w:right w:w="300" w:type="dxa"/>
            </w:tcMar>
            <w:textDirection w:val="btLr"/>
          </w:tcPr>
          <w:p w:rsidR="00506C87" w:rsidRPr="00B51576" w:rsidRDefault="00506C87" w:rsidP="001B1FFB">
            <w:pPr>
              <w:ind w:left="113" w:right="113"/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shd w:val="clear" w:color="auto" w:fill="auto"/>
            <w:tcMar>
              <w:top w:w="150" w:type="dxa"/>
              <w:left w:w="300" w:type="dxa"/>
              <w:bottom w:w="150" w:type="dxa"/>
              <w:right w:w="300" w:type="dxa"/>
            </w:tcMar>
            <w:textDirection w:val="btLr"/>
          </w:tcPr>
          <w:p w:rsidR="00506C87" w:rsidRPr="00B51576" w:rsidRDefault="00506C87" w:rsidP="001B1FFB">
            <w:pPr>
              <w:ind w:left="113" w:right="113"/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shd w:val="clear" w:color="auto" w:fill="auto"/>
            <w:tcMar>
              <w:top w:w="150" w:type="dxa"/>
              <w:left w:w="300" w:type="dxa"/>
              <w:bottom w:w="150" w:type="dxa"/>
              <w:right w:w="300" w:type="dxa"/>
            </w:tcMar>
            <w:textDirection w:val="btLr"/>
          </w:tcPr>
          <w:p w:rsidR="00506C87" w:rsidRPr="00B51576" w:rsidRDefault="00506C87" w:rsidP="001B1FFB">
            <w:pPr>
              <w:ind w:left="113" w:right="113"/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shd w:val="clear" w:color="auto" w:fill="auto"/>
            <w:tcMar>
              <w:top w:w="150" w:type="dxa"/>
              <w:left w:w="300" w:type="dxa"/>
              <w:bottom w:w="150" w:type="dxa"/>
              <w:right w:w="300" w:type="dxa"/>
            </w:tcMar>
            <w:textDirection w:val="btLr"/>
          </w:tcPr>
          <w:p w:rsidR="00506C87" w:rsidRPr="00B51576" w:rsidRDefault="00506C87" w:rsidP="001B1FFB">
            <w:pPr>
              <w:ind w:left="113" w:right="113"/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shd w:val="clear" w:color="auto" w:fill="auto"/>
            <w:tcMar>
              <w:top w:w="150" w:type="dxa"/>
              <w:left w:w="300" w:type="dxa"/>
              <w:bottom w:w="150" w:type="dxa"/>
              <w:right w:w="300" w:type="dxa"/>
            </w:tcMar>
            <w:textDirection w:val="btLr"/>
          </w:tcPr>
          <w:p w:rsidR="00506C87" w:rsidRPr="00B51576" w:rsidRDefault="00506C87" w:rsidP="001B1FFB">
            <w:pPr>
              <w:ind w:left="113" w:right="113"/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shd w:val="clear" w:color="auto" w:fill="auto"/>
            <w:tcMar>
              <w:top w:w="150" w:type="dxa"/>
              <w:left w:w="300" w:type="dxa"/>
              <w:bottom w:w="150" w:type="dxa"/>
              <w:right w:w="300" w:type="dxa"/>
            </w:tcMar>
            <w:textDirection w:val="btLr"/>
          </w:tcPr>
          <w:p w:rsidR="00506C87" w:rsidRPr="00B51576" w:rsidRDefault="00506C87" w:rsidP="001B1FFB">
            <w:pPr>
              <w:ind w:left="113" w:right="113"/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shd w:val="clear" w:color="auto" w:fill="auto"/>
            <w:tcMar>
              <w:top w:w="150" w:type="dxa"/>
              <w:left w:w="300" w:type="dxa"/>
              <w:bottom w:w="150" w:type="dxa"/>
              <w:right w:w="300" w:type="dxa"/>
            </w:tcMar>
            <w:textDirection w:val="btLr"/>
          </w:tcPr>
          <w:p w:rsidR="00506C87" w:rsidRPr="00B51576" w:rsidRDefault="00506C87" w:rsidP="001B1FFB">
            <w:pPr>
              <w:ind w:left="113" w:right="113"/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</w:pPr>
          </w:p>
        </w:tc>
      </w:tr>
    </w:tbl>
    <w:p w:rsidR="00B51576" w:rsidRDefault="00B51576" w:rsidP="00B51576"/>
    <w:p w:rsidR="00FD526C" w:rsidRDefault="00FD526C" w:rsidP="00B51576"/>
    <w:p w:rsidR="001B1FFB" w:rsidRDefault="001B1FFB" w:rsidP="00426E81"/>
    <w:p w:rsidR="008E6208" w:rsidRDefault="008E6208" w:rsidP="00426E81"/>
    <w:p w:rsidR="008E6208" w:rsidRDefault="008E6208" w:rsidP="00426E81"/>
    <w:p w:rsidR="008E6208" w:rsidRDefault="008E6208" w:rsidP="00426E81"/>
    <w:p w:rsidR="008E6208" w:rsidRDefault="008E6208" w:rsidP="00426E81"/>
    <w:p w:rsidR="008E6208" w:rsidRDefault="008E6208" w:rsidP="00426E81"/>
    <w:p w:rsidR="008E6208" w:rsidRDefault="008E6208" w:rsidP="00426E81"/>
    <w:p w:rsidR="008E6208" w:rsidRDefault="008E6208" w:rsidP="00426E81"/>
    <w:p w:rsidR="008E6208" w:rsidRDefault="008E6208" w:rsidP="00426E81"/>
    <w:p w:rsidR="008E6208" w:rsidRDefault="008E6208" w:rsidP="00426E81"/>
    <w:p w:rsidR="008E6208" w:rsidRDefault="008E6208" w:rsidP="00426E81"/>
    <w:p w:rsidR="008E6208" w:rsidRDefault="008E6208" w:rsidP="00426E81"/>
    <w:p w:rsidR="008E6208" w:rsidRDefault="008E6208" w:rsidP="00426E81"/>
    <w:p w:rsidR="008E6208" w:rsidRDefault="008E6208" w:rsidP="00426E81"/>
    <w:p w:rsidR="008E6208" w:rsidRDefault="008E6208" w:rsidP="00426E81"/>
    <w:p w:rsidR="008E6208" w:rsidRDefault="008E6208" w:rsidP="00426E81"/>
    <w:p w:rsidR="008E6208" w:rsidRDefault="008E6208" w:rsidP="00426E81"/>
    <w:p w:rsidR="008E6208" w:rsidRDefault="008E6208" w:rsidP="00426E81"/>
    <w:p w:rsidR="008E6208" w:rsidRDefault="008E6208" w:rsidP="00426E81"/>
    <w:p w:rsidR="008E6208" w:rsidRDefault="008E6208" w:rsidP="00426E81"/>
    <w:p w:rsidR="008E6208" w:rsidRDefault="008E6208" w:rsidP="00426E81"/>
    <w:p w:rsidR="008E6208" w:rsidRDefault="008E6208" w:rsidP="00426E81"/>
    <w:p w:rsidR="008E6208" w:rsidRDefault="008E6208" w:rsidP="00426E81"/>
    <w:p w:rsidR="008E6208" w:rsidRDefault="008E6208" w:rsidP="00426E81"/>
    <w:p w:rsidR="008E6208" w:rsidRDefault="008E6208" w:rsidP="00426E81"/>
    <w:p w:rsidR="00BF32C8" w:rsidRDefault="00BF32C8" w:rsidP="00426E81">
      <w:pPr>
        <w:rPr>
          <w:spacing w:val="15"/>
        </w:rPr>
      </w:pPr>
    </w:p>
    <w:p w:rsidR="000758AB" w:rsidRDefault="000758AB" w:rsidP="00426E81">
      <w:pPr>
        <w:rPr>
          <w:spacing w:val="15"/>
        </w:rPr>
      </w:pPr>
    </w:p>
    <w:p w:rsidR="000758AB" w:rsidRDefault="000758AB" w:rsidP="00426E81">
      <w:pPr>
        <w:rPr>
          <w:spacing w:val="15"/>
        </w:rPr>
      </w:pPr>
    </w:p>
    <w:p w:rsidR="000758AB" w:rsidRDefault="000758AB" w:rsidP="00426E81">
      <w:pPr>
        <w:rPr>
          <w:spacing w:val="15"/>
        </w:rPr>
      </w:pPr>
    </w:p>
    <w:p w:rsidR="000758AB" w:rsidRDefault="000758AB" w:rsidP="00426E81">
      <w:pPr>
        <w:rPr>
          <w:spacing w:val="15"/>
        </w:rPr>
      </w:pPr>
    </w:p>
    <w:p w:rsidR="000758AB" w:rsidRDefault="000758AB" w:rsidP="00426E81">
      <w:pPr>
        <w:rPr>
          <w:spacing w:val="15"/>
        </w:rPr>
      </w:pPr>
    </w:p>
    <w:p w:rsidR="000758AB" w:rsidRDefault="000758AB" w:rsidP="000758AB">
      <w:pPr>
        <w:pStyle w:val="21"/>
        <w:numPr>
          <w:ilvl w:val="0"/>
          <w:numId w:val="0"/>
        </w:numPr>
        <w:jc w:val="right"/>
      </w:pPr>
      <w:bookmarkStart w:id="116" w:name="_Toc154055401"/>
      <w:r>
        <w:t>Приложение №4</w:t>
      </w:r>
      <w:bookmarkEnd w:id="116"/>
    </w:p>
    <w:p w:rsidR="000758AB" w:rsidRDefault="000758AB" w:rsidP="00426E81">
      <w:pPr>
        <w:rPr>
          <w:spacing w:val="15"/>
        </w:rPr>
      </w:pPr>
    </w:p>
    <w:p w:rsidR="00FD526C" w:rsidRDefault="00FD526C" w:rsidP="00426E81">
      <w:pPr>
        <w:rPr>
          <w:spacing w:val="15"/>
        </w:rPr>
      </w:pPr>
      <w:r w:rsidRPr="00BF32C8">
        <w:rPr>
          <w:spacing w:val="15"/>
        </w:rPr>
        <w:t>Протокол проверки (</w:t>
      </w:r>
      <w:r w:rsidR="00BF32C8" w:rsidRPr="00BF32C8">
        <w:rPr>
          <w:spacing w:val="15"/>
        </w:rPr>
        <w:t>счет</w:t>
      </w:r>
      <w:r w:rsidRPr="00BF32C8">
        <w:rPr>
          <w:spacing w:val="15"/>
        </w:rPr>
        <w:t>)</w:t>
      </w:r>
    </w:p>
    <w:tbl>
      <w:tblPr>
        <w:tblW w:w="9596" w:type="dxa"/>
        <w:tblBorders>
          <w:top w:val="single" w:sz="12" w:space="0" w:color="C8C8C8"/>
          <w:left w:val="single" w:sz="12" w:space="0" w:color="C8C8C8"/>
          <w:bottom w:val="single" w:sz="12" w:space="0" w:color="C8C8C8"/>
          <w:right w:val="single" w:sz="12" w:space="0" w:color="C8C8C8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71"/>
        <w:gridCol w:w="1087"/>
        <w:gridCol w:w="1318"/>
        <w:gridCol w:w="940"/>
        <w:gridCol w:w="1129"/>
        <w:gridCol w:w="1128"/>
        <w:gridCol w:w="941"/>
        <w:gridCol w:w="941"/>
        <w:gridCol w:w="941"/>
      </w:tblGrid>
      <w:tr w:rsidR="00BF32C8" w:rsidRPr="00BF32C8" w:rsidTr="00DA6576">
        <w:trPr>
          <w:cantSplit/>
          <w:trHeight w:val="2696"/>
        </w:trPr>
        <w:tc>
          <w:tcPr>
            <w:tcW w:w="1171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shd w:val="clear" w:color="auto" w:fill="auto"/>
            <w:tcMar>
              <w:top w:w="150" w:type="dxa"/>
              <w:left w:w="300" w:type="dxa"/>
              <w:bottom w:w="150" w:type="dxa"/>
              <w:right w:w="300" w:type="dxa"/>
            </w:tcMar>
            <w:textDirection w:val="btLr"/>
            <w:vAlign w:val="center"/>
            <w:hideMark/>
          </w:tcPr>
          <w:p w:rsidR="00BF32C8" w:rsidRPr="00BF32C8" w:rsidRDefault="00BF32C8" w:rsidP="00BF32C8">
            <w:pPr>
              <w:ind w:left="113" w:right="113"/>
              <w:jc w:val="center"/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</w:pPr>
            <w:r w:rsidRPr="00BF32C8"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  <w:t>Отчетный месяц</w:t>
            </w:r>
          </w:p>
        </w:tc>
        <w:tc>
          <w:tcPr>
            <w:tcW w:w="1087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shd w:val="clear" w:color="auto" w:fill="auto"/>
            <w:tcMar>
              <w:top w:w="150" w:type="dxa"/>
              <w:left w:w="300" w:type="dxa"/>
              <w:bottom w:w="150" w:type="dxa"/>
              <w:right w:w="300" w:type="dxa"/>
            </w:tcMar>
            <w:textDirection w:val="btLr"/>
            <w:vAlign w:val="center"/>
            <w:hideMark/>
          </w:tcPr>
          <w:p w:rsidR="00BF32C8" w:rsidRPr="00BF32C8" w:rsidRDefault="00BF32C8" w:rsidP="00BF32C8">
            <w:pPr>
              <w:ind w:left="113" w:right="113"/>
              <w:jc w:val="center"/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</w:pPr>
            <w:r w:rsidRPr="00BF32C8"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  <w:t>СМО</w:t>
            </w:r>
          </w:p>
        </w:tc>
        <w:tc>
          <w:tcPr>
            <w:tcW w:w="1318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shd w:val="clear" w:color="auto" w:fill="auto"/>
            <w:tcMar>
              <w:top w:w="150" w:type="dxa"/>
              <w:left w:w="300" w:type="dxa"/>
              <w:bottom w:w="150" w:type="dxa"/>
              <w:right w:w="300" w:type="dxa"/>
            </w:tcMar>
            <w:textDirection w:val="btLr"/>
            <w:vAlign w:val="center"/>
            <w:hideMark/>
          </w:tcPr>
          <w:p w:rsidR="00BF32C8" w:rsidRPr="00BF32C8" w:rsidRDefault="00BF32C8" w:rsidP="00BF32C8">
            <w:pPr>
              <w:ind w:left="113" w:right="113"/>
              <w:jc w:val="center"/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</w:pPr>
            <w:r w:rsidRPr="00BF32C8"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  <w:t>Имя файла</w:t>
            </w:r>
          </w:p>
        </w:tc>
        <w:tc>
          <w:tcPr>
            <w:tcW w:w="940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shd w:val="clear" w:color="auto" w:fill="auto"/>
            <w:tcMar>
              <w:top w:w="150" w:type="dxa"/>
              <w:left w:w="300" w:type="dxa"/>
              <w:bottom w:w="150" w:type="dxa"/>
              <w:right w:w="300" w:type="dxa"/>
            </w:tcMar>
            <w:textDirection w:val="btLr"/>
            <w:vAlign w:val="center"/>
            <w:hideMark/>
          </w:tcPr>
          <w:p w:rsidR="00BF32C8" w:rsidRPr="00BF32C8" w:rsidRDefault="00BF32C8" w:rsidP="00BF32C8">
            <w:pPr>
              <w:ind w:left="113" w:right="113"/>
              <w:jc w:val="center"/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</w:pPr>
            <w:r w:rsidRPr="00BF32C8"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  <w:t>Дата загрузки</w:t>
            </w:r>
          </w:p>
        </w:tc>
        <w:tc>
          <w:tcPr>
            <w:tcW w:w="1129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shd w:val="clear" w:color="auto" w:fill="auto"/>
            <w:tcMar>
              <w:top w:w="150" w:type="dxa"/>
              <w:left w:w="300" w:type="dxa"/>
              <w:bottom w:w="150" w:type="dxa"/>
              <w:right w:w="300" w:type="dxa"/>
            </w:tcMar>
            <w:textDirection w:val="btLr"/>
            <w:vAlign w:val="center"/>
            <w:hideMark/>
          </w:tcPr>
          <w:p w:rsidR="00BF32C8" w:rsidRPr="00BF32C8" w:rsidRDefault="00BF32C8" w:rsidP="00BF32C8">
            <w:pPr>
              <w:ind w:left="113" w:right="113"/>
              <w:jc w:val="center"/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</w:pPr>
            <w:r w:rsidRPr="00BF32C8"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  <w:t>Время загрузки</w:t>
            </w:r>
          </w:p>
        </w:tc>
        <w:tc>
          <w:tcPr>
            <w:tcW w:w="1128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shd w:val="clear" w:color="auto" w:fill="auto"/>
            <w:tcMar>
              <w:top w:w="150" w:type="dxa"/>
              <w:left w:w="300" w:type="dxa"/>
              <w:bottom w:w="150" w:type="dxa"/>
              <w:right w:w="300" w:type="dxa"/>
            </w:tcMar>
            <w:textDirection w:val="btLr"/>
            <w:vAlign w:val="center"/>
            <w:hideMark/>
          </w:tcPr>
          <w:p w:rsidR="00BF32C8" w:rsidRPr="00BF32C8" w:rsidRDefault="00BF32C8" w:rsidP="00BF32C8">
            <w:pPr>
              <w:ind w:left="113" w:right="113"/>
              <w:jc w:val="center"/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</w:pPr>
            <w:r w:rsidRPr="00BF32C8"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  <w:t>Количество записей</w:t>
            </w:r>
          </w:p>
        </w:tc>
        <w:tc>
          <w:tcPr>
            <w:tcW w:w="941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shd w:val="clear" w:color="auto" w:fill="auto"/>
            <w:tcMar>
              <w:top w:w="150" w:type="dxa"/>
              <w:left w:w="300" w:type="dxa"/>
              <w:bottom w:w="150" w:type="dxa"/>
              <w:right w:w="300" w:type="dxa"/>
            </w:tcMar>
            <w:textDirection w:val="btLr"/>
            <w:vAlign w:val="center"/>
            <w:hideMark/>
          </w:tcPr>
          <w:p w:rsidR="00BF32C8" w:rsidRPr="00BF32C8" w:rsidRDefault="00BF32C8" w:rsidP="00BF32C8">
            <w:pPr>
              <w:ind w:left="113" w:right="113"/>
              <w:jc w:val="center"/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</w:pPr>
            <w:r w:rsidRPr="00BF32C8"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  <w:t>Количество случаев</w:t>
            </w:r>
          </w:p>
        </w:tc>
        <w:tc>
          <w:tcPr>
            <w:tcW w:w="941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shd w:val="clear" w:color="auto" w:fill="auto"/>
            <w:tcMar>
              <w:top w:w="150" w:type="dxa"/>
              <w:left w:w="300" w:type="dxa"/>
              <w:bottom w:w="150" w:type="dxa"/>
              <w:right w:w="300" w:type="dxa"/>
            </w:tcMar>
            <w:textDirection w:val="btLr"/>
            <w:vAlign w:val="center"/>
            <w:hideMark/>
          </w:tcPr>
          <w:p w:rsidR="00BF32C8" w:rsidRPr="00BF32C8" w:rsidRDefault="00BF32C8" w:rsidP="00BF32C8">
            <w:pPr>
              <w:ind w:left="113" w:right="113"/>
              <w:jc w:val="center"/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</w:pPr>
            <w:r w:rsidRPr="00BF32C8"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  <w:t>Сумма принятая</w:t>
            </w:r>
          </w:p>
        </w:tc>
        <w:tc>
          <w:tcPr>
            <w:tcW w:w="941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shd w:val="clear" w:color="auto" w:fill="auto"/>
            <w:tcMar>
              <w:top w:w="150" w:type="dxa"/>
              <w:left w:w="300" w:type="dxa"/>
              <w:bottom w:w="150" w:type="dxa"/>
              <w:right w:w="300" w:type="dxa"/>
            </w:tcMar>
            <w:textDirection w:val="btLr"/>
            <w:vAlign w:val="center"/>
            <w:hideMark/>
          </w:tcPr>
          <w:p w:rsidR="00BF32C8" w:rsidRPr="00BF32C8" w:rsidRDefault="00BF32C8" w:rsidP="00BF32C8">
            <w:pPr>
              <w:ind w:left="113" w:right="113"/>
              <w:jc w:val="center"/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</w:pPr>
            <w:r w:rsidRPr="00BF32C8"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  <w:t>Сумма санкций по случаям</w:t>
            </w:r>
          </w:p>
        </w:tc>
      </w:tr>
      <w:tr w:rsidR="00AF60D9" w:rsidRPr="00BF32C8" w:rsidTr="00DA6576">
        <w:trPr>
          <w:cantSplit/>
          <w:trHeight w:val="366"/>
        </w:trPr>
        <w:tc>
          <w:tcPr>
            <w:tcW w:w="1171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shd w:val="clear" w:color="auto" w:fill="auto"/>
            <w:tcMar>
              <w:top w:w="150" w:type="dxa"/>
              <w:left w:w="300" w:type="dxa"/>
              <w:bottom w:w="150" w:type="dxa"/>
              <w:right w:w="300" w:type="dxa"/>
            </w:tcMar>
            <w:textDirection w:val="btLr"/>
            <w:vAlign w:val="center"/>
          </w:tcPr>
          <w:p w:rsidR="00AF60D9" w:rsidRPr="00BF32C8" w:rsidRDefault="00AF60D9" w:rsidP="00BF32C8">
            <w:pPr>
              <w:ind w:left="113" w:right="113"/>
              <w:jc w:val="center"/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</w:pPr>
          </w:p>
        </w:tc>
        <w:tc>
          <w:tcPr>
            <w:tcW w:w="1087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shd w:val="clear" w:color="auto" w:fill="auto"/>
            <w:tcMar>
              <w:top w:w="150" w:type="dxa"/>
              <w:left w:w="300" w:type="dxa"/>
              <w:bottom w:w="150" w:type="dxa"/>
              <w:right w:w="300" w:type="dxa"/>
            </w:tcMar>
            <w:textDirection w:val="btLr"/>
            <w:vAlign w:val="center"/>
          </w:tcPr>
          <w:p w:rsidR="00AF60D9" w:rsidRPr="00BF32C8" w:rsidRDefault="00AF60D9" w:rsidP="00BF32C8">
            <w:pPr>
              <w:ind w:left="113" w:right="113"/>
              <w:jc w:val="center"/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</w:pPr>
          </w:p>
        </w:tc>
        <w:tc>
          <w:tcPr>
            <w:tcW w:w="1318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shd w:val="clear" w:color="auto" w:fill="auto"/>
            <w:tcMar>
              <w:top w:w="150" w:type="dxa"/>
              <w:left w:w="300" w:type="dxa"/>
              <w:bottom w:w="150" w:type="dxa"/>
              <w:right w:w="300" w:type="dxa"/>
            </w:tcMar>
            <w:textDirection w:val="btLr"/>
            <w:vAlign w:val="center"/>
          </w:tcPr>
          <w:p w:rsidR="00AF60D9" w:rsidRPr="00BF32C8" w:rsidRDefault="00AF60D9" w:rsidP="00BF32C8">
            <w:pPr>
              <w:ind w:left="113" w:right="113"/>
              <w:jc w:val="center"/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shd w:val="clear" w:color="auto" w:fill="auto"/>
            <w:tcMar>
              <w:top w:w="150" w:type="dxa"/>
              <w:left w:w="300" w:type="dxa"/>
              <w:bottom w:w="150" w:type="dxa"/>
              <w:right w:w="300" w:type="dxa"/>
            </w:tcMar>
            <w:textDirection w:val="btLr"/>
            <w:vAlign w:val="center"/>
          </w:tcPr>
          <w:p w:rsidR="00AF60D9" w:rsidRPr="00BF32C8" w:rsidRDefault="00AF60D9" w:rsidP="00BF32C8">
            <w:pPr>
              <w:ind w:left="113" w:right="113"/>
              <w:jc w:val="center"/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</w:pPr>
          </w:p>
        </w:tc>
        <w:tc>
          <w:tcPr>
            <w:tcW w:w="1129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shd w:val="clear" w:color="auto" w:fill="auto"/>
            <w:tcMar>
              <w:top w:w="150" w:type="dxa"/>
              <w:left w:w="300" w:type="dxa"/>
              <w:bottom w:w="150" w:type="dxa"/>
              <w:right w:w="300" w:type="dxa"/>
            </w:tcMar>
            <w:textDirection w:val="btLr"/>
            <w:vAlign w:val="center"/>
          </w:tcPr>
          <w:p w:rsidR="00AF60D9" w:rsidRPr="00BF32C8" w:rsidRDefault="00AF60D9" w:rsidP="00BF32C8">
            <w:pPr>
              <w:ind w:left="113" w:right="113"/>
              <w:jc w:val="center"/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</w:pPr>
          </w:p>
        </w:tc>
        <w:tc>
          <w:tcPr>
            <w:tcW w:w="1128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shd w:val="clear" w:color="auto" w:fill="auto"/>
            <w:tcMar>
              <w:top w:w="150" w:type="dxa"/>
              <w:left w:w="300" w:type="dxa"/>
              <w:bottom w:w="150" w:type="dxa"/>
              <w:right w:w="300" w:type="dxa"/>
            </w:tcMar>
            <w:textDirection w:val="btLr"/>
            <w:vAlign w:val="center"/>
          </w:tcPr>
          <w:p w:rsidR="00AF60D9" w:rsidRPr="00BF32C8" w:rsidRDefault="00AF60D9" w:rsidP="00BF32C8">
            <w:pPr>
              <w:ind w:left="113" w:right="113"/>
              <w:jc w:val="center"/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</w:pPr>
          </w:p>
        </w:tc>
        <w:tc>
          <w:tcPr>
            <w:tcW w:w="941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shd w:val="clear" w:color="auto" w:fill="auto"/>
            <w:tcMar>
              <w:top w:w="150" w:type="dxa"/>
              <w:left w:w="300" w:type="dxa"/>
              <w:bottom w:w="150" w:type="dxa"/>
              <w:right w:w="300" w:type="dxa"/>
            </w:tcMar>
            <w:textDirection w:val="btLr"/>
            <w:vAlign w:val="center"/>
          </w:tcPr>
          <w:p w:rsidR="00AF60D9" w:rsidRPr="00BF32C8" w:rsidRDefault="00AF60D9" w:rsidP="00BF32C8">
            <w:pPr>
              <w:ind w:left="113" w:right="113"/>
              <w:jc w:val="center"/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</w:pPr>
          </w:p>
        </w:tc>
        <w:tc>
          <w:tcPr>
            <w:tcW w:w="941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shd w:val="clear" w:color="auto" w:fill="auto"/>
            <w:tcMar>
              <w:top w:w="150" w:type="dxa"/>
              <w:left w:w="300" w:type="dxa"/>
              <w:bottom w:w="150" w:type="dxa"/>
              <w:right w:w="300" w:type="dxa"/>
            </w:tcMar>
            <w:textDirection w:val="btLr"/>
            <w:vAlign w:val="center"/>
          </w:tcPr>
          <w:p w:rsidR="00AF60D9" w:rsidRPr="00BF32C8" w:rsidRDefault="00AF60D9" w:rsidP="00BF32C8">
            <w:pPr>
              <w:ind w:left="113" w:right="113"/>
              <w:jc w:val="center"/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</w:pPr>
          </w:p>
        </w:tc>
        <w:tc>
          <w:tcPr>
            <w:tcW w:w="941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shd w:val="clear" w:color="auto" w:fill="auto"/>
            <w:tcMar>
              <w:top w:w="150" w:type="dxa"/>
              <w:left w:w="300" w:type="dxa"/>
              <w:bottom w:w="150" w:type="dxa"/>
              <w:right w:w="300" w:type="dxa"/>
            </w:tcMar>
            <w:textDirection w:val="btLr"/>
            <w:vAlign w:val="center"/>
          </w:tcPr>
          <w:p w:rsidR="00AF60D9" w:rsidRPr="00BF32C8" w:rsidRDefault="00AF60D9" w:rsidP="00BF32C8">
            <w:pPr>
              <w:ind w:left="113" w:right="113"/>
              <w:jc w:val="center"/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</w:pPr>
          </w:p>
        </w:tc>
      </w:tr>
    </w:tbl>
    <w:p w:rsidR="00BF32C8" w:rsidRPr="00BF32C8" w:rsidRDefault="00BF32C8" w:rsidP="00426E81"/>
    <w:p w:rsidR="00F36823" w:rsidRDefault="00F36823" w:rsidP="0082502F">
      <w:pPr>
        <w:pStyle w:val="21"/>
        <w:numPr>
          <w:ilvl w:val="0"/>
          <w:numId w:val="0"/>
        </w:numPr>
        <w:jc w:val="right"/>
      </w:pPr>
    </w:p>
    <w:p w:rsidR="00A0529C" w:rsidRDefault="00A0529C" w:rsidP="00A0529C"/>
    <w:p w:rsidR="00A0529C" w:rsidRDefault="00A0529C" w:rsidP="00A0529C"/>
    <w:p w:rsidR="00A0529C" w:rsidRDefault="00A0529C" w:rsidP="00A0529C"/>
    <w:p w:rsidR="00A0529C" w:rsidRDefault="00A0529C" w:rsidP="00A0529C"/>
    <w:p w:rsidR="00A0529C" w:rsidRDefault="00A0529C" w:rsidP="00A0529C"/>
    <w:p w:rsidR="00A0529C" w:rsidRDefault="00A0529C" w:rsidP="00A0529C"/>
    <w:p w:rsidR="00A0529C" w:rsidRDefault="00A0529C" w:rsidP="00A0529C"/>
    <w:p w:rsidR="00A0529C" w:rsidRDefault="00A0529C" w:rsidP="00A0529C"/>
    <w:p w:rsidR="00A0529C" w:rsidRDefault="00A0529C" w:rsidP="00A0529C"/>
    <w:p w:rsidR="00A0529C" w:rsidRDefault="00A0529C" w:rsidP="00A0529C"/>
    <w:p w:rsidR="00A0529C" w:rsidRDefault="00A0529C" w:rsidP="00A0529C"/>
    <w:p w:rsidR="00A0529C" w:rsidRDefault="00A0529C" w:rsidP="00A0529C"/>
    <w:p w:rsidR="00A0529C" w:rsidRDefault="00A0529C" w:rsidP="00A0529C"/>
    <w:p w:rsidR="00A0529C" w:rsidRDefault="00A0529C" w:rsidP="00A0529C"/>
    <w:p w:rsidR="00A0529C" w:rsidRDefault="00A0529C" w:rsidP="00A0529C"/>
    <w:p w:rsidR="00A0529C" w:rsidRDefault="00A0529C" w:rsidP="00A0529C"/>
    <w:p w:rsidR="00A0529C" w:rsidRDefault="00A0529C" w:rsidP="00A0529C"/>
    <w:p w:rsidR="00A0529C" w:rsidRDefault="00A0529C" w:rsidP="00A0529C"/>
    <w:p w:rsidR="00A0529C" w:rsidRDefault="00A0529C" w:rsidP="00A0529C"/>
    <w:p w:rsidR="00A0529C" w:rsidRDefault="00A0529C" w:rsidP="00A0529C"/>
    <w:p w:rsidR="00A0529C" w:rsidRDefault="00A0529C" w:rsidP="00A0529C"/>
    <w:p w:rsidR="00A0529C" w:rsidRDefault="00A0529C" w:rsidP="00A0529C"/>
    <w:p w:rsidR="00A0529C" w:rsidRDefault="00A0529C" w:rsidP="00A0529C"/>
    <w:p w:rsidR="00A0529C" w:rsidRDefault="00A0529C" w:rsidP="00A0529C"/>
    <w:p w:rsidR="00A0529C" w:rsidRDefault="00A0529C" w:rsidP="00A0529C"/>
    <w:p w:rsidR="00A0529C" w:rsidRDefault="00A0529C" w:rsidP="00A0529C"/>
    <w:p w:rsidR="00A0529C" w:rsidRDefault="00A0529C" w:rsidP="00A0529C"/>
    <w:p w:rsidR="00A0529C" w:rsidRDefault="00A0529C" w:rsidP="00A0529C"/>
    <w:p w:rsidR="00A0529C" w:rsidRDefault="00A0529C" w:rsidP="00A0529C"/>
    <w:p w:rsidR="00A0529C" w:rsidRDefault="00A0529C" w:rsidP="00A0529C"/>
    <w:p w:rsidR="00A0529C" w:rsidRDefault="00A0529C" w:rsidP="00A0529C"/>
    <w:p w:rsidR="00A0529C" w:rsidRPr="00A0529C" w:rsidRDefault="00A0529C" w:rsidP="00A0529C"/>
    <w:p w:rsidR="0082502F" w:rsidRPr="00DA26E1" w:rsidRDefault="0082502F" w:rsidP="0082502F">
      <w:pPr>
        <w:pStyle w:val="21"/>
        <w:numPr>
          <w:ilvl w:val="0"/>
          <w:numId w:val="0"/>
        </w:numPr>
        <w:jc w:val="right"/>
      </w:pPr>
      <w:bookmarkStart w:id="117" w:name="_Toc154055402"/>
      <w:r w:rsidRPr="00DA26E1">
        <w:t>Приложение №</w:t>
      </w:r>
      <w:bookmarkEnd w:id="115"/>
      <w:r w:rsidR="00A0529C">
        <w:t>5</w:t>
      </w:r>
      <w:bookmarkEnd w:id="117"/>
    </w:p>
    <w:p w:rsidR="0082502F" w:rsidRPr="00DA26E1" w:rsidRDefault="0082502F" w:rsidP="0082502F">
      <w:pPr>
        <w:ind w:firstLine="540"/>
        <w:jc w:val="both"/>
        <w:rPr>
          <w:sz w:val="28"/>
        </w:rPr>
      </w:pPr>
    </w:p>
    <w:p w:rsidR="0082502F" w:rsidRPr="00DA26E1" w:rsidRDefault="0082502F" w:rsidP="0082502F">
      <w:pPr>
        <w:ind w:firstLine="540"/>
        <w:jc w:val="both"/>
        <w:rPr>
          <w:sz w:val="28"/>
        </w:rPr>
      </w:pPr>
    </w:p>
    <w:p w:rsidR="0082502F" w:rsidRPr="00DA26E1" w:rsidRDefault="0082502F" w:rsidP="0082502F">
      <w:pPr>
        <w:ind w:firstLine="540"/>
        <w:jc w:val="center"/>
        <w:rPr>
          <w:sz w:val="28"/>
        </w:rPr>
      </w:pPr>
      <w:r w:rsidRPr="00DA26E1">
        <w:rPr>
          <w:sz w:val="28"/>
        </w:rPr>
        <w:t>Акт № _____ от "____"_____________20</w:t>
      </w:r>
      <w:r w:rsidR="00A0529C">
        <w:rPr>
          <w:sz w:val="28"/>
        </w:rPr>
        <w:t>2</w:t>
      </w:r>
      <w:r w:rsidRPr="00DA26E1">
        <w:rPr>
          <w:sz w:val="28"/>
        </w:rPr>
        <w:t>__ года</w:t>
      </w:r>
    </w:p>
    <w:p w:rsidR="0082502F" w:rsidRPr="00DA26E1" w:rsidRDefault="0082502F" w:rsidP="0082502F">
      <w:pPr>
        <w:ind w:firstLine="540"/>
        <w:jc w:val="center"/>
        <w:rPr>
          <w:sz w:val="28"/>
        </w:rPr>
      </w:pPr>
    </w:p>
    <w:p w:rsidR="0082502F" w:rsidRPr="00DA26E1" w:rsidRDefault="0082502F" w:rsidP="0082502F">
      <w:pPr>
        <w:ind w:firstLine="540"/>
        <w:jc w:val="center"/>
        <w:rPr>
          <w:sz w:val="28"/>
        </w:rPr>
      </w:pPr>
      <w:r w:rsidRPr="00DA26E1">
        <w:rPr>
          <w:sz w:val="28"/>
        </w:rPr>
        <w:t>приема-передачи реестров счетов за оказанные медицинские услуги</w:t>
      </w:r>
    </w:p>
    <w:p w:rsidR="0082502F" w:rsidRPr="00DA26E1" w:rsidRDefault="0082502F" w:rsidP="0082502F">
      <w:pPr>
        <w:ind w:firstLine="540"/>
        <w:jc w:val="center"/>
        <w:rPr>
          <w:sz w:val="28"/>
        </w:rPr>
      </w:pPr>
    </w:p>
    <w:p w:rsidR="0082502F" w:rsidRPr="00DA26E1" w:rsidRDefault="0082502F" w:rsidP="0082502F">
      <w:pPr>
        <w:ind w:firstLine="540"/>
        <w:jc w:val="center"/>
        <w:rPr>
          <w:sz w:val="28"/>
        </w:rPr>
      </w:pPr>
      <w:r w:rsidRPr="00DA26E1">
        <w:rPr>
          <w:sz w:val="28"/>
        </w:rPr>
        <w:t>гражданам, застрахованным на территории Республики Мордовия</w:t>
      </w:r>
    </w:p>
    <w:p w:rsidR="0082502F" w:rsidRPr="00DA26E1" w:rsidRDefault="0082502F" w:rsidP="0082502F">
      <w:pPr>
        <w:ind w:firstLine="540"/>
        <w:jc w:val="center"/>
        <w:rPr>
          <w:sz w:val="28"/>
        </w:rPr>
      </w:pPr>
    </w:p>
    <w:p w:rsidR="0082502F" w:rsidRPr="00DA26E1" w:rsidRDefault="0082502F" w:rsidP="0082502F">
      <w:pPr>
        <w:ind w:firstLine="540"/>
        <w:jc w:val="center"/>
        <w:rPr>
          <w:sz w:val="28"/>
        </w:rPr>
      </w:pPr>
      <w:r w:rsidRPr="00DA26E1">
        <w:rPr>
          <w:sz w:val="28"/>
        </w:rPr>
        <w:t xml:space="preserve">    за_____________________20</w:t>
      </w:r>
      <w:r w:rsidR="00A0529C">
        <w:rPr>
          <w:sz w:val="28"/>
        </w:rPr>
        <w:t>2</w:t>
      </w:r>
      <w:r w:rsidRPr="00DA26E1">
        <w:rPr>
          <w:sz w:val="28"/>
        </w:rPr>
        <w:t xml:space="preserve">__года </w:t>
      </w:r>
    </w:p>
    <w:p w:rsidR="0082502F" w:rsidRPr="00DA26E1" w:rsidRDefault="0082502F" w:rsidP="0082502F">
      <w:pPr>
        <w:ind w:firstLine="540"/>
        <w:jc w:val="center"/>
        <w:rPr>
          <w:i/>
        </w:rPr>
      </w:pPr>
      <w:r w:rsidRPr="00DA26E1">
        <w:rPr>
          <w:i/>
        </w:rPr>
        <w:t>(отчетный период)</w:t>
      </w:r>
    </w:p>
    <w:p w:rsidR="0082502F" w:rsidRPr="00DA26E1" w:rsidRDefault="0082502F" w:rsidP="0082502F">
      <w:pPr>
        <w:ind w:firstLine="540"/>
        <w:jc w:val="center"/>
        <w:rPr>
          <w:sz w:val="28"/>
        </w:rPr>
      </w:pPr>
    </w:p>
    <w:p w:rsidR="0082502F" w:rsidRPr="00DA26E1" w:rsidRDefault="0082502F" w:rsidP="0082502F">
      <w:pPr>
        <w:ind w:firstLine="540"/>
        <w:jc w:val="center"/>
        <w:rPr>
          <w:sz w:val="28"/>
        </w:rPr>
      </w:pPr>
      <w:r w:rsidRPr="00DA26E1">
        <w:rPr>
          <w:sz w:val="28"/>
        </w:rPr>
        <w:t>________________________________________________</w:t>
      </w:r>
    </w:p>
    <w:p w:rsidR="0082502F" w:rsidRPr="00DA26E1" w:rsidRDefault="0082502F" w:rsidP="0082502F">
      <w:pPr>
        <w:ind w:firstLine="540"/>
        <w:jc w:val="center"/>
        <w:rPr>
          <w:i/>
        </w:rPr>
      </w:pPr>
      <w:r w:rsidRPr="00DA26E1">
        <w:rPr>
          <w:i/>
        </w:rPr>
        <w:t>(наименование страховой медицинской организации)</w:t>
      </w:r>
    </w:p>
    <w:p w:rsidR="0082502F" w:rsidRPr="00DA26E1" w:rsidRDefault="0082502F" w:rsidP="0082502F">
      <w:pPr>
        <w:ind w:firstLine="540"/>
        <w:jc w:val="center"/>
        <w:rPr>
          <w:i/>
        </w:rPr>
      </w:pPr>
    </w:p>
    <w:p w:rsidR="0082502F" w:rsidRPr="00DA26E1" w:rsidRDefault="0082502F" w:rsidP="0082502F">
      <w:pPr>
        <w:ind w:firstLine="540"/>
        <w:jc w:val="center"/>
        <w:rPr>
          <w:sz w:val="28"/>
        </w:rPr>
      </w:pPr>
      <w:r w:rsidRPr="00DA26E1">
        <w:rPr>
          <w:sz w:val="28"/>
        </w:rPr>
        <w:t>_________________________________________________</w:t>
      </w:r>
    </w:p>
    <w:p w:rsidR="0082502F" w:rsidRPr="00DA26E1" w:rsidRDefault="0082502F" w:rsidP="0082502F">
      <w:pPr>
        <w:ind w:firstLine="540"/>
        <w:jc w:val="center"/>
        <w:rPr>
          <w:i/>
        </w:rPr>
      </w:pPr>
      <w:r w:rsidRPr="00DA26E1">
        <w:rPr>
          <w:i/>
        </w:rPr>
        <w:t>(вид медицинской помощи)</w:t>
      </w:r>
    </w:p>
    <w:p w:rsidR="0082502F" w:rsidRPr="00DA26E1" w:rsidRDefault="0082502F" w:rsidP="0082502F">
      <w:pPr>
        <w:ind w:firstLine="540"/>
        <w:jc w:val="both"/>
        <w:rPr>
          <w:sz w:val="28"/>
        </w:rPr>
      </w:pPr>
    </w:p>
    <w:p w:rsidR="0082502F" w:rsidRPr="00DA26E1" w:rsidRDefault="0082502F" w:rsidP="0082502F">
      <w:pPr>
        <w:ind w:firstLine="540"/>
        <w:jc w:val="both"/>
        <w:rPr>
          <w:sz w:val="28"/>
        </w:rPr>
      </w:pPr>
    </w:p>
    <w:p w:rsidR="0082502F" w:rsidRPr="00DA26E1" w:rsidRDefault="0082502F" w:rsidP="0082502F">
      <w:pPr>
        <w:ind w:firstLine="540"/>
        <w:jc w:val="both"/>
        <w:rPr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04"/>
        <w:gridCol w:w="1965"/>
        <w:gridCol w:w="1544"/>
        <w:gridCol w:w="1190"/>
        <w:gridCol w:w="1217"/>
        <w:gridCol w:w="1190"/>
        <w:gridCol w:w="1276"/>
      </w:tblGrid>
      <w:tr w:rsidR="0082502F" w:rsidRPr="00DA26E1" w:rsidTr="008677B0">
        <w:tc>
          <w:tcPr>
            <w:tcW w:w="1337" w:type="dxa"/>
            <w:vMerge w:val="restart"/>
            <w:shd w:val="clear" w:color="auto" w:fill="auto"/>
          </w:tcPr>
          <w:p w:rsidR="0082502F" w:rsidRPr="00DA26E1" w:rsidRDefault="0082502F" w:rsidP="008677B0">
            <w:pPr>
              <w:suppressAutoHyphens/>
              <w:jc w:val="center"/>
              <w:rPr>
                <w:sz w:val="28"/>
              </w:rPr>
            </w:pPr>
            <w:r w:rsidRPr="00DA26E1">
              <w:rPr>
                <w:sz w:val="28"/>
              </w:rPr>
              <w:t>№ п/п</w:t>
            </w:r>
          </w:p>
        </w:tc>
        <w:tc>
          <w:tcPr>
            <w:tcW w:w="1965" w:type="dxa"/>
            <w:vMerge w:val="restart"/>
            <w:shd w:val="clear" w:color="auto" w:fill="auto"/>
          </w:tcPr>
          <w:p w:rsidR="0082502F" w:rsidRPr="00DA26E1" w:rsidRDefault="0082502F" w:rsidP="008677B0">
            <w:pPr>
              <w:suppressAutoHyphens/>
              <w:jc w:val="center"/>
              <w:rPr>
                <w:sz w:val="28"/>
              </w:rPr>
            </w:pPr>
            <w:r w:rsidRPr="00DA26E1">
              <w:rPr>
                <w:sz w:val="28"/>
              </w:rPr>
              <w:t>Наименование файла</w:t>
            </w:r>
          </w:p>
        </w:tc>
        <w:tc>
          <w:tcPr>
            <w:tcW w:w="2612" w:type="dxa"/>
            <w:gridSpan w:val="2"/>
            <w:shd w:val="clear" w:color="auto" w:fill="auto"/>
          </w:tcPr>
          <w:p w:rsidR="0082502F" w:rsidRPr="00DA26E1" w:rsidRDefault="0082502F" w:rsidP="008677B0">
            <w:pPr>
              <w:suppressAutoHyphens/>
              <w:jc w:val="center"/>
              <w:rPr>
                <w:sz w:val="28"/>
              </w:rPr>
            </w:pPr>
            <w:r w:rsidRPr="00DA26E1">
              <w:rPr>
                <w:sz w:val="28"/>
              </w:rPr>
              <w:t>Предъявлено</w:t>
            </w:r>
          </w:p>
        </w:tc>
        <w:tc>
          <w:tcPr>
            <w:tcW w:w="2612" w:type="dxa"/>
            <w:gridSpan w:val="2"/>
            <w:shd w:val="clear" w:color="auto" w:fill="auto"/>
          </w:tcPr>
          <w:p w:rsidR="0082502F" w:rsidRPr="00DA26E1" w:rsidRDefault="0082502F" w:rsidP="008677B0">
            <w:pPr>
              <w:suppressAutoHyphens/>
              <w:jc w:val="center"/>
              <w:rPr>
                <w:sz w:val="28"/>
              </w:rPr>
            </w:pPr>
            <w:r w:rsidRPr="00DA26E1">
              <w:rPr>
                <w:sz w:val="28"/>
              </w:rPr>
              <w:t>Отклонено</w:t>
            </w:r>
          </w:p>
        </w:tc>
        <w:tc>
          <w:tcPr>
            <w:tcW w:w="1306" w:type="dxa"/>
            <w:vMerge w:val="restart"/>
            <w:shd w:val="clear" w:color="auto" w:fill="auto"/>
          </w:tcPr>
          <w:p w:rsidR="0082502F" w:rsidRPr="00DA26E1" w:rsidRDefault="0082502F" w:rsidP="008677B0">
            <w:pPr>
              <w:suppressAutoHyphens/>
              <w:jc w:val="center"/>
              <w:rPr>
                <w:sz w:val="28"/>
              </w:rPr>
            </w:pPr>
            <w:r w:rsidRPr="00DA26E1">
              <w:rPr>
                <w:sz w:val="28"/>
              </w:rPr>
              <w:t>Принято к оплате, руб.</w:t>
            </w:r>
          </w:p>
        </w:tc>
      </w:tr>
      <w:tr w:rsidR="0082502F" w:rsidRPr="00DA26E1" w:rsidTr="008677B0">
        <w:tc>
          <w:tcPr>
            <w:tcW w:w="1337" w:type="dxa"/>
            <w:vMerge/>
            <w:shd w:val="clear" w:color="auto" w:fill="auto"/>
          </w:tcPr>
          <w:p w:rsidR="0082502F" w:rsidRPr="00DA26E1" w:rsidRDefault="0082502F" w:rsidP="008677B0">
            <w:pPr>
              <w:suppressAutoHyphens/>
              <w:jc w:val="both"/>
              <w:rPr>
                <w:sz w:val="28"/>
              </w:rPr>
            </w:pPr>
          </w:p>
        </w:tc>
        <w:tc>
          <w:tcPr>
            <w:tcW w:w="1965" w:type="dxa"/>
            <w:vMerge/>
            <w:shd w:val="clear" w:color="auto" w:fill="auto"/>
          </w:tcPr>
          <w:p w:rsidR="0082502F" w:rsidRPr="00DA26E1" w:rsidRDefault="0082502F" w:rsidP="008677B0">
            <w:pPr>
              <w:suppressAutoHyphens/>
              <w:jc w:val="both"/>
              <w:rPr>
                <w:sz w:val="28"/>
              </w:rPr>
            </w:pPr>
          </w:p>
        </w:tc>
        <w:tc>
          <w:tcPr>
            <w:tcW w:w="1306" w:type="dxa"/>
            <w:shd w:val="clear" w:color="auto" w:fill="auto"/>
          </w:tcPr>
          <w:p w:rsidR="0082502F" w:rsidRPr="00DA26E1" w:rsidRDefault="0082502F" w:rsidP="008677B0">
            <w:pPr>
              <w:suppressAutoHyphens/>
              <w:jc w:val="center"/>
              <w:rPr>
                <w:sz w:val="28"/>
              </w:rPr>
            </w:pPr>
            <w:r w:rsidRPr="00DA26E1">
              <w:rPr>
                <w:sz w:val="28"/>
              </w:rPr>
              <w:t>Кол-во посещений</w:t>
            </w:r>
          </w:p>
        </w:tc>
        <w:tc>
          <w:tcPr>
            <w:tcW w:w="1306" w:type="dxa"/>
            <w:shd w:val="clear" w:color="auto" w:fill="auto"/>
          </w:tcPr>
          <w:p w:rsidR="0082502F" w:rsidRPr="00DA26E1" w:rsidRDefault="0082502F" w:rsidP="008677B0">
            <w:pPr>
              <w:suppressAutoHyphens/>
              <w:jc w:val="center"/>
              <w:rPr>
                <w:sz w:val="28"/>
              </w:rPr>
            </w:pPr>
            <w:r w:rsidRPr="00DA26E1">
              <w:rPr>
                <w:sz w:val="28"/>
              </w:rPr>
              <w:t>Сумма, руб.</w:t>
            </w:r>
          </w:p>
        </w:tc>
        <w:tc>
          <w:tcPr>
            <w:tcW w:w="1306" w:type="dxa"/>
            <w:shd w:val="clear" w:color="auto" w:fill="auto"/>
          </w:tcPr>
          <w:p w:rsidR="0082502F" w:rsidRPr="00DA26E1" w:rsidRDefault="0082502F" w:rsidP="008677B0">
            <w:pPr>
              <w:suppressAutoHyphens/>
              <w:jc w:val="center"/>
              <w:rPr>
                <w:sz w:val="28"/>
              </w:rPr>
            </w:pPr>
            <w:r w:rsidRPr="00DA26E1">
              <w:rPr>
                <w:sz w:val="28"/>
              </w:rPr>
              <w:t>Кол-во случаев</w:t>
            </w:r>
          </w:p>
        </w:tc>
        <w:tc>
          <w:tcPr>
            <w:tcW w:w="1306" w:type="dxa"/>
            <w:shd w:val="clear" w:color="auto" w:fill="auto"/>
          </w:tcPr>
          <w:p w:rsidR="0082502F" w:rsidRPr="00DA26E1" w:rsidRDefault="0082502F" w:rsidP="008677B0">
            <w:pPr>
              <w:suppressAutoHyphens/>
              <w:jc w:val="center"/>
              <w:rPr>
                <w:sz w:val="28"/>
              </w:rPr>
            </w:pPr>
            <w:r w:rsidRPr="00DA26E1">
              <w:rPr>
                <w:sz w:val="28"/>
              </w:rPr>
              <w:t>Сумма, руб.</w:t>
            </w:r>
          </w:p>
        </w:tc>
        <w:tc>
          <w:tcPr>
            <w:tcW w:w="1306" w:type="dxa"/>
            <w:vMerge/>
            <w:shd w:val="clear" w:color="auto" w:fill="auto"/>
          </w:tcPr>
          <w:p w:rsidR="0082502F" w:rsidRPr="00DA26E1" w:rsidRDefault="0082502F" w:rsidP="008677B0">
            <w:pPr>
              <w:suppressAutoHyphens/>
              <w:jc w:val="both"/>
              <w:rPr>
                <w:sz w:val="28"/>
              </w:rPr>
            </w:pPr>
          </w:p>
        </w:tc>
      </w:tr>
      <w:tr w:rsidR="0082502F" w:rsidRPr="00DA26E1" w:rsidTr="008677B0">
        <w:tc>
          <w:tcPr>
            <w:tcW w:w="1337" w:type="dxa"/>
            <w:shd w:val="clear" w:color="auto" w:fill="auto"/>
          </w:tcPr>
          <w:p w:rsidR="0082502F" w:rsidRPr="00DA26E1" w:rsidRDefault="0082502F" w:rsidP="008677B0">
            <w:pPr>
              <w:suppressAutoHyphens/>
              <w:jc w:val="both"/>
              <w:rPr>
                <w:sz w:val="28"/>
              </w:rPr>
            </w:pPr>
          </w:p>
        </w:tc>
        <w:tc>
          <w:tcPr>
            <w:tcW w:w="1965" w:type="dxa"/>
            <w:shd w:val="clear" w:color="auto" w:fill="auto"/>
          </w:tcPr>
          <w:p w:rsidR="0082502F" w:rsidRPr="00DA26E1" w:rsidRDefault="0082502F" w:rsidP="008677B0">
            <w:pPr>
              <w:suppressAutoHyphens/>
              <w:jc w:val="both"/>
              <w:rPr>
                <w:sz w:val="28"/>
              </w:rPr>
            </w:pPr>
          </w:p>
        </w:tc>
        <w:tc>
          <w:tcPr>
            <w:tcW w:w="1306" w:type="dxa"/>
            <w:shd w:val="clear" w:color="auto" w:fill="auto"/>
          </w:tcPr>
          <w:p w:rsidR="0082502F" w:rsidRPr="00DA26E1" w:rsidRDefault="0082502F" w:rsidP="008677B0">
            <w:pPr>
              <w:suppressAutoHyphens/>
              <w:jc w:val="both"/>
              <w:rPr>
                <w:sz w:val="28"/>
              </w:rPr>
            </w:pPr>
          </w:p>
        </w:tc>
        <w:tc>
          <w:tcPr>
            <w:tcW w:w="1306" w:type="dxa"/>
            <w:shd w:val="clear" w:color="auto" w:fill="auto"/>
          </w:tcPr>
          <w:p w:rsidR="0082502F" w:rsidRPr="00DA26E1" w:rsidRDefault="0082502F" w:rsidP="008677B0">
            <w:pPr>
              <w:suppressAutoHyphens/>
              <w:jc w:val="both"/>
              <w:rPr>
                <w:sz w:val="28"/>
              </w:rPr>
            </w:pPr>
          </w:p>
        </w:tc>
        <w:tc>
          <w:tcPr>
            <w:tcW w:w="1306" w:type="dxa"/>
            <w:shd w:val="clear" w:color="auto" w:fill="auto"/>
          </w:tcPr>
          <w:p w:rsidR="0082502F" w:rsidRPr="00DA26E1" w:rsidRDefault="0082502F" w:rsidP="008677B0">
            <w:pPr>
              <w:suppressAutoHyphens/>
              <w:jc w:val="both"/>
              <w:rPr>
                <w:sz w:val="28"/>
              </w:rPr>
            </w:pPr>
          </w:p>
        </w:tc>
        <w:tc>
          <w:tcPr>
            <w:tcW w:w="1306" w:type="dxa"/>
            <w:shd w:val="clear" w:color="auto" w:fill="auto"/>
          </w:tcPr>
          <w:p w:rsidR="0082502F" w:rsidRPr="00DA26E1" w:rsidRDefault="0082502F" w:rsidP="008677B0">
            <w:pPr>
              <w:suppressAutoHyphens/>
              <w:jc w:val="both"/>
              <w:rPr>
                <w:sz w:val="28"/>
              </w:rPr>
            </w:pPr>
          </w:p>
        </w:tc>
        <w:tc>
          <w:tcPr>
            <w:tcW w:w="1306" w:type="dxa"/>
            <w:shd w:val="clear" w:color="auto" w:fill="auto"/>
          </w:tcPr>
          <w:p w:rsidR="0082502F" w:rsidRPr="00DA26E1" w:rsidRDefault="0082502F" w:rsidP="008677B0">
            <w:pPr>
              <w:suppressAutoHyphens/>
              <w:jc w:val="both"/>
              <w:rPr>
                <w:sz w:val="28"/>
              </w:rPr>
            </w:pPr>
          </w:p>
        </w:tc>
      </w:tr>
      <w:tr w:rsidR="0082502F" w:rsidRPr="00DA26E1" w:rsidTr="008677B0">
        <w:tc>
          <w:tcPr>
            <w:tcW w:w="1337" w:type="dxa"/>
            <w:shd w:val="clear" w:color="auto" w:fill="auto"/>
          </w:tcPr>
          <w:p w:rsidR="0082502F" w:rsidRPr="00DA26E1" w:rsidRDefault="0082502F" w:rsidP="008677B0">
            <w:pPr>
              <w:suppressAutoHyphens/>
              <w:jc w:val="both"/>
              <w:rPr>
                <w:sz w:val="28"/>
              </w:rPr>
            </w:pPr>
          </w:p>
        </w:tc>
        <w:tc>
          <w:tcPr>
            <w:tcW w:w="1965" w:type="dxa"/>
            <w:shd w:val="clear" w:color="auto" w:fill="auto"/>
          </w:tcPr>
          <w:p w:rsidR="0082502F" w:rsidRPr="00DA26E1" w:rsidRDefault="0082502F" w:rsidP="008677B0">
            <w:pPr>
              <w:suppressAutoHyphens/>
              <w:jc w:val="both"/>
              <w:rPr>
                <w:sz w:val="28"/>
              </w:rPr>
            </w:pPr>
          </w:p>
        </w:tc>
        <w:tc>
          <w:tcPr>
            <w:tcW w:w="1306" w:type="dxa"/>
            <w:shd w:val="clear" w:color="auto" w:fill="auto"/>
          </w:tcPr>
          <w:p w:rsidR="0082502F" w:rsidRPr="00DA26E1" w:rsidRDefault="0082502F" w:rsidP="008677B0">
            <w:pPr>
              <w:suppressAutoHyphens/>
              <w:jc w:val="both"/>
              <w:rPr>
                <w:sz w:val="28"/>
              </w:rPr>
            </w:pPr>
          </w:p>
        </w:tc>
        <w:tc>
          <w:tcPr>
            <w:tcW w:w="1306" w:type="dxa"/>
            <w:shd w:val="clear" w:color="auto" w:fill="auto"/>
          </w:tcPr>
          <w:p w:rsidR="0082502F" w:rsidRPr="00DA26E1" w:rsidRDefault="0082502F" w:rsidP="008677B0">
            <w:pPr>
              <w:suppressAutoHyphens/>
              <w:jc w:val="both"/>
              <w:rPr>
                <w:sz w:val="28"/>
              </w:rPr>
            </w:pPr>
          </w:p>
        </w:tc>
        <w:tc>
          <w:tcPr>
            <w:tcW w:w="1306" w:type="dxa"/>
            <w:shd w:val="clear" w:color="auto" w:fill="auto"/>
          </w:tcPr>
          <w:p w:rsidR="0082502F" w:rsidRPr="00DA26E1" w:rsidRDefault="0082502F" w:rsidP="008677B0">
            <w:pPr>
              <w:suppressAutoHyphens/>
              <w:jc w:val="both"/>
              <w:rPr>
                <w:sz w:val="28"/>
              </w:rPr>
            </w:pPr>
          </w:p>
        </w:tc>
        <w:tc>
          <w:tcPr>
            <w:tcW w:w="1306" w:type="dxa"/>
            <w:shd w:val="clear" w:color="auto" w:fill="auto"/>
          </w:tcPr>
          <w:p w:rsidR="0082502F" w:rsidRPr="00DA26E1" w:rsidRDefault="0082502F" w:rsidP="008677B0">
            <w:pPr>
              <w:suppressAutoHyphens/>
              <w:jc w:val="both"/>
              <w:rPr>
                <w:sz w:val="28"/>
              </w:rPr>
            </w:pPr>
          </w:p>
        </w:tc>
        <w:tc>
          <w:tcPr>
            <w:tcW w:w="1306" w:type="dxa"/>
            <w:shd w:val="clear" w:color="auto" w:fill="auto"/>
          </w:tcPr>
          <w:p w:rsidR="0082502F" w:rsidRPr="00DA26E1" w:rsidRDefault="0082502F" w:rsidP="008677B0">
            <w:pPr>
              <w:suppressAutoHyphens/>
              <w:jc w:val="both"/>
              <w:rPr>
                <w:sz w:val="28"/>
              </w:rPr>
            </w:pPr>
          </w:p>
        </w:tc>
      </w:tr>
      <w:tr w:rsidR="0082502F" w:rsidRPr="00DA26E1" w:rsidTr="008677B0">
        <w:tc>
          <w:tcPr>
            <w:tcW w:w="1337" w:type="dxa"/>
            <w:shd w:val="clear" w:color="auto" w:fill="auto"/>
          </w:tcPr>
          <w:p w:rsidR="0082502F" w:rsidRPr="00DA26E1" w:rsidRDefault="0082502F" w:rsidP="008677B0">
            <w:pPr>
              <w:suppressAutoHyphens/>
              <w:jc w:val="both"/>
              <w:rPr>
                <w:sz w:val="28"/>
              </w:rPr>
            </w:pPr>
          </w:p>
        </w:tc>
        <w:tc>
          <w:tcPr>
            <w:tcW w:w="1965" w:type="dxa"/>
            <w:shd w:val="clear" w:color="auto" w:fill="auto"/>
          </w:tcPr>
          <w:p w:rsidR="0082502F" w:rsidRPr="00DA26E1" w:rsidRDefault="0082502F" w:rsidP="008677B0">
            <w:pPr>
              <w:suppressAutoHyphens/>
              <w:jc w:val="both"/>
              <w:rPr>
                <w:sz w:val="28"/>
              </w:rPr>
            </w:pPr>
          </w:p>
        </w:tc>
        <w:tc>
          <w:tcPr>
            <w:tcW w:w="1306" w:type="dxa"/>
            <w:shd w:val="clear" w:color="auto" w:fill="auto"/>
          </w:tcPr>
          <w:p w:rsidR="0082502F" w:rsidRPr="00DA26E1" w:rsidRDefault="0082502F" w:rsidP="008677B0">
            <w:pPr>
              <w:suppressAutoHyphens/>
              <w:jc w:val="both"/>
              <w:rPr>
                <w:sz w:val="28"/>
              </w:rPr>
            </w:pPr>
          </w:p>
        </w:tc>
        <w:tc>
          <w:tcPr>
            <w:tcW w:w="1306" w:type="dxa"/>
            <w:shd w:val="clear" w:color="auto" w:fill="auto"/>
          </w:tcPr>
          <w:p w:rsidR="0082502F" w:rsidRPr="00DA26E1" w:rsidRDefault="0082502F" w:rsidP="008677B0">
            <w:pPr>
              <w:suppressAutoHyphens/>
              <w:jc w:val="both"/>
              <w:rPr>
                <w:sz w:val="28"/>
              </w:rPr>
            </w:pPr>
          </w:p>
        </w:tc>
        <w:tc>
          <w:tcPr>
            <w:tcW w:w="1306" w:type="dxa"/>
            <w:shd w:val="clear" w:color="auto" w:fill="auto"/>
          </w:tcPr>
          <w:p w:rsidR="0082502F" w:rsidRPr="00DA26E1" w:rsidRDefault="0082502F" w:rsidP="008677B0">
            <w:pPr>
              <w:suppressAutoHyphens/>
              <w:jc w:val="both"/>
              <w:rPr>
                <w:sz w:val="28"/>
              </w:rPr>
            </w:pPr>
          </w:p>
        </w:tc>
        <w:tc>
          <w:tcPr>
            <w:tcW w:w="1306" w:type="dxa"/>
            <w:shd w:val="clear" w:color="auto" w:fill="auto"/>
          </w:tcPr>
          <w:p w:rsidR="0082502F" w:rsidRPr="00DA26E1" w:rsidRDefault="0082502F" w:rsidP="008677B0">
            <w:pPr>
              <w:suppressAutoHyphens/>
              <w:jc w:val="both"/>
              <w:rPr>
                <w:sz w:val="28"/>
              </w:rPr>
            </w:pPr>
          </w:p>
        </w:tc>
        <w:tc>
          <w:tcPr>
            <w:tcW w:w="1306" w:type="dxa"/>
            <w:shd w:val="clear" w:color="auto" w:fill="auto"/>
          </w:tcPr>
          <w:p w:rsidR="0082502F" w:rsidRPr="00DA26E1" w:rsidRDefault="0082502F" w:rsidP="008677B0">
            <w:pPr>
              <w:suppressAutoHyphens/>
              <w:jc w:val="both"/>
              <w:rPr>
                <w:sz w:val="28"/>
              </w:rPr>
            </w:pPr>
          </w:p>
        </w:tc>
      </w:tr>
      <w:tr w:rsidR="0082502F" w:rsidRPr="00DA26E1" w:rsidTr="008677B0">
        <w:tc>
          <w:tcPr>
            <w:tcW w:w="1337" w:type="dxa"/>
            <w:shd w:val="clear" w:color="auto" w:fill="auto"/>
          </w:tcPr>
          <w:p w:rsidR="0082502F" w:rsidRPr="00DA26E1" w:rsidRDefault="0082502F" w:rsidP="008677B0">
            <w:pPr>
              <w:suppressAutoHyphens/>
              <w:jc w:val="both"/>
              <w:rPr>
                <w:sz w:val="28"/>
              </w:rPr>
            </w:pPr>
          </w:p>
        </w:tc>
        <w:tc>
          <w:tcPr>
            <w:tcW w:w="1965" w:type="dxa"/>
            <w:shd w:val="clear" w:color="auto" w:fill="auto"/>
          </w:tcPr>
          <w:p w:rsidR="0082502F" w:rsidRPr="00DA26E1" w:rsidRDefault="0082502F" w:rsidP="008677B0">
            <w:pPr>
              <w:suppressAutoHyphens/>
              <w:jc w:val="both"/>
              <w:rPr>
                <w:sz w:val="28"/>
              </w:rPr>
            </w:pPr>
          </w:p>
        </w:tc>
        <w:tc>
          <w:tcPr>
            <w:tcW w:w="1306" w:type="dxa"/>
            <w:shd w:val="clear" w:color="auto" w:fill="auto"/>
          </w:tcPr>
          <w:p w:rsidR="0082502F" w:rsidRPr="00DA26E1" w:rsidRDefault="0082502F" w:rsidP="008677B0">
            <w:pPr>
              <w:suppressAutoHyphens/>
              <w:jc w:val="both"/>
              <w:rPr>
                <w:sz w:val="28"/>
              </w:rPr>
            </w:pPr>
          </w:p>
        </w:tc>
        <w:tc>
          <w:tcPr>
            <w:tcW w:w="1306" w:type="dxa"/>
            <w:shd w:val="clear" w:color="auto" w:fill="auto"/>
          </w:tcPr>
          <w:p w:rsidR="0082502F" w:rsidRPr="00DA26E1" w:rsidRDefault="0082502F" w:rsidP="008677B0">
            <w:pPr>
              <w:suppressAutoHyphens/>
              <w:jc w:val="both"/>
              <w:rPr>
                <w:sz w:val="28"/>
              </w:rPr>
            </w:pPr>
          </w:p>
        </w:tc>
        <w:tc>
          <w:tcPr>
            <w:tcW w:w="1306" w:type="dxa"/>
            <w:shd w:val="clear" w:color="auto" w:fill="auto"/>
          </w:tcPr>
          <w:p w:rsidR="0082502F" w:rsidRPr="00DA26E1" w:rsidRDefault="0082502F" w:rsidP="008677B0">
            <w:pPr>
              <w:suppressAutoHyphens/>
              <w:jc w:val="both"/>
              <w:rPr>
                <w:sz w:val="28"/>
              </w:rPr>
            </w:pPr>
          </w:p>
        </w:tc>
        <w:tc>
          <w:tcPr>
            <w:tcW w:w="1306" w:type="dxa"/>
            <w:shd w:val="clear" w:color="auto" w:fill="auto"/>
          </w:tcPr>
          <w:p w:rsidR="0082502F" w:rsidRPr="00DA26E1" w:rsidRDefault="0082502F" w:rsidP="008677B0">
            <w:pPr>
              <w:suppressAutoHyphens/>
              <w:jc w:val="both"/>
              <w:rPr>
                <w:sz w:val="28"/>
              </w:rPr>
            </w:pPr>
          </w:p>
        </w:tc>
        <w:tc>
          <w:tcPr>
            <w:tcW w:w="1306" w:type="dxa"/>
            <w:shd w:val="clear" w:color="auto" w:fill="auto"/>
          </w:tcPr>
          <w:p w:rsidR="0082502F" w:rsidRPr="00DA26E1" w:rsidRDefault="0082502F" w:rsidP="008677B0">
            <w:pPr>
              <w:suppressAutoHyphens/>
              <w:jc w:val="both"/>
              <w:rPr>
                <w:sz w:val="28"/>
              </w:rPr>
            </w:pPr>
          </w:p>
        </w:tc>
      </w:tr>
      <w:tr w:rsidR="0082502F" w:rsidRPr="00DA26E1" w:rsidTr="008677B0">
        <w:tc>
          <w:tcPr>
            <w:tcW w:w="1337" w:type="dxa"/>
            <w:shd w:val="clear" w:color="auto" w:fill="auto"/>
          </w:tcPr>
          <w:p w:rsidR="0082502F" w:rsidRPr="00DA26E1" w:rsidRDefault="0082502F" w:rsidP="008677B0">
            <w:pPr>
              <w:suppressAutoHyphens/>
              <w:jc w:val="both"/>
              <w:rPr>
                <w:sz w:val="28"/>
              </w:rPr>
            </w:pPr>
            <w:r w:rsidRPr="00DA26E1">
              <w:rPr>
                <w:sz w:val="28"/>
              </w:rPr>
              <w:t xml:space="preserve">Всего </w:t>
            </w:r>
          </w:p>
        </w:tc>
        <w:tc>
          <w:tcPr>
            <w:tcW w:w="1965" w:type="dxa"/>
            <w:shd w:val="clear" w:color="auto" w:fill="auto"/>
          </w:tcPr>
          <w:p w:rsidR="0082502F" w:rsidRPr="00DA26E1" w:rsidRDefault="0082502F" w:rsidP="008677B0">
            <w:pPr>
              <w:suppressAutoHyphens/>
              <w:jc w:val="both"/>
              <w:rPr>
                <w:sz w:val="28"/>
              </w:rPr>
            </w:pPr>
          </w:p>
        </w:tc>
        <w:tc>
          <w:tcPr>
            <w:tcW w:w="1306" w:type="dxa"/>
            <w:shd w:val="clear" w:color="auto" w:fill="auto"/>
          </w:tcPr>
          <w:p w:rsidR="0082502F" w:rsidRPr="00DA26E1" w:rsidRDefault="0082502F" w:rsidP="008677B0">
            <w:pPr>
              <w:suppressAutoHyphens/>
              <w:jc w:val="both"/>
              <w:rPr>
                <w:sz w:val="28"/>
              </w:rPr>
            </w:pPr>
          </w:p>
        </w:tc>
        <w:tc>
          <w:tcPr>
            <w:tcW w:w="1306" w:type="dxa"/>
            <w:shd w:val="clear" w:color="auto" w:fill="auto"/>
          </w:tcPr>
          <w:p w:rsidR="0082502F" w:rsidRPr="00DA26E1" w:rsidRDefault="0082502F" w:rsidP="008677B0">
            <w:pPr>
              <w:suppressAutoHyphens/>
              <w:jc w:val="both"/>
              <w:rPr>
                <w:sz w:val="28"/>
              </w:rPr>
            </w:pPr>
          </w:p>
        </w:tc>
        <w:tc>
          <w:tcPr>
            <w:tcW w:w="1306" w:type="dxa"/>
            <w:shd w:val="clear" w:color="auto" w:fill="auto"/>
          </w:tcPr>
          <w:p w:rsidR="0082502F" w:rsidRPr="00DA26E1" w:rsidRDefault="0082502F" w:rsidP="008677B0">
            <w:pPr>
              <w:suppressAutoHyphens/>
              <w:jc w:val="both"/>
              <w:rPr>
                <w:sz w:val="28"/>
              </w:rPr>
            </w:pPr>
          </w:p>
        </w:tc>
        <w:tc>
          <w:tcPr>
            <w:tcW w:w="1306" w:type="dxa"/>
            <w:shd w:val="clear" w:color="auto" w:fill="auto"/>
          </w:tcPr>
          <w:p w:rsidR="0082502F" w:rsidRPr="00DA26E1" w:rsidRDefault="0082502F" w:rsidP="008677B0">
            <w:pPr>
              <w:suppressAutoHyphens/>
              <w:jc w:val="both"/>
              <w:rPr>
                <w:sz w:val="28"/>
              </w:rPr>
            </w:pPr>
          </w:p>
        </w:tc>
        <w:tc>
          <w:tcPr>
            <w:tcW w:w="1306" w:type="dxa"/>
            <w:shd w:val="clear" w:color="auto" w:fill="auto"/>
          </w:tcPr>
          <w:p w:rsidR="0082502F" w:rsidRPr="00DA26E1" w:rsidRDefault="0082502F" w:rsidP="008677B0">
            <w:pPr>
              <w:suppressAutoHyphens/>
              <w:jc w:val="both"/>
              <w:rPr>
                <w:sz w:val="28"/>
              </w:rPr>
            </w:pPr>
          </w:p>
        </w:tc>
      </w:tr>
    </w:tbl>
    <w:p w:rsidR="0082502F" w:rsidRPr="00DA26E1" w:rsidRDefault="0082502F" w:rsidP="0082502F">
      <w:pPr>
        <w:ind w:firstLine="540"/>
        <w:jc w:val="both"/>
        <w:rPr>
          <w:sz w:val="28"/>
        </w:rPr>
      </w:pPr>
    </w:p>
    <w:p w:rsidR="0082502F" w:rsidRPr="00DA26E1" w:rsidRDefault="0082502F" w:rsidP="0082502F">
      <w:pPr>
        <w:ind w:firstLine="540"/>
        <w:jc w:val="both"/>
        <w:rPr>
          <w:sz w:val="28"/>
        </w:rPr>
      </w:pPr>
    </w:p>
    <w:p w:rsidR="0082502F" w:rsidRPr="00DA26E1" w:rsidRDefault="0082502F" w:rsidP="0082502F">
      <w:pPr>
        <w:ind w:firstLine="540"/>
        <w:jc w:val="both"/>
        <w:rPr>
          <w:sz w:val="28"/>
        </w:rPr>
      </w:pPr>
    </w:p>
    <w:p w:rsidR="0082502F" w:rsidRPr="00DA26E1" w:rsidRDefault="0082502F" w:rsidP="0082502F">
      <w:pPr>
        <w:ind w:firstLine="540"/>
        <w:jc w:val="both"/>
        <w:rPr>
          <w:sz w:val="28"/>
        </w:rPr>
      </w:pPr>
    </w:p>
    <w:p w:rsidR="0082502F" w:rsidRPr="00DA26E1" w:rsidRDefault="0082502F" w:rsidP="0082502F">
      <w:pPr>
        <w:ind w:firstLine="540"/>
        <w:jc w:val="both"/>
        <w:rPr>
          <w:sz w:val="28"/>
        </w:rPr>
      </w:pPr>
    </w:p>
    <w:p w:rsidR="0082502F" w:rsidRPr="00DA26E1" w:rsidRDefault="0082502F" w:rsidP="0082502F">
      <w:pPr>
        <w:ind w:firstLine="540"/>
        <w:jc w:val="both"/>
        <w:rPr>
          <w:sz w:val="28"/>
        </w:rPr>
      </w:pPr>
      <w:r w:rsidRPr="00DA26E1">
        <w:rPr>
          <w:sz w:val="28"/>
        </w:rPr>
        <w:t>Информацию передал                                         Информацию принял</w:t>
      </w:r>
    </w:p>
    <w:p w:rsidR="0082502F" w:rsidRPr="00DA26E1" w:rsidRDefault="0082502F" w:rsidP="0082502F">
      <w:pPr>
        <w:ind w:firstLine="540"/>
        <w:jc w:val="both"/>
        <w:rPr>
          <w:sz w:val="28"/>
        </w:rPr>
      </w:pPr>
      <w:r w:rsidRPr="00DA26E1">
        <w:rPr>
          <w:sz w:val="28"/>
        </w:rPr>
        <w:t xml:space="preserve">         от СМО                                                                  от ТФОМС </w:t>
      </w:r>
    </w:p>
    <w:p w:rsidR="0082502F" w:rsidRPr="00DA26E1" w:rsidRDefault="0082502F" w:rsidP="0082502F">
      <w:pPr>
        <w:ind w:firstLine="540"/>
        <w:jc w:val="both"/>
        <w:rPr>
          <w:sz w:val="28"/>
        </w:rPr>
      </w:pPr>
    </w:p>
    <w:p w:rsidR="0082502F" w:rsidRPr="00DA26E1" w:rsidRDefault="0082502F" w:rsidP="0082502F">
      <w:pPr>
        <w:jc w:val="both"/>
        <w:rPr>
          <w:sz w:val="28"/>
        </w:rPr>
      </w:pPr>
      <w:r>
        <w:rPr>
          <w:sz w:val="28"/>
          <w:lang w:val="en-US"/>
        </w:rPr>
        <w:t xml:space="preserve"> </w:t>
      </w:r>
      <w:r w:rsidRPr="00DA26E1">
        <w:rPr>
          <w:sz w:val="28"/>
        </w:rPr>
        <w:t>______________/______________/</w:t>
      </w:r>
      <w:r>
        <w:rPr>
          <w:sz w:val="28"/>
          <w:lang w:val="en-US"/>
        </w:rPr>
        <w:tab/>
      </w:r>
      <w:r>
        <w:rPr>
          <w:sz w:val="28"/>
          <w:lang w:val="en-US"/>
        </w:rPr>
        <w:tab/>
      </w:r>
      <w:r w:rsidRPr="00DA26E1">
        <w:rPr>
          <w:sz w:val="28"/>
        </w:rPr>
        <w:t>______________/______________/</w:t>
      </w:r>
    </w:p>
    <w:p w:rsidR="0082502F" w:rsidRPr="00DA26E1" w:rsidRDefault="0082502F" w:rsidP="0082502F">
      <w:pPr>
        <w:jc w:val="both"/>
        <w:rPr>
          <w:sz w:val="28"/>
        </w:rPr>
      </w:pPr>
    </w:p>
    <w:p w:rsidR="005822A4" w:rsidRDefault="005822A4">
      <w:pPr>
        <w:spacing w:after="160" w:line="259" w:lineRule="auto"/>
        <w:sectPr w:rsidR="005822A4" w:rsidSect="00F4504E">
          <w:footerReference w:type="default" r:id="rId9"/>
          <w:pgSz w:w="11906" w:h="16838"/>
          <w:pgMar w:top="1134" w:right="850" w:bottom="1134" w:left="1560" w:header="708" w:footer="272" w:gutter="0"/>
          <w:cols w:space="708"/>
          <w:titlePg/>
          <w:docGrid w:linePitch="360"/>
        </w:sectPr>
      </w:pPr>
    </w:p>
    <w:p w:rsidR="00E573C4" w:rsidRPr="003C3CD1" w:rsidRDefault="00C06FF9" w:rsidP="00A2377F">
      <w:pPr>
        <w:pStyle w:val="21"/>
        <w:numPr>
          <w:ilvl w:val="0"/>
          <w:numId w:val="0"/>
        </w:numPr>
        <w:jc w:val="right"/>
        <w:rPr>
          <w:b w:val="0"/>
        </w:rPr>
      </w:pPr>
      <w:bookmarkStart w:id="118" w:name="_Toc131774411"/>
      <w:bookmarkStart w:id="119" w:name="_Toc154055403"/>
      <w:r w:rsidRPr="003C3CD1">
        <w:t>Приложение №</w:t>
      </w:r>
      <w:bookmarkEnd w:id="118"/>
      <w:r w:rsidR="00A0529C" w:rsidRPr="003C3CD1">
        <w:t>6</w:t>
      </w:r>
      <w:bookmarkEnd w:id="119"/>
    </w:p>
    <w:p w:rsidR="003C3CD1" w:rsidRPr="003C3CD1" w:rsidRDefault="00F55BCF" w:rsidP="00E573C4">
      <w:pPr>
        <w:ind w:firstLine="540"/>
        <w:jc w:val="center"/>
        <w:rPr>
          <w:sz w:val="28"/>
        </w:rPr>
      </w:pPr>
      <w:r w:rsidRPr="003C3CD1">
        <w:rPr>
          <w:sz w:val="28"/>
        </w:rPr>
        <w:t xml:space="preserve">Заключение по результатам медико-экономического контроля </w:t>
      </w:r>
    </w:p>
    <w:p w:rsidR="00E573C4" w:rsidRPr="00DA26E1" w:rsidRDefault="00E573C4" w:rsidP="00E573C4">
      <w:pPr>
        <w:ind w:firstLine="540"/>
        <w:jc w:val="center"/>
        <w:rPr>
          <w:sz w:val="28"/>
        </w:rPr>
      </w:pPr>
      <w:r w:rsidRPr="00DA26E1">
        <w:rPr>
          <w:sz w:val="28"/>
        </w:rPr>
        <w:t>№_____ от "____"_____________20</w:t>
      </w:r>
      <w:r w:rsidR="003C3CD1">
        <w:rPr>
          <w:sz w:val="28"/>
        </w:rPr>
        <w:t>2</w:t>
      </w:r>
      <w:r w:rsidRPr="00DA26E1">
        <w:rPr>
          <w:sz w:val="28"/>
        </w:rPr>
        <w:t xml:space="preserve">__ года     </w:t>
      </w:r>
    </w:p>
    <w:p w:rsidR="00E573C4" w:rsidRPr="003C3CD1" w:rsidRDefault="003C3CD1" w:rsidP="00E573C4">
      <w:pPr>
        <w:ind w:firstLine="540"/>
        <w:jc w:val="both"/>
        <w:rPr>
          <w:sz w:val="28"/>
        </w:rPr>
      </w:pPr>
      <w:proofErr w:type="spellStart"/>
      <w:r w:rsidRPr="003C3CD1">
        <w:rPr>
          <w:sz w:val="28"/>
        </w:rPr>
        <w:t>I.Общая</w:t>
      </w:r>
      <w:proofErr w:type="spellEnd"/>
      <w:r w:rsidRPr="003C3CD1">
        <w:rPr>
          <w:sz w:val="28"/>
        </w:rPr>
        <w:t xml:space="preserve"> часть</w:t>
      </w:r>
    </w:p>
    <w:p w:rsidR="003C3CD1" w:rsidRDefault="003C3CD1" w:rsidP="00E573C4">
      <w:pPr>
        <w:ind w:firstLine="540"/>
        <w:jc w:val="both"/>
        <w:rPr>
          <w:sz w:val="28"/>
        </w:rPr>
      </w:pPr>
      <w:r w:rsidRPr="003C3CD1">
        <w:rPr>
          <w:sz w:val="28"/>
        </w:rPr>
        <w:t>Наименование ТФОМС, получившего счет от МО</w:t>
      </w:r>
      <w:r>
        <w:rPr>
          <w:sz w:val="28"/>
        </w:rPr>
        <w:t>:</w:t>
      </w:r>
    </w:p>
    <w:p w:rsidR="003C3CD1" w:rsidRDefault="003C3CD1" w:rsidP="00E573C4">
      <w:pPr>
        <w:ind w:firstLine="540"/>
        <w:jc w:val="both"/>
        <w:rPr>
          <w:sz w:val="28"/>
        </w:rPr>
      </w:pPr>
      <w:r w:rsidRPr="003C3CD1">
        <w:rPr>
          <w:sz w:val="28"/>
        </w:rPr>
        <w:t>Наименование СМО</w:t>
      </w:r>
      <w:r>
        <w:rPr>
          <w:sz w:val="28"/>
        </w:rPr>
        <w:t>:</w:t>
      </w:r>
    </w:p>
    <w:p w:rsidR="009A6459" w:rsidRDefault="009A6459" w:rsidP="009A6459">
      <w:pPr>
        <w:jc w:val="both"/>
        <w:rPr>
          <w:sz w:val="28"/>
          <w:szCs w:val="28"/>
        </w:rPr>
      </w:pPr>
      <w:r>
        <w:rPr>
          <w:sz w:val="28"/>
        </w:rPr>
        <w:t xml:space="preserve">        </w:t>
      </w:r>
      <w:r w:rsidRPr="003C3CD1">
        <w:rPr>
          <w:sz w:val="28"/>
        </w:rPr>
        <w:t xml:space="preserve">Наименование, код </w:t>
      </w:r>
      <w:r>
        <w:rPr>
          <w:sz w:val="28"/>
        </w:rPr>
        <w:t>МО, предоставившей счет:</w:t>
      </w:r>
    </w:p>
    <w:p w:rsidR="003C3CD1" w:rsidRDefault="003C3CD1" w:rsidP="00E573C4">
      <w:pPr>
        <w:ind w:firstLine="540"/>
        <w:jc w:val="both"/>
        <w:rPr>
          <w:sz w:val="28"/>
        </w:rPr>
      </w:pPr>
      <w:r w:rsidRPr="003C3CD1">
        <w:rPr>
          <w:sz w:val="28"/>
        </w:rPr>
        <w:t>Номер счета/ реестра счетов</w:t>
      </w:r>
      <w:r>
        <w:rPr>
          <w:sz w:val="28"/>
        </w:rPr>
        <w:t>:</w:t>
      </w:r>
    </w:p>
    <w:p w:rsidR="003C3CD1" w:rsidRDefault="003C3CD1" w:rsidP="00E573C4">
      <w:pPr>
        <w:ind w:firstLine="540"/>
        <w:jc w:val="both"/>
        <w:rPr>
          <w:sz w:val="28"/>
        </w:rPr>
      </w:pPr>
      <w:r w:rsidRPr="003C3CD1">
        <w:rPr>
          <w:sz w:val="28"/>
        </w:rPr>
        <w:t>Период, за который выставлен счет/реестр счетов:</w:t>
      </w:r>
    </w:p>
    <w:p w:rsidR="003C3CD1" w:rsidRDefault="003C3CD1" w:rsidP="00E573C4">
      <w:pPr>
        <w:ind w:firstLine="540"/>
        <w:jc w:val="both"/>
        <w:rPr>
          <w:sz w:val="28"/>
        </w:rPr>
      </w:pPr>
    </w:p>
    <w:p w:rsidR="003C3CD1" w:rsidRPr="003C3CD1" w:rsidRDefault="003C3CD1" w:rsidP="00E573C4">
      <w:pPr>
        <w:ind w:firstLine="540"/>
        <w:jc w:val="both"/>
        <w:rPr>
          <w:sz w:val="28"/>
        </w:rPr>
      </w:pPr>
      <w:proofErr w:type="spellStart"/>
      <w:r w:rsidRPr="003C3CD1">
        <w:rPr>
          <w:sz w:val="28"/>
        </w:rPr>
        <w:t>II.Сведения</w:t>
      </w:r>
      <w:proofErr w:type="spellEnd"/>
      <w:r w:rsidRPr="003C3CD1">
        <w:rPr>
          <w:sz w:val="28"/>
        </w:rPr>
        <w:t xml:space="preserve"> об оказанной медицинской помощи:     </w:t>
      </w:r>
    </w:p>
    <w:tbl>
      <w:tblPr>
        <w:tblStyle w:val="afff4"/>
        <w:tblW w:w="0" w:type="auto"/>
        <w:tblInd w:w="562" w:type="dxa"/>
        <w:tblLayout w:type="fixed"/>
        <w:tblLook w:val="04A0" w:firstRow="1" w:lastRow="0" w:firstColumn="1" w:lastColumn="0" w:noHBand="0" w:noVBand="1"/>
      </w:tblPr>
      <w:tblGrid>
        <w:gridCol w:w="1692"/>
        <w:gridCol w:w="1950"/>
        <w:gridCol w:w="1603"/>
        <w:gridCol w:w="992"/>
        <w:gridCol w:w="1560"/>
        <w:gridCol w:w="992"/>
        <w:gridCol w:w="1559"/>
        <w:gridCol w:w="1134"/>
      </w:tblGrid>
      <w:tr w:rsidR="003C3CD1" w:rsidRPr="00A2377F" w:rsidTr="003C3CD1">
        <w:trPr>
          <w:trHeight w:val="709"/>
        </w:trPr>
        <w:tc>
          <w:tcPr>
            <w:tcW w:w="1692" w:type="dxa"/>
            <w:vMerge w:val="restart"/>
            <w:hideMark/>
          </w:tcPr>
          <w:p w:rsidR="003C3CD1" w:rsidRPr="00A2377F" w:rsidRDefault="003C3CD1" w:rsidP="003C3CD1">
            <w:pPr>
              <w:jc w:val="both"/>
              <w:rPr>
                <w:b/>
                <w:bCs/>
                <w:sz w:val="20"/>
                <w:szCs w:val="20"/>
              </w:rPr>
            </w:pPr>
            <w:r w:rsidRPr="00A2377F">
              <w:rPr>
                <w:b/>
                <w:bCs/>
                <w:sz w:val="20"/>
                <w:szCs w:val="20"/>
              </w:rPr>
              <w:t>Условия оказания медицинской помощи</w:t>
            </w:r>
          </w:p>
        </w:tc>
        <w:tc>
          <w:tcPr>
            <w:tcW w:w="1950" w:type="dxa"/>
            <w:vMerge w:val="restart"/>
            <w:hideMark/>
          </w:tcPr>
          <w:p w:rsidR="003C3CD1" w:rsidRPr="00A2377F" w:rsidRDefault="003C3CD1" w:rsidP="003C3CD1">
            <w:pPr>
              <w:jc w:val="both"/>
              <w:rPr>
                <w:b/>
                <w:bCs/>
                <w:sz w:val="20"/>
                <w:szCs w:val="20"/>
              </w:rPr>
            </w:pPr>
            <w:r w:rsidRPr="00A2377F">
              <w:rPr>
                <w:b/>
                <w:bCs/>
                <w:sz w:val="20"/>
                <w:szCs w:val="20"/>
              </w:rPr>
              <w:t>Код профиля отделения (койки) или специальности медицинского работника</w:t>
            </w:r>
          </w:p>
        </w:tc>
        <w:tc>
          <w:tcPr>
            <w:tcW w:w="2595" w:type="dxa"/>
            <w:gridSpan w:val="2"/>
            <w:hideMark/>
          </w:tcPr>
          <w:p w:rsidR="003C3CD1" w:rsidRPr="00A2377F" w:rsidRDefault="003C3CD1" w:rsidP="003C3CD1">
            <w:pPr>
              <w:jc w:val="both"/>
              <w:rPr>
                <w:b/>
                <w:bCs/>
                <w:sz w:val="20"/>
                <w:szCs w:val="20"/>
              </w:rPr>
            </w:pPr>
            <w:r w:rsidRPr="00A2377F">
              <w:rPr>
                <w:b/>
                <w:bCs/>
                <w:sz w:val="20"/>
                <w:szCs w:val="20"/>
              </w:rPr>
              <w:t>Предоставлено к оплате</w:t>
            </w:r>
          </w:p>
        </w:tc>
        <w:tc>
          <w:tcPr>
            <w:tcW w:w="2552" w:type="dxa"/>
            <w:gridSpan w:val="2"/>
            <w:hideMark/>
          </w:tcPr>
          <w:p w:rsidR="003C3CD1" w:rsidRPr="00A2377F" w:rsidRDefault="003C3CD1" w:rsidP="003C3CD1">
            <w:pPr>
              <w:jc w:val="both"/>
              <w:rPr>
                <w:b/>
                <w:bCs/>
                <w:sz w:val="20"/>
                <w:szCs w:val="20"/>
              </w:rPr>
            </w:pPr>
            <w:r w:rsidRPr="00A2377F">
              <w:rPr>
                <w:b/>
                <w:bCs/>
                <w:sz w:val="20"/>
                <w:szCs w:val="20"/>
              </w:rPr>
              <w:t>Отказано в оплате</w:t>
            </w:r>
          </w:p>
        </w:tc>
        <w:tc>
          <w:tcPr>
            <w:tcW w:w="2693" w:type="dxa"/>
            <w:gridSpan w:val="2"/>
            <w:hideMark/>
          </w:tcPr>
          <w:p w:rsidR="003C3CD1" w:rsidRPr="00A2377F" w:rsidRDefault="003C3CD1" w:rsidP="003C3CD1">
            <w:pPr>
              <w:jc w:val="both"/>
              <w:rPr>
                <w:b/>
                <w:bCs/>
                <w:sz w:val="20"/>
                <w:szCs w:val="20"/>
              </w:rPr>
            </w:pPr>
            <w:r w:rsidRPr="00A2377F">
              <w:rPr>
                <w:b/>
                <w:bCs/>
                <w:sz w:val="20"/>
                <w:szCs w:val="20"/>
              </w:rPr>
              <w:t>Подлежит к оплате</w:t>
            </w:r>
          </w:p>
        </w:tc>
      </w:tr>
      <w:tr w:rsidR="003C3CD1" w:rsidRPr="00A2377F" w:rsidTr="003C3CD1">
        <w:trPr>
          <w:trHeight w:val="908"/>
        </w:trPr>
        <w:tc>
          <w:tcPr>
            <w:tcW w:w="1692" w:type="dxa"/>
            <w:vMerge/>
            <w:hideMark/>
          </w:tcPr>
          <w:p w:rsidR="003C3CD1" w:rsidRPr="00A2377F" w:rsidRDefault="003C3CD1" w:rsidP="003C3CD1">
            <w:pPr>
              <w:ind w:firstLine="540"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950" w:type="dxa"/>
            <w:vMerge/>
            <w:hideMark/>
          </w:tcPr>
          <w:p w:rsidR="003C3CD1" w:rsidRPr="00A2377F" w:rsidRDefault="003C3CD1" w:rsidP="003C3CD1">
            <w:pPr>
              <w:ind w:firstLine="540"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603" w:type="dxa"/>
            <w:hideMark/>
          </w:tcPr>
          <w:p w:rsidR="003C3CD1" w:rsidRPr="00A2377F" w:rsidRDefault="003C3CD1" w:rsidP="003C3CD1">
            <w:pPr>
              <w:jc w:val="both"/>
              <w:rPr>
                <w:b/>
                <w:bCs/>
                <w:sz w:val="20"/>
                <w:szCs w:val="20"/>
              </w:rPr>
            </w:pPr>
            <w:r w:rsidRPr="00A2377F">
              <w:rPr>
                <w:b/>
                <w:bCs/>
                <w:sz w:val="20"/>
                <w:szCs w:val="20"/>
              </w:rPr>
              <w:t>количество</w:t>
            </w:r>
          </w:p>
        </w:tc>
        <w:tc>
          <w:tcPr>
            <w:tcW w:w="992" w:type="dxa"/>
            <w:hideMark/>
          </w:tcPr>
          <w:p w:rsidR="003C3CD1" w:rsidRPr="00A2377F" w:rsidRDefault="003C3CD1" w:rsidP="003C3CD1">
            <w:pPr>
              <w:jc w:val="both"/>
              <w:rPr>
                <w:b/>
                <w:bCs/>
                <w:sz w:val="20"/>
                <w:szCs w:val="20"/>
              </w:rPr>
            </w:pPr>
            <w:r w:rsidRPr="00A2377F">
              <w:rPr>
                <w:b/>
                <w:bCs/>
                <w:sz w:val="20"/>
                <w:szCs w:val="20"/>
              </w:rPr>
              <w:t>сумма, рублей</w:t>
            </w:r>
          </w:p>
        </w:tc>
        <w:tc>
          <w:tcPr>
            <w:tcW w:w="1560" w:type="dxa"/>
            <w:hideMark/>
          </w:tcPr>
          <w:p w:rsidR="003C3CD1" w:rsidRPr="00A2377F" w:rsidRDefault="003C3CD1" w:rsidP="003C3CD1">
            <w:pPr>
              <w:jc w:val="both"/>
              <w:rPr>
                <w:b/>
                <w:bCs/>
                <w:sz w:val="20"/>
                <w:szCs w:val="20"/>
              </w:rPr>
            </w:pPr>
            <w:r w:rsidRPr="00A2377F">
              <w:rPr>
                <w:b/>
                <w:bCs/>
                <w:sz w:val="20"/>
                <w:szCs w:val="20"/>
              </w:rPr>
              <w:t>количество</w:t>
            </w:r>
          </w:p>
        </w:tc>
        <w:tc>
          <w:tcPr>
            <w:tcW w:w="992" w:type="dxa"/>
            <w:hideMark/>
          </w:tcPr>
          <w:p w:rsidR="003C3CD1" w:rsidRPr="00A2377F" w:rsidRDefault="003C3CD1" w:rsidP="003C3CD1">
            <w:pPr>
              <w:jc w:val="both"/>
              <w:rPr>
                <w:b/>
                <w:bCs/>
                <w:sz w:val="20"/>
                <w:szCs w:val="20"/>
              </w:rPr>
            </w:pPr>
            <w:r w:rsidRPr="00A2377F">
              <w:rPr>
                <w:b/>
                <w:bCs/>
                <w:sz w:val="20"/>
                <w:szCs w:val="20"/>
              </w:rPr>
              <w:t>сумма, рублей</w:t>
            </w:r>
          </w:p>
        </w:tc>
        <w:tc>
          <w:tcPr>
            <w:tcW w:w="1559" w:type="dxa"/>
            <w:hideMark/>
          </w:tcPr>
          <w:p w:rsidR="003C3CD1" w:rsidRPr="00A2377F" w:rsidRDefault="003C3CD1" w:rsidP="003C3CD1">
            <w:pPr>
              <w:jc w:val="both"/>
              <w:rPr>
                <w:b/>
                <w:bCs/>
                <w:sz w:val="20"/>
                <w:szCs w:val="20"/>
              </w:rPr>
            </w:pPr>
            <w:r w:rsidRPr="00A2377F">
              <w:rPr>
                <w:b/>
                <w:bCs/>
                <w:sz w:val="20"/>
                <w:szCs w:val="20"/>
              </w:rPr>
              <w:t>количество</w:t>
            </w:r>
          </w:p>
        </w:tc>
        <w:tc>
          <w:tcPr>
            <w:tcW w:w="1134" w:type="dxa"/>
            <w:hideMark/>
          </w:tcPr>
          <w:p w:rsidR="003C3CD1" w:rsidRPr="00A2377F" w:rsidRDefault="003C3CD1" w:rsidP="003C3CD1">
            <w:pPr>
              <w:jc w:val="both"/>
              <w:rPr>
                <w:b/>
                <w:bCs/>
                <w:sz w:val="20"/>
                <w:szCs w:val="20"/>
              </w:rPr>
            </w:pPr>
            <w:r w:rsidRPr="00A2377F">
              <w:rPr>
                <w:b/>
                <w:bCs/>
                <w:sz w:val="20"/>
                <w:szCs w:val="20"/>
              </w:rPr>
              <w:t>сумма, рублей</w:t>
            </w:r>
          </w:p>
        </w:tc>
      </w:tr>
    </w:tbl>
    <w:p w:rsidR="003C3CD1" w:rsidRDefault="003C3CD1" w:rsidP="00E573C4">
      <w:pPr>
        <w:ind w:firstLine="540"/>
        <w:jc w:val="both"/>
        <w:rPr>
          <w:sz w:val="28"/>
        </w:rPr>
      </w:pPr>
    </w:p>
    <w:p w:rsidR="003C3CD1" w:rsidRDefault="003C3CD1" w:rsidP="00E573C4">
      <w:pPr>
        <w:ind w:firstLine="540"/>
        <w:jc w:val="both"/>
        <w:rPr>
          <w:sz w:val="28"/>
        </w:rPr>
      </w:pPr>
      <w:proofErr w:type="spellStart"/>
      <w:r w:rsidRPr="003C3CD1">
        <w:rPr>
          <w:sz w:val="28"/>
        </w:rPr>
        <w:t>III.Результаты</w:t>
      </w:r>
      <w:proofErr w:type="spellEnd"/>
      <w:r w:rsidRPr="003C3CD1">
        <w:rPr>
          <w:sz w:val="28"/>
        </w:rPr>
        <w:t xml:space="preserve"> медико-экономического контроля:</w:t>
      </w:r>
    </w:p>
    <w:tbl>
      <w:tblPr>
        <w:tblW w:w="14853" w:type="dxa"/>
        <w:tblInd w:w="534" w:type="dxa"/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499"/>
        <w:gridCol w:w="880"/>
        <w:gridCol w:w="775"/>
        <w:gridCol w:w="687"/>
        <w:gridCol w:w="888"/>
        <w:gridCol w:w="872"/>
        <w:gridCol w:w="1084"/>
        <w:gridCol w:w="924"/>
        <w:gridCol w:w="1417"/>
        <w:gridCol w:w="933"/>
        <w:gridCol w:w="982"/>
        <w:gridCol w:w="862"/>
        <w:gridCol w:w="1928"/>
        <w:gridCol w:w="1227"/>
        <w:gridCol w:w="895"/>
      </w:tblGrid>
      <w:tr w:rsidR="003C3CD1" w:rsidRPr="003C3CD1" w:rsidTr="00A2377F">
        <w:trPr>
          <w:trHeight w:val="1585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C3CD1" w:rsidRPr="003C3CD1" w:rsidRDefault="003C3CD1" w:rsidP="003C3CD1">
            <w:pPr>
              <w:jc w:val="center"/>
              <w:rPr>
                <w:b/>
                <w:bCs/>
                <w:sz w:val="20"/>
                <w:szCs w:val="20"/>
              </w:rPr>
            </w:pPr>
            <w:r w:rsidRPr="003C3CD1">
              <w:rPr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C3CD1" w:rsidRPr="003C3CD1" w:rsidRDefault="003C3CD1" w:rsidP="003C3CD1">
            <w:pPr>
              <w:jc w:val="center"/>
              <w:rPr>
                <w:b/>
                <w:bCs/>
                <w:sz w:val="20"/>
                <w:szCs w:val="20"/>
              </w:rPr>
            </w:pPr>
            <w:r w:rsidRPr="003C3CD1">
              <w:rPr>
                <w:b/>
                <w:bCs/>
                <w:sz w:val="20"/>
                <w:szCs w:val="20"/>
              </w:rPr>
              <w:t>№ п/п в реестре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C3CD1" w:rsidRPr="003C3CD1" w:rsidRDefault="003C3CD1" w:rsidP="003C3CD1">
            <w:pPr>
              <w:jc w:val="center"/>
              <w:rPr>
                <w:b/>
                <w:bCs/>
                <w:sz w:val="18"/>
                <w:szCs w:val="18"/>
              </w:rPr>
            </w:pPr>
            <w:r w:rsidRPr="003C3CD1">
              <w:rPr>
                <w:b/>
                <w:bCs/>
                <w:sz w:val="18"/>
                <w:szCs w:val="18"/>
              </w:rPr>
              <w:t>№ полиса ОМС</w:t>
            </w: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C3CD1" w:rsidRPr="003C3CD1" w:rsidRDefault="003C3CD1" w:rsidP="003C3CD1">
            <w:pPr>
              <w:jc w:val="center"/>
              <w:rPr>
                <w:b/>
                <w:bCs/>
                <w:sz w:val="18"/>
                <w:szCs w:val="18"/>
              </w:rPr>
            </w:pPr>
            <w:r w:rsidRPr="003C3CD1">
              <w:rPr>
                <w:b/>
                <w:bCs/>
                <w:sz w:val="18"/>
                <w:szCs w:val="18"/>
              </w:rPr>
              <w:t>Код МКБ-10</w:t>
            </w:r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C3CD1" w:rsidRPr="003C3CD1" w:rsidRDefault="003C3CD1" w:rsidP="003C3CD1">
            <w:pPr>
              <w:jc w:val="center"/>
              <w:rPr>
                <w:b/>
                <w:bCs/>
                <w:sz w:val="18"/>
                <w:szCs w:val="18"/>
              </w:rPr>
            </w:pPr>
            <w:r w:rsidRPr="003C3CD1">
              <w:rPr>
                <w:b/>
                <w:bCs/>
                <w:sz w:val="18"/>
                <w:szCs w:val="18"/>
              </w:rPr>
              <w:t xml:space="preserve">Условие </w:t>
            </w:r>
            <w:proofErr w:type="spellStart"/>
            <w:r w:rsidRPr="003C3CD1">
              <w:rPr>
                <w:b/>
                <w:bCs/>
                <w:sz w:val="18"/>
                <w:szCs w:val="18"/>
              </w:rPr>
              <w:t>оказ</w:t>
            </w:r>
            <w:proofErr w:type="spellEnd"/>
            <w:r w:rsidRPr="003C3CD1">
              <w:rPr>
                <w:b/>
                <w:bCs/>
                <w:sz w:val="18"/>
                <w:szCs w:val="18"/>
              </w:rPr>
              <w:t>. мед. помощи</w:t>
            </w:r>
          </w:p>
        </w:tc>
        <w:tc>
          <w:tcPr>
            <w:tcW w:w="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C3CD1" w:rsidRPr="003C3CD1" w:rsidRDefault="003C3CD1" w:rsidP="003C3CD1">
            <w:pPr>
              <w:jc w:val="center"/>
              <w:rPr>
                <w:b/>
                <w:bCs/>
                <w:sz w:val="18"/>
                <w:szCs w:val="18"/>
              </w:rPr>
            </w:pPr>
            <w:r w:rsidRPr="003C3CD1">
              <w:rPr>
                <w:b/>
                <w:bCs/>
                <w:sz w:val="18"/>
                <w:szCs w:val="18"/>
              </w:rPr>
              <w:t>Дата начала лечения</w:t>
            </w: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C3CD1" w:rsidRPr="003C3CD1" w:rsidRDefault="003C3CD1" w:rsidP="003C3CD1">
            <w:pPr>
              <w:jc w:val="center"/>
              <w:rPr>
                <w:b/>
                <w:bCs/>
                <w:sz w:val="18"/>
                <w:szCs w:val="18"/>
              </w:rPr>
            </w:pPr>
            <w:r w:rsidRPr="003C3CD1">
              <w:rPr>
                <w:b/>
                <w:bCs/>
                <w:sz w:val="18"/>
                <w:szCs w:val="18"/>
              </w:rPr>
              <w:t>Дата окончания лечения</w:t>
            </w: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C3CD1" w:rsidRPr="003C3CD1" w:rsidRDefault="003C3CD1" w:rsidP="003C3CD1">
            <w:pPr>
              <w:jc w:val="center"/>
              <w:rPr>
                <w:b/>
                <w:bCs/>
                <w:sz w:val="18"/>
                <w:szCs w:val="18"/>
              </w:rPr>
            </w:pPr>
            <w:r w:rsidRPr="003C3CD1">
              <w:rPr>
                <w:b/>
                <w:bCs/>
                <w:sz w:val="18"/>
                <w:szCs w:val="18"/>
              </w:rPr>
              <w:t>Код профиля МП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C3CD1" w:rsidRPr="003C3CD1" w:rsidRDefault="003C3CD1" w:rsidP="003C3CD1">
            <w:pPr>
              <w:jc w:val="center"/>
              <w:rPr>
                <w:b/>
                <w:bCs/>
                <w:sz w:val="18"/>
                <w:szCs w:val="18"/>
              </w:rPr>
            </w:pPr>
            <w:r w:rsidRPr="003C3CD1">
              <w:rPr>
                <w:b/>
                <w:bCs/>
                <w:sz w:val="18"/>
                <w:szCs w:val="18"/>
              </w:rPr>
              <w:t>Код профиля отделения (койки) или специальности</w:t>
            </w: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C3CD1" w:rsidRPr="003C3CD1" w:rsidRDefault="003C3CD1" w:rsidP="003C3CD1">
            <w:pPr>
              <w:jc w:val="center"/>
              <w:rPr>
                <w:b/>
                <w:bCs/>
                <w:sz w:val="18"/>
                <w:szCs w:val="18"/>
              </w:rPr>
            </w:pPr>
            <w:r w:rsidRPr="003C3CD1">
              <w:rPr>
                <w:b/>
                <w:bCs/>
                <w:sz w:val="18"/>
                <w:szCs w:val="18"/>
              </w:rPr>
              <w:t>Код услуги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C3CD1" w:rsidRPr="003C3CD1" w:rsidRDefault="003C3CD1" w:rsidP="003C3CD1">
            <w:pPr>
              <w:jc w:val="center"/>
              <w:rPr>
                <w:b/>
                <w:bCs/>
                <w:sz w:val="18"/>
                <w:szCs w:val="18"/>
              </w:rPr>
            </w:pPr>
            <w:r w:rsidRPr="003C3CD1">
              <w:rPr>
                <w:b/>
                <w:bCs/>
                <w:sz w:val="18"/>
                <w:szCs w:val="18"/>
              </w:rPr>
              <w:t>Количество нарушений (дефектов)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C3CD1" w:rsidRPr="003C3CD1" w:rsidRDefault="003C3CD1" w:rsidP="003C3CD1">
            <w:pPr>
              <w:jc w:val="center"/>
              <w:rPr>
                <w:b/>
                <w:bCs/>
                <w:sz w:val="18"/>
                <w:szCs w:val="18"/>
              </w:rPr>
            </w:pPr>
            <w:r w:rsidRPr="003C3CD1">
              <w:rPr>
                <w:b/>
                <w:bCs/>
                <w:sz w:val="18"/>
                <w:szCs w:val="18"/>
              </w:rPr>
              <w:t>Код дефекта</w:t>
            </w: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C3CD1" w:rsidRPr="003C3CD1" w:rsidRDefault="003C3CD1" w:rsidP="003C3CD1">
            <w:pPr>
              <w:jc w:val="center"/>
              <w:rPr>
                <w:b/>
                <w:bCs/>
                <w:sz w:val="18"/>
                <w:szCs w:val="18"/>
              </w:rPr>
            </w:pPr>
            <w:r w:rsidRPr="003C3CD1">
              <w:rPr>
                <w:b/>
                <w:bCs/>
                <w:sz w:val="18"/>
                <w:szCs w:val="18"/>
              </w:rPr>
              <w:t>Сумма финансовых санкций, по коду нарушения(дефекта), рублей</w:t>
            </w:r>
          </w:p>
        </w:tc>
        <w:tc>
          <w:tcPr>
            <w:tcW w:w="12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C3CD1" w:rsidRPr="003C3CD1" w:rsidRDefault="003C3CD1" w:rsidP="003C3CD1">
            <w:pPr>
              <w:jc w:val="center"/>
              <w:rPr>
                <w:b/>
                <w:bCs/>
                <w:sz w:val="18"/>
                <w:szCs w:val="18"/>
              </w:rPr>
            </w:pPr>
            <w:r w:rsidRPr="003C3CD1">
              <w:rPr>
                <w:b/>
                <w:bCs/>
                <w:sz w:val="18"/>
                <w:szCs w:val="18"/>
              </w:rPr>
              <w:t>Сумма неоплаты и (или) уменьшения оплаты, рублей</w:t>
            </w: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C3CD1" w:rsidRPr="003C3CD1" w:rsidRDefault="003C3CD1" w:rsidP="003C3CD1">
            <w:pPr>
              <w:jc w:val="center"/>
              <w:rPr>
                <w:b/>
                <w:bCs/>
                <w:sz w:val="18"/>
                <w:szCs w:val="18"/>
              </w:rPr>
            </w:pPr>
            <w:r w:rsidRPr="003C3CD1">
              <w:rPr>
                <w:b/>
                <w:bCs/>
                <w:sz w:val="18"/>
                <w:szCs w:val="18"/>
              </w:rPr>
              <w:t>Сумма штрафа, рублей</w:t>
            </w:r>
          </w:p>
        </w:tc>
      </w:tr>
    </w:tbl>
    <w:p w:rsidR="00E573C4" w:rsidRDefault="00A2377F" w:rsidP="00E573C4">
      <w:pPr>
        <w:ind w:firstLine="540"/>
        <w:jc w:val="both"/>
        <w:rPr>
          <w:sz w:val="28"/>
        </w:rPr>
      </w:pPr>
      <w:r w:rsidRPr="00A2377F">
        <w:rPr>
          <w:sz w:val="28"/>
        </w:rPr>
        <w:t>Итоговая сумма, принятая к оплате:</w:t>
      </w:r>
    </w:p>
    <w:p w:rsidR="00A2377F" w:rsidRDefault="00A2377F" w:rsidP="00E573C4">
      <w:pPr>
        <w:ind w:firstLine="540"/>
        <w:jc w:val="both"/>
        <w:rPr>
          <w:sz w:val="28"/>
        </w:rPr>
      </w:pPr>
    </w:p>
    <w:p w:rsidR="00A2377F" w:rsidRPr="00DA26E1" w:rsidRDefault="00A2377F" w:rsidP="00E573C4">
      <w:pPr>
        <w:ind w:firstLine="540"/>
        <w:jc w:val="both"/>
        <w:rPr>
          <w:sz w:val="28"/>
        </w:rPr>
      </w:pPr>
      <w:proofErr w:type="spellStart"/>
      <w:r w:rsidRPr="00A2377F">
        <w:rPr>
          <w:sz w:val="28"/>
        </w:rPr>
        <w:t>IV.Заверительная</w:t>
      </w:r>
      <w:proofErr w:type="spellEnd"/>
      <w:r w:rsidRPr="00A2377F">
        <w:rPr>
          <w:sz w:val="28"/>
        </w:rPr>
        <w:t xml:space="preserve"> часть</w:t>
      </w:r>
    </w:p>
    <w:p w:rsidR="00A2377F" w:rsidRPr="00DA26E1" w:rsidRDefault="00E573C4" w:rsidP="00E573C4">
      <w:pPr>
        <w:ind w:firstLine="540"/>
        <w:jc w:val="both"/>
        <w:rPr>
          <w:sz w:val="28"/>
        </w:rPr>
      </w:pPr>
      <w:r w:rsidRPr="00DA26E1">
        <w:rPr>
          <w:sz w:val="28"/>
        </w:rPr>
        <w:t xml:space="preserve">Специалист ТФОМС                     ______________/______________/  </w:t>
      </w:r>
    </w:p>
    <w:p w:rsidR="00E573C4" w:rsidRPr="00DA26E1" w:rsidRDefault="00E573C4" w:rsidP="00E573C4">
      <w:pPr>
        <w:ind w:firstLine="540"/>
        <w:jc w:val="both"/>
      </w:pPr>
      <w:r w:rsidRPr="00DA26E1">
        <w:t xml:space="preserve">                                                                             (</w:t>
      </w:r>
      <w:proofErr w:type="gramStart"/>
      <w:r w:rsidRPr="00DA26E1">
        <w:t xml:space="preserve">подпись)   </w:t>
      </w:r>
      <w:proofErr w:type="gramEnd"/>
      <w:r w:rsidRPr="00DA26E1">
        <w:t xml:space="preserve">          (Ф.И.О.)</w:t>
      </w:r>
    </w:p>
    <w:p w:rsidR="00A2377F" w:rsidRDefault="00A2377F" w:rsidP="00E573C4">
      <w:pPr>
        <w:ind w:firstLine="540"/>
        <w:jc w:val="both"/>
        <w:rPr>
          <w:sz w:val="28"/>
        </w:rPr>
      </w:pPr>
      <w:r>
        <w:rPr>
          <w:sz w:val="28"/>
        </w:rPr>
        <w:t>Руководитель ТФОМС</w:t>
      </w:r>
      <w:r w:rsidR="00E573C4" w:rsidRPr="00DA26E1">
        <w:rPr>
          <w:sz w:val="28"/>
        </w:rPr>
        <w:t xml:space="preserve">        ______________/______________/</w:t>
      </w:r>
    </w:p>
    <w:p w:rsidR="00E573C4" w:rsidRDefault="00E573C4" w:rsidP="00E573C4">
      <w:pPr>
        <w:ind w:firstLine="540"/>
        <w:jc w:val="both"/>
      </w:pPr>
      <w:r w:rsidRPr="00DA26E1">
        <w:t xml:space="preserve">                                                                             (</w:t>
      </w:r>
      <w:proofErr w:type="gramStart"/>
      <w:r w:rsidRPr="00DA26E1">
        <w:t xml:space="preserve">подпись)   </w:t>
      </w:r>
      <w:proofErr w:type="gramEnd"/>
      <w:r w:rsidRPr="00DA26E1">
        <w:t xml:space="preserve">          (Ф.И.О.)</w:t>
      </w:r>
    </w:p>
    <w:p w:rsidR="00A2377F" w:rsidRPr="00DA26E1" w:rsidRDefault="00A2377F" w:rsidP="00A2377F">
      <w:pPr>
        <w:ind w:firstLine="540"/>
        <w:jc w:val="both"/>
        <w:rPr>
          <w:sz w:val="28"/>
        </w:rPr>
      </w:pPr>
      <w:r>
        <w:rPr>
          <w:sz w:val="28"/>
        </w:rPr>
        <w:t>Руководитель МО</w:t>
      </w:r>
      <w:r w:rsidRPr="00DA26E1">
        <w:rPr>
          <w:sz w:val="28"/>
        </w:rPr>
        <w:t xml:space="preserve">       ______________/______________/</w:t>
      </w:r>
    </w:p>
    <w:p w:rsidR="00E573C4" w:rsidRPr="00DA26E1" w:rsidRDefault="00A2377F" w:rsidP="00A2377F">
      <w:pPr>
        <w:ind w:firstLine="540"/>
        <w:jc w:val="both"/>
        <w:rPr>
          <w:sz w:val="28"/>
        </w:rPr>
        <w:sectPr w:rsidR="00E573C4" w:rsidRPr="00DA26E1" w:rsidSect="00A2377F">
          <w:pgSz w:w="16838" w:h="11906" w:orient="landscape"/>
          <w:pgMar w:top="899" w:right="902" w:bottom="568" w:left="539" w:header="709" w:footer="709" w:gutter="0"/>
          <w:cols w:space="708"/>
          <w:titlePg/>
          <w:docGrid w:linePitch="360"/>
        </w:sectPr>
      </w:pPr>
      <w:r w:rsidRPr="00DA26E1">
        <w:t xml:space="preserve">                                                                             (</w:t>
      </w:r>
      <w:proofErr w:type="gramStart"/>
      <w:r w:rsidRPr="00DA26E1">
        <w:t xml:space="preserve">подпись)   </w:t>
      </w:r>
      <w:proofErr w:type="gramEnd"/>
      <w:r w:rsidRPr="00DA26E1">
        <w:t xml:space="preserve">          (Ф.И.О.)</w:t>
      </w:r>
    </w:p>
    <w:p w:rsidR="00E573C4" w:rsidRPr="003C3CD1" w:rsidRDefault="00E573C4" w:rsidP="00E573C4">
      <w:pPr>
        <w:pStyle w:val="21"/>
        <w:numPr>
          <w:ilvl w:val="0"/>
          <w:numId w:val="0"/>
        </w:numPr>
        <w:ind w:left="1069"/>
        <w:jc w:val="right"/>
      </w:pPr>
      <w:bookmarkStart w:id="120" w:name="_Toc131774412"/>
      <w:bookmarkStart w:id="121" w:name="_Toc154055404"/>
      <w:r w:rsidRPr="00DA26E1">
        <w:t>Приложение №</w:t>
      </w:r>
      <w:bookmarkEnd w:id="120"/>
      <w:r w:rsidR="00AF60D9">
        <w:t>7</w:t>
      </w:r>
      <w:bookmarkEnd w:id="121"/>
    </w:p>
    <w:p w:rsidR="00E573C4" w:rsidRPr="00DA26E1" w:rsidRDefault="00E573C4" w:rsidP="00E573C4">
      <w:pPr>
        <w:ind w:firstLine="540"/>
        <w:jc w:val="both"/>
        <w:rPr>
          <w:sz w:val="28"/>
        </w:rPr>
      </w:pPr>
    </w:p>
    <w:p w:rsidR="00E573C4" w:rsidRPr="00DA26E1" w:rsidRDefault="00E573C4" w:rsidP="00E573C4">
      <w:pPr>
        <w:ind w:firstLine="540"/>
        <w:jc w:val="both"/>
        <w:rPr>
          <w:sz w:val="28"/>
        </w:rPr>
      </w:pPr>
    </w:p>
    <w:p w:rsidR="00E573C4" w:rsidRPr="00DA26E1" w:rsidRDefault="00E573C4" w:rsidP="00E573C4">
      <w:pPr>
        <w:ind w:firstLine="540"/>
        <w:jc w:val="center"/>
        <w:rPr>
          <w:sz w:val="28"/>
        </w:rPr>
      </w:pPr>
      <w:r w:rsidRPr="00DA26E1">
        <w:rPr>
          <w:sz w:val="28"/>
        </w:rPr>
        <w:t>Акт №</w:t>
      </w:r>
      <w:r w:rsidR="001200F3">
        <w:rPr>
          <w:sz w:val="28"/>
        </w:rPr>
        <w:t xml:space="preserve"> _____ от "____"_____________20</w:t>
      </w:r>
      <w:r w:rsidR="00BF7B0A">
        <w:rPr>
          <w:sz w:val="28"/>
        </w:rPr>
        <w:t>2</w:t>
      </w:r>
      <w:r w:rsidRPr="00DA26E1">
        <w:rPr>
          <w:sz w:val="28"/>
        </w:rPr>
        <w:t>__ года</w:t>
      </w:r>
    </w:p>
    <w:p w:rsidR="00E573C4" w:rsidRPr="00DA26E1" w:rsidRDefault="00E573C4" w:rsidP="00E573C4">
      <w:pPr>
        <w:ind w:firstLine="540"/>
        <w:jc w:val="center"/>
        <w:rPr>
          <w:sz w:val="28"/>
        </w:rPr>
      </w:pPr>
      <w:r w:rsidRPr="00DA26E1">
        <w:rPr>
          <w:sz w:val="28"/>
        </w:rPr>
        <w:t xml:space="preserve">приема-передачи </w:t>
      </w:r>
      <w:r w:rsidR="007122E1">
        <w:rPr>
          <w:sz w:val="28"/>
        </w:rPr>
        <w:t>сведений</w:t>
      </w:r>
      <w:r w:rsidRPr="00DA26E1">
        <w:rPr>
          <w:sz w:val="28"/>
        </w:rPr>
        <w:t xml:space="preserve"> </w:t>
      </w:r>
      <w:r w:rsidR="007122E1">
        <w:rPr>
          <w:sz w:val="28"/>
        </w:rPr>
        <w:t xml:space="preserve">о </w:t>
      </w:r>
      <w:r w:rsidRPr="00DA26E1">
        <w:rPr>
          <w:sz w:val="28"/>
        </w:rPr>
        <w:t>МЭЭ и ЭКМП</w:t>
      </w:r>
      <w:r w:rsidR="007122E1">
        <w:rPr>
          <w:sz w:val="28"/>
        </w:rPr>
        <w:t>, проведенн</w:t>
      </w:r>
      <w:r w:rsidR="006564F0">
        <w:rPr>
          <w:sz w:val="28"/>
        </w:rPr>
        <w:t>ых</w:t>
      </w:r>
      <w:r w:rsidR="007122E1">
        <w:rPr>
          <w:sz w:val="28"/>
        </w:rPr>
        <w:t xml:space="preserve"> по случаям оказания медицинской помощи</w:t>
      </w:r>
    </w:p>
    <w:p w:rsidR="00E573C4" w:rsidRPr="00DA26E1" w:rsidRDefault="00E573C4" w:rsidP="00E573C4">
      <w:pPr>
        <w:ind w:firstLine="540"/>
        <w:jc w:val="center"/>
        <w:rPr>
          <w:sz w:val="28"/>
        </w:rPr>
      </w:pPr>
      <w:r w:rsidRPr="00DA26E1">
        <w:rPr>
          <w:sz w:val="28"/>
        </w:rPr>
        <w:t>гражданам, застрахованным на территории Республики Мордовия</w:t>
      </w:r>
    </w:p>
    <w:p w:rsidR="001200F3" w:rsidRDefault="00E573C4" w:rsidP="00E573C4">
      <w:pPr>
        <w:ind w:firstLine="540"/>
        <w:jc w:val="center"/>
        <w:rPr>
          <w:sz w:val="28"/>
        </w:rPr>
      </w:pPr>
      <w:r w:rsidRPr="00DA26E1">
        <w:rPr>
          <w:sz w:val="28"/>
        </w:rPr>
        <w:t>за_____________________20</w:t>
      </w:r>
      <w:r w:rsidR="00BF7B0A">
        <w:rPr>
          <w:sz w:val="28"/>
        </w:rPr>
        <w:t>2</w:t>
      </w:r>
      <w:r w:rsidRPr="00DA26E1">
        <w:rPr>
          <w:sz w:val="28"/>
        </w:rPr>
        <w:t>__года</w:t>
      </w:r>
    </w:p>
    <w:p w:rsidR="00E573C4" w:rsidRPr="00DA26E1" w:rsidRDefault="00E573C4" w:rsidP="00E573C4">
      <w:pPr>
        <w:ind w:firstLine="540"/>
        <w:jc w:val="center"/>
        <w:rPr>
          <w:i/>
        </w:rPr>
      </w:pPr>
      <w:r w:rsidRPr="00DA26E1">
        <w:rPr>
          <w:i/>
        </w:rPr>
        <w:t>(отчетный период)</w:t>
      </w:r>
    </w:p>
    <w:p w:rsidR="00E573C4" w:rsidRPr="00DA26E1" w:rsidRDefault="00E573C4" w:rsidP="00E573C4">
      <w:pPr>
        <w:ind w:firstLine="540"/>
        <w:jc w:val="center"/>
        <w:rPr>
          <w:sz w:val="28"/>
        </w:rPr>
      </w:pPr>
      <w:r w:rsidRPr="00DA26E1">
        <w:rPr>
          <w:sz w:val="28"/>
        </w:rPr>
        <w:t>________________________________________________</w:t>
      </w:r>
    </w:p>
    <w:p w:rsidR="00E573C4" w:rsidRPr="00DA26E1" w:rsidRDefault="00E573C4" w:rsidP="00E573C4">
      <w:pPr>
        <w:ind w:firstLine="540"/>
        <w:jc w:val="center"/>
        <w:rPr>
          <w:i/>
        </w:rPr>
      </w:pPr>
      <w:r w:rsidRPr="00DA26E1">
        <w:rPr>
          <w:i/>
        </w:rPr>
        <w:t>(наименование страховой медицинской организации)</w:t>
      </w:r>
    </w:p>
    <w:p w:rsidR="00E573C4" w:rsidRPr="00DA26E1" w:rsidRDefault="00E573C4" w:rsidP="00E573C4">
      <w:pPr>
        <w:ind w:firstLine="540"/>
        <w:jc w:val="center"/>
        <w:rPr>
          <w:i/>
        </w:rPr>
      </w:pPr>
    </w:p>
    <w:p w:rsidR="00E573C4" w:rsidRPr="00DA26E1" w:rsidRDefault="00E573C4" w:rsidP="00E573C4">
      <w:pPr>
        <w:ind w:firstLine="540"/>
        <w:jc w:val="both"/>
        <w:rPr>
          <w:sz w:val="28"/>
        </w:rPr>
      </w:pPr>
    </w:p>
    <w:p w:rsidR="00E573C4" w:rsidRPr="00DA26E1" w:rsidRDefault="00E573C4" w:rsidP="00E573C4">
      <w:pPr>
        <w:ind w:firstLine="540"/>
        <w:jc w:val="both"/>
        <w:rPr>
          <w:sz w:val="28"/>
        </w:rPr>
      </w:pPr>
    </w:p>
    <w:tbl>
      <w:tblPr>
        <w:tblW w:w="123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46"/>
        <w:gridCol w:w="2126"/>
        <w:gridCol w:w="1276"/>
        <w:gridCol w:w="1701"/>
        <w:gridCol w:w="992"/>
        <w:gridCol w:w="1134"/>
        <w:gridCol w:w="1418"/>
        <w:gridCol w:w="1134"/>
        <w:gridCol w:w="1701"/>
      </w:tblGrid>
      <w:tr w:rsidR="00BF7B0A" w:rsidRPr="00DA26E1" w:rsidTr="007122E1">
        <w:tc>
          <w:tcPr>
            <w:tcW w:w="846" w:type="dxa"/>
            <w:vMerge w:val="restart"/>
            <w:shd w:val="clear" w:color="auto" w:fill="auto"/>
          </w:tcPr>
          <w:p w:rsidR="00BF7B0A" w:rsidRPr="00DA26E1" w:rsidRDefault="00BF7B0A" w:rsidP="00D818BB">
            <w:pPr>
              <w:suppressAutoHyphens/>
              <w:jc w:val="center"/>
            </w:pPr>
            <w:r w:rsidRPr="00DA26E1">
              <w:t xml:space="preserve">№ </w:t>
            </w:r>
          </w:p>
          <w:p w:rsidR="00BF7B0A" w:rsidRPr="00DA26E1" w:rsidRDefault="00BF7B0A" w:rsidP="00D818BB">
            <w:pPr>
              <w:suppressAutoHyphens/>
              <w:jc w:val="center"/>
            </w:pPr>
            <w:r w:rsidRPr="00DA26E1">
              <w:t>п/п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BF7B0A" w:rsidRPr="00DA26E1" w:rsidRDefault="00BF7B0A" w:rsidP="00D818BB">
            <w:pPr>
              <w:suppressAutoHyphens/>
              <w:jc w:val="center"/>
            </w:pPr>
            <w:r w:rsidRPr="00DA26E1">
              <w:t>Наименование файла</w:t>
            </w:r>
          </w:p>
        </w:tc>
        <w:tc>
          <w:tcPr>
            <w:tcW w:w="3969" w:type="dxa"/>
            <w:gridSpan w:val="3"/>
          </w:tcPr>
          <w:p w:rsidR="00BF7B0A" w:rsidRPr="00DA26E1" w:rsidRDefault="00BF7B0A" w:rsidP="00D818BB">
            <w:pPr>
              <w:suppressAutoHyphens/>
              <w:jc w:val="center"/>
            </w:pPr>
            <w:r w:rsidRPr="00DA26E1">
              <w:t>Предъявлено</w:t>
            </w:r>
          </w:p>
        </w:tc>
        <w:tc>
          <w:tcPr>
            <w:tcW w:w="3686" w:type="dxa"/>
            <w:gridSpan w:val="3"/>
            <w:shd w:val="clear" w:color="auto" w:fill="auto"/>
          </w:tcPr>
          <w:p w:rsidR="00BF7B0A" w:rsidRPr="00DA26E1" w:rsidRDefault="00BF7B0A" w:rsidP="00D818BB">
            <w:pPr>
              <w:suppressAutoHyphens/>
              <w:jc w:val="center"/>
            </w:pPr>
            <w:r w:rsidRPr="00DA26E1">
              <w:t>Отклонено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BF7B0A" w:rsidRPr="00DA26E1" w:rsidRDefault="00BF7B0A" w:rsidP="00D818BB">
            <w:pPr>
              <w:suppressAutoHyphens/>
              <w:jc w:val="center"/>
            </w:pPr>
            <w:r w:rsidRPr="00DA26E1">
              <w:t>Принято к оплате, руб.</w:t>
            </w:r>
          </w:p>
        </w:tc>
      </w:tr>
      <w:tr w:rsidR="007122E1" w:rsidRPr="00DA26E1" w:rsidTr="007122E1">
        <w:tc>
          <w:tcPr>
            <w:tcW w:w="846" w:type="dxa"/>
            <w:vMerge/>
            <w:shd w:val="clear" w:color="auto" w:fill="auto"/>
          </w:tcPr>
          <w:p w:rsidR="00BF7B0A" w:rsidRPr="00DA26E1" w:rsidRDefault="00BF7B0A" w:rsidP="00D818BB">
            <w:pPr>
              <w:suppressAutoHyphens/>
              <w:jc w:val="both"/>
            </w:pPr>
          </w:p>
        </w:tc>
        <w:tc>
          <w:tcPr>
            <w:tcW w:w="2126" w:type="dxa"/>
            <w:vMerge/>
            <w:shd w:val="clear" w:color="auto" w:fill="auto"/>
          </w:tcPr>
          <w:p w:rsidR="00BF7B0A" w:rsidRPr="00DA26E1" w:rsidRDefault="00BF7B0A" w:rsidP="00D818BB">
            <w:pPr>
              <w:suppressAutoHyphens/>
              <w:jc w:val="both"/>
            </w:pPr>
          </w:p>
        </w:tc>
        <w:tc>
          <w:tcPr>
            <w:tcW w:w="1276" w:type="dxa"/>
          </w:tcPr>
          <w:p w:rsidR="00BF7B0A" w:rsidRPr="00DA26E1" w:rsidRDefault="00BF7B0A" w:rsidP="00D818BB">
            <w:pPr>
              <w:suppressAutoHyphens/>
              <w:jc w:val="center"/>
            </w:pPr>
            <w:r w:rsidRPr="00DA26E1">
              <w:t>Кол-во</w:t>
            </w:r>
          </w:p>
          <w:p w:rsidR="00BF7B0A" w:rsidRPr="00DA26E1" w:rsidRDefault="00BF7B0A" w:rsidP="00D818BB">
            <w:pPr>
              <w:suppressAutoHyphens/>
              <w:jc w:val="center"/>
            </w:pPr>
            <w:r w:rsidRPr="00DA26E1">
              <w:t>случаев</w:t>
            </w:r>
          </w:p>
        </w:tc>
        <w:tc>
          <w:tcPr>
            <w:tcW w:w="1701" w:type="dxa"/>
            <w:shd w:val="clear" w:color="auto" w:fill="auto"/>
          </w:tcPr>
          <w:p w:rsidR="00BF7B0A" w:rsidRPr="00DA26E1" w:rsidRDefault="00BF7B0A" w:rsidP="00D818BB">
            <w:pPr>
              <w:suppressAutoHyphens/>
              <w:jc w:val="center"/>
            </w:pPr>
            <w:r w:rsidRPr="00DA26E1">
              <w:t>Кол-во проведенных экспертиз</w:t>
            </w:r>
          </w:p>
        </w:tc>
        <w:tc>
          <w:tcPr>
            <w:tcW w:w="992" w:type="dxa"/>
            <w:shd w:val="clear" w:color="auto" w:fill="auto"/>
          </w:tcPr>
          <w:p w:rsidR="00BF7B0A" w:rsidRPr="00DA26E1" w:rsidRDefault="00BF7B0A" w:rsidP="00D818BB">
            <w:pPr>
              <w:suppressAutoHyphens/>
              <w:jc w:val="center"/>
            </w:pPr>
            <w:r w:rsidRPr="00DA26E1">
              <w:t>Сумма, руб.</w:t>
            </w:r>
          </w:p>
        </w:tc>
        <w:tc>
          <w:tcPr>
            <w:tcW w:w="1134" w:type="dxa"/>
            <w:shd w:val="clear" w:color="auto" w:fill="auto"/>
          </w:tcPr>
          <w:p w:rsidR="00BF7B0A" w:rsidRPr="00DA26E1" w:rsidRDefault="00BF7B0A" w:rsidP="00D818BB">
            <w:pPr>
              <w:suppressAutoHyphens/>
              <w:jc w:val="center"/>
            </w:pPr>
            <w:r w:rsidRPr="00DA26E1">
              <w:t>Кол-во случаев</w:t>
            </w:r>
          </w:p>
        </w:tc>
        <w:tc>
          <w:tcPr>
            <w:tcW w:w="1418" w:type="dxa"/>
            <w:shd w:val="clear" w:color="auto" w:fill="auto"/>
          </w:tcPr>
          <w:p w:rsidR="00BF7B0A" w:rsidRPr="00DA26E1" w:rsidRDefault="00BF7B0A" w:rsidP="00D818BB">
            <w:pPr>
              <w:suppressAutoHyphens/>
              <w:jc w:val="center"/>
            </w:pPr>
            <w:r w:rsidRPr="00DA26E1">
              <w:t>Сумма</w:t>
            </w:r>
            <w:r>
              <w:t xml:space="preserve"> удержаний/неоплаты</w:t>
            </w:r>
            <w:r w:rsidRPr="00DA26E1">
              <w:t>, руб.</w:t>
            </w:r>
          </w:p>
        </w:tc>
        <w:tc>
          <w:tcPr>
            <w:tcW w:w="1134" w:type="dxa"/>
          </w:tcPr>
          <w:p w:rsidR="00BF7B0A" w:rsidRPr="00DA26E1" w:rsidRDefault="00BF7B0A" w:rsidP="00D818BB">
            <w:pPr>
              <w:suppressAutoHyphens/>
              <w:jc w:val="both"/>
            </w:pPr>
            <w:r>
              <w:t>Сумма штрафа, руб.</w:t>
            </w:r>
          </w:p>
        </w:tc>
        <w:tc>
          <w:tcPr>
            <w:tcW w:w="1701" w:type="dxa"/>
            <w:vMerge/>
            <w:shd w:val="clear" w:color="auto" w:fill="auto"/>
          </w:tcPr>
          <w:p w:rsidR="00BF7B0A" w:rsidRPr="00DA26E1" w:rsidRDefault="00BF7B0A" w:rsidP="00D818BB">
            <w:pPr>
              <w:suppressAutoHyphens/>
              <w:jc w:val="both"/>
            </w:pPr>
          </w:p>
        </w:tc>
      </w:tr>
      <w:tr w:rsidR="007122E1" w:rsidRPr="00DA26E1" w:rsidTr="007122E1">
        <w:tc>
          <w:tcPr>
            <w:tcW w:w="846" w:type="dxa"/>
            <w:shd w:val="clear" w:color="auto" w:fill="auto"/>
          </w:tcPr>
          <w:p w:rsidR="00BF7B0A" w:rsidRPr="00DA26E1" w:rsidRDefault="00BF7B0A" w:rsidP="00BF7B0A">
            <w:pPr>
              <w:suppressAutoHyphens/>
              <w:jc w:val="both"/>
            </w:pPr>
            <w:r>
              <w:t>Всего</w:t>
            </w:r>
          </w:p>
        </w:tc>
        <w:tc>
          <w:tcPr>
            <w:tcW w:w="2126" w:type="dxa"/>
            <w:shd w:val="clear" w:color="auto" w:fill="auto"/>
          </w:tcPr>
          <w:p w:rsidR="00BF7B0A" w:rsidRPr="00DA26E1" w:rsidRDefault="00BF7B0A" w:rsidP="00D818BB">
            <w:pPr>
              <w:suppressAutoHyphens/>
              <w:jc w:val="both"/>
            </w:pPr>
          </w:p>
        </w:tc>
        <w:tc>
          <w:tcPr>
            <w:tcW w:w="1276" w:type="dxa"/>
          </w:tcPr>
          <w:p w:rsidR="00BF7B0A" w:rsidRPr="00DA26E1" w:rsidRDefault="00BF7B0A" w:rsidP="00D818BB">
            <w:pPr>
              <w:suppressAutoHyphens/>
              <w:jc w:val="both"/>
            </w:pPr>
          </w:p>
        </w:tc>
        <w:tc>
          <w:tcPr>
            <w:tcW w:w="1701" w:type="dxa"/>
            <w:shd w:val="clear" w:color="auto" w:fill="auto"/>
          </w:tcPr>
          <w:p w:rsidR="00BF7B0A" w:rsidRPr="00DA26E1" w:rsidRDefault="00BF7B0A" w:rsidP="00D818BB">
            <w:pPr>
              <w:suppressAutoHyphens/>
              <w:jc w:val="both"/>
            </w:pPr>
          </w:p>
        </w:tc>
        <w:tc>
          <w:tcPr>
            <w:tcW w:w="992" w:type="dxa"/>
            <w:shd w:val="clear" w:color="auto" w:fill="auto"/>
          </w:tcPr>
          <w:p w:rsidR="00BF7B0A" w:rsidRPr="00DA26E1" w:rsidRDefault="00BF7B0A" w:rsidP="00D818BB">
            <w:pPr>
              <w:suppressAutoHyphens/>
              <w:jc w:val="both"/>
            </w:pPr>
          </w:p>
        </w:tc>
        <w:tc>
          <w:tcPr>
            <w:tcW w:w="1134" w:type="dxa"/>
            <w:shd w:val="clear" w:color="auto" w:fill="auto"/>
          </w:tcPr>
          <w:p w:rsidR="00BF7B0A" w:rsidRPr="00DA26E1" w:rsidRDefault="00BF7B0A" w:rsidP="00D818BB">
            <w:pPr>
              <w:suppressAutoHyphens/>
              <w:jc w:val="both"/>
            </w:pPr>
          </w:p>
        </w:tc>
        <w:tc>
          <w:tcPr>
            <w:tcW w:w="1418" w:type="dxa"/>
            <w:shd w:val="clear" w:color="auto" w:fill="auto"/>
          </w:tcPr>
          <w:p w:rsidR="00BF7B0A" w:rsidRPr="00DA26E1" w:rsidRDefault="00BF7B0A" w:rsidP="00D818BB">
            <w:pPr>
              <w:suppressAutoHyphens/>
              <w:jc w:val="both"/>
            </w:pPr>
          </w:p>
        </w:tc>
        <w:tc>
          <w:tcPr>
            <w:tcW w:w="1134" w:type="dxa"/>
          </w:tcPr>
          <w:p w:rsidR="00BF7B0A" w:rsidRPr="00DA26E1" w:rsidRDefault="00BF7B0A" w:rsidP="00D818BB">
            <w:pPr>
              <w:suppressAutoHyphens/>
              <w:jc w:val="both"/>
            </w:pPr>
          </w:p>
        </w:tc>
        <w:tc>
          <w:tcPr>
            <w:tcW w:w="1701" w:type="dxa"/>
            <w:shd w:val="clear" w:color="auto" w:fill="auto"/>
          </w:tcPr>
          <w:p w:rsidR="00BF7B0A" w:rsidRPr="00DA26E1" w:rsidRDefault="00BF7B0A" w:rsidP="00D818BB">
            <w:pPr>
              <w:suppressAutoHyphens/>
              <w:jc w:val="both"/>
            </w:pPr>
          </w:p>
        </w:tc>
      </w:tr>
    </w:tbl>
    <w:p w:rsidR="00E573C4" w:rsidRPr="00DA26E1" w:rsidRDefault="00E573C4" w:rsidP="00E573C4">
      <w:pPr>
        <w:jc w:val="both"/>
        <w:rPr>
          <w:sz w:val="28"/>
        </w:rPr>
      </w:pPr>
    </w:p>
    <w:p w:rsidR="00E573C4" w:rsidRPr="00DA26E1" w:rsidRDefault="00E573C4" w:rsidP="00E573C4">
      <w:pPr>
        <w:ind w:firstLine="540"/>
        <w:jc w:val="both"/>
        <w:rPr>
          <w:sz w:val="28"/>
        </w:rPr>
      </w:pPr>
    </w:p>
    <w:p w:rsidR="001200F3" w:rsidRPr="00DA26E1" w:rsidRDefault="001200F3" w:rsidP="00E573C4">
      <w:pPr>
        <w:ind w:firstLine="540"/>
        <w:jc w:val="both"/>
        <w:rPr>
          <w:sz w:val="28"/>
        </w:rPr>
      </w:pPr>
    </w:p>
    <w:p w:rsidR="00E573C4" w:rsidRPr="00DA26E1" w:rsidRDefault="00E573C4" w:rsidP="00E573C4">
      <w:pPr>
        <w:ind w:firstLine="540"/>
        <w:jc w:val="both"/>
        <w:rPr>
          <w:sz w:val="28"/>
        </w:rPr>
      </w:pPr>
    </w:p>
    <w:p w:rsidR="00E573C4" w:rsidRPr="00DA26E1" w:rsidRDefault="00E573C4" w:rsidP="00E573C4">
      <w:pPr>
        <w:ind w:firstLine="540"/>
        <w:jc w:val="both"/>
        <w:rPr>
          <w:sz w:val="28"/>
        </w:rPr>
      </w:pPr>
      <w:r w:rsidRPr="00DA26E1">
        <w:rPr>
          <w:sz w:val="28"/>
        </w:rPr>
        <w:t>Информацию передал                                         Информацию принял</w:t>
      </w:r>
    </w:p>
    <w:p w:rsidR="00E573C4" w:rsidRPr="00DA26E1" w:rsidRDefault="00E573C4" w:rsidP="00E573C4">
      <w:pPr>
        <w:ind w:firstLine="540"/>
        <w:jc w:val="both"/>
        <w:rPr>
          <w:sz w:val="28"/>
        </w:rPr>
      </w:pPr>
      <w:r w:rsidRPr="00DA26E1">
        <w:rPr>
          <w:sz w:val="28"/>
        </w:rPr>
        <w:t xml:space="preserve">         от СМО                                                                  от ТФОМС </w:t>
      </w:r>
    </w:p>
    <w:p w:rsidR="00E573C4" w:rsidRPr="00DA26E1" w:rsidRDefault="00E573C4" w:rsidP="00E573C4">
      <w:pPr>
        <w:ind w:firstLine="540"/>
        <w:jc w:val="both"/>
        <w:rPr>
          <w:sz w:val="28"/>
        </w:rPr>
      </w:pPr>
    </w:p>
    <w:p w:rsidR="00E573C4" w:rsidRPr="00DA26E1" w:rsidRDefault="00E573C4" w:rsidP="00E573C4">
      <w:pPr>
        <w:ind w:firstLine="540"/>
        <w:jc w:val="both"/>
        <w:rPr>
          <w:sz w:val="28"/>
        </w:rPr>
      </w:pPr>
      <w:r w:rsidRPr="00DA26E1">
        <w:rPr>
          <w:sz w:val="28"/>
        </w:rPr>
        <w:t>______________/______________/        ______________/______________/</w:t>
      </w:r>
    </w:p>
    <w:p w:rsidR="00E573C4" w:rsidRDefault="00E573C4" w:rsidP="00E573C4">
      <w:pPr>
        <w:ind w:firstLine="540"/>
        <w:jc w:val="both"/>
        <w:rPr>
          <w:sz w:val="28"/>
        </w:rPr>
      </w:pPr>
    </w:p>
    <w:p w:rsidR="001200F3" w:rsidRPr="00DA26E1" w:rsidRDefault="001200F3" w:rsidP="00E573C4">
      <w:pPr>
        <w:ind w:firstLine="540"/>
        <w:jc w:val="both"/>
        <w:rPr>
          <w:sz w:val="28"/>
        </w:rPr>
      </w:pPr>
    </w:p>
    <w:p w:rsidR="00E573C4" w:rsidRPr="00DA26E1" w:rsidRDefault="00E573C4" w:rsidP="00526857">
      <w:pPr>
        <w:pStyle w:val="21"/>
        <w:numPr>
          <w:ilvl w:val="0"/>
          <w:numId w:val="0"/>
        </w:numPr>
        <w:ind w:left="1069"/>
        <w:jc w:val="right"/>
      </w:pPr>
      <w:r w:rsidRPr="00DA26E1">
        <w:tab/>
      </w:r>
      <w:r w:rsidRPr="00DA26E1">
        <w:tab/>
      </w:r>
      <w:r w:rsidRPr="00DA26E1">
        <w:tab/>
      </w:r>
      <w:r w:rsidRPr="00DA26E1">
        <w:tab/>
      </w:r>
      <w:r w:rsidRPr="00DA26E1">
        <w:tab/>
      </w:r>
      <w:r w:rsidRPr="00DA26E1">
        <w:tab/>
      </w:r>
      <w:r w:rsidRPr="00DA26E1">
        <w:tab/>
      </w:r>
      <w:r w:rsidRPr="00DA26E1">
        <w:tab/>
      </w:r>
      <w:r w:rsidRPr="00DA26E1">
        <w:tab/>
      </w:r>
      <w:r w:rsidRPr="00DA26E1">
        <w:tab/>
      </w:r>
      <w:r w:rsidRPr="00DA26E1">
        <w:tab/>
      </w:r>
      <w:r w:rsidRPr="00DA26E1">
        <w:tab/>
      </w:r>
      <w:r w:rsidRPr="00DA26E1">
        <w:tab/>
      </w:r>
      <w:r w:rsidRPr="00DA26E1">
        <w:tab/>
      </w:r>
      <w:r w:rsidRPr="00DA26E1">
        <w:tab/>
      </w:r>
      <w:r w:rsidRPr="00DA26E1">
        <w:tab/>
      </w:r>
      <w:r w:rsidRPr="00DA26E1">
        <w:tab/>
      </w:r>
      <w:r w:rsidRPr="00DA26E1">
        <w:tab/>
      </w:r>
      <w:r w:rsidRPr="00DA26E1">
        <w:tab/>
      </w:r>
      <w:bookmarkStart w:id="122" w:name="_Toc131774413"/>
      <w:bookmarkStart w:id="123" w:name="_Toc154055405"/>
      <w:r w:rsidRPr="00DA26E1">
        <w:t>Приложение №</w:t>
      </w:r>
      <w:bookmarkEnd w:id="122"/>
      <w:r w:rsidR="00AF60D9">
        <w:t>8</w:t>
      </w:r>
      <w:bookmarkEnd w:id="123"/>
    </w:p>
    <w:p w:rsidR="00E573C4" w:rsidRPr="009807E3" w:rsidRDefault="00E573C4" w:rsidP="00E573C4">
      <w:pPr>
        <w:jc w:val="center"/>
        <w:rPr>
          <w:sz w:val="28"/>
          <w:szCs w:val="28"/>
        </w:rPr>
      </w:pPr>
      <w:r w:rsidRPr="009807E3">
        <w:rPr>
          <w:sz w:val="28"/>
          <w:szCs w:val="28"/>
        </w:rPr>
        <w:t xml:space="preserve">Отчет в </w:t>
      </w:r>
      <w:proofErr w:type="gramStart"/>
      <w:r w:rsidRPr="009807E3">
        <w:rPr>
          <w:sz w:val="28"/>
          <w:szCs w:val="28"/>
        </w:rPr>
        <w:t>ТФОМС  Республики</w:t>
      </w:r>
      <w:proofErr w:type="gramEnd"/>
      <w:r w:rsidRPr="009807E3">
        <w:rPr>
          <w:sz w:val="28"/>
          <w:szCs w:val="28"/>
        </w:rPr>
        <w:t xml:space="preserve"> Мордовии по иногородним </w:t>
      </w:r>
    </w:p>
    <w:p w:rsidR="00E573C4" w:rsidRPr="009807E3" w:rsidRDefault="00E573C4" w:rsidP="00E573C4">
      <w:pPr>
        <w:jc w:val="center"/>
        <w:rPr>
          <w:sz w:val="28"/>
          <w:szCs w:val="28"/>
        </w:rPr>
      </w:pPr>
      <w:r w:rsidRPr="009807E3">
        <w:rPr>
          <w:sz w:val="28"/>
          <w:szCs w:val="28"/>
        </w:rPr>
        <w:t>за период с ____ по _____</w:t>
      </w:r>
    </w:p>
    <w:p w:rsidR="00E573C4" w:rsidRPr="00DA26E1" w:rsidRDefault="00E573C4" w:rsidP="00E573C4">
      <w:pPr>
        <w:jc w:val="center"/>
      </w:pPr>
    </w:p>
    <w:p w:rsidR="00E573C4" w:rsidRPr="00DA26E1" w:rsidRDefault="00E573C4" w:rsidP="00E573C4">
      <w:pPr>
        <w:ind w:left="709"/>
        <w:jc w:val="center"/>
      </w:pPr>
    </w:p>
    <w:tbl>
      <w:tblPr>
        <w:tblW w:w="15489" w:type="dxa"/>
        <w:tblInd w:w="-5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04"/>
        <w:gridCol w:w="3174"/>
        <w:gridCol w:w="1629"/>
        <w:gridCol w:w="994"/>
        <w:gridCol w:w="1027"/>
        <w:gridCol w:w="1446"/>
        <w:gridCol w:w="1383"/>
        <w:gridCol w:w="992"/>
        <w:gridCol w:w="1027"/>
        <w:gridCol w:w="1412"/>
        <w:gridCol w:w="1301"/>
      </w:tblGrid>
      <w:tr w:rsidR="00E573C4" w:rsidRPr="00DA26E1" w:rsidTr="00D818BB">
        <w:tc>
          <w:tcPr>
            <w:tcW w:w="1104" w:type="dxa"/>
            <w:vMerge w:val="restart"/>
            <w:shd w:val="clear" w:color="auto" w:fill="auto"/>
            <w:vAlign w:val="center"/>
          </w:tcPr>
          <w:p w:rsidR="00E573C4" w:rsidRPr="00DA26E1" w:rsidRDefault="00E573C4" w:rsidP="00D818BB">
            <w:pPr>
              <w:suppressAutoHyphens/>
              <w:ind w:left="539"/>
              <w:jc w:val="center"/>
            </w:pPr>
            <w:r w:rsidRPr="00DA26E1">
              <w:t>№</w:t>
            </w:r>
          </w:p>
        </w:tc>
        <w:tc>
          <w:tcPr>
            <w:tcW w:w="3174" w:type="dxa"/>
            <w:vMerge w:val="restart"/>
            <w:shd w:val="clear" w:color="auto" w:fill="auto"/>
            <w:vAlign w:val="center"/>
          </w:tcPr>
          <w:p w:rsidR="00E573C4" w:rsidRPr="00DA26E1" w:rsidRDefault="00E573C4" w:rsidP="00D818BB">
            <w:pPr>
              <w:suppressAutoHyphens/>
              <w:ind w:left="230"/>
              <w:jc w:val="center"/>
            </w:pPr>
            <w:r w:rsidRPr="00DA26E1">
              <w:t>Специальность врача / профиль койки</w:t>
            </w:r>
          </w:p>
        </w:tc>
        <w:tc>
          <w:tcPr>
            <w:tcW w:w="5096" w:type="dxa"/>
            <w:gridSpan w:val="4"/>
            <w:shd w:val="clear" w:color="auto" w:fill="auto"/>
            <w:vAlign w:val="center"/>
          </w:tcPr>
          <w:p w:rsidR="00E573C4" w:rsidRPr="00DA26E1" w:rsidRDefault="00E573C4" w:rsidP="00D818BB">
            <w:pPr>
              <w:suppressAutoHyphens/>
              <w:jc w:val="center"/>
            </w:pPr>
            <w:r w:rsidRPr="00DA26E1">
              <w:t>Посещения (дети)</w:t>
            </w:r>
          </w:p>
        </w:tc>
        <w:tc>
          <w:tcPr>
            <w:tcW w:w="4814" w:type="dxa"/>
            <w:gridSpan w:val="4"/>
            <w:shd w:val="clear" w:color="auto" w:fill="auto"/>
            <w:vAlign w:val="center"/>
          </w:tcPr>
          <w:p w:rsidR="00E573C4" w:rsidRPr="00DA26E1" w:rsidRDefault="00E573C4" w:rsidP="00D818BB">
            <w:pPr>
              <w:suppressAutoHyphens/>
              <w:jc w:val="center"/>
            </w:pPr>
            <w:r w:rsidRPr="00DA26E1">
              <w:t>Посещение (взрослые)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E573C4" w:rsidRPr="00DA26E1" w:rsidRDefault="00E573C4" w:rsidP="00D818BB">
            <w:pPr>
              <w:suppressAutoHyphens/>
              <w:jc w:val="center"/>
            </w:pPr>
            <w:r w:rsidRPr="00DA26E1">
              <w:t>Всего</w:t>
            </w:r>
          </w:p>
        </w:tc>
      </w:tr>
      <w:tr w:rsidR="00E573C4" w:rsidRPr="00DA26E1" w:rsidTr="00D818BB">
        <w:tc>
          <w:tcPr>
            <w:tcW w:w="1104" w:type="dxa"/>
            <w:vMerge/>
            <w:shd w:val="clear" w:color="auto" w:fill="auto"/>
            <w:vAlign w:val="center"/>
          </w:tcPr>
          <w:p w:rsidR="00E573C4" w:rsidRPr="00DA26E1" w:rsidRDefault="00E573C4" w:rsidP="00D818BB">
            <w:pPr>
              <w:suppressAutoHyphens/>
              <w:ind w:left="539"/>
              <w:jc w:val="center"/>
            </w:pPr>
          </w:p>
        </w:tc>
        <w:tc>
          <w:tcPr>
            <w:tcW w:w="3174" w:type="dxa"/>
            <w:vMerge/>
            <w:shd w:val="clear" w:color="auto" w:fill="auto"/>
            <w:vAlign w:val="center"/>
          </w:tcPr>
          <w:p w:rsidR="00E573C4" w:rsidRPr="00DA26E1" w:rsidRDefault="00E573C4" w:rsidP="00D818BB">
            <w:pPr>
              <w:suppressAutoHyphens/>
              <w:jc w:val="center"/>
            </w:pPr>
          </w:p>
        </w:tc>
        <w:tc>
          <w:tcPr>
            <w:tcW w:w="1629" w:type="dxa"/>
            <w:shd w:val="clear" w:color="auto" w:fill="auto"/>
            <w:vAlign w:val="center"/>
          </w:tcPr>
          <w:p w:rsidR="00E573C4" w:rsidRPr="00DA26E1" w:rsidRDefault="00E573C4" w:rsidP="00D818BB">
            <w:pPr>
              <w:suppressAutoHyphens/>
              <w:jc w:val="center"/>
            </w:pPr>
            <w:r w:rsidRPr="00DA26E1">
              <w:t xml:space="preserve">Кол-во дней </w:t>
            </w:r>
            <w:proofErr w:type="spellStart"/>
            <w:r w:rsidRPr="00DA26E1">
              <w:t>посещ</w:t>
            </w:r>
            <w:proofErr w:type="spellEnd"/>
            <w:r w:rsidRPr="00DA26E1">
              <w:t>.</w:t>
            </w:r>
          </w:p>
        </w:tc>
        <w:tc>
          <w:tcPr>
            <w:tcW w:w="994" w:type="dxa"/>
            <w:shd w:val="clear" w:color="auto" w:fill="auto"/>
            <w:vAlign w:val="center"/>
          </w:tcPr>
          <w:p w:rsidR="00E573C4" w:rsidRPr="00DA26E1" w:rsidRDefault="00E573C4" w:rsidP="00D818BB">
            <w:pPr>
              <w:suppressAutoHyphens/>
              <w:jc w:val="center"/>
            </w:pPr>
            <w:r w:rsidRPr="00DA26E1">
              <w:t>Тариф</w:t>
            </w:r>
          </w:p>
        </w:tc>
        <w:tc>
          <w:tcPr>
            <w:tcW w:w="1027" w:type="dxa"/>
            <w:shd w:val="clear" w:color="auto" w:fill="auto"/>
            <w:vAlign w:val="center"/>
          </w:tcPr>
          <w:p w:rsidR="00E573C4" w:rsidRPr="00DA26E1" w:rsidRDefault="00E573C4" w:rsidP="00D818BB">
            <w:pPr>
              <w:suppressAutoHyphens/>
              <w:jc w:val="center"/>
            </w:pPr>
            <w:r w:rsidRPr="00DA26E1">
              <w:t>Сумма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E573C4" w:rsidRPr="00DA26E1" w:rsidRDefault="00E573C4" w:rsidP="00D818BB">
            <w:pPr>
              <w:suppressAutoHyphens/>
              <w:jc w:val="center"/>
            </w:pPr>
            <w:r w:rsidRPr="00DA26E1">
              <w:t>Пациентов</w:t>
            </w:r>
          </w:p>
        </w:tc>
        <w:tc>
          <w:tcPr>
            <w:tcW w:w="1383" w:type="dxa"/>
            <w:shd w:val="clear" w:color="auto" w:fill="auto"/>
            <w:vAlign w:val="center"/>
          </w:tcPr>
          <w:p w:rsidR="00E573C4" w:rsidRPr="00DA26E1" w:rsidRDefault="00E573C4" w:rsidP="00D818BB">
            <w:pPr>
              <w:suppressAutoHyphens/>
              <w:jc w:val="center"/>
            </w:pPr>
            <w:r w:rsidRPr="00DA26E1">
              <w:t xml:space="preserve">Кол-во дней </w:t>
            </w:r>
            <w:proofErr w:type="spellStart"/>
            <w:r w:rsidRPr="00DA26E1">
              <w:t>посещ</w:t>
            </w:r>
            <w:proofErr w:type="spellEnd"/>
            <w:r w:rsidRPr="00DA26E1">
              <w:t>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573C4" w:rsidRPr="00DA26E1" w:rsidRDefault="00E573C4" w:rsidP="00D818BB">
            <w:pPr>
              <w:suppressAutoHyphens/>
              <w:jc w:val="center"/>
            </w:pPr>
            <w:r w:rsidRPr="00DA26E1">
              <w:t>Тариф</w:t>
            </w:r>
          </w:p>
        </w:tc>
        <w:tc>
          <w:tcPr>
            <w:tcW w:w="1027" w:type="dxa"/>
            <w:shd w:val="clear" w:color="auto" w:fill="auto"/>
            <w:vAlign w:val="center"/>
          </w:tcPr>
          <w:p w:rsidR="00E573C4" w:rsidRPr="00DA26E1" w:rsidRDefault="00E573C4" w:rsidP="00D818BB">
            <w:pPr>
              <w:suppressAutoHyphens/>
              <w:jc w:val="center"/>
            </w:pPr>
            <w:r w:rsidRPr="00DA26E1">
              <w:t>Сумма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E573C4" w:rsidRPr="00DA26E1" w:rsidRDefault="00E573C4" w:rsidP="00D818BB">
            <w:pPr>
              <w:suppressAutoHyphens/>
              <w:jc w:val="center"/>
            </w:pPr>
            <w:r w:rsidRPr="00DA26E1">
              <w:t>Пациентов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E573C4" w:rsidRPr="00DA26E1" w:rsidRDefault="00E573C4" w:rsidP="00D818BB">
            <w:pPr>
              <w:suppressAutoHyphens/>
              <w:jc w:val="center"/>
            </w:pPr>
          </w:p>
        </w:tc>
      </w:tr>
      <w:tr w:rsidR="00E573C4" w:rsidRPr="00DA26E1" w:rsidTr="00D818BB">
        <w:tc>
          <w:tcPr>
            <w:tcW w:w="1104" w:type="dxa"/>
            <w:shd w:val="clear" w:color="auto" w:fill="auto"/>
            <w:vAlign w:val="center"/>
          </w:tcPr>
          <w:p w:rsidR="00E573C4" w:rsidRPr="00DA26E1" w:rsidRDefault="00E573C4" w:rsidP="00D818BB">
            <w:pPr>
              <w:suppressAutoHyphens/>
              <w:ind w:left="539"/>
              <w:jc w:val="center"/>
            </w:pPr>
            <w:r w:rsidRPr="00DA26E1">
              <w:t>1</w:t>
            </w:r>
          </w:p>
        </w:tc>
        <w:tc>
          <w:tcPr>
            <w:tcW w:w="3174" w:type="dxa"/>
            <w:shd w:val="clear" w:color="auto" w:fill="auto"/>
            <w:vAlign w:val="center"/>
          </w:tcPr>
          <w:p w:rsidR="00E573C4" w:rsidRPr="00DA26E1" w:rsidRDefault="00E573C4" w:rsidP="00D818BB">
            <w:pPr>
              <w:suppressAutoHyphens/>
              <w:jc w:val="center"/>
            </w:pPr>
          </w:p>
        </w:tc>
        <w:tc>
          <w:tcPr>
            <w:tcW w:w="1629" w:type="dxa"/>
            <w:shd w:val="clear" w:color="auto" w:fill="auto"/>
            <w:vAlign w:val="center"/>
          </w:tcPr>
          <w:p w:rsidR="00E573C4" w:rsidRPr="00DA26E1" w:rsidRDefault="00E573C4" w:rsidP="00D818BB">
            <w:pPr>
              <w:suppressAutoHyphens/>
              <w:jc w:val="center"/>
            </w:pPr>
          </w:p>
        </w:tc>
        <w:tc>
          <w:tcPr>
            <w:tcW w:w="994" w:type="dxa"/>
            <w:shd w:val="clear" w:color="auto" w:fill="auto"/>
            <w:vAlign w:val="center"/>
          </w:tcPr>
          <w:p w:rsidR="00E573C4" w:rsidRPr="00DA26E1" w:rsidRDefault="00E573C4" w:rsidP="00D818BB">
            <w:pPr>
              <w:suppressAutoHyphens/>
              <w:jc w:val="center"/>
            </w:pPr>
          </w:p>
        </w:tc>
        <w:tc>
          <w:tcPr>
            <w:tcW w:w="1027" w:type="dxa"/>
            <w:shd w:val="clear" w:color="auto" w:fill="auto"/>
            <w:vAlign w:val="center"/>
          </w:tcPr>
          <w:p w:rsidR="00E573C4" w:rsidRPr="00DA26E1" w:rsidRDefault="00E573C4" w:rsidP="00D818BB">
            <w:pPr>
              <w:suppressAutoHyphens/>
              <w:jc w:val="center"/>
            </w:pPr>
          </w:p>
        </w:tc>
        <w:tc>
          <w:tcPr>
            <w:tcW w:w="1446" w:type="dxa"/>
            <w:shd w:val="clear" w:color="auto" w:fill="auto"/>
            <w:vAlign w:val="center"/>
          </w:tcPr>
          <w:p w:rsidR="00E573C4" w:rsidRPr="00DA26E1" w:rsidRDefault="00E573C4" w:rsidP="00D818BB">
            <w:pPr>
              <w:suppressAutoHyphens/>
              <w:jc w:val="center"/>
            </w:pPr>
          </w:p>
        </w:tc>
        <w:tc>
          <w:tcPr>
            <w:tcW w:w="1383" w:type="dxa"/>
            <w:shd w:val="clear" w:color="auto" w:fill="auto"/>
            <w:vAlign w:val="center"/>
          </w:tcPr>
          <w:p w:rsidR="00E573C4" w:rsidRPr="00DA26E1" w:rsidRDefault="00E573C4" w:rsidP="00D818BB">
            <w:pPr>
              <w:suppressAutoHyphens/>
              <w:jc w:val="center"/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E573C4" w:rsidRPr="00DA26E1" w:rsidRDefault="00E573C4" w:rsidP="00D818BB">
            <w:pPr>
              <w:suppressAutoHyphens/>
              <w:jc w:val="center"/>
            </w:pPr>
          </w:p>
        </w:tc>
        <w:tc>
          <w:tcPr>
            <w:tcW w:w="1027" w:type="dxa"/>
            <w:shd w:val="clear" w:color="auto" w:fill="auto"/>
            <w:vAlign w:val="center"/>
          </w:tcPr>
          <w:p w:rsidR="00E573C4" w:rsidRPr="00DA26E1" w:rsidRDefault="00E573C4" w:rsidP="00D818BB">
            <w:pPr>
              <w:suppressAutoHyphens/>
              <w:jc w:val="center"/>
            </w:pPr>
          </w:p>
        </w:tc>
        <w:tc>
          <w:tcPr>
            <w:tcW w:w="1412" w:type="dxa"/>
            <w:shd w:val="clear" w:color="auto" w:fill="auto"/>
            <w:vAlign w:val="center"/>
          </w:tcPr>
          <w:p w:rsidR="00E573C4" w:rsidRPr="00DA26E1" w:rsidRDefault="00E573C4" w:rsidP="00D818BB">
            <w:pPr>
              <w:suppressAutoHyphens/>
              <w:jc w:val="center"/>
            </w:pPr>
          </w:p>
        </w:tc>
        <w:tc>
          <w:tcPr>
            <w:tcW w:w="1301" w:type="dxa"/>
            <w:shd w:val="clear" w:color="auto" w:fill="auto"/>
            <w:vAlign w:val="center"/>
          </w:tcPr>
          <w:p w:rsidR="00E573C4" w:rsidRPr="00DA26E1" w:rsidRDefault="00E573C4" w:rsidP="00D818BB">
            <w:pPr>
              <w:suppressAutoHyphens/>
              <w:jc w:val="center"/>
            </w:pPr>
          </w:p>
        </w:tc>
      </w:tr>
      <w:tr w:rsidR="00E573C4" w:rsidRPr="00DA26E1" w:rsidTr="00D818BB">
        <w:tc>
          <w:tcPr>
            <w:tcW w:w="1104" w:type="dxa"/>
            <w:shd w:val="clear" w:color="auto" w:fill="auto"/>
            <w:vAlign w:val="center"/>
          </w:tcPr>
          <w:p w:rsidR="00E573C4" w:rsidRPr="00DA26E1" w:rsidRDefault="00E573C4" w:rsidP="00D818BB">
            <w:pPr>
              <w:suppressAutoHyphens/>
              <w:ind w:left="539"/>
              <w:jc w:val="center"/>
            </w:pPr>
            <w:r w:rsidRPr="00DA26E1">
              <w:t>2</w:t>
            </w:r>
          </w:p>
        </w:tc>
        <w:tc>
          <w:tcPr>
            <w:tcW w:w="3174" w:type="dxa"/>
            <w:shd w:val="clear" w:color="auto" w:fill="auto"/>
            <w:vAlign w:val="center"/>
          </w:tcPr>
          <w:p w:rsidR="00E573C4" w:rsidRPr="00DA26E1" w:rsidRDefault="00E573C4" w:rsidP="00D818BB">
            <w:pPr>
              <w:suppressAutoHyphens/>
              <w:jc w:val="center"/>
            </w:pPr>
          </w:p>
        </w:tc>
        <w:tc>
          <w:tcPr>
            <w:tcW w:w="1629" w:type="dxa"/>
            <w:shd w:val="clear" w:color="auto" w:fill="auto"/>
            <w:vAlign w:val="center"/>
          </w:tcPr>
          <w:p w:rsidR="00E573C4" w:rsidRPr="00DA26E1" w:rsidRDefault="00E573C4" w:rsidP="00D818BB">
            <w:pPr>
              <w:suppressAutoHyphens/>
              <w:jc w:val="center"/>
            </w:pPr>
          </w:p>
        </w:tc>
        <w:tc>
          <w:tcPr>
            <w:tcW w:w="994" w:type="dxa"/>
            <w:shd w:val="clear" w:color="auto" w:fill="auto"/>
            <w:vAlign w:val="center"/>
          </w:tcPr>
          <w:p w:rsidR="00E573C4" w:rsidRPr="00DA26E1" w:rsidRDefault="00E573C4" w:rsidP="00D818BB">
            <w:pPr>
              <w:suppressAutoHyphens/>
              <w:jc w:val="center"/>
            </w:pPr>
          </w:p>
        </w:tc>
        <w:tc>
          <w:tcPr>
            <w:tcW w:w="1027" w:type="dxa"/>
            <w:shd w:val="clear" w:color="auto" w:fill="auto"/>
            <w:vAlign w:val="center"/>
          </w:tcPr>
          <w:p w:rsidR="00E573C4" w:rsidRPr="00DA26E1" w:rsidRDefault="00E573C4" w:rsidP="00D818BB">
            <w:pPr>
              <w:suppressAutoHyphens/>
              <w:jc w:val="center"/>
            </w:pPr>
          </w:p>
        </w:tc>
        <w:tc>
          <w:tcPr>
            <w:tcW w:w="1446" w:type="dxa"/>
            <w:shd w:val="clear" w:color="auto" w:fill="auto"/>
            <w:vAlign w:val="center"/>
          </w:tcPr>
          <w:p w:rsidR="00E573C4" w:rsidRPr="00DA26E1" w:rsidRDefault="00E573C4" w:rsidP="00D818BB">
            <w:pPr>
              <w:suppressAutoHyphens/>
              <w:jc w:val="center"/>
            </w:pPr>
          </w:p>
        </w:tc>
        <w:tc>
          <w:tcPr>
            <w:tcW w:w="1383" w:type="dxa"/>
            <w:shd w:val="clear" w:color="auto" w:fill="auto"/>
            <w:vAlign w:val="center"/>
          </w:tcPr>
          <w:p w:rsidR="00E573C4" w:rsidRPr="00DA26E1" w:rsidRDefault="00E573C4" w:rsidP="00D818BB">
            <w:pPr>
              <w:suppressAutoHyphens/>
              <w:jc w:val="center"/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E573C4" w:rsidRPr="00DA26E1" w:rsidRDefault="00E573C4" w:rsidP="00D818BB">
            <w:pPr>
              <w:suppressAutoHyphens/>
              <w:jc w:val="center"/>
            </w:pPr>
          </w:p>
        </w:tc>
        <w:tc>
          <w:tcPr>
            <w:tcW w:w="1027" w:type="dxa"/>
            <w:shd w:val="clear" w:color="auto" w:fill="auto"/>
            <w:vAlign w:val="center"/>
          </w:tcPr>
          <w:p w:rsidR="00E573C4" w:rsidRPr="00DA26E1" w:rsidRDefault="00E573C4" w:rsidP="00D818BB">
            <w:pPr>
              <w:suppressAutoHyphens/>
              <w:jc w:val="center"/>
            </w:pPr>
          </w:p>
        </w:tc>
        <w:tc>
          <w:tcPr>
            <w:tcW w:w="1412" w:type="dxa"/>
            <w:shd w:val="clear" w:color="auto" w:fill="auto"/>
            <w:vAlign w:val="center"/>
          </w:tcPr>
          <w:p w:rsidR="00E573C4" w:rsidRPr="00DA26E1" w:rsidRDefault="00E573C4" w:rsidP="00D818BB">
            <w:pPr>
              <w:suppressAutoHyphens/>
              <w:jc w:val="center"/>
            </w:pPr>
          </w:p>
        </w:tc>
        <w:tc>
          <w:tcPr>
            <w:tcW w:w="1301" w:type="dxa"/>
            <w:shd w:val="clear" w:color="auto" w:fill="auto"/>
            <w:vAlign w:val="center"/>
          </w:tcPr>
          <w:p w:rsidR="00E573C4" w:rsidRPr="00DA26E1" w:rsidRDefault="00E573C4" w:rsidP="00D818BB">
            <w:pPr>
              <w:suppressAutoHyphens/>
              <w:jc w:val="center"/>
            </w:pPr>
          </w:p>
        </w:tc>
      </w:tr>
      <w:tr w:rsidR="00E573C4" w:rsidRPr="00DA26E1" w:rsidTr="00D818BB">
        <w:tc>
          <w:tcPr>
            <w:tcW w:w="4278" w:type="dxa"/>
            <w:gridSpan w:val="2"/>
            <w:shd w:val="clear" w:color="auto" w:fill="auto"/>
            <w:vAlign w:val="center"/>
          </w:tcPr>
          <w:p w:rsidR="00E573C4" w:rsidRPr="00DA26E1" w:rsidRDefault="00E573C4" w:rsidP="00D818BB">
            <w:pPr>
              <w:suppressAutoHyphens/>
              <w:ind w:left="539"/>
              <w:jc w:val="center"/>
            </w:pPr>
            <w:r w:rsidRPr="00DA26E1">
              <w:t>Итого</w:t>
            </w:r>
          </w:p>
        </w:tc>
        <w:tc>
          <w:tcPr>
            <w:tcW w:w="1629" w:type="dxa"/>
            <w:shd w:val="clear" w:color="auto" w:fill="auto"/>
            <w:vAlign w:val="center"/>
          </w:tcPr>
          <w:p w:rsidR="00E573C4" w:rsidRPr="00DA26E1" w:rsidRDefault="00E573C4" w:rsidP="00D818BB">
            <w:pPr>
              <w:suppressAutoHyphens/>
              <w:jc w:val="center"/>
            </w:pPr>
          </w:p>
        </w:tc>
        <w:tc>
          <w:tcPr>
            <w:tcW w:w="994" w:type="dxa"/>
            <w:shd w:val="clear" w:color="auto" w:fill="auto"/>
            <w:vAlign w:val="center"/>
          </w:tcPr>
          <w:p w:rsidR="00E573C4" w:rsidRPr="00DA26E1" w:rsidRDefault="00E573C4" w:rsidP="00D818BB">
            <w:pPr>
              <w:suppressAutoHyphens/>
              <w:jc w:val="center"/>
            </w:pPr>
          </w:p>
        </w:tc>
        <w:tc>
          <w:tcPr>
            <w:tcW w:w="1027" w:type="dxa"/>
            <w:shd w:val="clear" w:color="auto" w:fill="auto"/>
            <w:vAlign w:val="center"/>
          </w:tcPr>
          <w:p w:rsidR="00E573C4" w:rsidRPr="00DA26E1" w:rsidRDefault="00E573C4" w:rsidP="00D818BB">
            <w:pPr>
              <w:suppressAutoHyphens/>
              <w:jc w:val="center"/>
            </w:pPr>
          </w:p>
        </w:tc>
        <w:tc>
          <w:tcPr>
            <w:tcW w:w="1446" w:type="dxa"/>
            <w:shd w:val="clear" w:color="auto" w:fill="auto"/>
            <w:vAlign w:val="center"/>
          </w:tcPr>
          <w:p w:rsidR="00E573C4" w:rsidRPr="00DA26E1" w:rsidRDefault="00E573C4" w:rsidP="00D818BB">
            <w:pPr>
              <w:suppressAutoHyphens/>
              <w:jc w:val="center"/>
            </w:pPr>
          </w:p>
        </w:tc>
        <w:tc>
          <w:tcPr>
            <w:tcW w:w="1383" w:type="dxa"/>
            <w:shd w:val="clear" w:color="auto" w:fill="auto"/>
            <w:vAlign w:val="center"/>
          </w:tcPr>
          <w:p w:rsidR="00E573C4" w:rsidRPr="00DA26E1" w:rsidRDefault="00E573C4" w:rsidP="00D818BB">
            <w:pPr>
              <w:suppressAutoHyphens/>
              <w:jc w:val="center"/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E573C4" w:rsidRPr="00DA26E1" w:rsidRDefault="00E573C4" w:rsidP="00D818BB">
            <w:pPr>
              <w:suppressAutoHyphens/>
              <w:jc w:val="center"/>
            </w:pPr>
          </w:p>
        </w:tc>
        <w:tc>
          <w:tcPr>
            <w:tcW w:w="1027" w:type="dxa"/>
            <w:shd w:val="clear" w:color="auto" w:fill="auto"/>
            <w:vAlign w:val="center"/>
          </w:tcPr>
          <w:p w:rsidR="00E573C4" w:rsidRPr="00DA26E1" w:rsidRDefault="00E573C4" w:rsidP="00D818BB">
            <w:pPr>
              <w:suppressAutoHyphens/>
              <w:jc w:val="center"/>
            </w:pPr>
          </w:p>
        </w:tc>
        <w:tc>
          <w:tcPr>
            <w:tcW w:w="1412" w:type="dxa"/>
            <w:shd w:val="clear" w:color="auto" w:fill="auto"/>
            <w:vAlign w:val="center"/>
          </w:tcPr>
          <w:p w:rsidR="00E573C4" w:rsidRPr="00DA26E1" w:rsidRDefault="00E573C4" w:rsidP="00D818BB">
            <w:pPr>
              <w:suppressAutoHyphens/>
              <w:jc w:val="center"/>
            </w:pPr>
          </w:p>
        </w:tc>
        <w:tc>
          <w:tcPr>
            <w:tcW w:w="1301" w:type="dxa"/>
            <w:shd w:val="clear" w:color="auto" w:fill="auto"/>
            <w:vAlign w:val="center"/>
          </w:tcPr>
          <w:p w:rsidR="00E573C4" w:rsidRPr="00DA26E1" w:rsidRDefault="00E573C4" w:rsidP="00D818BB">
            <w:pPr>
              <w:suppressAutoHyphens/>
              <w:jc w:val="center"/>
            </w:pPr>
          </w:p>
        </w:tc>
      </w:tr>
    </w:tbl>
    <w:p w:rsidR="00E573C4" w:rsidRPr="00DA26E1" w:rsidRDefault="00E573C4" w:rsidP="00E573C4"/>
    <w:p w:rsidR="00E573C4" w:rsidRPr="00DA26E1" w:rsidRDefault="00E573C4" w:rsidP="00E573C4">
      <w:pPr>
        <w:rPr>
          <w:u w:val="single"/>
        </w:rPr>
      </w:pPr>
      <w:r w:rsidRPr="00DA26E1">
        <w:rPr>
          <w:u w:val="single"/>
        </w:rPr>
        <w:t>Прочие услуги:</w:t>
      </w:r>
    </w:p>
    <w:p w:rsidR="00E573C4" w:rsidRPr="00DA26E1" w:rsidRDefault="00E573C4" w:rsidP="00E573C4"/>
    <w:p w:rsidR="00E573C4" w:rsidRPr="00DA26E1" w:rsidRDefault="00E573C4" w:rsidP="00526857">
      <w:pPr>
        <w:pStyle w:val="21"/>
        <w:numPr>
          <w:ilvl w:val="0"/>
          <w:numId w:val="0"/>
        </w:numPr>
        <w:ind w:left="1069"/>
        <w:jc w:val="right"/>
      </w:pPr>
      <w:r w:rsidRPr="00DA26E1">
        <w:br w:type="page"/>
      </w:r>
      <w:r w:rsidRPr="00DA26E1">
        <w:tab/>
      </w:r>
      <w:r w:rsidRPr="00DA26E1">
        <w:tab/>
      </w:r>
      <w:r w:rsidRPr="00DA26E1">
        <w:tab/>
      </w:r>
      <w:r w:rsidRPr="00DA26E1">
        <w:tab/>
      </w:r>
      <w:r w:rsidRPr="00DA26E1">
        <w:tab/>
      </w:r>
      <w:r w:rsidRPr="00DA26E1">
        <w:tab/>
      </w:r>
      <w:r w:rsidRPr="00DA26E1">
        <w:tab/>
      </w:r>
      <w:r w:rsidRPr="00DA26E1">
        <w:tab/>
      </w:r>
      <w:r w:rsidRPr="00DA26E1">
        <w:tab/>
      </w:r>
      <w:r w:rsidRPr="00DA26E1">
        <w:tab/>
      </w:r>
      <w:r w:rsidRPr="00DA26E1">
        <w:tab/>
      </w:r>
      <w:r w:rsidRPr="00DA26E1">
        <w:tab/>
      </w:r>
      <w:r w:rsidRPr="00DA26E1">
        <w:tab/>
      </w:r>
      <w:r w:rsidRPr="00DA26E1">
        <w:tab/>
      </w:r>
      <w:r w:rsidRPr="00DA26E1">
        <w:tab/>
      </w:r>
      <w:r w:rsidRPr="00DA26E1">
        <w:tab/>
      </w:r>
      <w:r w:rsidRPr="00DA26E1">
        <w:tab/>
      </w:r>
      <w:r w:rsidRPr="00DA26E1">
        <w:tab/>
      </w:r>
      <w:r w:rsidRPr="00DA26E1">
        <w:tab/>
      </w:r>
      <w:bookmarkStart w:id="124" w:name="_Toc131774414"/>
      <w:bookmarkStart w:id="125" w:name="_Toc154055406"/>
      <w:r w:rsidRPr="00DA26E1">
        <w:t>Приложение №</w:t>
      </w:r>
      <w:bookmarkEnd w:id="124"/>
      <w:r w:rsidR="00AF60D9">
        <w:t>9</w:t>
      </w:r>
      <w:bookmarkEnd w:id="125"/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24"/>
        <w:gridCol w:w="907"/>
        <w:gridCol w:w="510"/>
        <w:gridCol w:w="2552"/>
      </w:tblGrid>
      <w:tr w:rsidR="00E573C4" w:rsidRPr="00DA26E1" w:rsidTr="00D818BB">
        <w:trPr>
          <w:jc w:val="center"/>
        </w:trPr>
        <w:tc>
          <w:tcPr>
            <w:tcW w:w="2524" w:type="dxa"/>
            <w:vAlign w:val="bottom"/>
          </w:tcPr>
          <w:p w:rsidR="00E573C4" w:rsidRPr="00DA26E1" w:rsidRDefault="00E573C4" w:rsidP="00D818BB">
            <w:pPr>
              <w:rPr>
                <w:sz w:val="28"/>
                <w:szCs w:val="28"/>
              </w:rPr>
            </w:pPr>
            <w:r w:rsidRPr="00DA26E1">
              <w:rPr>
                <w:sz w:val="28"/>
                <w:szCs w:val="28"/>
              </w:rPr>
              <w:t>РЕЕСТР СЧЕТА №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573C4" w:rsidRPr="00DA26E1" w:rsidRDefault="00E573C4" w:rsidP="00D818B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10" w:type="dxa"/>
            <w:vAlign w:val="bottom"/>
          </w:tcPr>
          <w:p w:rsidR="00E573C4" w:rsidRPr="00DA26E1" w:rsidRDefault="00E573C4" w:rsidP="00D818BB">
            <w:pPr>
              <w:jc w:val="center"/>
              <w:rPr>
                <w:sz w:val="28"/>
                <w:szCs w:val="28"/>
              </w:rPr>
            </w:pPr>
            <w:r w:rsidRPr="00DA26E1">
              <w:rPr>
                <w:sz w:val="28"/>
                <w:szCs w:val="28"/>
              </w:rPr>
              <w:t>от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573C4" w:rsidRPr="00DA26E1" w:rsidRDefault="00E573C4" w:rsidP="00D818BB">
            <w:pPr>
              <w:jc w:val="center"/>
              <w:rPr>
                <w:sz w:val="28"/>
                <w:szCs w:val="28"/>
                <w:lang w:val="en-US"/>
              </w:rPr>
            </w:pPr>
            <w:r w:rsidRPr="00DA26E1">
              <w:rPr>
                <w:sz w:val="28"/>
                <w:szCs w:val="28"/>
                <w:lang w:val="en-US"/>
              </w:rPr>
              <w:t xml:space="preserve"> </w:t>
            </w:r>
          </w:p>
        </w:tc>
      </w:tr>
    </w:tbl>
    <w:p w:rsidR="00E573C4" w:rsidRPr="00DA26E1" w:rsidRDefault="00E573C4" w:rsidP="00E573C4">
      <w:pPr>
        <w:ind w:left="2835" w:right="2835"/>
        <w:jc w:val="center"/>
        <w:rPr>
          <w:sz w:val="28"/>
          <w:szCs w:val="28"/>
        </w:rPr>
      </w:pPr>
    </w:p>
    <w:p w:rsidR="00E573C4" w:rsidRPr="00DA26E1" w:rsidRDefault="00E573C4" w:rsidP="00E573C4">
      <w:pPr>
        <w:pBdr>
          <w:top w:val="single" w:sz="4" w:space="1" w:color="auto"/>
        </w:pBdr>
        <w:ind w:left="2835" w:right="2835"/>
        <w:jc w:val="center"/>
      </w:pPr>
      <w:r w:rsidRPr="00DA26E1">
        <w:t>(наименование медицинской организации и код ОГРН в соответствии с ЕГРЮЛ)</w:t>
      </w:r>
    </w:p>
    <w:p w:rsidR="00E573C4" w:rsidRPr="00DA26E1" w:rsidRDefault="00E573C4" w:rsidP="00E573C4">
      <w:pPr>
        <w:pBdr>
          <w:top w:val="single" w:sz="4" w:space="1" w:color="auto"/>
        </w:pBdr>
        <w:ind w:left="2835" w:right="2835"/>
        <w:jc w:val="center"/>
      </w:pPr>
      <w:proofErr w:type="gramStart"/>
      <w:r w:rsidRPr="00DA26E1">
        <w:rPr>
          <w:lang w:val="en-US"/>
        </w:rPr>
        <w:t>с</w:t>
      </w:r>
      <w:proofErr w:type="gramEnd"/>
      <w:r w:rsidRPr="00DA26E1">
        <w:rPr>
          <w:lang w:val="en-US"/>
        </w:rPr>
        <w:t xml:space="preserve"> </w:t>
      </w:r>
      <w:r w:rsidRPr="00DA26E1">
        <w:t>___________ по ______________________</w:t>
      </w:r>
    </w:p>
    <w:p w:rsidR="00E573C4" w:rsidRPr="00DA26E1" w:rsidRDefault="00E573C4" w:rsidP="00E573C4">
      <w:pPr>
        <w:rPr>
          <w:vanish/>
        </w:rPr>
      </w:pPr>
    </w:p>
    <w:tbl>
      <w:tblPr>
        <w:tblpPr w:leftFromText="180" w:rightFromText="180" w:vertAnchor="text" w:horzAnchor="margin" w:tblpXSpec="center" w:tblpY="1257"/>
        <w:tblW w:w="161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94"/>
        <w:gridCol w:w="1021"/>
        <w:gridCol w:w="624"/>
        <w:gridCol w:w="851"/>
        <w:gridCol w:w="618"/>
        <w:gridCol w:w="1230"/>
        <w:gridCol w:w="570"/>
        <w:gridCol w:w="1080"/>
        <w:gridCol w:w="720"/>
        <w:gridCol w:w="720"/>
        <w:gridCol w:w="900"/>
        <w:gridCol w:w="720"/>
        <w:gridCol w:w="900"/>
        <w:gridCol w:w="720"/>
        <w:gridCol w:w="900"/>
        <w:gridCol w:w="1080"/>
        <w:gridCol w:w="720"/>
        <w:gridCol w:w="900"/>
        <w:gridCol w:w="1080"/>
      </w:tblGrid>
      <w:tr w:rsidR="00E573C4" w:rsidRPr="00DA26E1" w:rsidTr="00D818BB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3C4" w:rsidRPr="00DA26E1" w:rsidRDefault="00E573C4" w:rsidP="00D818BB">
            <w:pPr>
              <w:jc w:val="center"/>
              <w:rPr>
                <w:sz w:val="18"/>
                <w:szCs w:val="18"/>
              </w:rPr>
            </w:pPr>
            <w:r w:rsidRPr="00DA26E1">
              <w:rPr>
                <w:sz w:val="18"/>
                <w:szCs w:val="18"/>
              </w:rPr>
              <w:t>№</w:t>
            </w:r>
          </w:p>
          <w:p w:rsidR="00E573C4" w:rsidRPr="00DA26E1" w:rsidRDefault="00E573C4" w:rsidP="00D818BB">
            <w:pPr>
              <w:jc w:val="center"/>
              <w:rPr>
                <w:sz w:val="18"/>
                <w:szCs w:val="18"/>
              </w:rPr>
            </w:pPr>
            <w:r w:rsidRPr="00DA26E1">
              <w:rPr>
                <w:sz w:val="18"/>
                <w:szCs w:val="18"/>
              </w:rPr>
              <w:t>пози</w:t>
            </w:r>
            <w:r w:rsidRPr="00DA26E1">
              <w:rPr>
                <w:sz w:val="18"/>
                <w:szCs w:val="18"/>
              </w:rPr>
              <w:softHyphen/>
              <w:t>ции реестра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3C4" w:rsidRPr="00DA26E1" w:rsidRDefault="00E573C4" w:rsidP="00D818BB">
            <w:pPr>
              <w:jc w:val="center"/>
              <w:rPr>
                <w:sz w:val="18"/>
                <w:szCs w:val="18"/>
              </w:rPr>
            </w:pPr>
            <w:r w:rsidRPr="00DA26E1">
              <w:rPr>
                <w:sz w:val="18"/>
                <w:szCs w:val="18"/>
              </w:rPr>
              <w:t>Фами</w:t>
            </w:r>
            <w:r w:rsidRPr="00DA26E1">
              <w:rPr>
                <w:sz w:val="18"/>
                <w:szCs w:val="18"/>
              </w:rPr>
              <w:softHyphen/>
              <w:t>лия, имя, отчество (при наличии)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3C4" w:rsidRPr="00DA26E1" w:rsidRDefault="00E573C4" w:rsidP="00D818BB">
            <w:pPr>
              <w:jc w:val="center"/>
              <w:rPr>
                <w:sz w:val="18"/>
                <w:szCs w:val="18"/>
              </w:rPr>
            </w:pPr>
            <w:r w:rsidRPr="00DA26E1">
              <w:rPr>
                <w:sz w:val="18"/>
                <w:szCs w:val="18"/>
              </w:rPr>
              <w:t>Пол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3C4" w:rsidRPr="00DA26E1" w:rsidRDefault="00E573C4" w:rsidP="00D818BB">
            <w:pPr>
              <w:jc w:val="center"/>
              <w:rPr>
                <w:sz w:val="18"/>
                <w:szCs w:val="18"/>
              </w:rPr>
            </w:pPr>
            <w:r w:rsidRPr="00DA26E1">
              <w:rPr>
                <w:sz w:val="18"/>
                <w:szCs w:val="18"/>
              </w:rPr>
              <w:t>Дата рожде</w:t>
            </w:r>
            <w:r w:rsidRPr="00DA26E1">
              <w:rPr>
                <w:sz w:val="18"/>
                <w:szCs w:val="18"/>
              </w:rPr>
              <w:softHyphen/>
              <w:t>ния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3C4" w:rsidRPr="00DA26E1" w:rsidRDefault="00E573C4" w:rsidP="00D818BB">
            <w:pPr>
              <w:jc w:val="center"/>
              <w:rPr>
                <w:sz w:val="18"/>
                <w:szCs w:val="18"/>
              </w:rPr>
            </w:pPr>
            <w:r w:rsidRPr="00DA26E1">
              <w:rPr>
                <w:sz w:val="18"/>
                <w:szCs w:val="18"/>
              </w:rPr>
              <w:t>Адрес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3C4" w:rsidRPr="00DA26E1" w:rsidRDefault="00E573C4" w:rsidP="00D818BB">
            <w:pPr>
              <w:jc w:val="center"/>
              <w:rPr>
                <w:sz w:val="18"/>
                <w:szCs w:val="18"/>
              </w:rPr>
            </w:pPr>
            <w:r w:rsidRPr="00DA26E1">
              <w:rPr>
                <w:sz w:val="18"/>
                <w:szCs w:val="18"/>
              </w:rPr>
              <w:t>Данные доку</w:t>
            </w:r>
            <w:r w:rsidRPr="00DA26E1">
              <w:rPr>
                <w:sz w:val="18"/>
                <w:szCs w:val="18"/>
              </w:rPr>
              <w:softHyphen/>
              <w:t>мента, удосто</w:t>
            </w:r>
            <w:r w:rsidRPr="00DA26E1">
              <w:rPr>
                <w:sz w:val="18"/>
                <w:szCs w:val="18"/>
              </w:rPr>
              <w:softHyphen/>
              <w:t>веряю</w:t>
            </w:r>
            <w:r w:rsidRPr="00DA26E1">
              <w:rPr>
                <w:sz w:val="18"/>
                <w:szCs w:val="18"/>
              </w:rPr>
              <w:softHyphen/>
              <w:t>щего личн</w:t>
            </w:r>
            <w:r w:rsidRPr="00DA26E1">
              <w:rPr>
                <w:sz w:val="18"/>
                <w:szCs w:val="18"/>
              </w:rPr>
              <w:softHyphen/>
              <w:t>ость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3C4" w:rsidRPr="00DA26E1" w:rsidRDefault="00E573C4" w:rsidP="00D818BB">
            <w:pPr>
              <w:jc w:val="center"/>
              <w:rPr>
                <w:sz w:val="18"/>
                <w:szCs w:val="18"/>
              </w:rPr>
            </w:pPr>
            <w:r w:rsidRPr="00DA26E1">
              <w:rPr>
                <w:sz w:val="18"/>
                <w:szCs w:val="18"/>
              </w:rPr>
              <w:t>СМО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3C4" w:rsidRPr="00DA26E1" w:rsidRDefault="00E573C4" w:rsidP="00D818BB">
            <w:pPr>
              <w:jc w:val="center"/>
              <w:rPr>
                <w:sz w:val="18"/>
                <w:szCs w:val="18"/>
              </w:rPr>
            </w:pPr>
            <w:r w:rsidRPr="00DA26E1">
              <w:rPr>
                <w:sz w:val="18"/>
                <w:szCs w:val="18"/>
              </w:rPr>
              <w:t>№ полиса обяза</w:t>
            </w:r>
            <w:r w:rsidRPr="00DA26E1">
              <w:rPr>
                <w:sz w:val="18"/>
                <w:szCs w:val="18"/>
              </w:rPr>
              <w:softHyphen/>
              <w:t>тель</w:t>
            </w:r>
            <w:r w:rsidRPr="00DA26E1">
              <w:rPr>
                <w:sz w:val="18"/>
                <w:szCs w:val="18"/>
              </w:rPr>
              <w:softHyphen/>
              <w:t>ного меди</w:t>
            </w:r>
            <w:r w:rsidRPr="00DA26E1">
              <w:rPr>
                <w:sz w:val="18"/>
                <w:szCs w:val="18"/>
              </w:rPr>
              <w:softHyphen/>
              <w:t>цинского страхо</w:t>
            </w:r>
            <w:r w:rsidRPr="00DA26E1">
              <w:rPr>
                <w:sz w:val="18"/>
                <w:szCs w:val="18"/>
              </w:rPr>
              <w:softHyphen/>
              <w:t>вания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3C4" w:rsidRPr="00DA26E1" w:rsidRDefault="00E573C4" w:rsidP="00D818BB">
            <w:pPr>
              <w:jc w:val="center"/>
              <w:rPr>
                <w:sz w:val="18"/>
                <w:szCs w:val="18"/>
              </w:rPr>
            </w:pPr>
            <w:r w:rsidRPr="00DA26E1">
              <w:rPr>
                <w:sz w:val="18"/>
                <w:szCs w:val="18"/>
              </w:rPr>
              <w:t>Вид оказан</w:t>
            </w:r>
            <w:r w:rsidRPr="00DA26E1">
              <w:rPr>
                <w:sz w:val="18"/>
                <w:szCs w:val="18"/>
              </w:rPr>
              <w:softHyphen/>
              <w:t>ной меди</w:t>
            </w:r>
            <w:r w:rsidRPr="00DA26E1">
              <w:rPr>
                <w:sz w:val="18"/>
                <w:szCs w:val="18"/>
              </w:rPr>
              <w:softHyphen/>
              <w:t>цин</w:t>
            </w:r>
            <w:r w:rsidRPr="00DA26E1">
              <w:rPr>
                <w:sz w:val="18"/>
                <w:szCs w:val="18"/>
              </w:rPr>
              <w:softHyphen/>
              <w:t>ской помо</w:t>
            </w:r>
            <w:r w:rsidRPr="00DA26E1">
              <w:rPr>
                <w:sz w:val="18"/>
                <w:szCs w:val="18"/>
              </w:rPr>
              <w:softHyphen/>
              <w:t>щи (код)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3C4" w:rsidRPr="00DA26E1" w:rsidRDefault="00E573C4" w:rsidP="00D818BB">
            <w:pPr>
              <w:jc w:val="center"/>
              <w:rPr>
                <w:sz w:val="18"/>
                <w:szCs w:val="18"/>
              </w:rPr>
            </w:pPr>
            <w:r w:rsidRPr="00DA26E1">
              <w:rPr>
                <w:sz w:val="18"/>
                <w:szCs w:val="18"/>
              </w:rPr>
              <w:t>Диагноз в соот</w:t>
            </w:r>
            <w:r w:rsidRPr="00DA26E1">
              <w:rPr>
                <w:sz w:val="18"/>
                <w:szCs w:val="18"/>
              </w:rPr>
              <w:softHyphen/>
              <w:t>ветст</w:t>
            </w:r>
            <w:r w:rsidRPr="00DA26E1">
              <w:rPr>
                <w:sz w:val="18"/>
                <w:szCs w:val="18"/>
              </w:rPr>
              <w:softHyphen/>
              <w:t>вии с МКБ-10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3C4" w:rsidRPr="00DA26E1" w:rsidRDefault="00E573C4" w:rsidP="00D818BB">
            <w:pPr>
              <w:jc w:val="center"/>
              <w:rPr>
                <w:sz w:val="18"/>
                <w:szCs w:val="18"/>
              </w:rPr>
            </w:pPr>
            <w:r w:rsidRPr="00DA26E1">
              <w:rPr>
                <w:sz w:val="18"/>
                <w:szCs w:val="18"/>
              </w:rPr>
              <w:t>Дата начала лече</w:t>
            </w:r>
            <w:r w:rsidRPr="00DA26E1">
              <w:rPr>
                <w:sz w:val="18"/>
                <w:szCs w:val="18"/>
              </w:rPr>
              <w:softHyphen/>
              <w:t>ния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3C4" w:rsidRPr="00DA26E1" w:rsidRDefault="00E573C4" w:rsidP="00D818BB">
            <w:pPr>
              <w:jc w:val="center"/>
              <w:rPr>
                <w:sz w:val="18"/>
                <w:szCs w:val="18"/>
              </w:rPr>
            </w:pPr>
            <w:r w:rsidRPr="00DA26E1">
              <w:rPr>
                <w:sz w:val="18"/>
                <w:szCs w:val="18"/>
              </w:rPr>
              <w:t>Дата оконча</w:t>
            </w:r>
            <w:r w:rsidRPr="00DA26E1">
              <w:rPr>
                <w:sz w:val="18"/>
                <w:szCs w:val="18"/>
              </w:rPr>
              <w:softHyphen/>
              <w:t>ния лечения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3C4" w:rsidRPr="00DA26E1" w:rsidRDefault="00E573C4" w:rsidP="00D818BB">
            <w:pPr>
              <w:jc w:val="center"/>
              <w:rPr>
                <w:sz w:val="18"/>
                <w:szCs w:val="18"/>
              </w:rPr>
            </w:pPr>
            <w:r w:rsidRPr="00DA26E1">
              <w:rPr>
                <w:sz w:val="18"/>
                <w:szCs w:val="18"/>
              </w:rPr>
              <w:t>Объемы оказан</w:t>
            </w:r>
            <w:r w:rsidRPr="00DA26E1">
              <w:rPr>
                <w:sz w:val="18"/>
                <w:szCs w:val="18"/>
              </w:rPr>
              <w:softHyphen/>
              <w:t>ной меди</w:t>
            </w:r>
            <w:r w:rsidRPr="00DA26E1">
              <w:rPr>
                <w:sz w:val="18"/>
                <w:szCs w:val="18"/>
              </w:rPr>
              <w:softHyphen/>
              <w:t>цин</w:t>
            </w:r>
            <w:r w:rsidRPr="00DA26E1">
              <w:rPr>
                <w:sz w:val="18"/>
                <w:szCs w:val="18"/>
              </w:rPr>
              <w:softHyphen/>
              <w:t>ской помо</w:t>
            </w:r>
            <w:r w:rsidRPr="00DA26E1">
              <w:rPr>
                <w:sz w:val="18"/>
                <w:szCs w:val="18"/>
              </w:rPr>
              <w:softHyphen/>
              <w:t>щи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3C4" w:rsidRPr="00DA26E1" w:rsidRDefault="00E573C4" w:rsidP="00D818BB">
            <w:pPr>
              <w:jc w:val="center"/>
              <w:rPr>
                <w:sz w:val="18"/>
                <w:szCs w:val="18"/>
              </w:rPr>
            </w:pPr>
            <w:r w:rsidRPr="00DA26E1">
              <w:rPr>
                <w:sz w:val="18"/>
                <w:szCs w:val="18"/>
              </w:rPr>
              <w:t>Профиль оказан</w:t>
            </w:r>
            <w:r w:rsidRPr="00DA26E1">
              <w:rPr>
                <w:sz w:val="18"/>
                <w:szCs w:val="18"/>
              </w:rPr>
              <w:softHyphen/>
              <w:t>ной медицин</w:t>
            </w:r>
            <w:r w:rsidRPr="00DA26E1">
              <w:rPr>
                <w:sz w:val="18"/>
                <w:szCs w:val="18"/>
              </w:rPr>
              <w:softHyphen/>
              <w:t>ской помо</w:t>
            </w:r>
            <w:r w:rsidRPr="00DA26E1">
              <w:rPr>
                <w:sz w:val="18"/>
                <w:szCs w:val="18"/>
              </w:rPr>
              <w:softHyphen/>
              <w:t>щи (код)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3C4" w:rsidRPr="00DA26E1" w:rsidRDefault="00E573C4" w:rsidP="00D818BB">
            <w:pPr>
              <w:jc w:val="center"/>
              <w:rPr>
                <w:sz w:val="18"/>
                <w:szCs w:val="18"/>
              </w:rPr>
            </w:pPr>
            <w:r w:rsidRPr="00DA26E1">
              <w:rPr>
                <w:sz w:val="18"/>
                <w:szCs w:val="18"/>
              </w:rPr>
              <w:t>Наименование услуги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3C4" w:rsidRPr="00DA26E1" w:rsidRDefault="00E573C4" w:rsidP="00D818BB">
            <w:pPr>
              <w:jc w:val="center"/>
              <w:rPr>
                <w:sz w:val="18"/>
                <w:szCs w:val="18"/>
              </w:rPr>
            </w:pPr>
            <w:r w:rsidRPr="00DA26E1">
              <w:rPr>
                <w:sz w:val="18"/>
                <w:szCs w:val="18"/>
              </w:rPr>
              <w:t>Специ</w:t>
            </w:r>
            <w:r w:rsidRPr="00DA26E1">
              <w:rPr>
                <w:sz w:val="18"/>
                <w:szCs w:val="18"/>
              </w:rPr>
              <w:softHyphen/>
              <w:t>альность медицин</w:t>
            </w:r>
            <w:r w:rsidRPr="00DA26E1">
              <w:rPr>
                <w:sz w:val="18"/>
                <w:szCs w:val="18"/>
              </w:rPr>
              <w:softHyphen/>
              <w:t>ского работ</w:t>
            </w:r>
            <w:r w:rsidRPr="00DA26E1">
              <w:rPr>
                <w:sz w:val="18"/>
                <w:szCs w:val="18"/>
              </w:rPr>
              <w:softHyphen/>
              <w:t>ника, оказав</w:t>
            </w:r>
            <w:r w:rsidRPr="00DA26E1">
              <w:rPr>
                <w:sz w:val="18"/>
                <w:szCs w:val="18"/>
              </w:rPr>
              <w:softHyphen/>
              <w:t>шего медицин</w:t>
            </w:r>
            <w:r w:rsidRPr="00DA26E1">
              <w:rPr>
                <w:sz w:val="18"/>
                <w:szCs w:val="18"/>
              </w:rPr>
              <w:softHyphen/>
              <w:t>скую помощь (код)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3C4" w:rsidRPr="00DA26E1" w:rsidRDefault="00E573C4" w:rsidP="00D818BB">
            <w:pPr>
              <w:jc w:val="center"/>
              <w:rPr>
                <w:sz w:val="18"/>
                <w:szCs w:val="18"/>
              </w:rPr>
            </w:pPr>
            <w:r w:rsidRPr="00DA26E1">
              <w:rPr>
                <w:sz w:val="18"/>
                <w:szCs w:val="18"/>
              </w:rPr>
              <w:t>Тариф на опла</w:t>
            </w:r>
            <w:r w:rsidRPr="00DA26E1">
              <w:rPr>
                <w:sz w:val="18"/>
                <w:szCs w:val="18"/>
              </w:rPr>
              <w:softHyphen/>
              <w:t>ту меди</w:t>
            </w:r>
            <w:r w:rsidRPr="00DA26E1">
              <w:rPr>
                <w:sz w:val="18"/>
                <w:szCs w:val="18"/>
              </w:rPr>
              <w:softHyphen/>
              <w:t>цин</w:t>
            </w:r>
            <w:r w:rsidRPr="00DA26E1">
              <w:rPr>
                <w:sz w:val="18"/>
                <w:szCs w:val="18"/>
              </w:rPr>
              <w:softHyphen/>
              <w:t>ской помощи, оказан</w:t>
            </w:r>
            <w:r w:rsidRPr="00DA26E1">
              <w:rPr>
                <w:sz w:val="18"/>
                <w:szCs w:val="18"/>
              </w:rPr>
              <w:softHyphen/>
              <w:t>ной застра</w:t>
            </w:r>
            <w:r w:rsidRPr="00DA26E1">
              <w:rPr>
                <w:sz w:val="18"/>
                <w:szCs w:val="18"/>
              </w:rPr>
              <w:softHyphen/>
              <w:t>хо</w:t>
            </w:r>
            <w:r w:rsidRPr="00DA26E1">
              <w:rPr>
                <w:sz w:val="18"/>
                <w:szCs w:val="18"/>
              </w:rPr>
              <w:softHyphen/>
              <w:t>ван</w:t>
            </w:r>
            <w:r w:rsidRPr="00DA26E1">
              <w:rPr>
                <w:sz w:val="18"/>
                <w:szCs w:val="18"/>
              </w:rPr>
              <w:softHyphen/>
              <w:t>ному лицу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3C4" w:rsidRPr="00DA26E1" w:rsidRDefault="00E573C4" w:rsidP="00D818BB">
            <w:pPr>
              <w:jc w:val="center"/>
              <w:rPr>
                <w:sz w:val="18"/>
                <w:szCs w:val="18"/>
              </w:rPr>
            </w:pPr>
            <w:r w:rsidRPr="00DA26E1">
              <w:rPr>
                <w:sz w:val="18"/>
                <w:szCs w:val="18"/>
              </w:rPr>
              <w:t>Стои</w:t>
            </w:r>
            <w:r w:rsidRPr="00DA26E1">
              <w:rPr>
                <w:sz w:val="18"/>
                <w:szCs w:val="18"/>
              </w:rPr>
              <w:softHyphen/>
              <w:t>мость оказан</w:t>
            </w:r>
            <w:r w:rsidRPr="00DA26E1">
              <w:rPr>
                <w:sz w:val="18"/>
                <w:szCs w:val="18"/>
              </w:rPr>
              <w:softHyphen/>
              <w:t>ной меди</w:t>
            </w:r>
            <w:r w:rsidRPr="00DA26E1">
              <w:rPr>
                <w:sz w:val="18"/>
                <w:szCs w:val="18"/>
              </w:rPr>
              <w:softHyphen/>
              <w:t>цин</w:t>
            </w:r>
            <w:r w:rsidRPr="00DA26E1">
              <w:rPr>
                <w:sz w:val="18"/>
                <w:szCs w:val="18"/>
              </w:rPr>
              <w:softHyphen/>
              <w:t>ской помощи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3C4" w:rsidRPr="00DA26E1" w:rsidRDefault="00E573C4" w:rsidP="00D818BB">
            <w:pPr>
              <w:ind w:right="152"/>
              <w:jc w:val="center"/>
              <w:rPr>
                <w:sz w:val="18"/>
                <w:szCs w:val="18"/>
              </w:rPr>
            </w:pPr>
            <w:r w:rsidRPr="00DA26E1">
              <w:rPr>
                <w:sz w:val="18"/>
                <w:szCs w:val="18"/>
              </w:rPr>
              <w:t>Резуль</w:t>
            </w:r>
            <w:r w:rsidRPr="00DA26E1">
              <w:rPr>
                <w:sz w:val="18"/>
                <w:szCs w:val="18"/>
              </w:rPr>
              <w:softHyphen/>
              <w:t>тат обраще</w:t>
            </w:r>
            <w:r w:rsidRPr="00DA26E1">
              <w:rPr>
                <w:sz w:val="18"/>
                <w:szCs w:val="18"/>
              </w:rPr>
              <w:softHyphen/>
              <w:t>ния за меди</w:t>
            </w:r>
            <w:r w:rsidRPr="00DA26E1">
              <w:rPr>
                <w:sz w:val="18"/>
                <w:szCs w:val="18"/>
              </w:rPr>
              <w:softHyphen/>
              <w:t>цин</w:t>
            </w:r>
            <w:r w:rsidRPr="00DA26E1">
              <w:rPr>
                <w:sz w:val="18"/>
                <w:szCs w:val="18"/>
              </w:rPr>
              <w:softHyphen/>
              <w:t>ской помо</w:t>
            </w:r>
            <w:r w:rsidRPr="00DA26E1">
              <w:rPr>
                <w:sz w:val="18"/>
                <w:szCs w:val="18"/>
              </w:rPr>
              <w:softHyphen/>
              <w:t>щью (код)</w:t>
            </w:r>
          </w:p>
        </w:tc>
      </w:tr>
      <w:tr w:rsidR="00E573C4" w:rsidRPr="00DA26E1" w:rsidTr="00D818BB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3C4" w:rsidRPr="00DA26E1" w:rsidRDefault="00E573C4" w:rsidP="00D818BB">
            <w:pPr>
              <w:jc w:val="center"/>
              <w:rPr>
                <w:sz w:val="18"/>
                <w:szCs w:val="18"/>
              </w:rPr>
            </w:pPr>
            <w:r w:rsidRPr="00DA26E1">
              <w:rPr>
                <w:sz w:val="18"/>
                <w:szCs w:val="18"/>
              </w:rPr>
              <w:t>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3C4" w:rsidRPr="00DA26E1" w:rsidRDefault="00E573C4" w:rsidP="00D818BB">
            <w:pPr>
              <w:jc w:val="center"/>
              <w:rPr>
                <w:sz w:val="18"/>
                <w:szCs w:val="18"/>
              </w:rPr>
            </w:pPr>
            <w:r w:rsidRPr="00DA26E1">
              <w:rPr>
                <w:sz w:val="18"/>
                <w:szCs w:val="18"/>
              </w:rP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3C4" w:rsidRPr="00DA26E1" w:rsidRDefault="00E573C4" w:rsidP="00D818BB">
            <w:pPr>
              <w:jc w:val="center"/>
              <w:rPr>
                <w:sz w:val="18"/>
                <w:szCs w:val="18"/>
              </w:rPr>
            </w:pPr>
            <w:r w:rsidRPr="00DA26E1">
              <w:rPr>
                <w:sz w:val="18"/>
                <w:szCs w:val="18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3C4" w:rsidRPr="00DA26E1" w:rsidRDefault="00E573C4" w:rsidP="00D818BB">
            <w:pPr>
              <w:jc w:val="center"/>
              <w:rPr>
                <w:sz w:val="18"/>
                <w:szCs w:val="18"/>
              </w:rPr>
            </w:pPr>
            <w:r w:rsidRPr="00DA26E1">
              <w:rPr>
                <w:sz w:val="18"/>
                <w:szCs w:val="18"/>
              </w:rPr>
              <w:t>4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3C4" w:rsidRPr="00DA26E1" w:rsidRDefault="00E573C4" w:rsidP="00D818BB">
            <w:pPr>
              <w:jc w:val="center"/>
              <w:rPr>
                <w:sz w:val="18"/>
                <w:szCs w:val="18"/>
              </w:rPr>
            </w:pPr>
            <w:r w:rsidRPr="00DA26E1">
              <w:rPr>
                <w:sz w:val="18"/>
                <w:szCs w:val="18"/>
              </w:rPr>
              <w:t>5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3C4" w:rsidRPr="00DA26E1" w:rsidRDefault="00E573C4" w:rsidP="00D818BB">
            <w:pPr>
              <w:jc w:val="center"/>
              <w:rPr>
                <w:sz w:val="18"/>
                <w:szCs w:val="18"/>
              </w:rPr>
            </w:pPr>
            <w:r w:rsidRPr="00DA26E1">
              <w:rPr>
                <w:sz w:val="18"/>
                <w:szCs w:val="18"/>
              </w:rPr>
              <w:t>6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3C4" w:rsidRPr="00DA26E1" w:rsidRDefault="00E573C4" w:rsidP="00D818BB">
            <w:pPr>
              <w:jc w:val="center"/>
              <w:rPr>
                <w:sz w:val="18"/>
                <w:szCs w:val="18"/>
              </w:rPr>
            </w:pPr>
            <w:r w:rsidRPr="00DA26E1">
              <w:rPr>
                <w:sz w:val="18"/>
                <w:szCs w:val="18"/>
              </w:rPr>
              <w:t>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3C4" w:rsidRPr="00DA26E1" w:rsidRDefault="00E573C4" w:rsidP="00D818BB">
            <w:pPr>
              <w:jc w:val="center"/>
              <w:rPr>
                <w:sz w:val="18"/>
                <w:szCs w:val="18"/>
              </w:rPr>
            </w:pPr>
            <w:r w:rsidRPr="00DA26E1">
              <w:rPr>
                <w:sz w:val="18"/>
                <w:szCs w:val="18"/>
              </w:rPr>
              <w:t>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3C4" w:rsidRPr="00DA26E1" w:rsidRDefault="00E573C4" w:rsidP="00D818BB">
            <w:pPr>
              <w:jc w:val="center"/>
              <w:rPr>
                <w:sz w:val="18"/>
                <w:szCs w:val="18"/>
              </w:rPr>
            </w:pPr>
            <w:r w:rsidRPr="00DA26E1">
              <w:rPr>
                <w:sz w:val="18"/>
                <w:szCs w:val="18"/>
              </w:rPr>
              <w:t>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3C4" w:rsidRPr="00DA26E1" w:rsidRDefault="00E573C4" w:rsidP="00D818BB">
            <w:pPr>
              <w:jc w:val="center"/>
              <w:rPr>
                <w:sz w:val="18"/>
                <w:szCs w:val="18"/>
              </w:rPr>
            </w:pPr>
            <w:r w:rsidRPr="00DA26E1">
              <w:rPr>
                <w:sz w:val="18"/>
                <w:szCs w:val="18"/>
              </w:rPr>
              <w:t>10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3C4" w:rsidRPr="00DA26E1" w:rsidRDefault="00E573C4" w:rsidP="00D818BB">
            <w:pPr>
              <w:jc w:val="center"/>
              <w:rPr>
                <w:sz w:val="18"/>
                <w:szCs w:val="18"/>
              </w:rPr>
            </w:pPr>
            <w:r w:rsidRPr="00DA26E1">
              <w:rPr>
                <w:sz w:val="18"/>
                <w:szCs w:val="18"/>
              </w:rPr>
              <w:t>11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3C4" w:rsidRPr="00DA26E1" w:rsidRDefault="00E573C4" w:rsidP="00D818BB">
            <w:pPr>
              <w:jc w:val="center"/>
              <w:rPr>
                <w:sz w:val="18"/>
                <w:szCs w:val="18"/>
              </w:rPr>
            </w:pPr>
            <w:r w:rsidRPr="00DA26E1">
              <w:rPr>
                <w:sz w:val="18"/>
                <w:szCs w:val="18"/>
              </w:rPr>
              <w:t>12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3C4" w:rsidRPr="00DA26E1" w:rsidRDefault="00E573C4" w:rsidP="00D818BB">
            <w:pPr>
              <w:jc w:val="center"/>
              <w:rPr>
                <w:sz w:val="18"/>
                <w:szCs w:val="18"/>
              </w:rPr>
            </w:pPr>
            <w:r w:rsidRPr="00DA26E1">
              <w:rPr>
                <w:sz w:val="18"/>
                <w:szCs w:val="18"/>
              </w:rPr>
              <w:t>13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3C4" w:rsidRPr="00DA26E1" w:rsidRDefault="00E573C4" w:rsidP="00D818BB">
            <w:pPr>
              <w:jc w:val="center"/>
              <w:rPr>
                <w:sz w:val="18"/>
                <w:szCs w:val="18"/>
              </w:rPr>
            </w:pPr>
            <w:r w:rsidRPr="00DA26E1">
              <w:rPr>
                <w:sz w:val="18"/>
                <w:szCs w:val="18"/>
              </w:rPr>
              <w:t>14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3C4" w:rsidRPr="00DA26E1" w:rsidRDefault="00E573C4" w:rsidP="00D818B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3C4" w:rsidRPr="00DA26E1" w:rsidRDefault="00E573C4" w:rsidP="00D818BB">
            <w:pPr>
              <w:jc w:val="center"/>
              <w:rPr>
                <w:sz w:val="18"/>
                <w:szCs w:val="18"/>
              </w:rPr>
            </w:pPr>
            <w:r w:rsidRPr="00DA26E1">
              <w:rPr>
                <w:sz w:val="18"/>
                <w:szCs w:val="18"/>
              </w:rPr>
              <w:t>15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3C4" w:rsidRPr="00DA26E1" w:rsidRDefault="00E573C4" w:rsidP="00D818BB">
            <w:pPr>
              <w:jc w:val="center"/>
              <w:rPr>
                <w:sz w:val="18"/>
                <w:szCs w:val="18"/>
              </w:rPr>
            </w:pPr>
            <w:r w:rsidRPr="00DA26E1">
              <w:rPr>
                <w:sz w:val="18"/>
                <w:szCs w:val="18"/>
              </w:rPr>
              <w:t>16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3C4" w:rsidRPr="00DA26E1" w:rsidRDefault="00E573C4" w:rsidP="00D818BB">
            <w:pPr>
              <w:jc w:val="center"/>
              <w:rPr>
                <w:sz w:val="18"/>
                <w:szCs w:val="18"/>
              </w:rPr>
            </w:pPr>
            <w:r w:rsidRPr="00DA26E1">
              <w:rPr>
                <w:sz w:val="18"/>
                <w:szCs w:val="18"/>
              </w:rPr>
              <w:t>17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3C4" w:rsidRPr="00DA26E1" w:rsidRDefault="00E573C4" w:rsidP="00D818BB">
            <w:pPr>
              <w:ind w:right="495"/>
              <w:jc w:val="center"/>
              <w:rPr>
                <w:sz w:val="18"/>
                <w:szCs w:val="18"/>
              </w:rPr>
            </w:pPr>
            <w:r w:rsidRPr="00DA26E1">
              <w:rPr>
                <w:sz w:val="18"/>
                <w:szCs w:val="18"/>
              </w:rPr>
              <w:t>18</w:t>
            </w:r>
          </w:p>
        </w:tc>
      </w:tr>
      <w:tr w:rsidR="00E573C4" w:rsidRPr="00DA26E1" w:rsidTr="00D818BB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3C4" w:rsidRPr="00DA26E1" w:rsidRDefault="00E573C4" w:rsidP="00D818B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3C4" w:rsidRPr="00DA26E1" w:rsidRDefault="00E573C4" w:rsidP="00D818BB">
            <w:pPr>
              <w:rPr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3C4" w:rsidRPr="00DA26E1" w:rsidRDefault="00E573C4" w:rsidP="00D818B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3C4" w:rsidRPr="00DA26E1" w:rsidRDefault="00E573C4" w:rsidP="00D818B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3C4" w:rsidRPr="00DA26E1" w:rsidRDefault="00E573C4" w:rsidP="00D818BB">
            <w:pPr>
              <w:rPr>
                <w:sz w:val="18"/>
                <w:szCs w:val="18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3C4" w:rsidRPr="00DA26E1" w:rsidRDefault="00E573C4" w:rsidP="00D818B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3C4" w:rsidRPr="00DA26E1" w:rsidRDefault="00E573C4" w:rsidP="00D818B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3C4" w:rsidRPr="00DA26E1" w:rsidRDefault="00E573C4" w:rsidP="00D818B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3C4" w:rsidRPr="00DA26E1" w:rsidRDefault="00E573C4" w:rsidP="00D818B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3C4" w:rsidRPr="00DA26E1" w:rsidRDefault="00E573C4" w:rsidP="00D818B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3C4" w:rsidRPr="00DA26E1" w:rsidRDefault="00E573C4" w:rsidP="00D818B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3C4" w:rsidRPr="00DA26E1" w:rsidRDefault="00E573C4" w:rsidP="00D818B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3C4" w:rsidRPr="00DA26E1" w:rsidRDefault="00E573C4" w:rsidP="00D818B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3C4" w:rsidRPr="00DA26E1" w:rsidRDefault="00E573C4" w:rsidP="00D818B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3C4" w:rsidRPr="00DA26E1" w:rsidRDefault="00E573C4" w:rsidP="00D818B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3C4" w:rsidRPr="00DA26E1" w:rsidRDefault="00E573C4" w:rsidP="00D818B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3C4" w:rsidRPr="00DA26E1" w:rsidRDefault="00E573C4" w:rsidP="00D818B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3C4" w:rsidRPr="00DA26E1" w:rsidRDefault="00E573C4" w:rsidP="00D818B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3C4" w:rsidRPr="00DA26E1" w:rsidRDefault="00E573C4" w:rsidP="00D818BB">
            <w:pPr>
              <w:ind w:right="495"/>
              <w:jc w:val="center"/>
              <w:rPr>
                <w:sz w:val="18"/>
                <w:szCs w:val="18"/>
              </w:rPr>
            </w:pPr>
          </w:p>
        </w:tc>
      </w:tr>
    </w:tbl>
    <w:p w:rsidR="00E573C4" w:rsidRPr="00DA26E1" w:rsidRDefault="00E573C4" w:rsidP="00E573C4">
      <w:pPr>
        <w:spacing w:after="240"/>
        <w:jc w:val="center"/>
        <w:rPr>
          <w:sz w:val="28"/>
          <w:szCs w:val="28"/>
        </w:rPr>
      </w:pPr>
      <w:r w:rsidRPr="00DA26E1">
        <w:rPr>
          <w:sz w:val="28"/>
          <w:szCs w:val="28"/>
        </w:rPr>
        <w:t xml:space="preserve">на оплату медицинской помощи, оказанной застрахованным лицам за пределами субъекта Российской </w:t>
      </w:r>
      <w:proofErr w:type="gramStart"/>
      <w:r w:rsidRPr="00DA26E1">
        <w:rPr>
          <w:sz w:val="28"/>
          <w:szCs w:val="28"/>
        </w:rPr>
        <w:t>Федерации,</w:t>
      </w:r>
      <w:r w:rsidRPr="00DA26E1">
        <w:rPr>
          <w:sz w:val="28"/>
          <w:szCs w:val="28"/>
        </w:rPr>
        <w:br/>
        <w:t>на</w:t>
      </w:r>
      <w:proofErr w:type="gramEnd"/>
      <w:r w:rsidRPr="00DA26E1">
        <w:rPr>
          <w:sz w:val="28"/>
          <w:szCs w:val="28"/>
        </w:rPr>
        <w:t xml:space="preserve"> территории которого выдан полис обязательного медицинского страхования</w:t>
      </w:r>
    </w:p>
    <w:p w:rsidR="00E573C4" w:rsidRPr="00DA26E1" w:rsidRDefault="00E573C4" w:rsidP="00E573C4">
      <w:pPr>
        <w:rPr>
          <w:sz w:val="18"/>
          <w:szCs w:val="18"/>
        </w:rPr>
      </w:pPr>
    </w:p>
    <w:p w:rsidR="00E573C4" w:rsidRPr="00DA26E1" w:rsidRDefault="00E573C4" w:rsidP="00E573C4">
      <w:pPr>
        <w:ind w:left="851"/>
        <w:rPr>
          <w:sz w:val="28"/>
          <w:szCs w:val="28"/>
        </w:rPr>
      </w:pPr>
      <w:r w:rsidRPr="00DA26E1">
        <w:rPr>
          <w:sz w:val="28"/>
          <w:szCs w:val="28"/>
        </w:rPr>
        <w:t>Руководитель медицинской</w:t>
      </w:r>
    </w:p>
    <w:tbl>
      <w:tblPr>
        <w:tblW w:w="0" w:type="auto"/>
        <w:tblInd w:w="851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1"/>
        <w:gridCol w:w="3997"/>
        <w:gridCol w:w="2977"/>
        <w:gridCol w:w="4026"/>
      </w:tblGrid>
      <w:tr w:rsidR="00E573C4" w:rsidRPr="00DA26E1" w:rsidTr="00D818BB">
        <w:tc>
          <w:tcPr>
            <w:tcW w:w="1701" w:type="dxa"/>
            <w:vAlign w:val="bottom"/>
          </w:tcPr>
          <w:p w:rsidR="00E573C4" w:rsidRPr="00DA26E1" w:rsidRDefault="00E573C4" w:rsidP="00D818BB">
            <w:pPr>
              <w:rPr>
                <w:sz w:val="28"/>
                <w:szCs w:val="28"/>
              </w:rPr>
            </w:pPr>
            <w:r w:rsidRPr="00DA26E1">
              <w:rPr>
                <w:sz w:val="28"/>
                <w:szCs w:val="28"/>
              </w:rPr>
              <w:t>организации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573C4" w:rsidRPr="00DA26E1" w:rsidRDefault="00E573C4" w:rsidP="00D818BB">
            <w:pPr>
              <w:tabs>
                <w:tab w:val="left" w:pos="1276"/>
              </w:tabs>
              <w:rPr>
                <w:sz w:val="28"/>
                <w:szCs w:val="28"/>
              </w:rPr>
            </w:pPr>
            <w:r w:rsidRPr="00DA26E1">
              <w:rPr>
                <w:sz w:val="28"/>
                <w:szCs w:val="28"/>
              </w:rPr>
              <w:tab/>
            </w:r>
          </w:p>
        </w:tc>
        <w:tc>
          <w:tcPr>
            <w:tcW w:w="2977" w:type="dxa"/>
            <w:vAlign w:val="bottom"/>
          </w:tcPr>
          <w:p w:rsidR="00E573C4" w:rsidRPr="00DA26E1" w:rsidRDefault="00E573C4" w:rsidP="00D818BB">
            <w:pPr>
              <w:ind w:right="85"/>
              <w:jc w:val="right"/>
              <w:rPr>
                <w:sz w:val="28"/>
                <w:szCs w:val="28"/>
              </w:rPr>
            </w:pPr>
            <w:r w:rsidRPr="00DA26E1">
              <w:rPr>
                <w:sz w:val="28"/>
                <w:szCs w:val="28"/>
              </w:rPr>
              <w:t>Главный бухгалтер</w:t>
            </w:r>
          </w:p>
        </w:tc>
        <w:tc>
          <w:tcPr>
            <w:tcW w:w="402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573C4" w:rsidRPr="00DA26E1" w:rsidRDefault="00E573C4" w:rsidP="00D818BB">
            <w:pPr>
              <w:tabs>
                <w:tab w:val="left" w:pos="1276"/>
              </w:tabs>
              <w:rPr>
                <w:sz w:val="28"/>
                <w:szCs w:val="28"/>
              </w:rPr>
            </w:pPr>
            <w:r w:rsidRPr="00DA26E1">
              <w:rPr>
                <w:sz w:val="28"/>
                <w:szCs w:val="28"/>
              </w:rPr>
              <w:tab/>
            </w:r>
          </w:p>
        </w:tc>
      </w:tr>
      <w:tr w:rsidR="00E573C4" w:rsidRPr="00DA26E1" w:rsidTr="00D818BB">
        <w:tc>
          <w:tcPr>
            <w:tcW w:w="1701" w:type="dxa"/>
          </w:tcPr>
          <w:p w:rsidR="00E573C4" w:rsidRPr="00DA26E1" w:rsidRDefault="00E573C4" w:rsidP="00D818BB"/>
        </w:tc>
        <w:tc>
          <w:tcPr>
            <w:tcW w:w="3997" w:type="dxa"/>
          </w:tcPr>
          <w:p w:rsidR="00E573C4" w:rsidRPr="00DA26E1" w:rsidRDefault="00E573C4" w:rsidP="00D818BB">
            <w:pPr>
              <w:jc w:val="center"/>
            </w:pPr>
            <w:r w:rsidRPr="00DA26E1">
              <w:t>(подпись, расшифровка подписи)</w:t>
            </w:r>
          </w:p>
        </w:tc>
        <w:tc>
          <w:tcPr>
            <w:tcW w:w="2977" w:type="dxa"/>
          </w:tcPr>
          <w:p w:rsidR="00E573C4" w:rsidRPr="00DA26E1" w:rsidRDefault="00E573C4" w:rsidP="00D818BB"/>
        </w:tc>
        <w:tc>
          <w:tcPr>
            <w:tcW w:w="4026" w:type="dxa"/>
          </w:tcPr>
          <w:p w:rsidR="00E573C4" w:rsidRPr="00DA26E1" w:rsidRDefault="00E573C4" w:rsidP="00D818BB">
            <w:pPr>
              <w:jc w:val="center"/>
            </w:pPr>
            <w:r w:rsidRPr="00DA26E1">
              <w:t>(подпись, расшифровка подписи)</w:t>
            </w:r>
          </w:p>
        </w:tc>
      </w:tr>
    </w:tbl>
    <w:p w:rsidR="00E573C4" w:rsidRPr="00DA26E1" w:rsidRDefault="00E573C4" w:rsidP="00E573C4">
      <w:pPr>
        <w:spacing w:before="60" w:after="60"/>
        <w:ind w:left="851"/>
        <w:rPr>
          <w:sz w:val="28"/>
          <w:szCs w:val="28"/>
        </w:rPr>
      </w:pPr>
      <w:r w:rsidRPr="00DA26E1">
        <w:rPr>
          <w:sz w:val="28"/>
          <w:szCs w:val="28"/>
        </w:rPr>
        <w:t>М.П.</w:t>
      </w:r>
    </w:p>
    <w:tbl>
      <w:tblPr>
        <w:tblW w:w="0" w:type="auto"/>
        <w:tblInd w:w="851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7"/>
        <w:gridCol w:w="3991"/>
      </w:tblGrid>
      <w:tr w:rsidR="00E573C4" w:rsidRPr="00DA26E1" w:rsidTr="00D818BB">
        <w:tc>
          <w:tcPr>
            <w:tcW w:w="1707" w:type="dxa"/>
            <w:vAlign w:val="bottom"/>
          </w:tcPr>
          <w:p w:rsidR="00E573C4" w:rsidRPr="00DA26E1" w:rsidRDefault="00E573C4" w:rsidP="00D818BB">
            <w:pPr>
              <w:rPr>
                <w:sz w:val="28"/>
                <w:szCs w:val="28"/>
              </w:rPr>
            </w:pPr>
            <w:r w:rsidRPr="00DA26E1">
              <w:rPr>
                <w:sz w:val="28"/>
                <w:szCs w:val="28"/>
              </w:rPr>
              <w:t>Исполнитель</w:t>
            </w:r>
          </w:p>
        </w:tc>
        <w:tc>
          <w:tcPr>
            <w:tcW w:w="399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573C4" w:rsidRPr="00DA26E1" w:rsidRDefault="00E573C4" w:rsidP="00D818BB">
            <w:pPr>
              <w:tabs>
                <w:tab w:val="left" w:pos="1276"/>
              </w:tabs>
              <w:rPr>
                <w:sz w:val="28"/>
                <w:szCs w:val="28"/>
              </w:rPr>
            </w:pPr>
            <w:r w:rsidRPr="00DA26E1">
              <w:rPr>
                <w:sz w:val="28"/>
                <w:szCs w:val="28"/>
              </w:rPr>
              <w:tab/>
            </w:r>
          </w:p>
        </w:tc>
      </w:tr>
      <w:tr w:rsidR="00E573C4" w:rsidRPr="00DA26E1" w:rsidTr="00D818BB">
        <w:tc>
          <w:tcPr>
            <w:tcW w:w="1707" w:type="dxa"/>
          </w:tcPr>
          <w:p w:rsidR="00E573C4" w:rsidRPr="00DA26E1" w:rsidRDefault="00E573C4" w:rsidP="00D818BB"/>
        </w:tc>
        <w:tc>
          <w:tcPr>
            <w:tcW w:w="3991" w:type="dxa"/>
          </w:tcPr>
          <w:p w:rsidR="00E573C4" w:rsidRPr="00DA26E1" w:rsidRDefault="00E573C4" w:rsidP="00D818BB">
            <w:pPr>
              <w:jc w:val="center"/>
            </w:pPr>
            <w:r w:rsidRPr="00DA26E1">
              <w:t>(подпись, расшифровка подписи)</w:t>
            </w:r>
          </w:p>
        </w:tc>
      </w:tr>
    </w:tbl>
    <w:p w:rsidR="00E573C4" w:rsidRPr="00DA26E1" w:rsidRDefault="00E573C4" w:rsidP="00E573C4">
      <w:pPr>
        <w:pBdr>
          <w:top w:val="single" w:sz="4" w:space="1" w:color="auto"/>
        </w:pBdr>
        <w:ind w:left="1566" w:right="11170"/>
        <w:rPr>
          <w:sz w:val="2"/>
          <w:szCs w:val="2"/>
        </w:rPr>
      </w:pPr>
    </w:p>
    <w:p w:rsidR="00E573C4" w:rsidRPr="00DA26E1" w:rsidRDefault="00E573C4" w:rsidP="00E573C4">
      <w:pPr>
        <w:spacing w:before="100" w:beforeAutospacing="1" w:after="100" w:afterAutospacing="1"/>
      </w:pPr>
      <w:r w:rsidRPr="00DA26E1">
        <w:t>Дата</w:t>
      </w:r>
    </w:p>
    <w:p w:rsidR="00E573C4" w:rsidRPr="00DA26E1" w:rsidRDefault="00E573C4" w:rsidP="00E573C4">
      <w:pPr>
        <w:spacing w:before="100" w:beforeAutospacing="1" w:after="100" w:afterAutospacing="1"/>
        <w:sectPr w:rsidR="00E573C4" w:rsidRPr="00DA26E1" w:rsidSect="00D818BB">
          <w:pgSz w:w="16838" w:h="11906" w:orient="landscape"/>
          <w:pgMar w:top="1079" w:right="638" w:bottom="851" w:left="1276" w:header="709" w:footer="709" w:gutter="0"/>
          <w:cols w:space="708"/>
          <w:titlePg/>
          <w:docGrid w:linePitch="360"/>
        </w:sectPr>
      </w:pPr>
    </w:p>
    <w:p w:rsidR="00E573C4" w:rsidRPr="00DA26E1" w:rsidRDefault="00E573C4" w:rsidP="009D15CE">
      <w:pPr>
        <w:pStyle w:val="21"/>
        <w:numPr>
          <w:ilvl w:val="0"/>
          <w:numId w:val="0"/>
        </w:numPr>
        <w:ind w:left="1069"/>
        <w:jc w:val="right"/>
        <w:rPr>
          <w:rFonts w:eastAsia="Calibri"/>
          <w:b w:val="0"/>
          <w:sz w:val="16"/>
          <w:szCs w:val="16"/>
          <w:lang w:eastAsia="en-US"/>
        </w:rPr>
      </w:pPr>
      <w:bookmarkStart w:id="126" w:name="_Toc131774415"/>
      <w:bookmarkStart w:id="127" w:name="_Toc154055407"/>
      <w:r w:rsidRPr="00DA26E1">
        <w:t>Приложение №</w:t>
      </w:r>
      <w:bookmarkEnd w:id="126"/>
      <w:r w:rsidR="00AF60D9">
        <w:t>10</w:t>
      </w:r>
      <w:bookmarkEnd w:id="127"/>
    </w:p>
    <w:p w:rsidR="007C4CB7" w:rsidRPr="009D15CE" w:rsidRDefault="00E573C4" w:rsidP="007C4CB7">
      <w:pPr>
        <w:spacing w:after="160"/>
        <w:jc w:val="center"/>
        <w:rPr>
          <w:rFonts w:eastAsia="Calibri"/>
          <w:b/>
          <w:sz w:val="22"/>
          <w:szCs w:val="22"/>
          <w:lang w:eastAsia="en-US"/>
        </w:rPr>
      </w:pPr>
      <w:proofErr w:type="gramStart"/>
      <w:r w:rsidRPr="009D15CE">
        <w:rPr>
          <w:rFonts w:eastAsia="Calibri"/>
          <w:b/>
          <w:sz w:val="22"/>
          <w:szCs w:val="22"/>
          <w:lang w:eastAsia="en-US"/>
        </w:rPr>
        <w:t>СЧЕТ  №</w:t>
      </w:r>
      <w:proofErr w:type="gramEnd"/>
      <w:r w:rsidRPr="009D15CE">
        <w:rPr>
          <w:rFonts w:eastAsia="Calibri"/>
          <w:b/>
          <w:sz w:val="22"/>
          <w:szCs w:val="22"/>
          <w:lang w:eastAsia="en-US"/>
        </w:rPr>
        <w:t xml:space="preserve"> ____</w:t>
      </w:r>
      <w:r w:rsidR="007C4CB7" w:rsidRPr="009D15CE">
        <w:rPr>
          <w:rFonts w:eastAsia="Calibri"/>
          <w:b/>
          <w:sz w:val="22"/>
          <w:szCs w:val="22"/>
          <w:lang w:eastAsia="en-US"/>
        </w:rPr>
        <w:t xml:space="preserve"> от</w:t>
      </w:r>
      <w:r w:rsidRPr="009D15CE">
        <w:rPr>
          <w:rFonts w:eastAsia="Calibri"/>
          <w:b/>
          <w:sz w:val="22"/>
          <w:szCs w:val="22"/>
          <w:lang w:eastAsia="en-US"/>
        </w:rPr>
        <w:t xml:space="preserve">  _______________</w:t>
      </w:r>
      <w:r w:rsidR="007C4CB7" w:rsidRPr="009D15CE">
        <w:rPr>
          <w:rFonts w:eastAsia="Calibri"/>
          <w:b/>
          <w:sz w:val="22"/>
          <w:szCs w:val="22"/>
          <w:lang w:eastAsia="en-US"/>
        </w:rPr>
        <w:t>20__г.</w:t>
      </w:r>
      <w:r w:rsidRPr="009D15CE">
        <w:rPr>
          <w:rFonts w:eastAsia="Calibri"/>
          <w:b/>
          <w:sz w:val="22"/>
          <w:szCs w:val="22"/>
          <w:lang w:eastAsia="en-US"/>
        </w:rPr>
        <w:t xml:space="preserve">  </w:t>
      </w:r>
    </w:p>
    <w:p w:rsidR="007C4CB7" w:rsidRPr="009D15CE" w:rsidRDefault="007C4CB7" w:rsidP="007C4CB7">
      <w:pPr>
        <w:spacing w:after="160"/>
        <w:jc w:val="center"/>
        <w:rPr>
          <w:rFonts w:eastAsia="Calibri"/>
          <w:b/>
          <w:sz w:val="22"/>
          <w:szCs w:val="22"/>
          <w:lang w:eastAsia="en-US"/>
        </w:rPr>
      </w:pPr>
      <w:r w:rsidRPr="009D15CE">
        <w:rPr>
          <w:rFonts w:eastAsia="Calibri"/>
          <w:b/>
          <w:sz w:val="22"/>
          <w:szCs w:val="22"/>
          <w:lang w:eastAsia="en-US"/>
        </w:rPr>
        <w:t>за _______________20__г</w:t>
      </w:r>
    </w:p>
    <w:p w:rsidR="007C4CB7" w:rsidRPr="009D15CE" w:rsidRDefault="007C4CB7" w:rsidP="007C4CB7">
      <w:pPr>
        <w:spacing w:after="160"/>
        <w:rPr>
          <w:rFonts w:eastAsia="Calibri"/>
          <w:b/>
          <w:sz w:val="22"/>
          <w:szCs w:val="22"/>
          <w:lang w:eastAsia="en-US"/>
        </w:rPr>
      </w:pPr>
      <w:r w:rsidRPr="009D15CE">
        <w:rPr>
          <w:rFonts w:eastAsia="Calibri"/>
          <w:b/>
          <w:sz w:val="22"/>
          <w:szCs w:val="22"/>
          <w:lang w:eastAsia="en-US"/>
        </w:rPr>
        <w:t xml:space="preserve">Наименование МО                                                         </w:t>
      </w:r>
      <w:r w:rsidR="00B277C6" w:rsidRPr="009D15CE">
        <w:rPr>
          <w:rFonts w:eastAsia="Calibri"/>
          <w:b/>
          <w:sz w:val="22"/>
          <w:szCs w:val="22"/>
          <w:lang w:eastAsia="en-US"/>
        </w:rPr>
        <w:t>Наименование СМО/ТФОМС</w:t>
      </w:r>
    </w:p>
    <w:p w:rsidR="007C4CB7" w:rsidRPr="009D15CE" w:rsidRDefault="007C4CB7" w:rsidP="007C4CB7">
      <w:pPr>
        <w:spacing w:after="160"/>
        <w:rPr>
          <w:rFonts w:eastAsia="Calibri"/>
          <w:b/>
          <w:sz w:val="22"/>
          <w:szCs w:val="22"/>
          <w:lang w:eastAsia="en-US"/>
        </w:rPr>
      </w:pPr>
      <w:proofErr w:type="gramStart"/>
      <w:r w:rsidRPr="009D15CE">
        <w:rPr>
          <w:rFonts w:eastAsia="Calibri"/>
          <w:b/>
          <w:sz w:val="22"/>
          <w:szCs w:val="22"/>
          <w:lang w:eastAsia="en-US"/>
        </w:rPr>
        <w:t>Адрес:_</w:t>
      </w:r>
      <w:proofErr w:type="gramEnd"/>
      <w:r w:rsidRPr="009D15CE">
        <w:rPr>
          <w:rFonts w:eastAsia="Calibri"/>
          <w:b/>
          <w:sz w:val="22"/>
          <w:szCs w:val="22"/>
          <w:lang w:eastAsia="en-US"/>
        </w:rPr>
        <w:t>_______________________                               Адрес:__________________________</w:t>
      </w:r>
    </w:p>
    <w:p w:rsidR="007C4CB7" w:rsidRPr="009D15CE" w:rsidRDefault="007C4CB7" w:rsidP="007C4CB7">
      <w:pPr>
        <w:spacing w:after="160"/>
        <w:rPr>
          <w:rFonts w:eastAsia="Calibri"/>
          <w:b/>
          <w:sz w:val="22"/>
          <w:szCs w:val="22"/>
          <w:lang w:eastAsia="en-US"/>
        </w:rPr>
      </w:pPr>
      <w:r w:rsidRPr="009D15CE">
        <w:rPr>
          <w:rFonts w:eastAsia="Calibri"/>
          <w:b/>
          <w:sz w:val="22"/>
          <w:szCs w:val="22"/>
          <w:lang w:eastAsia="en-US"/>
        </w:rPr>
        <w:t>Банковские реквизиты_________                               Банковские реквизиты___________</w:t>
      </w:r>
    </w:p>
    <w:tbl>
      <w:tblPr>
        <w:tblpPr w:leftFromText="180" w:rightFromText="180" w:vertAnchor="text" w:horzAnchor="margin" w:tblpY="67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0"/>
        <w:gridCol w:w="3868"/>
        <w:gridCol w:w="2935"/>
        <w:gridCol w:w="2388"/>
      </w:tblGrid>
      <w:tr w:rsidR="009D15CE" w:rsidRPr="00DC2B68" w:rsidTr="009D15CE">
        <w:trPr>
          <w:trHeight w:val="558"/>
        </w:trPr>
        <w:tc>
          <w:tcPr>
            <w:tcW w:w="380" w:type="dxa"/>
            <w:shd w:val="clear" w:color="auto" w:fill="auto"/>
          </w:tcPr>
          <w:p w:rsidR="009D15CE" w:rsidRPr="00DC2B68" w:rsidRDefault="009D15CE" w:rsidP="009D15CE">
            <w:pPr>
              <w:suppressAutoHyphens/>
              <w:rPr>
                <w:b/>
                <w:sz w:val="20"/>
                <w:szCs w:val="20"/>
              </w:rPr>
            </w:pPr>
          </w:p>
        </w:tc>
        <w:tc>
          <w:tcPr>
            <w:tcW w:w="3868" w:type="dxa"/>
            <w:shd w:val="clear" w:color="auto" w:fill="auto"/>
          </w:tcPr>
          <w:p w:rsidR="009D15CE" w:rsidRPr="00DC2B68" w:rsidRDefault="009D15CE" w:rsidP="009D15CE">
            <w:pPr>
              <w:suppressAutoHyphens/>
              <w:rPr>
                <w:b/>
                <w:sz w:val="20"/>
                <w:szCs w:val="20"/>
              </w:rPr>
            </w:pPr>
            <w:r w:rsidRPr="00DC2B68">
              <w:rPr>
                <w:b/>
                <w:sz w:val="20"/>
                <w:szCs w:val="20"/>
              </w:rPr>
              <w:t>Вид медицинской помощи</w:t>
            </w:r>
          </w:p>
        </w:tc>
        <w:tc>
          <w:tcPr>
            <w:tcW w:w="2935" w:type="dxa"/>
            <w:shd w:val="clear" w:color="auto" w:fill="auto"/>
          </w:tcPr>
          <w:p w:rsidR="009D15CE" w:rsidRPr="00DC2B68" w:rsidRDefault="009D15CE" w:rsidP="009D15CE">
            <w:pPr>
              <w:suppressAutoHyphens/>
              <w:rPr>
                <w:b/>
                <w:sz w:val="20"/>
                <w:szCs w:val="20"/>
              </w:rPr>
            </w:pPr>
            <w:r w:rsidRPr="00DC2B68">
              <w:rPr>
                <w:b/>
                <w:sz w:val="20"/>
                <w:szCs w:val="20"/>
              </w:rPr>
              <w:t>Способ оплаты</w:t>
            </w:r>
          </w:p>
        </w:tc>
        <w:tc>
          <w:tcPr>
            <w:tcW w:w="2388" w:type="dxa"/>
            <w:shd w:val="clear" w:color="auto" w:fill="auto"/>
          </w:tcPr>
          <w:p w:rsidR="009D15CE" w:rsidRPr="00DC2B68" w:rsidRDefault="009D15CE" w:rsidP="009D15CE">
            <w:pPr>
              <w:suppressAutoHyphens/>
              <w:rPr>
                <w:b/>
                <w:sz w:val="20"/>
                <w:szCs w:val="20"/>
              </w:rPr>
            </w:pPr>
            <w:r w:rsidRPr="00DC2B68">
              <w:rPr>
                <w:b/>
                <w:sz w:val="20"/>
                <w:szCs w:val="20"/>
              </w:rPr>
              <w:t>Стоимость оказанной медицинской помощи</w:t>
            </w:r>
          </w:p>
          <w:p w:rsidR="009D15CE" w:rsidRPr="00DC2B68" w:rsidRDefault="009D15CE" w:rsidP="009D15CE">
            <w:pPr>
              <w:suppressAutoHyphens/>
              <w:rPr>
                <w:b/>
                <w:sz w:val="20"/>
                <w:szCs w:val="20"/>
              </w:rPr>
            </w:pPr>
          </w:p>
        </w:tc>
      </w:tr>
      <w:tr w:rsidR="009D15CE" w:rsidRPr="00DC2B68" w:rsidTr="009D15CE">
        <w:tc>
          <w:tcPr>
            <w:tcW w:w="380" w:type="dxa"/>
            <w:shd w:val="clear" w:color="auto" w:fill="auto"/>
          </w:tcPr>
          <w:p w:rsidR="009D15CE" w:rsidRPr="00DC2B68" w:rsidRDefault="009D15CE" w:rsidP="009D15CE">
            <w:pPr>
              <w:suppressAutoHyphens/>
              <w:jc w:val="center"/>
              <w:rPr>
                <w:b/>
              </w:rPr>
            </w:pPr>
            <w:r w:rsidRPr="00DC2B68">
              <w:rPr>
                <w:b/>
              </w:rPr>
              <w:t>1</w:t>
            </w:r>
          </w:p>
        </w:tc>
        <w:tc>
          <w:tcPr>
            <w:tcW w:w="3868" w:type="dxa"/>
            <w:shd w:val="clear" w:color="auto" w:fill="auto"/>
          </w:tcPr>
          <w:p w:rsidR="009D15CE" w:rsidRPr="00DC2B68" w:rsidRDefault="009D15CE" w:rsidP="009D15CE">
            <w:pPr>
              <w:suppressAutoHyphens/>
              <w:jc w:val="center"/>
              <w:rPr>
                <w:b/>
                <w:sz w:val="20"/>
                <w:szCs w:val="20"/>
              </w:rPr>
            </w:pPr>
            <w:r w:rsidRPr="00DC2B68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2935" w:type="dxa"/>
            <w:shd w:val="clear" w:color="auto" w:fill="auto"/>
          </w:tcPr>
          <w:p w:rsidR="009D15CE" w:rsidRPr="00DC2B68" w:rsidRDefault="009D15CE" w:rsidP="009D15CE">
            <w:pPr>
              <w:suppressAutoHyphens/>
              <w:jc w:val="center"/>
              <w:rPr>
                <w:b/>
                <w:sz w:val="20"/>
                <w:szCs w:val="20"/>
              </w:rPr>
            </w:pPr>
            <w:r w:rsidRPr="00DC2B68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2388" w:type="dxa"/>
            <w:shd w:val="clear" w:color="auto" w:fill="auto"/>
          </w:tcPr>
          <w:p w:rsidR="009D15CE" w:rsidRPr="00DC2B68" w:rsidRDefault="009D15CE" w:rsidP="009D15CE">
            <w:pPr>
              <w:suppressAutoHyphens/>
              <w:jc w:val="center"/>
              <w:rPr>
                <w:b/>
                <w:sz w:val="20"/>
                <w:szCs w:val="20"/>
              </w:rPr>
            </w:pPr>
            <w:r w:rsidRPr="00DC2B68">
              <w:rPr>
                <w:b/>
                <w:sz w:val="20"/>
                <w:szCs w:val="20"/>
              </w:rPr>
              <w:t>4</w:t>
            </w:r>
          </w:p>
        </w:tc>
      </w:tr>
      <w:tr w:rsidR="009D15CE" w:rsidRPr="00DC2B68" w:rsidTr="009D15CE">
        <w:tc>
          <w:tcPr>
            <w:tcW w:w="380" w:type="dxa"/>
            <w:shd w:val="clear" w:color="auto" w:fill="auto"/>
          </w:tcPr>
          <w:p w:rsidR="009D15CE" w:rsidRPr="00DC2B68" w:rsidRDefault="009D15CE" w:rsidP="009D15CE">
            <w:pPr>
              <w:suppressAutoHyphens/>
              <w:rPr>
                <w:sz w:val="20"/>
                <w:szCs w:val="20"/>
              </w:rPr>
            </w:pPr>
            <w:r w:rsidRPr="00DC2B68">
              <w:rPr>
                <w:sz w:val="20"/>
                <w:szCs w:val="20"/>
              </w:rPr>
              <w:t>1</w:t>
            </w:r>
          </w:p>
        </w:tc>
        <w:tc>
          <w:tcPr>
            <w:tcW w:w="3868" w:type="dxa"/>
            <w:shd w:val="clear" w:color="auto" w:fill="auto"/>
          </w:tcPr>
          <w:p w:rsidR="009D15CE" w:rsidRPr="00DC2B68" w:rsidRDefault="009D15CE" w:rsidP="009D15CE">
            <w:pPr>
              <w:suppressAutoHyphens/>
              <w:rPr>
                <w:sz w:val="20"/>
                <w:szCs w:val="20"/>
              </w:rPr>
            </w:pPr>
            <w:r w:rsidRPr="00DC2B68">
              <w:rPr>
                <w:sz w:val="20"/>
                <w:szCs w:val="20"/>
              </w:rPr>
              <w:t>Стационарная помощь</w:t>
            </w:r>
          </w:p>
        </w:tc>
        <w:tc>
          <w:tcPr>
            <w:tcW w:w="2935" w:type="dxa"/>
            <w:shd w:val="clear" w:color="auto" w:fill="auto"/>
          </w:tcPr>
          <w:p w:rsidR="009D15CE" w:rsidRPr="00DC2B68" w:rsidRDefault="009D15CE" w:rsidP="009D15CE">
            <w:pPr>
              <w:suppressAutoHyphens/>
              <w:rPr>
                <w:sz w:val="20"/>
                <w:szCs w:val="20"/>
              </w:rPr>
            </w:pPr>
            <w:r w:rsidRPr="00DC2B68">
              <w:rPr>
                <w:sz w:val="20"/>
                <w:szCs w:val="20"/>
              </w:rPr>
              <w:t>законченный случай</w:t>
            </w:r>
          </w:p>
        </w:tc>
        <w:tc>
          <w:tcPr>
            <w:tcW w:w="2388" w:type="dxa"/>
            <w:shd w:val="clear" w:color="auto" w:fill="auto"/>
          </w:tcPr>
          <w:p w:rsidR="009D15CE" w:rsidRPr="00DC2B68" w:rsidRDefault="009D15CE" w:rsidP="009D15CE">
            <w:pPr>
              <w:suppressAutoHyphens/>
              <w:rPr>
                <w:sz w:val="20"/>
                <w:szCs w:val="20"/>
              </w:rPr>
            </w:pPr>
          </w:p>
        </w:tc>
      </w:tr>
      <w:tr w:rsidR="009D15CE" w:rsidRPr="00DC2B68" w:rsidTr="009D15CE">
        <w:tc>
          <w:tcPr>
            <w:tcW w:w="380" w:type="dxa"/>
            <w:shd w:val="clear" w:color="auto" w:fill="auto"/>
          </w:tcPr>
          <w:p w:rsidR="009D15CE" w:rsidRPr="00DC2B68" w:rsidRDefault="009D15CE" w:rsidP="009D15CE">
            <w:pPr>
              <w:suppressAutoHyphens/>
              <w:rPr>
                <w:sz w:val="20"/>
                <w:szCs w:val="20"/>
              </w:rPr>
            </w:pPr>
            <w:r w:rsidRPr="00DC2B68">
              <w:rPr>
                <w:sz w:val="20"/>
                <w:szCs w:val="20"/>
              </w:rPr>
              <w:t>2</w:t>
            </w:r>
          </w:p>
        </w:tc>
        <w:tc>
          <w:tcPr>
            <w:tcW w:w="3868" w:type="dxa"/>
            <w:shd w:val="clear" w:color="auto" w:fill="auto"/>
          </w:tcPr>
          <w:p w:rsidR="009D15CE" w:rsidRPr="00DC2B68" w:rsidRDefault="009D15CE" w:rsidP="009D15CE">
            <w:pPr>
              <w:suppressAutoHyphens/>
              <w:rPr>
                <w:sz w:val="20"/>
                <w:szCs w:val="20"/>
              </w:rPr>
            </w:pPr>
            <w:r w:rsidRPr="00DC2B68">
              <w:rPr>
                <w:sz w:val="20"/>
                <w:szCs w:val="20"/>
              </w:rPr>
              <w:t>Высокотехнологичная помощь</w:t>
            </w:r>
          </w:p>
        </w:tc>
        <w:tc>
          <w:tcPr>
            <w:tcW w:w="2935" w:type="dxa"/>
            <w:shd w:val="clear" w:color="auto" w:fill="auto"/>
          </w:tcPr>
          <w:p w:rsidR="009D15CE" w:rsidRPr="00DC2B68" w:rsidRDefault="009D15CE" w:rsidP="009D15CE">
            <w:pPr>
              <w:suppressAutoHyphens/>
              <w:rPr>
                <w:sz w:val="20"/>
                <w:szCs w:val="20"/>
              </w:rPr>
            </w:pPr>
            <w:r w:rsidRPr="00DC2B68">
              <w:rPr>
                <w:sz w:val="20"/>
                <w:szCs w:val="20"/>
              </w:rPr>
              <w:t>законченный случай</w:t>
            </w:r>
          </w:p>
        </w:tc>
        <w:tc>
          <w:tcPr>
            <w:tcW w:w="2388" w:type="dxa"/>
            <w:shd w:val="clear" w:color="auto" w:fill="auto"/>
          </w:tcPr>
          <w:p w:rsidR="009D15CE" w:rsidRPr="00DC2B68" w:rsidRDefault="009D15CE" w:rsidP="009D15CE">
            <w:pPr>
              <w:suppressAutoHyphens/>
              <w:rPr>
                <w:sz w:val="20"/>
                <w:szCs w:val="20"/>
              </w:rPr>
            </w:pPr>
          </w:p>
        </w:tc>
      </w:tr>
      <w:tr w:rsidR="009D15CE" w:rsidRPr="00DC2B68" w:rsidTr="009D15CE">
        <w:tc>
          <w:tcPr>
            <w:tcW w:w="380" w:type="dxa"/>
            <w:shd w:val="clear" w:color="auto" w:fill="auto"/>
          </w:tcPr>
          <w:p w:rsidR="009D15CE" w:rsidRPr="00DC2B68" w:rsidRDefault="009D15CE" w:rsidP="009D15CE">
            <w:pPr>
              <w:suppressAutoHyphens/>
              <w:rPr>
                <w:sz w:val="20"/>
                <w:szCs w:val="20"/>
              </w:rPr>
            </w:pPr>
            <w:r w:rsidRPr="00DC2B68">
              <w:rPr>
                <w:sz w:val="20"/>
                <w:szCs w:val="20"/>
              </w:rPr>
              <w:t>3</w:t>
            </w:r>
          </w:p>
        </w:tc>
        <w:tc>
          <w:tcPr>
            <w:tcW w:w="3868" w:type="dxa"/>
            <w:shd w:val="clear" w:color="auto" w:fill="auto"/>
          </w:tcPr>
          <w:p w:rsidR="009D15CE" w:rsidRPr="00DC2B68" w:rsidRDefault="009D15CE" w:rsidP="009D15CE">
            <w:pPr>
              <w:suppressAutoHyphens/>
              <w:rPr>
                <w:sz w:val="20"/>
                <w:szCs w:val="20"/>
              </w:rPr>
            </w:pPr>
            <w:r w:rsidRPr="00DC2B68">
              <w:rPr>
                <w:sz w:val="20"/>
                <w:szCs w:val="20"/>
              </w:rPr>
              <w:t>Дневной стационар</w:t>
            </w:r>
          </w:p>
        </w:tc>
        <w:tc>
          <w:tcPr>
            <w:tcW w:w="2935" w:type="dxa"/>
            <w:shd w:val="clear" w:color="auto" w:fill="auto"/>
          </w:tcPr>
          <w:p w:rsidR="009D15CE" w:rsidRPr="00DC2B68" w:rsidRDefault="009D15CE" w:rsidP="009D15CE">
            <w:pPr>
              <w:suppressAutoHyphens/>
              <w:rPr>
                <w:sz w:val="20"/>
                <w:szCs w:val="20"/>
              </w:rPr>
            </w:pPr>
            <w:r w:rsidRPr="00DC2B68">
              <w:rPr>
                <w:sz w:val="20"/>
                <w:szCs w:val="20"/>
              </w:rPr>
              <w:t>законченный случай</w:t>
            </w:r>
          </w:p>
        </w:tc>
        <w:tc>
          <w:tcPr>
            <w:tcW w:w="2388" w:type="dxa"/>
            <w:shd w:val="clear" w:color="auto" w:fill="auto"/>
          </w:tcPr>
          <w:p w:rsidR="009D15CE" w:rsidRPr="00DC2B68" w:rsidRDefault="009D15CE" w:rsidP="009D15CE">
            <w:pPr>
              <w:suppressAutoHyphens/>
              <w:rPr>
                <w:sz w:val="20"/>
                <w:szCs w:val="20"/>
              </w:rPr>
            </w:pPr>
          </w:p>
        </w:tc>
      </w:tr>
      <w:tr w:rsidR="009D15CE" w:rsidRPr="00DC2B68" w:rsidTr="009D15CE">
        <w:tc>
          <w:tcPr>
            <w:tcW w:w="380" w:type="dxa"/>
            <w:shd w:val="clear" w:color="auto" w:fill="auto"/>
          </w:tcPr>
          <w:p w:rsidR="009D15CE" w:rsidRPr="00DC2B68" w:rsidRDefault="009D15CE" w:rsidP="009D15CE">
            <w:pPr>
              <w:suppressAutoHyphens/>
              <w:rPr>
                <w:sz w:val="20"/>
                <w:szCs w:val="20"/>
              </w:rPr>
            </w:pPr>
            <w:r w:rsidRPr="00DC2B68">
              <w:rPr>
                <w:sz w:val="20"/>
                <w:szCs w:val="20"/>
              </w:rPr>
              <w:t>4</w:t>
            </w:r>
          </w:p>
        </w:tc>
        <w:tc>
          <w:tcPr>
            <w:tcW w:w="3868" w:type="dxa"/>
            <w:shd w:val="clear" w:color="auto" w:fill="auto"/>
          </w:tcPr>
          <w:p w:rsidR="009D15CE" w:rsidRPr="00DC2B68" w:rsidRDefault="009D15CE" w:rsidP="009D15CE">
            <w:pPr>
              <w:suppressAutoHyphens/>
              <w:rPr>
                <w:sz w:val="20"/>
                <w:szCs w:val="20"/>
              </w:rPr>
            </w:pPr>
            <w:r w:rsidRPr="00DC2B68">
              <w:rPr>
                <w:sz w:val="20"/>
                <w:szCs w:val="20"/>
              </w:rPr>
              <w:t>Амбулаторно-поликлиническая помощь (с оплатой за единицу объема) в том числе:</w:t>
            </w:r>
          </w:p>
        </w:tc>
        <w:tc>
          <w:tcPr>
            <w:tcW w:w="2935" w:type="dxa"/>
            <w:shd w:val="clear" w:color="auto" w:fill="auto"/>
          </w:tcPr>
          <w:p w:rsidR="009D15CE" w:rsidRPr="00DC2B68" w:rsidRDefault="009D15CE" w:rsidP="009D15CE">
            <w:pPr>
              <w:suppressAutoHyphens/>
              <w:rPr>
                <w:sz w:val="20"/>
                <w:szCs w:val="20"/>
              </w:rPr>
            </w:pPr>
          </w:p>
        </w:tc>
        <w:tc>
          <w:tcPr>
            <w:tcW w:w="2388" w:type="dxa"/>
            <w:shd w:val="clear" w:color="auto" w:fill="auto"/>
          </w:tcPr>
          <w:p w:rsidR="009D15CE" w:rsidRPr="00DC2B68" w:rsidRDefault="009D15CE" w:rsidP="009D15CE">
            <w:pPr>
              <w:suppressAutoHyphens/>
              <w:rPr>
                <w:sz w:val="20"/>
                <w:szCs w:val="20"/>
              </w:rPr>
            </w:pPr>
          </w:p>
        </w:tc>
      </w:tr>
      <w:tr w:rsidR="009D15CE" w:rsidRPr="00DC2B68" w:rsidTr="009D15CE">
        <w:tc>
          <w:tcPr>
            <w:tcW w:w="380" w:type="dxa"/>
            <w:shd w:val="clear" w:color="auto" w:fill="auto"/>
          </w:tcPr>
          <w:p w:rsidR="009D15CE" w:rsidRPr="00DC2B68" w:rsidRDefault="009D15CE" w:rsidP="009D15CE">
            <w:pPr>
              <w:suppressAutoHyphens/>
              <w:rPr>
                <w:sz w:val="20"/>
                <w:szCs w:val="20"/>
              </w:rPr>
            </w:pPr>
          </w:p>
        </w:tc>
        <w:tc>
          <w:tcPr>
            <w:tcW w:w="3868" w:type="dxa"/>
            <w:shd w:val="clear" w:color="auto" w:fill="auto"/>
          </w:tcPr>
          <w:p w:rsidR="009D15CE" w:rsidRPr="00DC2B68" w:rsidRDefault="009D15CE" w:rsidP="009D15CE">
            <w:pPr>
              <w:suppressAutoHyphens/>
              <w:rPr>
                <w:sz w:val="20"/>
                <w:szCs w:val="20"/>
              </w:rPr>
            </w:pPr>
            <w:r w:rsidRPr="00DC2B68">
              <w:rPr>
                <w:sz w:val="20"/>
                <w:szCs w:val="20"/>
              </w:rPr>
              <w:t>посещения</w:t>
            </w:r>
          </w:p>
        </w:tc>
        <w:tc>
          <w:tcPr>
            <w:tcW w:w="2935" w:type="dxa"/>
            <w:shd w:val="clear" w:color="auto" w:fill="auto"/>
          </w:tcPr>
          <w:p w:rsidR="009D15CE" w:rsidRPr="00DC2B68" w:rsidRDefault="009D15CE" w:rsidP="009D15CE">
            <w:pPr>
              <w:suppressAutoHyphens/>
              <w:rPr>
                <w:sz w:val="20"/>
                <w:szCs w:val="20"/>
              </w:rPr>
            </w:pPr>
            <w:r w:rsidRPr="00DC2B68">
              <w:rPr>
                <w:sz w:val="20"/>
                <w:szCs w:val="20"/>
              </w:rPr>
              <w:t>посещение</w:t>
            </w:r>
          </w:p>
        </w:tc>
        <w:tc>
          <w:tcPr>
            <w:tcW w:w="2388" w:type="dxa"/>
            <w:shd w:val="clear" w:color="auto" w:fill="auto"/>
          </w:tcPr>
          <w:p w:rsidR="009D15CE" w:rsidRPr="00DC2B68" w:rsidRDefault="009D15CE" w:rsidP="009D15CE">
            <w:pPr>
              <w:suppressAutoHyphens/>
              <w:rPr>
                <w:sz w:val="20"/>
                <w:szCs w:val="20"/>
              </w:rPr>
            </w:pPr>
          </w:p>
        </w:tc>
      </w:tr>
      <w:tr w:rsidR="009D15CE" w:rsidRPr="00DC2B68" w:rsidTr="009D15CE">
        <w:tc>
          <w:tcPr>
            <w:tcW w:w="380" w:type="dxa"/>
            <w:shd w:val="clear" w:color="auto" w:fill="auto"/>
          </w:tcPr>
          <w:p w:rsidR="009D15CE" w:rsidRPr="00DC2B68" w:rsidRDefault="009D15CE" w:rsidP="009D15CE">
            <w:pPr>
              <w:suppressAutoHyphens/>
              <w:rPr>
                <w:sz w:val="20"/>
                <w:szCs w:val="20"/>
              </w:rPr>
            </w:pPr>
          </w:p>
        </w:tc>
        <w:tc>
          <w:tcPr>
            <w:tcW w:w="3868" w:type="dxa"/>
            <w:shd w:val="clear" w:color="auto" w:fill="auto"/>
          </w:tcPr>
          <w:p w:rsidR="009D15CE" w:rsidRPr="00DC2B68" w:rsidRDefault="009D15CE" w:rsidP="009D15CE">
            <w:pPr>
              <w:suppressAutoHyphens/>
              <w:rPr>
                <w:sz w:val="20"/>
                <w:szCs w:val="20"/>
              </w:rPr>
            </w:pPr>
            <w:r w:rsidRPr="00DC2B68">
              <w:rPr>
                <w:sz w:val="20"/>
                <w:szCs w:val="20"/>
              </w:rPr>
              <w:t>обращения</w:t>
            </w:r>
          </w:p>
        </w:tc>
        <w:tc>
          <w:tcPr>
            <w:tcW w:w="2935" w:type="dxa"/>
            <w:shd w:val="clear" w:color="auto" w:fill="auto"/>
          </w:tcPr>
          <w:p w:rsidR="009D15CE" w:rsidRPr="00DC2B68" w:rsidRDefault="009D15CE" w:rsidP="009D15CE">
            <w:pPr>
              <w:suppressAutoHyphens/>
              <w:rPr>
                <w:sz w:val="20"/>
                <w:szCs w:val="20"/>
              </w:rPr>
            </w:pPr>
            <w:r w:rsidRPr="00DC2B68">
              <w:rPr>
                <w:sz w:val="20"/>
                <w:szCs w:val="20"/>
              </w:rPr>
              <w:t>обращение</w:t>
            </w:r>
          </w:p>
        </w:tc>
        <w:tc>
          <w:tcPr>
            <w:tcW w:w="2388" w:type="dxa"/>
            <w:shd w:val="clear" w:color="auto" w:fill="auto"/>
          </w:tcPr>
          <w:p w:rsidR="009D15CE" w:rsidRPr="00DC2B68" w:rsidRDefault="009D15CE" w:rsidP="009D15CE">
            <w:pPr>
              <w:suppressAutoHyphens/>
              <w:rPr>
                <w:sz w:val="20"/>
                <w:szCs w:val="20"/>
              </w:rPr>
            </w:pPr>
          </w:p>
        </w:tc>
      </w:tr>
      <w:tr w:rsidR="009D15CE" w:rsidRPr="00DC2B68" w:rsidTr="009D15CE">
        <w:tc>
          <w:tcPr>
            <w:tcW w:w="380" w:type="dxa"/>
            <w:shd w:val="clear" w:color="auto" w:fill="auto"/>
          </w:tcPr>
          <w:p w:rsidR="009D15CE" w:rsidRPr="00DC2B68" w:rsidRDefault="009D15CE" w:rsidP="009D15CE">
            <w:pPr>
              <w:suppressAutoHyphens/>
              <w:rPr>
                <w:sz w:val="20"/>
                <w:szCs w:val="20"/>
              </w:rPr>
            </w:pPr>
          </w:p>
        </w:tc>
        <w:tc>
          <w:tcPr>
            <w:tcW w:w="3868" w:type="dxa"/>
            <w:shd w:val="clear" w:color="auto" w:fill="auto"/>
          </w:tcPr>
          <w:p w:rsidR="009D15CE" w:rsidRPr="00DC2B68" w:rsidRDefault="009D15CE" w:rsidP="009D15CE">
            <w:pPr>
              <w:suppressAutoHyphens/>
              <w:rPr>
                <w:sz w:val="20"/>
                <w:szCs w:val="20"/>
              </w:rPr>
            </w:pPr>
            <w:r w:rsidRPr="00DC2B68">
              <w:rPr>
                <w:sz w:val="20"/>
                <w:szCs w:val="20"/>
              </w:rPr>
              <w:t>неотложная помощь</w:t>
            </w:r>
          </w:p>
        </w:tc>
        <w:tc>
          <w:tcPr>
            <w:tcW w:w="2935" w:type="dxa"/>
            <w:shd w:val="clear" w:color="auto" w:fill="auto"/>
          </w:tcPr>
          <w:p w:rsidR="009D15CE" w:rsidRPr="00DC2B68" w:rsidRDefault="009D15CE" w:rsidP="009D15CE">
            <w:pPr>
              <w:suppressAutoHyphens/>
              <w:rPr>
                <w:sz w:val="20"/>
                <w:szCs w:val="20"/>
              </w:rPr>
            </w:pPr>
            <w:r w:rsidRPr="00DC2B68">
              <w:rPr>
                <w:sz w:val="20"/>
                <w:szCs w:val="20"/>
              </w:rPr>
              <w:t>посещение</w:t>
            </w:r>
          </w:p>
        </w:tc>
        <w:tc>
          <w:tcPr>
            <w:tcW w:w="2388" w:type="dxa"/>
            <w:shd w:val="clear" w:color="auto" w:fill="auto"/>
          </w:tcPr>
          <w:p w:rsidR="009D15CE" w:rsidRPr="00DC2B68" w:rsidRDefault="009D15CE" w:rsidP="009D15CE">
            <w:pPr>
              <w:suppressAutoHyphens/>
              <w:rPr>
                <w:sz w:val="20"/>
                <w:szCs w:val="20"/>
              </w:rPr>
            </w:pPr>
          </w:p>
        </w:tc>
      </w:tr>
      <w:tr w:rsidR="009D15CE" w:rsidRPr="00DC2B68" w:rsidTr="009D15CE">
        <w:tc>
          <w:tcPr>
            <w:tcW w:w="380" w:type="dxa"/>
            <w:shd w:val="clear" w:color="auto" w:fill="auto"/>
          </w:tcPr>
          <w:p w:rsidR="009D15CE" w:rsidRPr="00DC2B68" w:rsidRDefault="009D15CE" w:rsidP="009D15CE">
            <w:pPr>
              <w:suppressAutoHyphens/>
              <w:rPr>
                <w:sz w:val="20"/>
                <w:szCs w:val="20"/>
              </w:rPr>
            </w:pPr>
          </w:p>
        </w:tc>
        <w:tc>
          <w:tcPr>
            <w:tcW w:w="3868" w:type="dxa"/>
            <w:shd w:val="clear" w:color="auto" w:fill="auto"/>
          </w:tcPr>
          <w:p w:rsidR="009D15CE" w:rsidRPr="00DC2B68" w:rsidRDefault="009D15CE" w:rsidP="009D15CE">
            <w:pPr>
              <w:suppressAutoHyphens/>
              <w:rPr>
                <w:sz w:val="20"/>
                <w:szCs w:val="20"/>
              </w:rPr>
            </w:pPr>
            <w:r w:rsidRPr="00DC2B68">
              <w:rPr>
                <w:sz w:val="20"/>
                <w:szCs w:val="20"/>
              </w:rPr>
              <w:t>стоматология</w:t>
            </w:r>
          </w:p>
        </w:tc>
        <w:tc>
          <w:tcPr>
            <w:tcW w:w="2935" w:type="dxa"/>
            <w:shd w:val="clear" w:color="auto" w:fill="auto"/>
          </w:tcPr>
          <w:p w:rsidR="009D15CE" w:rsidRPr="00DC2B68" w:rsidRDefault="009D15CE" w:rsidP="009D15CE">
            <w:pPr>
              <w:suppressAutoHyphens/>
              <w:rPr>
                <w:sz w:val="20"/>
                <w:szCs w:val="20"/>
              </w:rPr>
            </w:pPr>
            <w:r w:rsidRPr="00DC2B68">
              <w:rPr>
                <w:sz w:val="20"/>
                <w:szCs w:val="20"/>
              </w:rPr>
              <w:t>посещение</w:t>
            </w:r>
          </w:p>
        </w:tc>
        <w:tc>
          <w:tcPr>
            <w:tcW w:w="2388" w:type="dxa"/>
            <w:shd w:val="clear" w:color="auto" w:fill="auto"/>
          </w:tcPr>
          <w:p w:rsidR="009D15CE" w:rsidRPr="00DC2B68" w:rsidRDefault="009D15CE" w:rsidP="009D15CE">
            <w:pPr>
              <w:suppressAutoHyphens/>
              <w:rPr>
                <w:sz w:val="20"/>
                <w:szCs w:val="20"/>
              </w:rPr>
            </w:pPr>
          </w:p>
        </w:tc>
      </w:tr>
      <w:tr w:rsidR="009D15CE" w:rsidRPr="00DC2B68" w:rsidTr="009D15CE">
        <w:tc>
          <w:tcPr>
            <w:tcW w:w="380" w:type="dxa"/>
            <w:shd w:val="clear" w:color="auto" w:fill="auto"/>
          </w:tcPr>
          <w:p w:rsidR="009D15CE" w:rsidRPr="00DC2B68" w:rsidRDefault="009D15CE" w:rsidP="009D15CE">
            <w:pPr>
              <w:suppressAutoHyphens/>
              <w:rPr>
                <w:sz w:val="20"/>
                <w:szCs w:val="20"/>
              </w:rPr>
            </w:pPr>
          </w:p>
        </w:tc>
        <w:tc>
          <w:tcPr>
            <w:tcW w:w="3868" w:type="dxa"/>
            <w:shd w:val="clear" w:color="auto" w:fill="auto"/>
          </w:tcPr>
          <w:p w:rsidR="009D15CE" w:rsidRPr="00DC2B68" w:rsidRDefault="009D15CE" w:rsidP="009D15CE">
            <w:pPr>
              <w:suppressAutoHyphens/>
              <w:rPr>
                <w:sz w:val="20"/>
                <w:szCs w:val="20"/>
              </w:rPr>
            </w:pPr>
            <w:r w:rsidRPr="00DC2B68">
              <w:rPr>
                <w:sz w:val="20"/>
                <w:szCs w:val="20"/>
              </w:rPr>
              <w:t>дополнительные услуги</w:t>
            </w:r>
          </w:p>
        </w:tc>
        <w:tc>
          <w:tcPr>
            <w:tcW w:w="2935" w:type="dxa"/>
            <w:shd w:val="clear" w:color="auto" w:fill="auto"/>
          </w:tcPr>
          <w:p w:rsidR="009D15CE" w:rsidRPr="00DC2B68" w:rsidRDefault="009D15CE" w:rsidP="009D15CE">
            <w:pPr>
              <w:suppressAutoHyphens/>
              <w:rPr>
                <w:sz w:val="20"/>
                <w:szCs w:val="20"/>
              </w:rPr>
            </w:pPr>
            <w:r w:rsidRPr="00DC2B68">
              <w:rPr>
                <w:sz w:val="20"/>
                <w:szCs w:val="20"/>
              </w:rPr>
              <w:t>за медицинскую услугу</w:t>
            </w:r>
          </w:p>
        </w:tc>
        <w:tc>
          <w:tcPr>
            <w:tcW w:w="2388" w:type="dxa"/>
            <w:shd w:val="clear" w:color="auto" w:fill="auto"/>
          </w:tcPr>
          <w:p w:rsidR="009D15CE" w:rsidRPr="00DC2B68" w:rsidRDefault="009D15CE" w:rsidP="009D15CE">
            <w:pPr>
              <w:suppressAutoHyphens/>
              <w:rPr>
                <w:sz w:val="20"/>
                <w:szCs w:val="20"/>
              </w:rPr>
            </w:pPr>
          </w:p>
        </w:tc>
      </w:tr>
      <w:tr w:rsidR="009D15CE" w:rsidRPr="00DC2B68" w:rsidTr="009D15CE">
        <w:tc>
          <w:tcPr>
            <w:tcW w:w="380" w:type="dxa"/>
            <w:shd w:val="clear" w:color="auto" w:fill="auto"/>
          </w:tcPr>
          <w:p w:rsidR="009D15CE" w:rsidRPr="00DC2B68" w:rsidRDefault="009D15CE" w:rsidP="009D15CE">
            <w:pPr>
              <w:suppressAutoHyphens/>
              <w:rPr>
                <w:sz w:val="20"/>
                <w:szCs w:val="20"/>
              </w:rPr>
            </w:pPr>
          </w:p>
        </w:tc>
        <w:tc>
          <w:tcPr>
            <w:tcW w:w="3868" w:type="dxa"/>
            <w:shd w:val="clear" w:color="auto" w:fill="auto"/>
          </w:tcPr>
          <w:p w:rsidR="009D15CE" w:rsidRPr="00DC2B68" w:rsidRDefault="009D15CE" w:rsidP="009D15CE">
            <w:pPr>
              <w:suppressAutoHyphens/>
              <w:rPr>
                <w:sz w:val="20"/>
                <w:szCs w:val="20"/>
              </w:rPr>
            </w:pPr>
            <w:r w:rsidRPr="00DC2B68">
              <w:rPr>
                <w:sz w:val="20"/>
                <w:szCs w:val="20"/>
              </w:rPr>
              <w:t>центр здоровья</w:t>
            </w:r>
          </w:p>
        </w:tc>
        <w:tc>
          <w:tcPr>
            <w:tcW w:w="2935" w:type="dxa"/>
            <w:shd w:val="clear" w:color="auto" w:fill="auto"/>
          </w:tcPr>
          <w:p w:rsidR="009D15CE" w:rsidRPr="00DC2B68" w:rsidRDefault="009D15CE" w:rsidP="009D15CE">
            <w:pPr>
              <w:suppressAutoHyphens/>
              <w:rPr>
                <w:sz w:val="20"/>
                <w:szCs w:val="20"/>
              </w:rPr>
            </w:pPr>
            <w:r w:rsidRPr="00DC2B68">
              <w:rPr>
                <w:sz w:val="20"/>
                <w:szCs w:val="20"/>
              </w:rPr>
              <w:t>посещение</w:t>
            </w:r>
          </w:p>
        </w:tc>
        <w:tc>
          <w:tcPr>
            <w:tcW w:w="2388" w:type="dxa"/>
            <w:shd w:val="clear" w:color="auto" w:fill="auto"/>
          </w:tcPr>
          <w:p w:rsidR="009D15CE" w:rsidRPr="00DC2B68" w:rsidRDefault="009D15CE" w:rsidP="009D15CE">
            <w:pPr>
              <w:suppressAutoHyphens/>
              <w:rPr>
                <w:sz w:val="20"/>
                <w:szCs w:val="20"/>
              </w:rPr>
            </w:pPr>
          </w:p>
        </w:tc>
      </w:tr>
      <w:tr w:rsidR="009D15CE" w:rsidRPr="00DC2B68" w:rsidTr="009D15CE">
        <w:tc>
          <w:tcPr>
            <w:tcW w:w="380" w:type="dxa"/>
            <w:shd w:val="clear" w:color="auto" w:fill="auto"/>
          </w:tcPr>
          <w:p w:rsidR="009D15CE" w:rsidRPr="00DC2B68" w:rsidRDefault="009D15CE" w:rsidP="009D15CE">
            <w:pPr>
              <w:suppressAutoHyphens/>
              <w:rPr>
                <w:sz w:val="20"/>
                <w:szCs w:val="20"/>
              </w:rPr>
            </w:pPr>
          </w:p>
        </w:tc>
        <w:tc>
          <w:tcPr>
            <w:tcW w:w="3868" w:type="dxa"/>
            <w:shd w:val="clear" w:color="auto" w:fill="auto"/>
          </w:tcPr>
          <w:p w:rsidR="009D15CE" w:rsidRPr="00DC2B68" w:rsidRDefault="009D15CE" w:rsidP="009D15CE">
            <w:pPr>
              <w:suppressAutoHyphens/>
              <w:rPr>
                <w:sz w:val="20"/>
                <w:szCs w:val="20"/>
              </w:rPr>
            </w:pPr>
            <w:r w:rsidRPr="00DC2B68">
              <w:rPr>
                <w:sz w:val="20"/>
                <w:szCs w:val="20"/>
              </w:rPr>
              <w:t>диспансеризация определенных групп населения</w:t>
            </w:r>
          </w:p>
        </w:tc>
        <w:tc>
          <w:tcPr>
            <w:tcW w:w="2935" w:type="dxa"/>
            <w:shd w:val="clear" w:color="auto" w:fill="auto"/>
          </w:tcPr>
          <w:p w:rsidR="009D15CE" w:rsidRPr="00DC2B68" w:rsidRDefault="009D15CE" w:rsidP="009D15CE">
            <w:pPr>
              <w:suppressAutoHyphens/>
              <w:rPr>
                <w:sz w:val="20"/>
                <w:szCs w:val="20"/>
              </w:rPr>
            </w:pPr>
            <w:r w:rsidRPr="00DC2B68">
              <w:rPr>
                <w:sz w:val="20"/>
                <w:szCs w:val="20"/>
              </w:rPr>
              <w:t>посещение</w:t>
            </w:r>
          </w:p>
        </w:tc>
        <w:tc>
          <w:tcPr>
            <w:tcW w:w="2388" w:type="dxa"/>
            <w:shd w:val="clear" w:color="auto" w:fill="auto"/>
          </w:tcPr>
          <w:p w:rsidR="009D15CE" w:rsidRPr="00DC2B68" w:rsidRDefault="009D15CE" w:rsidP="009D15CE">
            <w:pPr>
              <w:suppressAutoHyphens/>
              <w:rPr>
                <w:sz w:val="20"/>
                <w:szCs w:val="20"/>
              </w:rPr>
            </w:pPr>
          </w:p>
        </w:tc>
      </w:tr>
      <w:tr w:rsidR="009D15CE" w:rsidRPr="00DC2B68" w:rsidTr="009D15CE">
        <w:tc>
          <w:tcPr>
            <w:tcW w:w="380" w:type="dxa"/>
            <w:shd w:val="clear" w:color="auto" w:fill="auto"/>
          </w:tcPr>
          <w:p w:rsidR="009D15CE" w:rsidRPr="00DC2B68" w:rsidRDefault="009D15CE" w:rsidP="009D15CE">
            <w:pPr>
              <w:suppressAutoHyphens/>
              <w:rPr>
                <w:sz w:val="20"/>
                <w:szCs w:val="20"/>
              </w:rPr>
            </w:pPr>
          </w:p>
        </w:tc>
        <w:tc>
          <w:tcPr>
            <w:tcW w:w="3868" w:type="dxa"/>
            <w:shd w:val="clear" w:color="auto" w:fill="auto"/>
          </w:tcPr>
          <w:p w:rsidR="009D15CE" w:rsidRPr="00DC2B68" w:rsidRDefault="009D15CE" w:rsidP="009D15CE">
            <w:pPr>
              <w:suppressAutoHyphens/>
              <w:rPr>
                <w:sz w:val="20"/>
                <w:szCs w:val="20"/>
              </w:rPr>
            </w:pPr>
            <w:r w:rsidRPr="00DC2B68">
              <w:rPr>
                <w:sz w:val="20"/>
                <w:szCs w:val="20"/>
              </w:rPr>
              <w:t>диспансеризация пребывающих в стационарных учреждениях детей сирот и детей, находящихся в трудной жизненной ситуации</w:t>
            </w:r>
          </w:p>
        </w:tc>
        <w:tc>
          <w:tcPr>
            <w:tcW w:w="2935" w:type="dxa"/>
            <w:shd w:val="clear" w:color="auto" w:fill="auto"/>
          </w:tcPr>
          <w:p w:rsidR="009D15CE" w:rsidRPr="00DC2B68" w:rsidRDefault="009D15CE" w:rsidP="009D15CE">
            <w:pPr>
              <w:suppressAutoHyphens/>
              <w:rPr>
                <w:sz w:val="20"/>
                <w:szCs w:val="20"/>
              </w:rPr>
            </w:pPr>
            <w:r w:rsidRPr="00DC2B68">
              <w:rPr>
                <w:sz w:val="20"/>
                <w:szCs w:val="20"/>
              </w:rPr>
              <w:t>посещение</w:t>
            </w:r>
          </w:p>
        </w:tc>
        <w:tc>
          <w:tcPr>
            <w:tcW w:w="2388" w:type="dxa"/>
            <w:shd w:val="clear" w:color="auto" w:fill="auto"/>
          </w:tcPr>
          <w:p w:rsidR="009D15CE" w:rsidRPr="00DC2B68" w:rsidRDefault="009D15CE" w:rsidP="009D15CE">
            <w:pPr>
              <w:suppressAutoHyphens/>
              <w:rPr>
                <w:sz w:val="20"/>
                <w:szCs w:val="20"/>
              </w:rPr>
            </w:pPr>
          </w:p>
        </w:tc>
      </w:tr>
      <w:tr w:rsidR="009D15CE" w:rsidRPr="00DC2B68" w:rsidTr="009D15CE">
        <w:tc>
          <w:tcPr>
            <w:tcW w:w="380" w:type="dxa"/>
            <w:shd w:val="clear" w:color="auto" w:fill="auto"/>
          </w:tcPr>
          <w:p w:rsidR="009D15CE" w:rsidRPr="00DC2B68" w:rsidRDefault="009D15CE" w:rsidP="009D15CE">
            <w:pPr>
              <w:suppressAutoHyphens/>
              <w:rPr>
                <w:sz w:val="20"/>
                <w:szCs w:val="20"/>
              </w:rPr>
            </w:pPr>
          </w:p>
        </w:tc>
        <w:tc>
          <w:tcPr>
            <w:tcW w:w="3868" w:type="dxa"/>
            <w:shd w:val="clear" w:color="auto" w:fill="auto"/>
          </w:tcPr>
          <w:p w:rsidR="009D15CE" w:rsidRPr="00DC2B68" w:rsidRDefault="009D15CE" w:rsidP="009D15CE">
            <w:pPr>
              <w:suppressAutoHyphens/>
              <w:rPr>
                <w:sz w:val="20"/>
                <w:szCs w:val="20"/>
              </w:rPr>
            </w:pPr>
            <w:r w:rsidRPr="00DC2B68">
              <w:rPr>
                <w:sz w:val="20"/>
                <w:szCs w:val="20"/>
              </w:rPr>
              <w:t>диспансеризация детей-сирот, оставшихся без попечения родителей, в том числе усыновленных</w:t>
            </w:r>
          </w:p>
        </w:tc>
        <w:tc>
          <w:tcPr>
            <w:tcW w:w="2935" w:type="dxa"/>
            <w:shd w:val="clear" w:color="auto" w:fill="auto"/>
          </w:tcPr>
          <w:p w:rsidR="009D15CE" w:rsidRPr="00DC2B68" w:rsidRDefault="009D15CE" w:rsidP="009D15CE">
            <w:pPr>
              <w:suppressAutoHyphens/>
              <w:rPr>
                <w:sz w:val="20"/>
                <w:szCs w:val="20"/>
              </w:rPr>
            </w:pPr>
            <w:r w:rsidRPr="00DC2B68">
              <w:rPr>
                <w:sz w:val="20"/>
                <w:szCs w:val="20"/>
              </w:rPr>
              <w:t>посещение</w:t>
            </w:r>
          </w:p>
        </w:tc>
        <w:tc>
          <w:tcPr>
            <w:tcW w:w="2388" w:type="dxa"/>
            <w:shd w:val="clear" w:color="auto" w:fill="auto"/>
          </w:tcPr>
          <w:p w:rsidR="009D15CE" w:rsidRPr="00DC2B68" w:rsidRDefault="009D15CE" w:rsidP="009D15CE">
            <w:pPr>
              <w:suppressAutoHyphens/>
              <w:rPr>
                <w:sz w:val="20"/>
                <w:szCs w:val="20"/>
              </w:rPr>
            </w:pPr>
          </w:p>
        </w:tc>
      </w:tr>
      <w:tr w:rsidR="009D15CE" w:rsidRPr="00DC2B68" w:rsidTr="009D15CE">
        <w:tc>
          <w:tcPr>
            <w:tcW w:w="380" w:type="dxa"/>
            <w:shd w:val="clear" w:color="auto" w:fill="auto"/>
          </w:tcPr>
          <w:p w:rsidR="009D15CE" w:rsidRPr="00DC2B68" w:rsidRDefault="009D15CE" w:rsidP="009D15CE">
            <w:pPr>
              <w:suppressAutoHyphens/>
              <w:rPr>
                <w:sz w:val="20"/>
                <w:szCs w:val="20"/>
              </w:rPr>
            </w:pPr>
          </w:p>
        </w:tc>
        <w:tc>
          <w:tcPr>
            <w:tcW w:w="3868" w:type="dxa"/>
            <w:shd w:val="clear" w:color="auto" w:fill="auto"/>
          </w:tcPr>
          <w:p w:rsidR="009D15CE" w:rsidRPr="00DC2B68" w:rsidRDefault="009D15CE" w:rsidP="009D15CE">
            <w:pPr>
              <w:suppressAutoHyphens/>
              <w:rPr>
                <w:sz w:val="20"/>
                <w:szCs w:val="20"/>
              </w:rPr>
            </w:pPr>
            <w:r w:rsidRPr="00DC2B68">
              <w:rPr>
                <w:sz w:val="20"/>
                <w:szCs w:val="20"/>
              </w:rPr>
              <w:t>медицинский осмотр несовершеннолетних</w:t>
            </w:r>
          </w:p>
        </w:tc>
        <w:tc>
          <w:tcPr>
            <w:tcW w:w="2935" w:type="dxa"/>
            <w:shd w:val="clear" w:color="auto" w:fill="auto"/>
          </w:tcPr>
          <w:p w:rsidR="009D15CE" w:rsidRPr="00DC2B68" w:rsidRDefault="009D15CE" w:rsidP="009D15CE">
            <w:pPr>
              <w:suppressAutoHyphens/>
              <w:rPr>
                <w:sz w:val="20"/>
                <w:szCs w:val="20"/>
              </w:rPr>
            </w:pPr>
            <w:r w:rsidRPr="00DC2B68">
              <w:rPr>
                <w:sz w:val="20"/>
                <w:szCs w:val="20"/>
              </w:rPr>
              <w:t>посещение</w:t>
            </w:r>
          </w:p>
        </w:tc>
        <w:tc>
          <w:tcPr>
            <w:tcW w:w="2388" w:type="dxa"/>
            <w:shd w:val="clear" w:color="auto" w:fill="auto"/>
          </w:tcPr>
          <w:p w:rsidR="009D15CE" w:rsidRPr="00DC2B68" w:rsidRDefault="009D15CE" w:rsidP="009D15CE">
            <w:pPr>
              <w:suppressAutoHyphens/>
              <w:rPr>
                <w:sz w:val="20"/>
                <w:szCs w:val="20"/>
              </w:rPr>
            </w:pPr>
          </w:p>
        </w:tc>
      </w:tr>
      <w:tr w:rsidR="009D15CE" w:rsidRPr="00DC2B68" w:rsidTr="009D15CE">
        <w:tc>
          <w:tcPr>
            <w:tcW w:w="380" w:type="dxa"/>
            <w:shd w:val="clear" w:color="auto" w:fill="auto"/>
          </w:tcPr>
          <w:p w:rsidR="009D15CE" w:rsidRPr="00DC2B68" w:rsidRDefault="009D15CE" w:rsidP="009D15CE">
            <w:pPr>
              <w:suppressAutoHyphens/>
              <w:rPr>
                <w:sz w:val="20"/>
                <w:szCs w:val="20"/>
              </w:rPr>
            </w:pPr>
          </w:p>
        </w:tc>
        <w:tc>
          <w:tcPr>
            <w:tcW w:w="3868" w:type="dxa"/>
            <w:shd w:val="clear" w:color="auto" w:fill="auto"/>
          </w:tcPr>
          <w:p w:rsidR="009D15CE" w:rsidRPr="00DC2B68" w:rsidRDefault="009D15CE" w:rsidP="009D15CE">
            <w:pPr>
              <w:suppressAutoHyphens/>
              <w:rPr>
                <w:sz w:val="20"/>
                <w:szCs w:val="20"/>
              </w:rPr>
            </w:pPr>
            <w:r w:rsidRPr="00DC2B68">
              <w:rPr>
                <w:sz w:val="20"/>
                <w:szCs w:val="20"/>
              </w:rPr>
              <w:t>профилактический медицинский осмотр</w:t>
            </w:r>
          </w:p>
        </w:tc>
        <w:tc>
          <w:tcPr>
            <w:tcW w:w="2935" w:type="dxa"/>
            <w:shd w:val="clear" w:color="auto" w:fill="auto"/>
          </w:tcPr>
          <w:p w:rsidR="009D15CE" w:rsidRPr="00DC2B68" w:rsidRDefault="009D15CE" w:rsidP="009D15CE">
            <w:pPr>
              <w:suppressAutoHyphens/>
              <w:rPr>
                <w:sz w:val="20"/>
                <w:szCs w:val="20"/>
              </w:rPr>
            </w:pPr>
            <w:r w:rsidRPr="00DC2B68">
              <w:rPr>
                <w:sz w:val="20"/>
                <w:szCs w:val="20"/>
              </w:rPr>
              <w:t>посещение</w:t>
            </w:r>
          </w:p>
        </w:tc>
        <w:tc>
          <w:tcPr>
            <w:tcW w:w="2388" w:type="dxa"/>
            <w:shd w:val="clear" w:color="auto" w:fill="auto"/>
          </w:tcPr>
          <w:p w:rsidR="009D15CE" w:rsidRPr="00DC2B68" w:rsidRDefault="009D15CE" w:rsidP="009D15CE">
            <w:pPr>
              <w:suppressAutoHyphens/>
              <w:rPr>
                <w:sz w:val="20"/>
                <w:szCs w:val="20"/>
              </w:rPr>
            </w:pPr>
          </w:p>
        </w:tc>
      </w:tr>
      <w:tr w:rsidR="009D15CE" w:rsidRPr="00DC2B68" w:rsidTr="009D15CE">
        <w:tc>
          <w:tcPr>
            <w:tcW w:w="380" w:type="dxa"/>
            <w:shd w:val="clear" w:color="auto" w:fill="auto"/>
          </w:tcPr>
          <w:p w:rsidR="009D15CE" w:rsidRPr="00DC2B68" w:rsidRDefault="009D15CE" w:rsidP="009D15CE">
            <w:pPr>
              <w:suppressAutoHyphens/>
              <w:rPr>
                <w:sz w:val="20"/>
                <w:szCs w:val="20"/>
              </w:rPr>
            </w:pPr>
          </w:p>
        </w:tc>
        <w:tc>
          <w:tcPr>
            <w:tcW w:w="3868" w:type="dxa"/>
            <w:shd w:val="clear" w:color="auto" w:fill="auto"/>
          </w:tcPr>
          <w:p w:rsidR="009D15CE" w:rsidRPr="00DC2B68" w:rsidRDefault="009D15CE" w:rsidP="009D15CE">
            <w:pPr>
              <w:suppressAutoHyphens/>
              <w:rPr>
                <w:sz w:val="20"/>
                <w:szCs w:val="20"/>
              </w:rPr>
            </w:pPr>
            <w:r w:rsidRPr="00DC2B68">
              <w:rPr>
                <w:sz w:val="20"/>
                <w:szCs w:val="20"/>
              </w:rPr>
              <w:t>углубленная диспансеризация</w:t>
            </w:r>
          </w:p>
        </w:tc>
        <w:tc>
          <w:tcPr>
            <w:tcW w:w="2935" w:type="dxa"/>
            <w:shd w:val="clear" w:color="auto" w:fill="auto"/>
          </w:tcPr>
          <w:p w:rsidR="009D15CE" w:rsidRPr="00DC2B68" w:rsidRDefault="009D15CE" w:rsidP="009D15CE">
            <w:pPr>
              <w:suppressAutoHyphens/>
              <w:rPr>
                <w:sz w:val="20"/>
                <w:szCs w:val="20"/>
              </w:rPr>
            </w:pPr>
            <w:r w:rsidRPr="00DC2B68">
              <w:rPr>
                <w:sz w:val="20"/>
                <w:szCs w:val="20"/>
              </w:rPr>
              <w:t>посещение</w:t>
            </w:r>
          </w:p>
        </w:tc>
        <w:tc>
          <w:tcPr>
            <w:tcW w:w="2388" w:type="dxa"/>
            <w:shd w:val="clear" w:color="auto" w:fill="auto"/>
          </w:tcPr>
          <w:p w:rsidR="009D15CE" w:rsidRPr="00DC2B68" w:rsidRDefault="009D15CE" w:rsidP="009D15CE">
            <w:pPr>
              <w:suppressAutoHyphens/>
              <w:rPr>
                <w:sz w:val="20"/>
                <w:szCs w:val="20"/>
              </w:rPr>
            </w:pPr>
          </w:p>
        </w:tc>
      </w:tr>
      <w:tr w:rsidR="009D15CE" w:rsidRPr="00DC2B68" w:rsidTr="009D15CE">
        <w:tc>
          <w:tcPr>
            <w:tcW w:w="380" w:type="dxa"/>
            <w:shd w:val="clear" w:color="auto" w:fill="auto"/>
          </w:tcPr>
          <w:p w:rsidR="009D15CE" w:rsidRPr="00DC2B68" w:rsidRDefault="009D15CE" w:rsidP="009D15CE">
            <w:pPr>
              <w:suppressAutoHyphens/>
              <w:rPr>
                <w:sz w:val="20"/>
                <w:szCs w:val="20"/>
              </w:rPr>
            </w:pPr>
            <w:r w:rsidRPr="00DC2B68">
              <w:rPr>
                <w:sz w:val="20"/>
                <w:szCs w:val="20"/>
              </w:rPr>
              <w:t>5</w:t>
            </w:r>
          </w:p>
        </w:tc>
        <w:tc>
          <w:tcPr>
            <w:tcW w:w="3868" w:type="dxa"/>
            <w:shd w:val="clear" w:color="auto" w:fill="auto"/>
          </w:tcPr>
          <w:p w:rsidR="009D15CE" w:rsidRPr="00DC2B68" w:rsidRDefault="009D15CE" w:rsidP="009D15CE">
            <w:pPr>
              <w:suppressAutoHyphens/>
              <w:rPr>
                <w:sz w:val="20"/>
                <w:szCs w:val="20"/>
              </w:rPr>
            </w:pPr>
            <w:r w:rsidRPr="00DC2B68">
              <w:rPr>
                <w:sz w:val="20"/>
                <w:szCs w:val="20"/>
              </w:rPr>
              <w:t xml:space="preserve">Скорая помощь с применением </w:t>
            </w:r>
            <w:proofErr w:type="spellStart"/>
            <w:r w:rsidRPr="00DC2B68">
              <w:rPr>
                <w:sz w:val="20"/>
                <w:szCs w:val="20"/>
              </w:rPr>
              <w:t>тромболитической</w:t>
            </w:r>
            <w:proofErr w:type="spellEnd"/>
            <w:r w:rsidRPr="00DC2B68">
              <w:rPr>
                <w:sz w:val="20"/>
                <w:szCs w:val="20"/>
              </w:rPr>
              <w:t xml:space="preserve"> терапии</w:t>
            </w:r>
          </w:p>
        </w:tc>
        <w:tc>
          <w:tcPr>
            <w:tcW w:w="2935" w:type="dxa"/>
            <w:shd w:val="clear" w:color="auto" w:fill="auto"/>
          </w:tcPr>
          <w:p w:rsidR="009D15CE" w:rsidRPr="00DC2B68" w:rsidRDefault="009D15CE" w:rsidP="009D15CE">
            <w:pPr>
              <w:suppressAutoHyphens/>
              <w:rPr>
                <w:sz w:val="20"/>
                <w:szCs w:val="20"/>
              </w:rPr>
            </w:pPr>
            <w:r w:rsidRPr="00DC2B68">
              <w:rPr>
                <w:sz w:val="20"/>
                <w:szCs w:val="20"/>
              </w:rPr>
              <w:t>вызов</w:t>
            </w:r>
          </w:p>
        </w:tc>
        <w:tc>
          <w:tcPr>
            <w:tcW w:w="2388" w:type="dxa"/>
            <w:shd w:val="clear" w:color="auto" w:fill="auto"/>
          </w:tcPr>
          <w:p w:rsidR="009D15CE" w:rsidRPr="00DC2B68" w:rsidRDefault="009D15CE" w:rsidP="009D15CE">
            <w:pPr>
              <w:suppressAutoHyphens/>
              <w:rPr>
                <w:sz w:val="20"/>
                <w:szCs w:val="20"/>
              </w:rPr>
            </w:pPr>
          </w:p>
        </w:tc>
      </w:tr>
      <w:tr w:rsidR="009D15CE" w:rsidRPr="00DC2B68" w:rsidTr="009D15CE">
        <w:tc>
          <w:tcPr>
            <w:tcW w:w="380" w:type="dxa"/>
            <w:shd w:val="clear" w:color="auto" w:fill="auto"/>
          </w:tcPr>
          <w:p w:rsidR="009D15CE" w:rsidRPr="00DC2B68" w:rsidRDefault="009D15CE" w:rsidP="009D15CE">
            <w:pPr>
              <w:suppressAutoHyphens/>
              <w:rPr>
                <w:sz w:val="20"/>
                <w:szCs w:val="20"/>
              </w:rPr>
            </w:pPr>
            <w:r w:rsidRPr="00DC2B68">
              <w:rPr>
                <w:sz w:val="20"/>
                <w:szCs w:val="20"/>
              </w:rPr>
              <w:t>6</w:t>
            </w:r>
          </w:p>
        </w:tc>
        <w:tc>
          <w:tcPr>
            <w:tcW w:w="3868" w:type="dxa"/>
            <w:shd w:val="clear" w:color="auto" w:fill="auto"/>
          </w:tcPr>
          <w:p w:rsidR="009D15CE" w:rsidRPr="00DC2B68" w:rsidRDefault="009D15CE" w:rsidP="009D15CE">
            <w:pPr>
              <w:suppressAutoHyphens/>
              <w:rPr>
                <w:sz w:val="20"/>
                <w:szCs w:val="20"/>
              </w:rPr>
            </w:pPr>
            <w:r w:rsidRPr="00DC2B68">
              <w:rPr>
                <w:sz w:val="20"/>
                <w:szCs w:val="20"/>
              </w:rPr>
              <w:t xml:space="preserve">Подлежит оплате по </w:t>
            </w:r>
            <w:proofErr w:type="spellStart"/>
            <w:r w:rsidRPr="00DC2B68">
              <w:rPr>
                <w:sz w:val="20"/>
                <w:szCs w:val="20"/>
              </w:rPr>
              <w:t>подушевому</w:t>
            </w:r>
            <w:proofErr w:type="spellEnd"/>
            <w:r w:rsidRPr="00DC2B68">
              <w:rPr>
                <w:sz w:val="20"/>
                <w:szCs w:val="20"/>
              </w:rPr>
              <w:t xml:space="preserve"> нормативу финансирования </w:t>
            </w:r>
            <w:r>
              <w:rPr>
                <w:sz w:val="20"/>
                <w:szCs w:val="20"/>
              </w:rPr>
              <w:t>в том числе:</w:t>
            </w:r>
          </w:p>
        </w:tc>
        <w:tc>
          <w:tcPr>
            <w:tcW w:w="2935" w:type="dxa"/>
            <w:shd w:val="clear" w:color="auto" w:fill="auto"/>
          </w:tcPr>
          <w:p w:rsidR="009D15CE" w:rsidRPr="00DC2B68" w:rsidRDefault="009D15CE" w:rsidP="009D15CE">
            <w:pPr>
              <w:suppressAutoHyphens/>
              <w:rPr>
                <w:sz w:val="20"/>
                <w:szCs w:val="20"/>
              </w:rPr>
            </w:pPr>
            <w:proofErr w:type="spellStart"/>
            <w:r w:rsidRPr="00DC2B68">
              <w:rPr>
                <w:sz w:val="20"/>
                <w:szCs w:val="20"/>
              </w:rPr>
              <w:t>подушевой</w:t>
            </w:r>
            <w:proofErr w:type="spellEnd"/>
            <w:r w:rsidRPr="00DC2B68">
              <w:rPr>
                <w:sz w:val="20"/>
                <w:szCs w:val="20"/>
              </w:rPr>
              <w:t xml:space="preserve"> норматив финансирования</w:t>
            </w:r>
          </w:p>
        </w:tc>
        <w:tc>
          <w:tcPr>
            <w:tcW w:w="2388" w:type="dxa"/>
            <w:shd w:val="clear" w:color="auto" w:fill="auto"/>
          </w:tcPr>
          <w:p w:rsidR="009D15CE" w:rsidRPr="00DC2B68" w:rsidRDefault="009D15CE" w:rsidP="009D15CE">
            <w:pPr>
              <w:suppressAutoHyphens/>
              <w:rPr>
                <w:sz w:val="20"/>
                <w:szCs w:val="20"/>
              </w:rPr>
            </w:pPr>
          </w:p>
        </w:tc>
      </w:tr>
      <w:tr w:rsidR="009D15CE" w:rsidRPr="00DC2B68" w:rsidTr="009D15CE">
        <w:tc>
          <w:tcPr>
            <w:tcW w:w="380" w:type="dxa"/>
            <w:shd w:val="clear" w:color="auto" w:fill="auto"/>
          </w:tcPr>
          <w:p w:rsidR="009D15CE" w:rsidRPr="009A5D3C" w:rsidRDefault="009D15CE" w:rsidP="009D15CE">
            <w:pPr>
              <w:suppressAutoHyphens/>
              <w:rPr>
                <w:sz w:val="20"/>
                <w:szCs w:val="20"/>
              </w:rPr>
            </w:pPr>
          </w:p>
        </w:tc>
        <w:tc>
          <w:tcPr>
            <w:tcW w:w="3868" w:type="dxa"/>
            <w:shd w:val="clear" w:color="auto" w:fill="auto"/>
          </w:tcPr>
          <w:p w:rsidR="009D15CE" w:rsidRPr="00DA49B2" w:rsidRDefault="009D15CE" w:rsidP="009D15CE">
            <w:pPr>
              <w:suppressAutoHyphens/>
              <w:rPr>
                <w:sz w:val="20"/>
                <w:szCs w:val="20"/>
              </w:rPr>
            </w:pPr>
            <w:r w:rsidRPr="00DA49B2">
              <w:rPr>
                <w:sz w:val="20"/>
                <w:szCs w:val="20"/>
              </w:rPr>
              <w:t>Амбулаторно-поликлиническая помощь</w:t>
            </w:r>
          </w:p>
        </w:tc>
        <w:tc>
          <w:tcPr>
            <w:tcW w:w="2935" w:type="dxa"/>
            <w:shd w:val="clear" w:color="auto" w:fill="auto"/>
          </w:tcPr>
          <w:p w:rsidR="009D15CE" w:rsidRPr="009A5D3C" w:rsidRDefault="009D15CE" w:rsidP="009D15CE">
            <w:pPr>
              <w:suppressAutoHyphens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подушевой</w:t>
            </w:r>
            <w:proofErr w:type="spellEnd"/>
            <w:r>
              <w:rPr>
                <w:sz w:val="20"/>
                <w:szCs w:val="20"/>
              </w:rPr>
              <w:t xml:space="preserve"> норматив финансирования</w:t>
            </w:r>
          </w:p>
        </w:tc>
        <w:tc>
          <w:tcPr>
            <w:tcW w:w="2388" w:type="dxa"/>
            <w:shd w:val="clear" w:color="auto" w:fill="auto"/>
          </w:tcPr>
          <w:p w:rsidR="009D15CE" w:rsidRPr="00DC2B68" w:rsidRDefault="009D15CE" w:rsidP="009D15CE">
            <w:pPr>
              <w:suppressAutoHyphens/>
              <w:rPr>
                <w:sz w:val="20"/>
                <w:szCs w:val="20"/>
              </w:rPr>
            </w:pPr>
          </w:p>
        </w:tc>
      </w:tr>
      <w:tr w:rsidR="009D15CE" w:rsidRPr="00DC2B68" w:rsidTr="009D15CE">
        <w:tc>
          <w:tcPr>
            <w:tcW w:w="380" w:type="dxa"/>
            <w:shd w:val="clear" w:color="auto" w:fill="auto"/>
          </w:tcPr>
          <w:p w:rsidR="009D15CE" w:rsidRPr="009A5D3C" w:rsidRDefault="009D15CE" w:rsidP="009D15CE">
            <w:pPr>
              <w:suppressAutoHyphens/>
              <w:rPr>
                <w:sz w:val="20"/>
                <w:szCs w:val="20"/>
              </w:rPr>
            </w:pPr>
          </w:p>
        </w:tc>
        <w:tc>
          <w:tcPr>
            <w:tcW w:w="3868" w:type="dxa"/>
            <w:shd w:val="clear" w:color="auto" w:fill="auto"/>
          </w:tcPr>
          <w:p w:rsidR="009D15CE" w:rsidRPr="00DA49B2" w:rsidRDefault="009D15CE" w:rsidP="009D15CE">
            <w:pPr>
              <w:suppressAutoHyphens/>
              <w:rPr>
                <w:sz w:val="20"/>
                <w:szCs w:val="20"/>
              </w:rPr>
            </w:pPr>
            <w:r w:rsidRPr="00DA49B2">
              <w:rPr>
                <w:sz w:val="20"/>
                <w:szCs w:val="20"/>
              </w:rPr>
              <w:t>Стоматология</w:t>
            </w:r>
          </w:p>
        </w:tc>
        <w:tc>
          <w:tcPr>
            <w:tcW w:w="2935" w:type="dxa"/>
            <w:shd w:val="clear" w:color="auto" w:fill="auto"/>
          </w:tcPr>
          <w:p w:rsidR="009D15CE" w:rsidRPr="009A5D3C" w:rsidRDefault="009D15CE" w:rsidP="009D15CE">
            <w:pPr>
              <w:suppressAutoHyphens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подушевой</w:t>
            </w:r>
            <w:proofErr w:type="spellEnd"/>
            <w:r>
              <w:rPr>
                <w:sz w:val="20"/>
                <w:szCs w:val="20"/>
              </w:rPr>
              <w:t xml:space="preserve"> норматив финансирования</w:t>
            </w:r>
          </w:p>
        </w:tc>
        <w:tc>
          <w:tcPr>
            <w:tcW w:w="2388" w:type="dxa"/>
            <w:shd w:val="clear" w:color="auto" w:fill="auto"/>
          </w:tcPr>
          <w:p w:rsidR="009D15CE" w:rsidRPr="00DC2B68" w:rsidRDefault="009D15CE" w:rsidP="009D15CE">
            <w:pPr>
              <w:suppressAutoHyphens/>
              <w:rPr>
                <w:sz w:val="20"/>
                <w:szCs w:val="20"/>
              </w:rPr>
            </w:pPr>
          </w:p>
        </w:tc>
      </w:tr>
      <w:tr w:rsidR="009D15CE" w:rsidRPr="00DC2B68" w:rsidTr="009D15CE">
        <w:tc>
          <w:tcPr>
            <w:tcW w:w="380" w:type="dxa"/>
            <w:shd w:val="clear" w:color="auto" w:fill="auto"/>
          </w:tcPr>
          <w:p w:rsidR="009D15CE" w:rsidRPr="009A5D3C" w:rsidRDefault="009D15CE" w:rsidP="009D15CE">
            <w:pPr>
              <w:suppressAutoHyphens/>
              <w:rPr>
                <w:sz w:val="20"/>
                <w:szCs w:val="20"/>
              </w:rPr>
            </w:pPr>
          </w:p>
        </w:tc>
        <w:tc>
          <w:tcPr>
            <w:tcW w:w="3868" w:type="dxa"/>
            <w:shd w:val="clear" w:color="auto" w:fill="auto"/>
          </w:tcPr>
          <w:p w:rsidR="009D15CE" w:rsidRPr="00DA49B2" w:rsidRDefault="009D15CE" w:rsidP="009D15CE">
            <w:pPr>
              <w:suppressAutoHyphens/>
              <w:rPr>
                <w:sz w:val="20"/>
                <w:szCs w:val="20"/>
              </w:rPr>
            </w:pPr>
            <w:r w:rsidRPr="00DA49B2">
              <w:rPr>
                <w:sz w:val="20"/>
                <w:szCs w:val="20"/>
              </w:rPr>
              <w:t>Скорая помощь</w:t>
            </w:r>
          </w:p>
        </w:tc>
        <w:tc>
          <w:tcPr>
            <w:tcW w:w="2935" w:type="dxa"/>
            <w:shd w:val="clear" w:color="auto" w:fill="auto"/>
          </w:tcPr>
          <w:p w:rsidR="009D15CE" w:rsidRPr="009A5D3C" w:rsidRDefault="009D15CE" w:rsidP="009D15CE">
            <w:pPr>
              <w:suppressAutoHyphens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подушевой</w:t>
            </w:r>
            <w:proofErr w:type="spellEnd"/>
            <w:r>
              <w:rPr>
                <w:sz w:val="20"/>
                <w:szCs w:val="20"/>
              </w:rPr>
              <w:t xml:space="preserve"> норматив финансирования</w:t>
            </w:r>
          </w:p>
        </w:tc>
        <w:tc>
          <w:tcPr>
            <w:tcW w:w="2388" w:type="dxa"/>
            <w:shd w:val="clear" w:color="auto" w:fill="auto"/>
          </w:tcPr>
          <w:p w:rsidR="009D15CE" w:rsidRPr="00DC2B68" w:rsidRDefault="009D15CE" w:rsidP="009D15CE">
            <w:pPr>
              <w:suppressAutoHyphens/>
              <w:rPr>
                <w:sz w:val="20"/>
                <w:szCs w:val="20"/>
              </w:rPr>
            </w:pPr>
          </w:p>
        </w:tc>
      </w:tr>
      <w:tr w:rsidR="009D15CE" w:rsidRPr="00DC2B68" w:rsidTr="009D15CE">
        <w:tc>
          <w:tcPr>
            <w:tcW w:w="380" w:type="dxa"/>
            <w:shd w:val="clear" w:color="auto" w:fill="auto"/>
          </w:tcPr>
          <w:p w:rsidR="009D15CE" w:rsidRPr="009A5D3C" w:rsidRDefault="009D15CE" w:rsidP="009D15CE">
            <w:pPr>
              <w:suppressAutoHyphens/>
              <w:rPr>
                <w:sz w:val="20"/>
                <w:szCs w:val="20"/>
              </w:rPr>
            </w:pPr>
          </w:p>
        </w:tc>
        <w:tc>
          <w:tcPr>
            <w:tcW w:w="3868" w:type="dxa"/>
            <w:shd w:val="clear" w:color="auto" w:fill="auto"/>
          </w:tcPr>
          <w:p w:rsidR="009D15CE" w:rsidRPr="00DA49B2" w:rsidRDefault="009D15CE" w:rsidP="009D15CE">
            <w:pPr>
              <w:suppressAutoHyphens/>
              <w:rPr>
                <w:sz w:val="20"/>
                <w:szCs w:val="20"/>
              </w:rPr>
            </w:pPr>
            <w:r w:rsidRPr="00DA49B2">
              <w:rPr>
                <w:sz w:val="20"/>
                <w:szCs w:val="20"/>
              </w:rPr>
              <w:t>ФАП</w:t>
            </w:r>
          </w:p>
        </w:tc>
        <w:tc>
          <w:tcPr>
            <w:tcW w:w="2935" w:type="dxa"/>
            <w:shd w:val="clear" w:color="auto" w:fill="auto"/>
          </w:tcPr>
          <w:p w:rsidR="009D15CE" w:rsidRPr="009A5D3C" w:rsidRDefault="009D15CE" w:rsidP="009D15CE">
            <w:pPr>
              <w:suppressAutoHyphens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подушевой</w:t>
            </w:r>
            <w:proofErr w:type="spellEnd"/>
            <w:r>
              <w:rPr>
                <w:sz w:val="20"/>
                <w:szCs w:val="20"/>
              </w:rPr>
              <w:t xml:space="preserve"> норматив финансирования</w:t>
            </w:r>
          </w:p>
        </w:tc>
        <w:tc>
          <w:tcPr>
            <w:tcW w:w="2388" w:type="dxa"/>
            <w:shd w:val="clear" w:color="auto" w:fill="auto"/>
          </w:tcPr>
          <w:p w:rsidR="009D15CE" w:rsidRPr="00DC2B68" w:rsidRDefault="009D15CE" w:rsidP="009D15CE">
            <w:pPr>
              <w:suppressAutoHyphens/>
              <w:rPr>
                <w:sz w:val="20"/>
                <w:szCs w:val="20"/>
              </w:rPr>
            </w:pPr>
          </w:p>
        </w:tc>
      </w:tr>
      <w:tr w:rsidR="009D15CE" w:rsidRPr="00DC2B68" w:rsidTr="009D15CE">
        <w:tc>
          <w:tcPr>
            <w:tcW w:w="380" w:type="dxa"/>
            <w:shd w:val="clear" w:color="auto" w:fill="auto"/>
          </w:tcPr>
          <w:p w:rsidR="009D15CE" w:rsidRPr="00DC2B68" w:rsidRDefault="009D15CE" w:rsidP="009D15CE">
            <w:pPr>
              <w:suppressAutoHyphens/>
              <w:rPr>
                <w:sz w:val="20"/>
                <w:szCs w:val="20"/>
              </w:rPr>
            </w:pPr>
          </w:p>
        </w:tc>
        <w:tc>
          <w:tcPr>
            <w:tcW w:w="3868" w:type="dxa"/>
            <w:shd w:val="clear" w:color="auto" w:fill="auto"/>
          </w:tcPr>
          <w:p w:rsidR="009D15CE" w:rsidRPr="00DC2B68" w:rsidRDefault="009D15CE" w:rsidP="009D15CE">
            <w:pPr>
              <w:suppressAutoHyphens/>
              <w:rPr>
                <w:b/>
                <w:sz w:val="20"/>
                <w:szCs w:val="20"/>
              </w:rPr>
            </w:pPr>
            <w:r w:rsidRPr="00DC2B68">
              <w:rPr>
                <w:b/>
                <w:sz w:val="20"/>
                <w:szCs w:val="20"/>
              </w:rPr>
              <w:t>ИТОГО предъявлено к оплате</w:t>
            </w:r>
          </w:p>
        </w:tc>
        <w:tc>
          <w:tcPr>
            <w:tcW w:w="2935" w:type="dxa"/>
            <w:shd w:val="clear" w:color="auto" w:fill="auto"/>
          </w:tcPr>
          <w:p w:rsidR="009D15CE" w:rsidRPr="00DC2B68" w:rsidRDefault="009D15CE" w:rsidP="009D15CE">
            <w:pPr>
              <w:suppressAutoHyphens/>
              <w:rPr>
                <w:sz w:val="20"/>
                <w:szCs w:val="20"/>
              </w:rPr>
            </w:pPr>
          </w:p>
        </w:tc>
        <w:tc>
          <w:tcPr>
            <w:tcW w:w="2388" w:type="dxa"/>
            <w:shd w:val="clear" w:color="auto" w:fill="auto"/>
          </w:tcPr>
          <w:p w:rsidR="009D15CE" w:rsidRPr="00DC2B68" w:rsidRDefault="009D15CE" w:rsidP="009D15CE">
            <w:pPr>
              <w:suppressAutoHyphens/>
              <w:rPr>
                <w:sz w:val="20"/>
                <w:szCs w:val="20"/>
              </w:rPr>
            </w:pPr>
          </w:p>
        </w:tc>
      </w:tr>
    </w:tbl>
    <w:p w:rsidR="00944A83" w:rsidRDefault="0049025B" w:rsidP="00DC2B68">
      <w:pPr>
        <w:spacing w:after="160"/>
        <w:rPr>
          <w:b/>
        </w:rPr>
      </w:pPr>
      <w:r w:rsidRPr="009D15CE">
        <w:rPr>
          <w:rFonts w:eastAsia="Calibri"/>
          <w:sz w:val="22"/>
          <w:szCs w:val="22"/>
          <w:lang w:eastAsia="en-US"/>
        </w:rPr>
        <w:t xml:space="preserve"> </w:t>
      </w:r>
      <w:r w:rsidR="00944A83" w:rsidRPr="009D15CE">
        <w:rPr>
          <w:rFonts w:eastAsia="Calibri"/>
          <w:sz w:val="22"/>
          <w:szCs w:val="22"/>
          <w:lang w:eastAsia="en-US"/>
        </w:rPr>
        <w:t>(</w:t>
      </w:r>
      <w:r w:rsidR="007C4CB7" w:rsidRPr="009D15CE">
        <w:rPr>
          <w:rFonts w:eastAsia="Calibri"/>
          <w:sz w:val="22"/>
          <w:szCs w:val="22"/>
          <w:lang w:eastAsia="en-US"/>
        </w:rPr>
        <w:t>ИНН</w:t>
      </w:r>
      <w:r w:rsidR="00944A83" w:rsidRPr="009D15CE">
        <w:rPr>
          <w:rFonts w:eastAsia="Calibri"/>
          <w:sz w:val="22"/>
          <w:szCs w:val="22"/>
          <w:lang w:eastAsia="en-US"/>
        </w:rPr>
        <w:t xml:space="preserve">)________________________                            </w:t>
      </w:r>
      <w:proofErr w:type="gramStart"/>
      <w:r w:rsidR="00944A83" w:rsidRPr="009D15CE">
        <w:rPr>
          <w:rFonts w:eastAsia="Calibri"/>
          <w:sz w:val="22"/>
          <w:szCs w:val="22"/>
          <w:lang w:eastAsia="en-US"/>
        </w:rPr>
        <w:t xml:space="preserve">   (</w:t>
      </w:r>
      <w:proofErr w:type="gramEnd"/>
      <w:r w:rsidR="00944A83" w:rsidRPr="009D15CE">
        <w:rPr>
          <w:rFonts w:eastAsia="Calibri"/>
          <w:sz w:val="22"/>
          <w:szCs w:val="22"/>
          <w:lang w:eastAsia="en-US"/>
        </w:rPr>
        <w:t>ИНН)__________________________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18"/>
        <w:gridCol w:w="1475"/>
      </w:tblGrid>
      <w:tr w:rsidR="00DC2B68" w:rsidRPr="00DC2B68" w:rsidTr="00DC2B68">
        <w:trPr>
          <w:trHeight w:val="833"/>
        </w:trPr>
        <w:tc>
          <w:tcPr>
            <w:tcW w:w="8018" w:type="dxa"/>
            <w:shd w:val="clear" w:color="auto" w:fill="auto"/>
            <w:hideMark/>
          </w:tcPr>
          <w:p w:rsidR="00DC2B68" w:rsidRPr="00DC2B68" w:rsidRDefault="00DC2B68" w:rsidP="00DC2B68">
            <w:pPr>
              <w:suppressAutoHyphens/>
              <w:ind w:left="180"/>
              <w:rPr>
                <w:sz w:val="20"/>
                <w:szCs w:val="20"/>
              </w:rPr>
            </w:pPr>
            <w:r w:rsidRPr="00DC2B68">
              <w:rPr>
                <w:sz w:val="20"/>
                <w:szCs w:val="20"/>
              </w:rPr>
              <w:t xml:space="preserve">Сведения о среднемесячной численности прикрепленных к медицинской организации застрахованных в СМО лиц (численности застрахованных в СМО лиц, проживающих на территории обслуживания медицинской организации) </w:t>
            </w:r>
          </w:p>
        </w:tc>
        <w:tc>
          <w:tcPr>
            <w:tcW w:w="1475" w:type="dxa"/>
            <w:shd w:val="clear" w:color="auto" w:fill="auto"/>
            <w:hideMark/>
          </w:tcPr>
          <w:p w:rsidR="00DC2B68" w:rsidRPr="00DC2B68" w:rsidRDefault="00DC2B68" w:rsidP="00DC2B68">
            <w:pPr>
              <w:suppressAutoHyphens/>
              <w:ind w:left="180"/>
              <w:rPr>
                <w:sz w:val="20"/>
                <w:szCs w:val="20"/>
              </w:rPr>
            </w:pPr>
            <w:r w:rsidRPr="00DC2B68">
              <w:rPr>
                <w:sz w:val="20"/>
                <w:szCs w:val="20"/>
              </w:rPr>
              <w:t> </w:t>
            </w:r>
          </w:p>
        </w:tc>
      </w:tr>
      <w:tr w:rsidR="00DC2B68" w:rsidRPr="00DC2B68" w:rsidTr="00DC2B68">
        <w:trPr>
          <w:trHeight w:val="435"/>
        </w:trPr>
        <w:tc>
          <w:tcPr>
            <w:tcW w:w="8018" w:type="dxa"/>
            <w:shd w:val="clear" w:color="auto" w:fill="auto"/>
          </w:tcPr>
          <w:p w:rsidR="00DC2B68" w:rsidRPr="00DC2B68" w:rsidRDefault="00DC2B68" w:rsidP="00DC2B68">
            <w:pPr>
              <w:suppressAutoHyphens/>
              <w:ind w:left="180"/>
              <w:rPr>
                <w:sz w:val="20"/>
                <w:szCs w:val="20"/>
              </w:rPr>
            </w:pPr>
            <w:r w:rsidRPr="00DC2B68">
              <w:rPr>
                <w:sz w:val="20"/>
                <w:szCs w:val="20"/>
              </w:rPr>
              <w:t>Сведения о численности прикрепленных к медицинской организации застрахованных в СМО лиц на 01 число отчетного периода</w:t>
            </w:r>
          </w:p>
        </w:tc>
        <w:tc>
          <w:tcPr>
            <w:tcW w:w="1475" w:type="dxa"/>
            <w:shd w:val="clear" w:color="auto" w:fill="auto"/>
          </w:tcPr>
          <w:p w:rsidR="00DC2B68" w:rsidRPr="00DC2B68" w:rsidRDefault="00DC2B68" w:rsidP="00DC2B68">
            <w:pPr>
              <w:suppressAutoHyphens/>
              <w:ind w:left="180"/>
              <w:rPr>
                <w:sz w:val="20"/>
                <w:szCs w:val="20"/>
              </w:rPr>
            </w:pPr>
          </w:p>
        </w:tc>
      </w:tr>
    </w:tbl>
    <w:p w:rsidR="00DC2B68" w:rsidRDefault="00E573C4" w:rsidP="00E573C4">
      <w:pPr>
        <w:ind w:left="180"/>
        <w:rPr>
          <w:b/>
        </w:rPr>
      </w:pPr>
      <w:r w:rsidRPr="00DA26E1">
        <w:rPr>
          <w:b/>
        </w:rPr>
        <w:t xml:space="preserve">            </w:t>
      </w:r>
    </w:p>
    <w:p w:rsidR="00E573C4" w:rsidRPr="00DA26E1" w:rsidRDefault="00E573C4" w:rsidP="00E573C4">
      <w:pPr>
        <w:ind w:left="180"/>
        <w:rPr>
          <w:sz w:val="20"/>
          <w:szCs w:val="20"/>
        </w:rPr>
      </w:pPr>
      <w:r w:rsidRPr="00DA26E1">
        <w:rPr>
          <w:b/>
          <w:sz w:val="20"/>
          <w:szCs w:val="20"/>
        </w:rPr>
        <w:t>Руководитель организации</w:t>
      </w:r>
      <w:r w:rsidRPr="00DA26E1">
        <w:rPr>
          <w:sz w:val="20"/>
          <w:szCs w:val="20"/>
        </w:rPr>
        <w:t xml:space="preserve">    _____________________                 __________________</w:t>
      </w:r>
    </w:p>
    <w:p w:rsidR="009D15CE" w:rsidRDefault="00E573C4" w:rsidP="00DC2B68">
      <w:pPr>
        <w:spacing w:after="160"/>
        <w:rPr>
          <w:rFonts w:eastAsia="Calibri"/>
          <w:sz w:val="20"/>
          <w:szCs w:val="20"/>
          <w:lang w:eastAsia="en-US"/>
        </w:rPr>
      </w:pPr>
      <w:r w:rsidRPr="00DA26E1">
        <w:rPr>
          <w:rFonts w:eastAsia="Calibri"/>
          <w:sz w:val="20"/>
          <w:szCs w:val="20"/>
          <w:lang w:eastAsia="en-US"/>
        </w:rPr>
        <w:t xml:space="preserve">                                                 </w:t>
      </w:r>
      <w:r w:rsidR="009D15CE">
        <w:rPr>
          <w:rFonts w:eastAsia="Calibri"/>
          <w:sz w:val="20"/>
          <w:szCs w:val="20"/>
          <w:lang w:eastAsia="en-US"/>
        </w:rPr>
        <w:t xml:space="preserve">               </w:t>
      </w:r>
      <w:r w:rsidRPr="00DA26E1">
        <w:rPr>
          <w:rFonts w:eastAsia="Calibri"/>
          <w:sz w:val="20"/>
          <w:szCs w:val="20"/>
          <w:lang w:eastAsia="en-US"/>
        </w:rPr>
        <w:t xml:space="preserve"> (</w:t>
      </w:r>
      <w:proofErr w:type="gramStart"/>
      <w:r w:rsidRPr="00DA26E1">
        <w:rPr>
          <w:rFonts w:eastAsia="Calibri"/>
          <w:sz w:val="20"/>
          <w:szCs w:val="20"/>
          <w:lang w:eastAsia="en-US"/>
        </w:rPr>
        <w:t xml:space="preserve">подпись)   </w:t>
      </w:r>
      <w:proofErr w:type="gramEnd"/>
      <w:r w:rsidRPr="00DA26E1">
        <w:rPr>
          <w:rFonts w:eastAsia="Calibri"/>
          <w:sz w:val="20"/>
          <w:szCs w:val="20"/>
          <w:lang w:eastAsia="en-US"/>
        </w:rPr>
        <w:t xml:space="preserve">                               (расшифровка подписи)</w:t>
      </w:r>
      <w:r w:rsidR="00DC2B68">
        <w:rPr>
          <w:rFonts w:eastAsia="Calibri"/>
          <w:sz w:val="20"/>
          <w:szCs w:val="20"/>
          <w:lang w:eastAsia="en-US"/>
        </w:rPr>
        <w:t xml:space="preserve">  </w:t>
      </w:r>
    </w:p>
    <w:p w:rsidR="00237B98" w:rsidRDefault="00DC2B68" w:rsidP="008B58F3">
      <w:pPr>
        <w:spacing w:after="160"/>
        <w:rPr>
          <w:rFonts w:eastAsia="Calibri"/>
          <w:sz w:val="20"/>
          <w:szCs w:val="20"/>
          <w:lang w:eastAsia="en-US"/>
        </w:rPr>
      </w:pPr>
      <w:r>
        <w:rPr>
          <w:rFonts w:eastAsia="Calibri"/>
          <w:sz w:val="20"/>
          <w:szCs w:val="20"/>
          <w:lang w:eastAsia="en-US"/>
        </w:rPr>
        <w:t xml:space="preserve"> </w:t>
      </w:r>
      <w:r w:rsidR="009D15CE">
        <w:rPr>
          <w:rFonts w:eastAsia="Calibri"/>
          <w:sz w:val="20"/>
          <w:szCs w:val="20"/>
          <w:lang w:eastAsia="en-US"/>
        </w:rPr>
        <w:t xml:space="preserve">   </w:t>
      </w:r>
      <w:r w:rsidR="00E573C4" w:rsidRPr="00DA26E1">
        <w:rPr>
          <w:rFonts w:eastAsia="Calibri"/>
          <w:b/>
          <w:sz w:val="20"/>
          <w:szCs w:val="20"/>
          <w:lang w:eastAsia="en-US"/>
        </w:rPr>
        <w:t>Главный бухгалтер</w:t>
      </w:r>
      <w:r w:rsidR="009D15CE">
        <w:rPr>
          <w:rFonts w:eastAsia="Calibri"/>
          <w:sz w:val="20"/>
          <w:szCs w:val="20"/>
          <w:lang w:eastAsia="en-US"/>
        </w:rPr>
        <w:t xml:space="preserve">                  </w:t>
      </w:r>
      <w:r w:rsidR="00E573C4" w:rsidRPr="00DA26E1">
        <w:rPr>
          <w:rFonts w:eastAsia="Calibri"/>
          <w:sz w:val="20"/>
          <w:szCs w:val="20"/>
          <w:lang w:eastAsia="en-US"/>
        </w:rPr>
        <w:t xml:space="preserve">_____________________               __________________                                                                                 </w:t>
      </w:r>
      <w:r w:rsidR="009D15CE">
        <w:rPr>
          <w:rFonts w:eastAsia="Calibri"/>
          <w:sz w:val="20"/>
          <w:szCs w:val="20"/>
          <w:lang w:eastAsia="en-US"/>
        </w:rPr>
        <w:t xml:space="preserve">                 </w:t>
      </w:r>
    </w:p>
    <w:p w:rsidR="00C91D1A" w:rsidRDefault="009D15CE" w:rsidP="008B58F3">
      <w:pPr>
        <w:spacing w:after="160"/>
        <w:rPr>
          <w:rFonts w:eastAsia="Calibri"/>
          <w:sz w:val="20"/>
          <w:szCs w:val="20"/>
          <w:lang w:eastAsia="en-US"/>
        </w:rPr>
      </w:pPr>
      <w:r>
        <w:rPr>
          <w:rFonts w:eastAsia="Calibri"/>
          <w:sz w:val="20"/>
          <w:szCs w:val="20"/>
          <w:lang w:eastAsia="en-US"/>
        </w:rPr>
        <w:t xml:space="preserve">                                                    </w:t>
      </w:r>
      <w:r w:rsidR="007320F4">
        <w:rPr>
          <w:rFonts w:eastAsia="Calibri"/>
          <w:sz w:val="20"/>
          <w:szCs w:val="20"/>
          <w:lang w:eastAsia="en-US"/>
        </w:rPr>
        <w:t xml:space="preserve">              (</w:t>
      </w:r>
      <w:proofErr w:type="gramStart"/>
      <w:r w:rsidR="007320F4">
        <w:rPr>
          <w:rFonts w:eastAsia="Calibri"/>
          <w:sz w:val="20"/>
          <w:szCs w:val="20"/>
          <w:lang w:eastAsia="en-US"/>
        </w:rPr>
        <w:t xml:space="preserve">подпись)   </w:t>
      </w:r>
      <w:proofErr w:type="gramEnd"/>
      <w:r w:rsidR="007320F4">
        <w:rPr>
          <w:rFonts w:eastAsia="Calibri"/>
          <w:sz w:val="20"/>
          <w:szCs w:val="20"/>
          <w:lang w:eastAsia="en-US"/>
        </w:rPr>
        <w:t xml:space="preserve">                              (расшифровка подписи) </w:t>
      </w:r>
    </w:p>
    <w:p w:rsidR="006D4018" w:rsidRDefault="006D4018" w:rsidP="00E573C4">
      <w:pPr>
        <w:tabs>
          <w:tab w:val="left" w:pos="900"/>
          <w:tab w:val="left" w:pos="1260"/>
          <w:tab w:val="left" w:pos="1440"/>
        </w:tabs>
        <w:spacing w:after="160"/>
        <w:jc w:val="right"/>
        <w:rPr>
          <w:rFonts w:eastAsia="Calibri"/>
          <w:sz w:val="22"/>
          <w:szCs w:val="22"/>
          <w:lang w:eastAsia="en-US"/>
        </w:rPr>
      </w:pPr>
      <w:r w:rsidRPr="00892A4A">
        <w:rPr>
          <w:rFonts w:eastAsia="Calibri"/>
          <w:b/>
          <w:sz w:val="22"/>
          <w:szCs w:val="22"/>
          <w:lang w:eastAsia="en-US"/>
        </w:rPr>
        <w:t>Приложение к счет-</w:t>
      </w:r>
      <w:proofErr w:type="gramStart"/>
      <w:r w:rsidRPr="00892A4A">
        <w:rPr>
          <w:rFonts w:eastAsia="Calibri"/>
          <w:b/>
          <w:sz w:val="22"/>
          <w:szCs w:val="22"/>
          <w:lang w:eastAsia="en-US"/>
        </w:rPr>
        <w:t xml:space="preserve">фактуре </w:t>
      </w:r>
      <w:r w:rsidR="00E573C4" w:rsidRPr="00892A4A">
        <w:rPr>
          <w:rFonts w:eastAsia="Calibri"/>
          <w:b/>
          <w:sz w:val="22"/>
          <w:szCs w:val="22"/>
          <w:lang w:eastAsia="en-US"/>
        </w:rPr>
        <w:t xml:space="preserve"> №</w:t>
      </w:r>
      <w:proofErr w:type="gramEnd"/>
      <w:r w:rsidR="00E573C4" w:rsidRPr="00892A4A">
        <w:rPr>
          <w:rFonts w:eastAsia="Calibri"/>
          <w:b/>
          <w:sz w:val="22"/>
          <w:szCs w:val="22"/>
          <w:u w:val="single"/>
          <w:lang w:eastAsia="en-US"/>
        </w:rPr>
        <w:t xml:space="preserve">       </w:t>
      </w:r>
      <w:r w:rsidR="00E573C4" w:rsidRPr="00892A4A">
        <w:rPr>
          <w:rFonts w:eastAsia="Calibri"/>
          <w:b/>
          <w:sz w:val="22"/>
          <w:szCs w:val="22"/>
          <w:lang w:eastAsia="en-US"/>
        </w:rPr>
        <w:t xml:space="preserve">от </w:t>
      </w:r>
      <w:r w:rsidR="00E573C4" w:rsidRPr="00892A4A">
        <w:rPr>
          <w:rFonts w:eastAsia="Calibri"/>
          <w:b/>
          <w:sz w:val="22"/>
          <w:szCs w:val="22"/>
          <w:u w:val="single"/>
          <w:lang w:eastAsia="en-US"/>
        </w:rPr>
        <w:t xml:space="preserve">                      </w:t>
      </w:r>
      <w:r w:rsidR="00E573C4" w:rsidRPr="00892A4A">
        <w:rPr>
          <w:rFonts w:eastAsia="Calibri"/>
          <w:b/>
          <w:sz w:val="22"/>
          <w:szCs w:val="22"/>
          <w:lang w:eastAsia="en-US"/>
        </w:rPr>
        <w:t xml:space="preserve">  г</w:t>
      </w:r>
      <w:r w:rsidR="00E573C4" w:rsidRPr="00DA26E1">
        <w:rPr>
          <w:rFonts w:eastAsia="Calibri"/>
          <w:sz w:val="22"/>
          <w:szCs w:val="22"/>
          <w:lang w:eastAsia="en-US"/>
        </w:rPr>
        <w:t xml:space="preserve">.     </w:t>
      </w:r>
    </w:p>
    <w:p w:rsidR="006D4018" w:rsidRDefault="006D4018" w:rsidP="006D4018">
      <w:pPr>
        <w:tabs>
          <w:tab w:val="left" w:pos="900"/>
          <w:tab w:val="left" w:pos="1260"/>
          <w:tab w:val="left" w:pos="1440"/>
        </w:tabs>
        <w:spacing w:after="160"/>
        <w:jc w:val="center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>АКТ №____ от_________________</w:t>
      </w:r>
    </w:p>
    <w:p w:rsidR="006D4018" w:rsidRDefault="006D4018" w:rsidP="006D4018">
      <w:pPr>
        <w:tabs>
          <w:tab w:val="left" w:pos="900"/>
          <w:tab w:val="left" w:pos="1260"/>
          <w:tab w:val="left" w:pos="1440"/>
        </w:tabs>
        <w:spacing w:after="160"/>
        <w:jc w:val="center"/>
        <w:rPr>
          <w:rFonts w:eastAsia="Calibri"/>
          <w:sz w:val="22"/>
          <w:szCs w:val="22"/>
          <w:lang w:eastAsia="en-US"/>
        </w:rPr>
      </w:pPr>
      <w:r w:rsidRPr="006D4018">
        <w:rPr>
          <w:rFonts w:eastAsia="Calibri"/>
          <w:sz w:val="22"/>
          <w:szCs w:val="22"/>
          <w:lang w:eastAsia="en-US"/>
        </w:rPr>
        <w:t xml:space="preserve">сверки расчетов по договору на оказание и оплату медицинской </w:t>
      </w:r>
      <w:proofErr w:type="gramStart"/>
      <w:r w:rsidRPr="006D4018">
        <w:rPr>
          <w:rFonts w:eastAsia="Calibri"/>
          <w:sz w:val="22"/>
          <w:szCs w:val="22"/>
          <w:lang w:eastAsia="en-US"/>
        </w:rPr>
        <w:t>помощи  по</w:t>
      </w:r>
      <w:proofErr w:type="gramEnd"/>
      <w:r w:rsidRPr="006D4018">
        <w:rPr>
          <w:rFonts w:eastAsia="Calibri"/>
          <w:sz w:val="22"/>
          <w:szCs w:val="22"/>
          <w:lang w:eastAsia="en-US"/>
        </w:rPr>
        <w:t xml:space="preserve"> обязательному медицинскому страхованию</w:t>
      </w:r>
      <w:r>
        <w:rPr>
          <w:rFonts w:eastAsia="Calibri"/>
          <w:sz w:val="22"/>
          <w:szCs w:val="22"/>
          <w:lang w:eastAsia="en-US"/>
        </w:rPr>
        <w:t xml:space="preserve"> по состоянию на _______________</w:t>
      </w:r>
    </w:p>
    <w:tbl>
      <w:tblPr>
        <w:tblStyle w:val="afff4"/>
        <w:tblW w:w="9966" w:type="dxa"/>
        <w:tblLayout w:type="fixed"/>
        <w:tblLook w:val="04A0" w:firstRow="1" w:lastRow="0" w:firstColumn="1" w:lastColumn="0" w:noHBand="0" w:noVBand="1"/>
      </w:tblPr>
      <w:tblGrid>
        <w:gridCol w:w="716"/>
        <w:gridCol w:w="6650"/>
        <w:gridCol w:w="1560"/>
        <w:gridCol w:w="1040"/>
      </w:tblGrid>
      <w:tr w:rsidR="00892A4A" w:rsidRPr="006D4018" w:rsidTr="00892A4A">
        <w:trPr>
          <w:trHeight w:val="322"/>
        </w:trPr>
        <w:tc>
          <w:tcPr>
            <w:tcW w:w="716" w:type="dxa"/>
            <w:vMerge w:val="restart"/>
            <w:hideMark/>
          </w:tcPr>
          <w:p w:rsidR="006D4018" w:rsidRPr="006D4018" w:rsidRDefault="006D4018" w:rsidP="006D4018">
            <w:pPr>
              <w:jc w:val="center"/>
              <w:rPr>
                <w:color w:val="auto"/>
                <w:sz w:val="20"/>
                <w:szCs w:val="20"/>
              </w:rPr>
            </w:pPr>
            <w:r w:rsidRPr="006D4018">
              <w:rPr>
                <w:color w:val="auto"/>
                <w:sz w:val="20"/>
                <w:szCs w:val="20"/>
              </w:rPr>
              <w:t>№              п/п</w:t>
            </w:r>
          </w:p>
        </w:tc>
        <w:tc>
          <w:tcPr>
            <w:tcW w:w="6650" w:type="dxa"/>
            <w:vMerge w:val="restart"/>
            <w:noWrap/>
            <w:hideMark/>
          </w:tcPr>
          <w:p w:rsidR="006D4018" w:rsidRPr="006D4018" w:rsidRDefault="006D4018" w:rsidP="006D4018">
            <w:pPr>
              <w:jc w:val="center"/>
              <w:rPr>
                <w:color w:val="auto"/>
                <w:sz w:val="20"/>
                <w:szCs w:val="20"/>
              </w:rPr>
            </w:pPr>
            <w:r w:rsidRPr="006D4018">
              <w:rPr>
                <w:color w:val="auto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560" w:type="dxa"/>
            <w:vMerge w:val="restart"/>
            <w:hideMark/>
          </w:tcPr>
          <w:p w:rsidR="006D4018" w:rsidRPr="006D4018" w:rsidRDefault="006D4018" w:rsidP="006D4018">
            <w:pPr>
              <w:jc w:val="center"/>
              <w:rPr>
                <w:color w:val="auto"/>
                <w:sz w:val="20"/>
                <w:szCs w:val="20"/>
              </w:rPr>
            </w:pPr>
            <w:r w:rsidRPr="006D4018">
              <w:rPr>
                <w:color w:val="auto"/>
                <w:sz w:val="20"/>
                <w:szCs w:val="20"/>
              </w:rPr>
              <w:t>По данным территориального фонда обязательного медицинского страхования</w:t>
            </w:r>
          </w:p>
        </w:tc>
        <w:tc>
          <w:tcPr>
            <w:tcW w:w="1040" w:type="dxa"/>
            <w:vMerge w:val="restart"/>
            <w:hideMark/>
          </w:tcPr>
          <w:p w:rsidR="006D4018" w:rsidRPr="006D4018" w:rsidRDefault="006D4018" w:rsidP="006D4018">
            <w:pPr>
              <w:jc w:val="center"/>
              <w:rPr>
                <w:color w:val="auto"/>
                <w:sz w:val="20"/>
                <w:szCs w:val="20"/>
              </w:rPr>
            </w:pPr>
            <w:r w:rsidRPr="006D4018">
              <w:rPr>
                <w:color w:val="auto"/>
                <w:sz w:val="20"/>
                <w:szCs w:val="20"/>
              </w:rPr>
              <w:t>По данным медицинской организации</w:t>
            </w:r>
          </w:p>
        </w:tc>
      </w:tr>
      <w:tr w:rsidR="006D4018" w:rsidRPr="006D4018" w:rsidTr="00892A4A">
        <w:trPr>
          <w:trHeight w:val="458"/>
        </w:trPr>
        <w:tc>
          <w:tcPr>
            <w:tcW w:w="716" w:type="dxa"/>
            <w:vMerge/>
            <w:hideMark/>
          </w:tcPr>
          <w:p w:rsidR="006D4018" w:rsidRPr="006D4018" w:rsidRDefault="006D4018" w:rsidP="006D4018">
            <w:pPr>
              <w:rPr>
                <w:color w:val="auto"/>
                <w:sz w:val="28"/>
                <w:szCs w:val="28"/>
              </w:rPr>
            </w:pPr>
          </w:p>
        </w:tc>
        <w:tc>
          <w:tcPr>
            <w:tcW w:w="6650" w:type="dxa"/>
            <w:vMerge/>
            <w:hideMark/>
          </w:tcPr>
          <w:p w:rsidR="006D4018" w:rsidRPr="006D4018" w:rsidRDefault="006D4018" w:rsidP="006D4018">
            <w:pPr>
              <w:rPr>
                <w:color w:val="auto"/>
                <w:sz w:val="28"/>
                <w:szCs w:val="28"/>
              </w:rPr>
            </w:pPr>
          </w:p>
        </w:tc>
        <w:tc>
          <w:tcPr>
            <w:tcW w:w="1560" w:type="dxa"/>
            <w:vMerge/>
            <w:hideMark/>
          </w:tcPr>
          <w:p w:rsidR="006D4018" w:rsidRPr="006D4018" w:rsidRDefault="006D4018" w:rsidP="006D4018">
            <w:pPr>
              <w:rPr>
                <w:color w:val="auto"/>
                <w:sz w:val="28"/>
                <w:szCs w:val="28"/>
              </w:rPr>
            </w:pPr>
          </w:p>
        </w:tc>
        <w:tc>
          <w:tcPr>
            <w:tcW w:w="1040" w:type="dxa"/>
            <w:vMerge/>
            <w:hideMark/>
          </w:tcPr>
          <w:p w:rsidR="006D4018" w:rsidRPr="006D4018" w:rsidRDefault="006D4018" w:rsidP="006D4018">
            <w:pPr>
              <w:rPr>
                <w:color w:val="auto"/>
                <w:sz w:val="28"/>
                <w:szCs w:val="28"/>
              </w:rPr>
            </w:pPr>
          </w:p>
        </w:tc>
      </w:tr>
      <w:tr w:rsidR="006D4018" w:rsidRPr="006D4018" w:rsidTr="00892A4A">
        <w:trPr>
          <w:trHeight w:val="458"/>
        </w:trPr>
        <w:tc>
          <w:tcPr>
            <w:tcW w:w="716" w:type="dxa"/>
            <w:vMerge/>
            <w:hideMark/>
          </w:tcPr>
          <w:p w:rsidR="006D4018" w:rsidRPr="006D4018" w:rsidRDefault="006D4018" w:rsidP="006D4018">
            <w:pPr>
              <w:rPr>
                <w:color w:val="auto"/>
                <w:sz w:val="28"/>
                <w:szCs w:val="28"/>
              </w:rPr>
            </w:pPr>
          </w:p>
        </w:tc>
        <w:tc>
          <w:tcPr>
            <w:tcW w:w="6650" w:type="dxa"/>
            <w:vMerge/>
            <w:hideMark/>
          </w:tcPr>
          <w:p w:rsidR="006D4018" w:rsidRPr="006D4018" w:rsidRDefault="006D4018" w:rsidP="006D4018">
            <w:pPr>
              <w:rPr>
                <w:color w:val="auto"/>
                <w:sz w:val="28"/>
                <w:szCs w:val="28"/>
              </w:rPr>
            </w:pPr>
          </w:p>
        </w:tc>
        <w:tc>
          <w:tcPr>
            <w:tcW w:w="1560" w:type="dxa"/>
            <w:vMerge/>
            <w:hideMark/>
          </w:tcPr>
          <w:p w:rsidR="006D4018" w:rsidRPr="006D4018" w:rsidRDefault="006D4018" w:rsidP="006D4018">
            <w:pPr>
              <w:rPr>
                <w:color w:val="auto"/>
                <w:sz w:val="28"/>
                <w:szCs w:val="28"/>
              </w:rPr>
            </w:pPr>
          </w:p>
        </w:tc>
        <w:tc>
          <w:tcPr>
            <w:tcW w:w="1040" w:type="dxa"/>
            <w:vMerge/>
            <w:hideMark/>
          </w:tcPr>
          <w:p w:rsidR="006D4018" w:rsidRPr="006D4018" w:rsidRDefault="006D4018" w:rsidP="006D4018">
            <w:pPr>
              <w:rPr>
                <w:color w:val="auto"/>
                <w:sz w:val="28"/>
                <w:szCs w:val="28"/>
              </w:rPr>
            </w:pPr>
          </w:p>
        </w:tc>
      </w:tr>
      <w:tr w:rsidR="006D4018" w:rsidRPr="006D4018" w:rsidTr="00892A4A">
        <w:trPr>
          <w:trHeight w:val="458"/>
        </w:trPr>
        <w:tc>
          <w:tcPr>
            <w:tcW w:w="716" w:type="dxa"/>
            <w:vMerge/>
            <w:hideMark/>
          </w:tcPr>
          <w:p w:rsidR="006D4018" w:rsidRPr="006D4018" w:rsidRDefault="006D4018" w:rsidP="006D4018">
            <w:pPr>
              <w:rPr>
                <w:color w:val="auto"/>
                <w:sz w:val="28"/>
                <w:szCs w:val="28"/>
              </w:rPr>
            </w:pPr>
          </w:p>
        </w:tc>
        <w:tc>
          <w:tcPr>
            <w:tcW w:w="6650" w:type="dxa"/>
            <w:vMerge/>
            <w:hideMark/>
          </w:tcPr>
          <w:p w:rsidR="006D4018" w:rsidRPr="006D4018" w:rsidRDefault="006D4018" w:rsidP="006D4018">
            <w:pPr>
              <w:rPr>
                <w:color w:val="auto"/>
                <w:sz w:val="28"/>
                <w:szCs w:val="28"/>
              </w:rPr>
            </w:pPr>
          </w:p>
        </w:tc>
        <w:tc>
          <w:tcPr>
            <w:tcW w:w="1560" w:type="dxa"/>
            <w:vMerge/>
            <w:hideMark/>
          </w:tcPr>
          <w:p w:rsidR="006D4018" w:rsidRPr="006D4018" w:rsidRDefault="006D4018" w:rsidP="006D4018">
            <w:pPr>
              <w:rPr>
                <w:color w:val="auto"/>
                <w:sz w:val="28"/>
                <w:szCs w:val="28"/>
              </w:rPr>
            </w:pPr>
          </w:p>
        </w:tc>
        <w:tc>
          <w:tcPr>
            <w:tcW w:w="1040" w:type="dxa"/>
            <w:vMerge/>
            <w:hideMark/>
          </w:tcPr>
          <w:p w:rsidR="006D4018" w:rsidRPr="006D4018" w:rsidRDefault="006D4018" w:rsidP="006D4018">
            <w:pPr>
              <w:rPr>
                <w:color w:val="auto"/>
                <w:sz w:val="28"/>
                <w:szCs w:val="28"/>
              </w:rPr>
            </w:pPr>
          </w:p>
        </w:tc>
      </w:tr>
      <w:tr w:rsidR="00892A4A" w:rsidRPr="00892A4A" w:rsidTr="00892A4A">
        <w:tc>
          <w:tcPr>
            <w:tcW w:w="716" w:type="dxa"/>
          </w:tcPr>
          <w:p w:rsidR="00892A4A" w:rsidRPr="00892A4A" w:rsidRDefault="00892A4A" w:rsidP="00892A4A">
            <w:pPr>
              <w:rPr>
                <w:sz w:val="20"/>
                <w:szCs w:val="20"/>
              </w:rPr>
            </w:pPr>
            <w:r w:rsidRPr="00892A4A">
              <w:rPr>
                <w:sz w:val="20"/>
                <w:szCs w:val="20"/>
              </w:rPr>
              <w:t>1</w:t>
            </w:r>
          </w:p>
        </w:tc>
        <w:tc>
          <w:tcPr>
            <w:tcW w:w="6650" w:type="dxa"/>
          </w:tcPr>
          <w:p w:rsidR="00892A4A" w:rsidRPr="00892A4A" w:rsidRDefault="00892A4A" w:rsidP="00892A4A">
            <w:pPr>
              <w:rPr>
                <w:sz w:val="20"/>
                <w:szCs w:val="20"/>
              </w:rPr>
            </w:pPr>
            <w:r w:rsidRPr="00892A4A">
              <w:rPr>
                <w:sz w:val="20"/>
                <w:szCs w:val="20"/>
              </w:rPr>
              <w:t xml:space="preserve">Сумма задолженности территориального фонда по месту оказания медицинской помощи на начало отчетного месяца </w:t>
            </w:r>
            <w:r>
              <w:rPr>
                <w:sz w:val="20"/>
                <w:szCs w:val="20"/>
              </w:rPr>
              <w:t>_____________</w:t>
            </w:r>
          </w:p>
        </w:tc>
        <w:tc>
          <w:tcPr>
            <w:tcW w:w="1560" w:type="dxa"/>
          </w:tcPr>
          <w:p w:rsidR="00892A4A" w:rsidRPr="00892A4A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040" w:type="dxa"/>
          </w:tcPr>
          <w:p w:rsidR="00892A4A" w:rsidRPr="00892A4A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892A4A" w:rsidRPr="00892A4A" w:rsidTr="00892A4A">
        <w:trPr>
          <w:trHeight w:val="164"/>
        </w:trPr>
        <w:tc>
          <w:tcPr>
            <w:tcW w:w="716" w:type="dxa"/>
          </w:tcPr>
          <w:p w:rsidR="00892A4A" w:rsidRPr="00892A4A" w:rsidRDefault="00892A4A" w:rsidP="00892A4A">
            <w:pPr>
              <w:rPr>
                <w:sz w:val="20"/>
                <w:szCs w:val="20"/>
              </w:rPr>
            </w:pPr>
            <w:r w:rsidRPr="00892A4A">
              <w:rPr>
                <w:sz w:val="20"/>
                <w:szCs w:val="20"/>
              </w:rPr>
              <w:t>1.1</w:t>
            </w:r>
          </w:p>
        </w:tc>
        <w:tc>
          <w:tcPr>
            <w:tcW w:w="6650" w:type="dxa"/>
          </w:tcPr>
          <w:p w:rsidR="00892A4A" w:rsidRPr="00892A4A" w:rsidRDefault="00892A4A" w:rsidP="00892A4A">
            <w:pPr>
              <w:rPr>
                <w:sz w:val="20"/>
                <w:szCs w:val="20"/>
              </w:rPr>
            </w:pPr>
            <w:r w:rsidRPr="00892A4A">
              <w:rPr>
                <w:sz w:val="20"/>
                <w:szCs w:val="20"/>
              </w:rPr>
              <w:t>по оплате выставленных счетов на оплату медицинской помощи;</w:t>
            </w:r>
          </w:p>
        </w:tc>
        <w:tc>
          <w:tcPr>
            <w:tcW w:w="1560" w:type="dxa"/>
          </w:tcPr>
          <w:p w:rsidR="00892A4A" w:rsidRPr="00892A4A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040" w:type="dxa"/>
          </w:tcPr>
          <w:p w:rsidR="00892A4A" w:rsidRPr="00892A4A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892A4A" w:rsidRPr="00892A4A" w:rsidTr="00892A4A">
        <w:tc>
          <w:tcPr>
            <w:tcW w:w="716" w:type="dxa"/>
          </w:tcPr>
          <w:p w:rsidR="00892A4A" w:rsidRPr="00892A4A" w:rsidRDefault="00892A4A" w:rsidP="00892A4A">
            <w:pPr>
              <w:rPr>
                <w:sz w:val="20"/>
                <w:szCs w:val="20"/>
              </w:rPr>
            </w:pPr>
            <w:r w:rsidRPr="00892A4A">
              <w:rPr>
                <w:sz w:val="20"/>
                <w:szCs w:val="20"/>
              </w:rPr>
              <w:t>1.2</w:t>
            </w:r>
          </w:p>
        </w:tc>
        <w:tc>
          <w:tcPr>
            <w:tcW w:w="6650" w:type="dxa"/>
          </w:tcPr>
          <w:p w:rsidR="00892A4A" w:rsidRPr="00892A4A" w:rsidRDefault="00892A4A" w:rsidP="00892A4A">
            <w:pPr>
              <w:rPr>
                <w:sz w:val="20"/>
                <w:szCs w:val="20"/>
              </w:rPr>
            </w:pPr>
            <w:r w:rsidRPr="00892A4A">
              <w:rPr>
                <w:sz w:val="20"/>
                <w:szCs w:val="20"/>
              </w:rPr>
              <w:t>по оплате пени за просрочку перечисления средств за оказанную медицинскую помощь;</w:t>
            </w:r>
          </w:p>
        </w:tc>
        <w:tc>
          <w:tcPr>
            <w:tcW w:w="1560" w:type="dxa"/>
          </w:tcPr>
          <w:p w:rsidR="00892A4A" w:rsidRPr="00892A4A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040" w:type="dxa"/>
          </w:tcPr>
          <w:p w:rsidR="00892A4A" w:rsidRPr="00892A4A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892A4A" w:rsidRPr="00892A4A" w:rsidTr="00892A4A">
        <w:tc>
          <w:tcPr>
            <w:tcW w:w="716" w:type="dxa"/>
          </w:tcPr>
          <w:p w:rsidR="00892A4A" w:rsidRPr="00892A4A" w:rsidRDefault="00892A4A" w:rsidP="00892A4A">
            <w:pPr>
              <w:rPr>
                <w:sz w:val="20"/>
                <w:szCs w:val="20"/>
              </w:rPr>
            </w:pPr>
            <w:r w:rsidRPr="00892A4A">
              <w:rPr>
                <w:sz w:val="20"/>
                <w:szCs w:val="20"/>
              </w:rPr>
              <w:t>2</w:t>
            </w:r>
          </w:p>
        </w:tc>
        <w:tc>
          <w:tcPr>
            <w:tcW w:w="6650" w:type="dxa"/>
          </w:tcPr>
          <w:p w:rsidR="00892A4A" w:rsidRPr="00892A4A" w:rsidRDefault="00892A4A" w:rsidP="00892A4A">
            <w:pPr>
              <w:rPr>
                <w:sz w:val="20"/>
                <w:szCs w:val="20"/>
              </w:rPr>
            </w:pPr>
            <w:r w:rsidRPr="00892A4A">
              <w:rPr>
                <w:sz w:val="20"/>
                <w:szCs w:val="20"/>
              </w:rPr>
              <w:t>Сумма задолженности медицинской организации на начало отчетного месяца по:</w:t>
            </w:r>
          </w:p>
        </w:tc>
        <w:tc>
          <w:tcPr>
            <w:tcW w:w="1560" w:type="dxa"/>
          </w:tcPr>
          <w:p w:rsidR="00892A4A" w:rsidRPr="00892A4A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040" w:type="dxa"/>
          </w:tcPr>
          <w:p w:rsidR="00892A4A" w:rsidRPr="00892A4A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892A4A" w:rsidRPr="00892A4A" w:rsidTr="00892A4A">
        <w:tc>
          <w:tcPr>
            <w:tcW w:w="716" w:type="dxa"/>
          </w:tcPr>
          <w:p w:rsidR="00892A4A" w:rsidRPr="00892A4A" w:rsidRDefault="00892A4A" w:rsidP="00892A4A">
            <w:pPr>
              <w:rPr>
                <w:sz w:val="20"/>
                <w:szCs w:val="20"/>
              </w:rPr>
            </w:pPr>
            <w:r w:rsidRPr="00892A4A">
              <w:rPr>
                <w:sz w:val="20"/>
                <w:szCs w:val="20"/>
              </w:rPr>
              <w:t>2.1</w:t>
            </w:r>
          </w:p>
        </w:tc>
        <w:tc>
          <w:tcPr>
            <w:tcW w:w="6650" w:type="dxa"/>
          </w:tcPr>
          <w:p w:rsidR="00892A4A" w:rsidRPr="00892A4A" w:rsidRDefault="00892A4A" w:rsidP="00892A4A">
            <w:pPr>
              <w:rPr>
                <w:sz w:val="20"/>
                <w:szCs w:val="20"/>
              </w:rPr>
            </w:pPr>
            <w:r w:rsidRPr="00892A4A">
              <w:rPr>
                <w:sz w:val="20"/>
                <w:szCs w:val="20"/>
              </w:rPr>
              <w:t>оплате штрафов и возврату средств вследствие принятия к медицинской организации мер в соответствии со статьей 41 Федерального закона, в том числе по результатам:</w:t>
            </w:r>
          </w:p>
        </w:tc>
        <w:tc>
          <w:tcPr>
            <w:tcW w:w="1560" w:type="dxa"/>
          </w:tcPr>
          <w:p w:rsidR="00892A4A" w:rsidRPr="00892A4A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040" w:type="dxa"/>
          </w:tcPr>
          <w:p w:rsidR="00892A4A" w:rsidRPr="00892A4A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892A4A" w:rsidRPr="00892A4A" w:rsidTr="00892A4A">
        <w:tc>
          <w:tcPr>
            <w:tcW w:w="716" w:type="dxa"/>
          </w:tcPr>
          <w:p w:rsidR="00892A4A" w:rsidRPr="00892A4A" w:rsidRDefault="00892A4A" w:rsidP="00892A4A">
            <w:pPr>
              <w:rPr>
                <w:sz w:val="20"/>
                <w:szCs w:val="20"/>
              </w:rPr>
            </w:pPr>
            <w:r w:rsidRPr="00892A4A">
              <w:rPr>
                <w:sz w:val="20"/>
                <w:szCs w:val="20"/>
              </w:rPr>
              <w:t>2.1.1</w:t>
            </w:r>
          </w:p>
        </w:tc>
        <w:tc>
          <w:tcPr>
            <w:tcW w:w="6650" w:type="dxa"/>
          </w:tcPr>
          <w:p w:rsidR="00892A4A" w:rsidRPr="00892A4A" w:rsidRDefault="00892A4A" w:rsidP="00892A4A">
            <w:pPr>
              <w:rPr>
                <w:sz w:val="20"/>
                <w:szCs w:val="20"/>
              </w:rPr>
            </w:pPr>
            <w:r w:rsidRPr="00892A4A">
              <w:rPr>
                <w:sz w:val="20"/>
                <w:szCs w:val="20"/>
              </w:rPr>
              <w:t>медико-экономической экспертизы;</w:t>
            </w:r>
          </w:p>
        </w:tc>
        <w:tc>
          <w:tcPr>
            <w:tcW w:w="1560" w:type="dxa"/>
          </w:tcPr>
          <w:p w:rsidR="00892A4A" w:rsidRPr="00892A4A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040" w:type="dxa"/>
          </w:tcPr>
          <w:p w:rsidR="00892A4A" w:rsidRPr="00892A4A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892A4A" w:rsidRPr="00892A4A" w:rsidTr="00892A4A">
        <w:tc>
          <w:tcPr>
            <w:tcW w:w="716" w:type="dxa"/>
          </w:tcPr>
          <w:p w:rsidR="00892A4A" w:rsidRPr="00892A4A" w:rsidRDefault="00892A4A" w:rsidP="00892A4A">
            <w:pPr>
              <w:rPr>
                <w:sz w:val="20"/>
                <w:szCs w:val="20"/>
              </w:rPr>
            </w:pPr>
            <w:r w:rsidRPr="00892A4A">
              <w:rPr>
                <w:sz w:val="20"/>
                <w:szCs w:val="20"/>
              </w:rPr>
              <w:t>2.1.2</w:t>
            </w:r>
          </w:p>
        </w:tc>
        <w:tc>
          <w:tcPr>
            <w:tcW w:w="6650" w:type="dxa"/>
          </w:tcPr>
          <w:p w:rsidR="00892A4A" w:rsidRPr="00892A4A" w:rsidRDefault="00892A4A" w:rsidP="00892A4A">
            <w:pPr>
              <w:rPr>
                <w:sz w:val="20"/>
                <w:szCs w:val="20"/>
              </w:rPr>
            </w:pPr>
            <w:r w:rsidRPr="00892A4A">
              <w:rPr>
                <w:sz w:val="20"/>
                <w:szCs w:val="20"/>
              </w:rPr>
              <w:t>экспертизы качества медицинской помощи;</w:t>
            </w:r>
          </w:p>
        </w:tc>
        <w:tc>
          <w:tcPr>
            <w:tcW w:w="1560" w:type="dxa"/>
          </w:tcPr>
          <w:p w:rsidR="00892A4A" w:rsidRPr="00892A4A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040" w:type="dxa"/>
          </w:tcPr>
          <w:p w:rsidR="00892A4A" w:rsidRPr="00892A4A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892A4A" w:rsidRPr="00892A4A" w:rsidTr="00892A4A">
        <w:tc>
          <w:tcPr>
            <w:tcW w:w="716" w:type="dxa"/>
          </w:tcPr>
          <w:p w:rsidR="00892A4A" w:rsidRPr="00892A4A" w:rsidRDefault="00892A4A" w:rsidP="00892A4A">
            <w:pPr>
              <w:rPr>
                <w:sz w:val="20"/>
                <w:szCs w:val="20"/>
              </w:rPr>
            </w:pPr>
            <w:r w:rsidRPr="00892A4A">
              <w:rPr>
                <w:sz w:val="20"/>
                <w:szCs w:val="20"/>
              </w:rPr>
              <w:t>2.2</w:t>
            </w:r>
          </w:p>
        </w:tc>
        <w:tc>
          <w:tcPr>
            <w:tcW w:w="6650" w:type="dxa"/>
          </w:tcPr>
          <w:p w:rsidR="00892A4A" w:rsidRPr="00892A4A" w:rsidRDefault="00892A4A" w:rsidP="00892A4A">
            <w:pPr>
              <w:rPr>
                <w:sz w:val="20"/>
                <w:szCs w:val="20"/>
              </w:rPr>
            </w:pPr>
            <w:r w:rsidRPr="00892A4A">
              <w:rPr>
                <w:sz w:val="20"/>
                <w:szCs w:val="20"/>
              </w:rPr>
              <w:t>оплате пеней за просрочку оплаты штрафов и возврата средств вследствие принятия к медицинской организации мер в соответствии со статьей 41 Федерального закона;</w:t>
            </w:r>
          </w:p>
        </w:tc>
        <w:tc>
          <w:tcPr>
            <w:tcW w:w="1560" w:type="dxa"/>
          </w:tcPr>
          <w:p w:rsidR="00892A4A" w:rsidRPr="00892A4A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040" w:type="dxa"/>
          </w:tcPr>
          <w:p w:rsidR="00892A4A" w:rsidRPr="00892A4A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892A4A" w:rsidRPr="00892A4A" w:rsidTr="00892A4A">
        <w:tc>
          <w:tcPr>
            <w:tcW w:w="716" w:type="dxa"/>
          </w:tcPr>
          <w:p w:rsidR="00892A4A" w:rsidRPr="00892A4A" w:rsidRDefault="00892A4A" w:rsidP="00892A4A">
            <w:pPr>
              <w:rPr>
                <w:sz w:val="20"/>
                <w:szCs w:val="20"/>
              </w:rPr>
            </w:pPr>
            <w:r w:rsidRPr="00892A4A">
              <w:rPr>
                <w:sz w:val="20"/>
                <w:szCs w:val="20"/>
              </w:rPr>
              <w:t>3</w:t>
            </w:r>
          </w:p>
        </w:tc>
        <w:tc>
          <w:tcPr>
            <w:tcW w:w="6650" w:type="dxa"/>
          </w:tcPr>
          <w:p w:rsidR="00892A4A" w:rsidRPr="00892A4A" w:rsidRDefault="00892A4A" w:rsidP="00892A4A">
            <w:pPr>
              <w:rPr>
                <w:sz w:val="20"/>
                <w:szCs w:val="20"/>
              </w:rPr>
            </w:pPr>
            <w:r w:rsidRPr="00892A4A">
              <w:rPr>
                <w:sz w:val="20"/>
                <w:szCs w:val="20"/>
              </w:rPr>
              <w:t xml:space="preserve">Общая сумма средств на оплату медицинской помощи по предъявленным счетам за отчетный месяц </w:t>
            </w:r>
            <w:r>
              <w:rPr>
                <w:sz w:val="20"/>
                <w:szCs w:val="20"/>
              </w:rPr>
              <w:t>_____________</w:t>
            </w:r>
          </w:p>
        </w:tc>
        <w:tc>
          <w:tcPr>
            <w:tcW w:w="1560" w:type="dxa"/>
          </w:tcPr>
          <w:p w:rsidR="00892A4A" w:rsidRPr="00892A4A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040" w:type="dxa"/>
          </w:tcPr>
          <w:p w:rsidR="00892A4A" w:rsidRPr="00892A4A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892A4A" w:rsidRPr="00892A4A" w:rsidTr="00892A4A">
        <w:tc>
          <w:tcPr>
            <w:tcW w:w="716" w:type="dxa"/>
          </w:tcPr>
          <w:p w:rsidR="00892A4A" w:rsidRPr="00892A4A" w:rsidRDefault="00892A4A" w:rsidP="00892A4A">
            <w:pPr>
              <w:rPr>
                <w:sz w:val="20"/>
                <w:szCs w:val="20"/>
              </w:rPr>
            </w:pPr>
            <w:r w:rsidRPr="00892A4A">
              <w:rPr>
                <w:sz w:val="20"/>
                <w:szCs w:val="20"/>
              </w:rPr>
              <w:t>4</w:t>
            </w:r>
          </w:p>
        </w:tc>
        <w:tc>
          <w:tcPr>
            <w:tcW w:w="6650" w:type="dxa"/>
          </w:tcPr>
          <w:p w:rsidR="00892A4A" w:rsidRPr="00892A4A" w:rsidRDefault="00892A4A" w:rsidP="00892A4A">
            <w:pPr>
              <w:rPr>
                <w:sz w:val="20"/>
                <w:szCs w:val="20"/>
              </w:rPr>
            </w:pPr>
            <w:r w:rsidRPr="00892A4A">
              <w:rPr>
                <w:sz w:val="20"/>
                <w:szCs w:val="20"/>
              </w:rPr>
              <w:t>Сумма средств, сформированных за нарушения, выявленные по результатам контроля объемов, сроков, качества и условий предоставления медицинской помощи, всего, в том числе по результатам:</w:t>
            </w:r>
          </w:p>
        </w:tc>
        <w:tc>
          <w:tcPr>
            <w:tcW w:w="1560" w:type="dxa"/>
          </w:tcPr>
          <w:p w:rsidR="00892A4A" w:rsidRPr="00892A4A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040" w:type="dxa"/>
          </w:tcPr>
          <w:p w:rsidR="00892A4A" w:rsidRPr="00892A4A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892A4A" w:rsidRPr="00892A4A" w:rsidTr="00892A4A">
        <w:tc>
          <w:tcPr>
            <w:tcW w:w="716" w:type="dxa"/>
          </w:tcPr>
          <w:p w:rsidR="00892A4A" w:rsidRPr="00892A4A" w:rsidRDefault="00892A4A" w:rsidP="00892A4A">
            <w:pPr>
              <w:rPr>
                <w:sz w:val="20"/>
                <w:szCs w:val="20"/>
              </w:rPr>
            </w:pPr>
            <w:r w:rsidRPr="00892A4A">
              <w:rPr>
                <w:sz w:val="20"/>
                <w:szCs w:val="20"/>
              </w:rPr>
              <w:t>4.1</w:t>
            </w:r>
          </w:p>
        </w:tc>
        <w:tc>
          <w:tcPr>
            <w:tcW w:w="6650" w:type="dxa"/>
          </w:tcPr>
          <w:p w:rsidR="00892A4A" w:rsidRPr="00892A4A" w:rsidRDefault="00892A4A" w:rsidP="00892A4A">
            <w:pPr>
              <w:rPr>
                <w:sz w:val="20"/>
                <w:szCs w:val="20"/>
              </w:rPr>
            </w:pPr>
            <w:r w:rsidRPr="00892A4A">
              <w:rPr>
                <w:sz w:val="20"/>
                <w:szCs w:val="20"/>
              </w:rPr>
              <w:t>медико-экономического контроля;</w:t>
            </w:r>
          </w:p>
        </w:tc>
        <w:tc>
          <w:tcPr>
            <w:tcW w:w="1560" w:type="dxa"/>
          </w:tcPr>
          <w:p w:rsidR="00892A4A" w:rsidRPr="00892A4A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040" w:type="dxa"/>
          </w:tcPr>
          <w:p w:rsidR="00892A4A" w:rsidRPr="00892A4A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892A4A" w:rsidRPr="00892A4A" w:rsidTr="00892A4A">
        <w:tc>
          <w:tcPr>
            <w:tcW w:w="716" w:type="dxa"/>
          </w:tcPr>
          <w:p w:rsidR="00892A4A" w:rsidRPr="00892A4A" w:rsidRDefault="00892A4A" w:rsidP="00892A4A">
            <w:pPr>
              <w:rPr>
                <w:sz w:val="20"/>
                <w:szCs w:val="20"/>
              </w:rPr>
            </w:pPr>
            <w:r w:rsidRPr="00892A4A">
              <w:rPr>
                <w:sz w:val="20"/>
                <w:szCs w:val="20"/>
              </w:rPr>
              <w:t>4.2</w:t>
            </w:r>
          </w:p>
        </w:tc>
        <w:tc>
          <w:tcPr>
            <w:tcW w:w="6650" w:type="dxa"/>
          </w:tcPr>
          <w:p w:rsidR="00892A4A" w:rsidRPr="00892A4A" w:rsidRDefault="00892A4A" w:rsidP="00892A4A">
            <w:pPr>
              <w:rPr>
                <w:sz w:val="20"/>
                <w:szCs w:val="20"/>
              </w:rPr>
            </w:pPr>
            <w:r w:rsidRPr="00892A4A">
              <w:rPr>
                <w:sz w:val="20"/>
                <w:szCs w:val="20"/>
              </w:rPr>
              <w:t>медико-экономической экспертизы;</w:t>
            </w:r>
          </w:p>
        </w:tc>
        <w:tc>
          <w:tcPr>
            <w:tcW w:w="1560" w:type="dxa"/>
          </w:tcPr>
          <w:p w:rsidR="00892A4A" w:rsidRPr="00892A4A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040" w:type="dxa"/>
          </w:tcPr>
          <w:p w:rsidR="00892A4A" w:rsidRPr="00892A4A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892A4A" w:rsidRPr="00892A4A" w:rsidTr="00892A4A">
        <w:tc>
          <w:tcPr>
            <w:tcW w:w="716" w:type="dxa"/>
          </w:tcPr>
          <w:p w:rsidR="00892A4A" w:rsidRPr="00892A4A" w:rsidRDefault="00892A4A" w:rsidP="00892A4A">
            <w:pPr>
              <w:rPr>
                <w:sz w:val="20"/>
                <w:szCs w:val="20"/>
              </w:rPr>
            </w:pPr>
            <w:r w:rsidRPr="00892A4A">
              <w:rPr>
                <w:sz w:val="20"/>
                <w:szCs w:val="20"/>
              </w:rPr>
              <w:t>4.3</w:t>
            </w:r>
          </w:p>
        </w:tc>
        <w:tc>
          <w:tcPr>
            <w:tcW w:w="6650" w:type="dxa"/>
          </w:tcPr>
          <w:p w:rsidR="00892A4A" w:rsidRPr="00892A4A" w:rsidRDefault="00892A4A" w:rsidP="00892A4A">
            <w:pPr>
              <w:rPr>
                <w:sz w:val="20"/>
                <w:szCs w:val="20"/>
              </w:rPr>
            </w:pPr>
            <w:r w:rsidRPr="00892A4A">
              <w:rPr>
                <w:sz w:val="20"/>
                <w:szCs w:val="20"/>
              </w:rPr>
              <w:t>экспертизы качества медицинской помощи;</w:t>
            </w:r>
          </w:p>
        </w:tc>
        <w:tc>
          <w:tcPr>
            <w:tcW w:w="1560" w:type="dxa"/>
          </w:tcPr>
          <w:p w:rsidR="00892A4A" w:rsidRPr="00892A4A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040" w:type="dxa"/>
          </w:tcPr>
          <w:p w:rsidR="00892A4A" w:rsidRPr="00892A4A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892A4A" w:rsidRPr="00892A4A" w:rsidTr="00892A4A">
        <w:tc>
          <w:tcPr>
            <w:tcW w:w="716" w:type="dxa"/>
          </w:tcPr>
          <w:p w:rsidR="00892A4A" w:rsidRPr="00892A4A" w:rsidRDefault="00892A4A" w:rsidP="00892A4A">
            <w:pPr>
              <w:rPr>
                <w:sz w:val="20"/>
                <w:szCs w:val="20"/>
              </w:rPr>
            </w:pPr>
            <w:r w:rsidRPr="00892A4A">
              <w:rPr>
                <w:sz w:val="20"/>
                <w:szCs w:val="20"/>
              </w:rPr>
              <w:t>5</w:t>
            </w:r>
          </w:p>
        </w:tc>
        <w:tc>
          <w:tcPr>
            <w:tcW w:w="6650" w:type="dxa"/>
          </w:tcPr>
          <w:p w:rsidR="00892A4A" w:rsidRPr="00892A4A" w:rsidRDefault="00892A4A" w:rsidP="00892A4A">
            <w:pPr>
              <w:rPr>
                <w:sz w:val="20"/>
                <w:szCs w:val="20"/>
              </w:rPr>
            </w:pPr>
            <w:r w:rsidRPr="00892A4A">
              <w:rPr>
                <w:sz w:val="20"/>
                <w:szCs w:val="20"/>
              </w:rPr>
              <w:t>Сумма штрафов, начисленных за нарушения, выявленные по результатам контроля объемов, сроков, качества и условий предоставления медицинской помощи, всего, в том числе по результатам:</w:t>
            </w:r>
          </w:p>
        </w:tc>
        <w:tc>
          <w:tcPr>
            <w:tcW w:w="1560" w:type="dxa"/>
          </w:tcPr>
          <w:p w:rsidR="00892A4A" w:rsidRPr="00892A4A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040" w:type="dxa"/>
          </w:tcPr>
          <w:p w:rsidR="00892A4A" w:rsidRPr="00892A4A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892A4A" w:rsidRPr="00892A4A" w:rsidTr="00892A4A">
        <w:tc>
          <w:tcPr>
            <w:tcW w:w="716" w:type="dxa"/>
          </w:tcPr>
          <w:p w:rsidR="00892A4A" w:rsidRPr="00892A4A" w:rsidRDefault="00892A4A" w:rsidP="00892A4A">
            <w:pPr>
              <w:rPr>
                <w:sz w:val="20"/>
                <w:szCs w:val="20"/>
              </w:rPr>
            </w:pPr>
            <w:r w:rsidRPr="00892A4A">
              <w:rPr>
                <w:sz w:val="20"/>
                <w:szCs w:val="20"/>
              </w:rPr>
              <w:t>5.1</w:t>
            </w:r>
          </w:p>
        </w:tc>
        <w:tc>
          <w:tcPr>
            <w:tcW w:w="6650" w:type="dxa"/>
          </w:tcPr>
          <w:p w:rsidR="00892A4A" w:rsidRPr="00892A4A" w:rsidRDefault="00892A4A" w:rsidP="00892A4A">
            <w:pPr>
              <w:rPr>
                <w:sz w:val="20"/>
                <w:szCs w:val="20"/>
              </w:rPr>
            </w:pPr>
            <w:r w:rsidRPr="00892A4A">
              <w:rPr>
                <w:sz w:val="20"/>
                <w:szCs w:val="20"/>
              </w:rPr>
              <w:t>медико-экономической экспертизы;</w:t>
            </w:r>
          </w:p>
        </w:tc>
        <w:tc>
          <w:tcPr>
            <w:tcW w:w="1560" w:type="dxa"/>
          </w:tcPr>
          <w:p w:rsidR="00892A4A" w:rsidRPr="00892A4A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040" w:type="dxa"/>
          </w:tcPr>
          <w:p w:rsidR="00892A4A" w:rsidRPr="00892A4A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892A4A" w:rsidRPr="00892A4A" w:rsidTr="00892A4A">
        <w:tc>
          <w:tcPr>
            <w:tcW w:w="716" w:type="dxa"/>
          </w:tcPr>
          <w:p w:rsidR="00892A4A" w:rsidRPr="00892A4A" w:rsidRDefault="00892A4A" w:rsidP="00892A4A">
            <w:pPr>
              <w:rPr>
                <w:sz w:val="20"/>
                <w:szCs w:val="20"/>
              </w:rPr>
            </w:pPr>
            <w:r w:rsidRPr="00892A4A">
              <w:rPr>
                <w:sz w:val="20"/>
                <w:szCs w:val="20"/>
              </w:rPr>
              <w:t>5.2</w:t>
            </w:r>
          </w:p>
        </w:tc>
        <w:tc>
          <w:tcPr>
            <w:tcW w:w="6650" w:type="dxa"/>
          </w:tcPr>
          <w:p w:rsidR="00892A4A" w:rsidRPr="00892A4A" w:rsidRDefault="00892A4A" w:rsidP="00892A4A">
            <w:pPr>
              <w:rPr>
                <w:sz w:val="20"/>
                <w:szCs w:val="20"/>
              </w:rPr>
            </w:pPr>
            <w:r w:rsidRPr="00892A4A">
              <w:rPr>
                <w:sz w:val="20"/>
                <w:szCs w:val="20"/>
              </w:rPr>
              <w:t>экспертизы качества медицинской помощи;</w:t>
            </w:r>
          </w:p>
        </w:tc>
        <w:tc>
          <w:tcPr>
            <w:tcW w:w="1560" w:type="dxa"/>
          </w:tcPr>
          <w:p w:rsidR="00892A4A" w:rsidRPr="00892A4A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040" w:type="dxa"/>
          </w:tcPr>
          <w:p w:rsidR="00892A4A" w:rsidRPr="00892A4A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892A4A" w:rsidRPr="00892A4A" w:rsidTr="00892A4A">
        <w:tc>
          <w:tcPr>
            <w:tcW w:w="716" w:type="dxa"/>
          </w:tcPr>
          <w:p w:rsidR="00892A4A" w:rsidRPr="00892A4A" w:rsidRDefault="00892A4A" w:rsidP="00892A4A">
            <w:pPr>
              <w:rPr>
                <w:sz w:val="20"/>
                <w:szCs w:val="20"/>
              </w:rPr>
            </w:pPr>
            <w:r w:rsidRPr="00892A4A">
              <w:rPr>
                <w:sz w:val="20"/>
                <w:szCs w:val="20"/>
              </w:rPr>
              <w:t>6</w:t>
            </w:r>
          </w:p>
        </w:tc>
        <w:tc>
          <w:tcPr>
            <w:tcW w:w="6650" w:type="dxa"/>
          </w:tcPr>
          <w:p w:rsidR="00892A4A" w:rsidRPr="00892A4A" w:rsidRDefault="00892A4A" w:rsidP="00892A4A">
            <w:pPr>
              <w:rPr>
                <w:sz w:val="20"/>
                <w:szCs w:val="20"/>
              </w:rPr>
            </w:pPr>
            <w:r w:rsidRPr="00892A4A">
              <w:rPr>
                <w:sz w:val="20"/>
                <w:szCs w:val="20"/>
              </w:rPr>
              <w:t>Сумма средств, удержанных территориальным фондом по месту оказания медицинской помощи по результатам контроля объемов, сроков, качества и условий предоставления медицинской помощи, в том числе по результатам:</w:t>
            </w:r>
          </w:p>
        </w:tc>
        <w:tc>
          <w:tcPr>
            <w:tcW w:w="1560" w:type="dxa"/>
          </w:tcPr>
          <w:p w:rsidR="00892A4A" w:rsidRPr="00892A4A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040" w:type="dxa"/>
          </w:tcPr>
          <w:p w:rsidR="00892A4A" w:rsidRPr="00892A4A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892A4A" w:rsidRPr="00892A4A" w:rsidTr="00892A4A">
        <w:tc>
          <w:tcPr>
            <w:tcW w:w="716" w:type="dxa"/>
          </w:tcPr>
          <w:p w:rsidR="00892A4A" w:rsidRPr="00892A4A" w:rsidRDefault="00892A4A" w:rsidP="00892A4A">
            <w:pPr>
              <w:rPr>
                <w:sz w:val="20"/>
                <w:szCs w:val="20"/>
              </w:rPr>
            </w:pPr>
            <w:r w:rsidRPr="00892A4A">
              <w:rPr>
                <w:sz w:val="20"/>
                <w:szCs w:val="20"/>
              </w:rPr>
              <w:t>6.1</w:t>
            </w:r>
          </w:p>
        </w:tc>
        <w:tc>
          <w:tcPr>
            <w:tcW w:w="6650" w:type="dxa"/>
          </w:tcPr>
          <w:p w:rsidR="00892A4A" w:rsidRPr="00892A4A" w:rsidRDefault="00892A4A" w:rsidP="00892A4A">
            <w:pPr>
              <w:rPr>
                <w:sz w:val="20"/>
                <w:szCs w:val="20"/>
              </w:rPr>
            </w:pPr>
            <w:r w:rsidRPr="00892A4A">
              <w:rPr>
                <w:sz w:val="20"/>
                <w:szCs w:val="20"/>
              </w:rPr>
              <w:t>медико-экономического контроля;</w:t>
            </w:r>
          </w:p>
        </w:tc>
        <w:tc>
          <w:tcPr>
            <w:tcW w:w="1560" w:type="dxa"/>
          </w:tcPr>
          <w:p w:rsidR="00892A4A" w:rsidRPr="00892A4A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040" w:type="dxa"/>
          </w:tcPr>
          <w:p w:rsidR="00892A4A" w:rsidRPr="00892A4A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892A4A" w:rsidRPr="00892A4A" w:rsidTr="00892A4A">
        <w:tc>
          <w:tcPr>
            <w:tcW w:w="716" w:type="dxa"/>
          </w:tcPr>
          <w:p w:rsidR="00892A4A" w:rsidRPr="00892A4A" w:rsidRDefault="00892A4A" w:rsidP="00892A4A">
            <w:pPr>
              <w:rPr>
                <w:sz w:val="20"/>
                <w:szCs w:val="20"/>
              </w:rPr>
            </w:pPr>
            <w:r w:rsidRPr="00892A4A">
              <w:rPr>
                <w:sz w:val="20"/>
                <w:szCs w:val="20"/>
              </w:rPr>
              <w:t>6.2</w:t>
            </w:r>
          </w:p>
        </w:tc>
        <w:tc>
          <w:tcPr>
            <w:tcW w:w="6650" w:type="dxa"/>
          </w:tcPr>
          <w:p w:rsidR="00892A4A" w:rsidRPr="00892A4A" w:rsidRDefault="00892A4A" w:rsidP="00892A4A">
            <w:pPr>
              <w:rPr>
                <w:sz w:val="20"/>
                <w:szCs w:val="20"/>
              </w:rPr>
            </w:pPr>
            <w:r w:rsidRPr="00892A4A">
              <w:rPr>
                <w:sz w:val="20"/>
                <w:szCs w:val="20"/>
              </w:rPr>
              <w:t>медико-экономической экспертизы;</w:t>
            </w:r>
          </w:p>
        </w:tc>
        <w:tc>
          <w:tcPr>
            <w:tcW w:w="1560" w:type="dxa"/>
          </w:tcPr>
          <w:p w:rsidR="00892A4A" w:rsidRPr="00892A4A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040" w:type="dxa"/>
          </w:tcPr>
          <w:p w:rsidR="00892A4A" w:rsidRPr="00892A4A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892A4A" w:rsidRPr="00892A4A" w:rsidTr="00892A4A">
        <w:tc>
          <w:tcPr>
            <w:tcW w:w="716" w:type="dxa"/>
          </w:tcPr>
          <w:p w:rsidR="00892A4A" w:rsidRPr="00892A4A" w:rsidRDefault="00892A4A" w:rsidP="00892A4A">
            <w:pPr>
              <w:rPr>
                <w:sz w:val="20"/>
                <w:szCs w:val="20"/>
              </w:rPr>
            </w:pPr>
            <w:r w:rsidRPr="00892A4A">
              <w:rPr>
                <w:sz w:val="20"/>
                <w:szCs w:val="20"/>
              </w:rPr>
              <w:t>6.3</w:t>
            </w:r>
          </w:p>
        </w:tc>
        <w:tc>
          <w:tcPr>
            <w:tcW w:w="6650" w:type="dxa"/>
          </w:tcPr>
          <w:p w:rsidR="00892A4A" w:rsidRPr="00892A4A" w:rsidRDefault="00892A4A" w:rsidP="00892A4A">
            <w:pPr>
              <w:rPr>
                <w:sz w:val="20"/>
                <w:szCs w:val="20"/>
              </w:rPr>
            </w:pPr>
            <w:r w:rsidRPr="00892A4A">
              <w:rPr>
                <w:sz w:val="20"/>
                <w:szCs w:val="20"/>
              </w:rPr>
              <w:t>экспертизы качества медицинской помощи;</w:t>
            </w:r>
          </w:p>
        </w:tc>
        <w:tc>
          <w:tcPr>
            <w:tcW w:w="1560" w:type="dxa"/>
          </w:tcPr>
          <w:p w:rsidR="00892A4A" w:rsidRPr="00892A4A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040" w:type="dxa"/>
          </w:tcPr>
          <w:p w:rsidR="00892A4A" w:rsidRPr="00892A4A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892A4A" w:rsidRPr="00892A4A" w:rsidTr="00892A4A">
        <w:tc>
          <w:tcPr>
            <w:tcW w:w="716" w:type="dxa"/>
          </w:tcPr>
          <w:p w:rsidR="00892A4A" w:rsidRPr="00892A4A" w:rsidRDefault="00892A4A" w:rsidP="00892A4A">
            <w:pPr>
              <w:rPr>
                <w:sz w:val="20"/>
                <w:szCs w:val="20"/>
              </w:rPr>
            </w:pPr>
            <w:r w:rsidRPr="00892A4A">
              <w:rPr>
                <w:sz w:val="20"/>
                <w:szCs w:val="20"/>
              </w:rPr>
              <w:t>7</w:t>
            </w:r>
          </w:p>
        </w:tc>
        <w:tc>
          <w:tcPr>
            <w:tcW w:w="6650" w:type="dxa"/>
          </w:tcPr>
          <w:p w:rsidR="00892A4A" w:rsidRPr="00892A4A" w:rsidRDefault="00892A4A" w:rsidP="00892A4A">
            <w:pPr>
              <w:rPr>
                <w:sz w:val="20"/>
                <w:szCs w:val="20"/>
              </w:rPr>
            </w:pPr>
            <w:r w:rsidRPr="00892A4A">
              <w:rPr>
                <w:sz w:val="20"/>
                <w:szCs w:val="20"/>
              </w:rPr>
              <w:t>Сумма средств, перечисленных медицинской организацией в территориальный фонд по месту оказания медицинской помощи за отчетный месяц:</w:t>
            </w:r>
          </w:p>
        </w:tc>
        <w:tc>
          <w:tcPr>
            <w:tcW w:w="1560" w:type="dxa"/>
          </w:tcPr>
          <w:p w:rsidR="00892A4A" w:rsidRPr="00892A4A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040" w:type="dxa"/>
          </w:tcPr>
          <w:p w:rsidR="00892A4A" w:rsidRPr="00892A4A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892A4A" w:rsidRPr="00892A4A" w:rsidTr="00892A4A">
        <w:tc>
          <w:tcPr>
            <w:tcW w:w="716" w:type="dxa"/>
          </w:tcPr>
          <w:p w:rsidR="00892A4A" w:rsidRPr="00892A4A" w:rsidRDefault="00892A4A" w:rsidP="00892A4A">
            <w:pPr>
              <w:rPr>
                <w:sz w:val="20"/>
                <w:szCs w:val="20"/>
              </w:rPr>
            </w:pPr>
            <w:r w:rsidRPr="00892A4A">
              <w:rPr>
                <w:sz w:val="20"/>
                <w:szCs w:val="20"/>
              </w:rPr>
              <w:t>7.1</w:t>
            </w:r>
          </w:p>
        </w:tc>
        <w:tc>
          <w:tcPr>
            <w:tcW w:w="6650" w:type="dxa"/>
          </w:tcPr>
          <w:p w:rsidR="00892A4A" w:rsidRPr="00892A4A" w:rsidRDefault="00892A4A" w:rsidP="00892A4A">
            <w:pPr>
              <w:rPr>
                <w:sz w:val="20"/>
                <w:szCs w:val="20"/>
              </w:rPr>
            </w:pPr>
            <w:r w:rsidRPr="00892A4A">
              <w:rPr>
                <w:sz w:val="20"/>
                <w:szCs w:val="20"/>
              </w:rPr>
              <w:t>в связи с принятием к медицинской организации мер в соответствии со статей 41 Федерального закона;</w:t>
            </w:r>
          </w:p>
        </w:tc>
        <w:tc>
          <w:tcPr>
            <w:tcW w:w="1560" w:type="dxa"/>
          </w:tcPr>
          <w:p w:rsidR="00892A4A" w:rsidRPr="00892A4A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040" w:type="dxa"/>
          </w:tcPr>
          <w:p w:rsidR="00892A4A" w:rsidRPr="00892A4A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892A4A" w:rsidRPr="00892A4A" w:rsidTr="00892A4A">
        <w:tc>
          <w:tcPr>
            <w:tcW w:w="716" w:type="dxa"/>
          </w:tcPr>
          <w:p w:rsidR="00892A4A" w:rsidRPr="00892A4A" w:rsidRDefault="00892A4A" w:rsidP="00892A4A">
            <w:pPr>
              <w:rPr>
                <w:sz w:val="20"/>
                <w:szCs w:val="20"/>
              </w:rPr>
            </w:pPr>
            <w:r w:rsidRPr="00892A4A">
              <w:rPr>
                <w:sz w:val="20"/>
                <w:szCs w:val="20"/>
              </w:rPr>
              <w:t>7.2</w:t>
            </w:r>
          </w:p>
        </w:tc>
        <w:tc>
          <w:tcPr>
            <w:tcW w:w="6650" w:type="dxa"/>
          </w:tcPr>
          <w:p w:rsidR="00892A4A" w:rsidRPr="00892A4A" w:rsidRDefault="00892A4A" w:rsidP="00892A4A">
            <w:pPr>
              <w:rPr>
                <w:sz w:val="20"/>
                <w:szCs w:val="20"/>
              </w:rPr>
            </w:pPr>
            <w:r w:rsidRPr="00892A4A">
              <w:rPr>
                <w:sz w:val="20"/>
                <w:szCs w:val="20"/>
              </w:rPr>
              <w:t>на оплату штрафов по результатам контроля объемов, сроков, качества и условий предоставления медицинской помощи, в том числе по результатам:</w:t>
            </w:r>
          </w:p>
        </w:tc>
        <w:tc>
          <w:tcPr>
            <w:tcW w:w="1560" w:type="dxa"/>
          </w:tcPr>
          <w:p w:rsidR="00892A4A" w:rsidRPr="00892A4A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040" w:type="dxa"/>
          </w:tcPr>
          <w:p w:rsidR="00892A4A" w:rsidRPr="00892A4A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892A4A" w:rsidRPr="00892A4A" w:rsidTr="00892A4A">
        <w:tc>
          <w:tcPr>
            <w:tcW w:w="716" w:type="dxa"/>
          </w:tcPr>
          <w:p w:rsidR="00892A4A" w:rsidRPr="00892A4A" w:rsidRDefault="00892A4A" w:rsidP="00892A4A">
            <w:pPr>
              <w:rPr>
                <w:sz w:val="20"/>
                <w:szCs w:val="20"/>
              </w:rPr>
            </w:pPr>
            <w:r w:rsidRPr="00892A4A">
              <w:rPr>
                <w:sz w:val="20"/>
                <w:szCs w:val="20"/>
              </w:rPr>
              <w:t>7.2.1</w:t>
            </w:r>
          </w:p>
        </w:tc>
        <w:tc>
          <w:tcPr>
            <w:tcW w:w="6650" w:type="dxa"/>
          </w:tcPr>
          <w:p w:rsidR="00892A4A" w:rsidRPr="00892A4A" w:rsidRDefault="00892A4A" w:rsidP="00892A4A">
            <w:pPr>
              <w:rPr>
                <w:sz w:val="20"/>
                <w:szCs w:val="20"/>
              </w:rPr>
            </w:pPr>
            <w:r w:rsidRPr="00892A4A">
              <w:rPr>
                <w:sz w:val="20"/>
                <w:szCs w:val="20"/>
              </w:rPr>
              <w:t>медико-экономической экспертизы;</w:t>
            </w:r>
          </w:p>
        </w:tc>
        <w:tc>
          <w:tcPr>
            <w:tcW w:w="1560" w:type="dxa"/>
          </w:tcPr>
          <w:p w:rsidR="00892A4A" w:rsidRPr="00892A4A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040" w:type="dxa"/>
          </w:tcPr>
          <w:p w:rsidR="00892A4A" w:rsidRPr="00892A4A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892A4A" w:rsidRPr="00892A4A" w:rsidTr="00892A4A">
        <w:tc>
          <w:tcPr>
            <w:tcW w:w="716" w:type="dxa"/>
          </w:tcPr>
          <w:p w:rsidR="00892A4A" w:rsidRPr="00892A4A" w:rsidRDefault="00892A4A" w:rsidP="00892A4A">
            <w:pPr>
              <w:rPr>
                <w:sz w:val="20"/>
                <w:szCs w:val="20"/>
              </w:rPr>
            </w:pPr>
            <w:r w:rsidRPr="00892A4A">
              <w:rPr>
                <w:sz w:val="20"/>
                <w:szCs w:val="20"/>
              </w:rPr>
              <w:t>7.2.2</w:t>
            </w:r>
          </w:p>
        </w:tc>
        <w:tc>
          <w:tcPr>
            <w:tcW w:w="6650" w:type="dxa"/>
          </w:tcPr>
          <w:p w:rsidR="00892A4A" w:rsidRPr="00892A4A" w:rsidRDefault="00892A4A" w:rsidP="00892A4A">
            <w:pPr>
              <w:rPr>
                <w:sz w:val="20"/>
                <w:szCs w:val="20"/>
              </w:rPr>
            </w:pPr>
            <w:r w:rsidRPr="00892A4A">
              <w:rPr>
                <w:sz w:val="20"/>
                <w:szCs w:val="20"/>
              </w:rPr>
              <w:t>экспертизы качества медицинской помощи;</w:t>
            </w:r>
          </w:p>
        </w:tc>
        <w:tc>
          <w:tcPr>
            <w:tcW w:w="1560" w:type="dxa"/>
          </w:tcPr>
          <w:p w:rsidR="00892A4A" w:rsidRPr="00892A4A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040" w:type="dxa"/>
          </w:tcPr>
          <w:p w:rsidR="00892A4A" w:rsidRPr="00892A4A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892A4A" w:rsidRPr="00892A4A" w:rsidTr="00892A4A">
        <w:tc>
          <w:tcPr>
            <w:tcW w:w="716" w:type="dxa"/>
          </w:tcPr>
          <w:p w:rsidR="00892A4A" w:rsidRPr="00892A4A" w:rsidRDefault="00892A4A" w:rsidP="00892A4A">
            <w:pPr>
              <w:rPr>
                <w:sz w:val="20"/>
                <w:szCs w:val="20"/>
              </w:rPr>
            </w:pPr>
            <w:r w:rsidRPr="00892A4A">
              <w:rPr>
                <w:sz w:val="20"/>
                <w:szCs w:val="20"/>
              </w:rPr>
              <w:t>8</w:t>
            </w:r>
          </w:p>
        </w:tc>
        <w:tc>
          <w:tcPr>
            <w:tcW w:w="6650" w:type="dxa"/>
          </w:tcPr>
          <w:p w:rsidR="00892A4A" w:rsidRPr="00892A4A" w:rsidRDefault="00892A4A" w:rsidP="00892A4A">
            <w:pPr>
              <w:rPr>
                <w:sz w:val="20"/>
                <w:szCs w:val="20"/>
              </w:rPr>
            </w:pPr>
            <w:r w:rsidRPr="00892A4A">
              <w:rPr>
                <w:sz w:val="20"/>
                <w:szCs w:val="20"/>
              </w:rPr>
              <w:t xml:space="preserve">Сумма средств, перечисленных территориальным фондом по месту оказания медицинской помощи в медицинскую </w:t>
            </w:r>
            <w:proofErr w:type="gramStart"/>
            <w:r w:rsidRPr="00892A4A">
              <w:rPr>
                <w:sz w:val="20"/>
                <w:szCs w:val="20"/>
              </w:rPr>
              <w:t>организацию  по</w:t>
            </w:r>
            <w:proofErr w:type="gramEnd"/>
            <w:r w:rsidRPr="00892A4A">
              <w:rPr>
                <w:sz w:val="20"/>
                <w:szCs w:val="20"/>
              </w:rPr>
              <w:t xml:space="preserve"> счетам на оплату медицинской помощи в </w:t>
            </w:r>
            <w:r>
              <w:rPr>
                <w:sz w:val="20"/>
                <w:szCs w:val="20"/>
              </w:rPr>
              <w:t>___________</w:t>
            </w:r>
          </w:p>
        </w:tc>
        <w:tc>
          <w:tcPr>
            <w:tcW w:w="1560" w:type="dxa"/>
          </w:tcPr>
          <w:p w:rsidR="00892A4A" w:rsidRPr="00892A4A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040" w:type="dxa"/>
          </w:tcPr>
          <w:p w:rsidR="00892A4A" w:rsidRPr="00892A4A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892A4A" w:rsidRPr="00892A4A" w:rsidTr="00892A4A">
        <w:tc>
          <w:tcPr>
            <w:tcW w:w="716" w:type="dxa"/>
          </w:tcPr>
          <w:p w:rsidR="00892A4A" w:rsidRPr="00892A4A" w:rsidRDefault="00892A4A" w:rsidP="00892A4A">
            <w:pPr>
              <w:rPr>
                <w:sz w:val="20"/>
                <w:szCs w:val="20"/>
              </w:rPr>
            </w:pPr>
            <w:r w:rsidRPr="00892A4A">
              <w:rPr>
                <w:sz w:val="20"/>
                <w:szCs w:val="20"/>
              </w:rPr>
              <w:t>9</w:t>
            </w:r>
          </w:p>
        </w:tc>
        <w:tc>
          <w:tcPr>
            <w:tcW w:w="6650" w:type="dxa"/>
          </w:tcPr>
          <w:p w:rsidR="00892A4A" w:rsidRPr="00892A4A" w:rsidRDefault="00892A4A" w:rsidP="00892A4A">
            <w:pPr>
              <w:rPr>
                <w:sz w:val="20"/>
                <w:szCs w:val="20"/>
              </w:rPr>
            </w:pPr>
            <w:r w:rsidRPr="00892A4A">
              <w:rPr>
                <w:sz w:val="20"/>
                <w:szCs w:val="20"/>
              </w:rPr>
              <w:t>Сумма начисленного территориальному фонду по месту оказания медицинской помощи пени за несвоевременное перечисление средств на оплату медицинской помощи по результатам контроля объемов, сроков, качества и условий предоставления медицинской помощи;</w:t>
            </w:r>
          </w:p>
        </w:tc>
        <w:tc>
          <w:tcPr>
            <w:tcW w:w="1560" w:type="dxa"/>
          </w:tcPr>
          <w:p w:rsidR="00892A4A" w:rsidRPr="00892A4A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040" w:type="dxa"/>
          </w:tcPr>
          <w:p w:rsidR="00892A4A" w:rsidRPr="00892A4A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892A4A" w:rsidRPr="00892A4A" w:rsidTr="00892A4A">
        <w:tc>
          <w:tcPr>
            <w:tcW w:w="716" w:type="dxa"/>
          </w:tcPr>
          <w:p w:rsidR="00892A4A" w:rsidRPr="00892A4A" w:rsidRDefault="00892A4A" w:rsidP="00892A4A">
            <w:pPr>
              <w:rPr>
                <w:sz w:val="20"/>
                <w:szCs w:val="20"/>
              </w:rPr>
            </w:pPr>
            <w:r w:rsidRPr="00892A4A">
              <w:rPr>
                <w:sz w:val="20"/>
                <w:szCs w:val="20"/>
              </w:rPr>
              <w:t>10</w:t>
            </w:r>
          </w:p>
        </w:tc>
        <w:tc>
          <w:tcPr>
            <w:tcW w:w="6650" w:type="dxa"/>
          </w:tcPr>
          <w:p w:rsidR="00892A4A" w:rsidRPr="00892A4A" w:rsidRDefault="00892A4A" w:rsidP="00892A4A">
            <w:pPr>
              <w:rPr>
                <w:sz w:val="20"/>
                <w:szCs w:val="20"/>
              </w:rPr>
            </w:pPr>
            <w:r w:rsidRPr="00892A4A">
              <w:rPr>
                <w:sz w:val="20"/>
                <w:szCs w:val="20"/>
              </w:rPr>
              <w:t>Сумма начисленного медицинской организации пени за несвоевременный возврат средств по итогам принятия мер, предусмотренных статьей 41 Федерального закона;</w:t>
            </w:r>
          </w:p>
        </w:tc>
        <w:tc>
          <w:tcPr>
            <w:tcW w:w="1560" w:type="dxa"/>
          </w:tcPr>
          <w:p w:rsidR="00892A4A" w:rsidRPr="00892A4A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040" w:type="dxa"/>
          </w:tcPr>
          <w:p w:rsidR="00892A4A" w:rsidRPr="00892A4A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892A4A" w:rsidRPr="00892A4A" w:rsidTr="00892A4A">
        <w:tc>
          <w:tcPr>
            <w:tcW w:w="716" w:type="dxa"/>
          </w:tcPr>
          <w:p w:rsidR="00892A4A" w:rsidRPr="00892A4A" w:rsidRDefault="00892A4A" w:rsidP="00892A4A">
            <w:pPr>
              <w:rPr>
                <w:sz w:val="20"/>
                <w:szCs w:val="20"/>
              </w:rPr>
            </w:pPr>
            <w:r w:rsidRPr="00892A4A">
              <w:rPr>
                <w:sz w:val="20"/>
                <w:szCs w:val="20"/>
              </w:rPr>
              <w:t>11</w:t>
            </w:r>
          </w:p>
        </w:tc>
        <w:tc>
          <w:tcPr>
            <w:tcW w:w="6650" w:type="dxa"/>
          </w:tcPr>
          <w:p w:rsidR="00892A4A" w:rsidRPr="00892A4A" w:rsidRDefault="00892A4A" w:rsidP="00892A4A">
            <w:pPr>
              <w:rPr>
                <w:sz w:val="20"/>
                <w:szCs w:val="20"/>
              </w:rPr>
            </w:pPr>
            <w:r w:rsidRPr="00892A4A">
              <w:rPr>
                <w:sz w:val="20"/>
                <w:szCs w:val="20"/>
              </w:rPr>
              <w:t>Сумма перечисленного территориальному фонду по месту оказания медицинской помощи пени за несвоевременное перечисление средств на оплату медицинской помощи по результатам контроля объемов, сроков, качества и условий предоставления медицинской помощи;</w:t>
            </w:r>
          </w:p>
        </w:tc>
        <w:tc>
          <w:tcPr>
            <w:tcW w:w="1560" w:type="dxa"/>
          </w:tcPr>
          <w:p w:rsidR="00892A4A" w:rsidRPr="00892A4A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040" w:type="dxa"/>
          </w:tcPr>
          <w:p w:rsidR="00892A4A" w:rsidRPr="00892A4A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892A4A" w:rsidRPr="00892A4A" w:rsidTr="00892A4A">
        <w:tc>
          <w:tcPr>
            <w:tcW w:w="716" w:type="dxa"/>
          </w:tcPr>
          <w:p w:rsidR="00892A4A" w:rsidRPr="00892A4A" w:rsidRDefault="00892A4A" w:rsidP="00892A4A">
            <w:pPr>
              <w:rPr>
                <w:sz w:val="20"/>
                <w:szCs w:val="20"/>
              </w:rPr>
            </w:pPr>
            <w:r w:rsidRPr="00892A4A">
              <w:rPr>
                <w:sz w:val="20"/>
                <w:szCs w:val="20"/>
              </w:rPr>
              <w:t>12</w:t>
            </w:r>
          </w:p>
        </w:tc>
        <w:tc>
          <w:tcPr>
            <w:tcW w:w="6650" w:type="dxa"/>
          </w:tcPr>
          <w:p w:rsidR="00892A4A" w:rsidRPr="00892A4A" w:rsidRDefault="00892A4A" w:rsidP="00892A4A">
            <w:pPr>
              <w:rPr>
                <w:sz w:val="20"/>
                <w:szCs w:val="20"/>
              </w:rPr>
            </w:pPr>
            <w:r w:rsidRPr="00892A4A">
              <w:rPr>
                <w:sz w:val="20"/>
                <w:szCs w:val="20"/>
              </w:rPr>
              <w:t>Сумма перечисленного медицинской организацией пени за несвоевременный возврат средств по итогам принятия мер, предусмотренных статьей 41 Федерального закона;</w:t>
            </w:r>
          </w:p>
        </w:tc>
        <w:tc>
          <w:tcPr>
            <w:tcW w:w="1560" w:type="dxa"/>
          </w:tcPr>
          <w:p w:rsidR="00892A4A" w:rsidRPr="00892A4A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040" w:type="dxa"/>
          </w:tcPr>
          <w:p w:rsidR="00892A4A" w:rsidRPr="00892A4A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892A4A" w:rsidRPr="00892A4A" w:rsidTr="00892A4A">
        <w:tc>
          <w:tcPr>
            <w:tcW w:w="716" w:type="dxa"/>
          </w:tcPr>
          <w:p w:rsidR="00892A4A" w:rsidRPr="00892A4A" w:rsidRDefault="00892A4A" w:rsidP="00892A4A">
            <w:pPr>
              <w:rPr>
                <w:sz w:val="20"/>
                <w:szCs w:val="20"/>
              </w:rPr>
            </w:pPr>
            <w:r w:rsidRPr="00892A4A">
              <w:rPr>
                <w:sz w:val="20"/>
                <w:szCs w:val="20"/>
              </w:rPr>
              <w:t>13</w:t>
            </w:r>
          </w:p>
        </w:tc>
        <w:tc>
          <w:tcPr>
            <w:tcW w:w="6650" w:type="dxa"/>
          </w:tcPr>
          <w:p w:rsidR="00892A4A" w:rsidRPr="00892A4A" w:rsidRDefault="00892A4A" w:rsidP="00892A4A">
            <w:pPr>
              <w:rPr>
                <w:sz w:val="20"/>
                <w:szCs w:val="20"/>
              </w:rPr>
            </w:pPr>
            <w:r w:rsidRPr="00892A4A">
              <w:rPr>
                <w:sz w:val="20"/>
                <w:szCs w:val="20"/>
              </w:rPr>
              <w:t xml:space="preserve">Сумма задолженности территориального фонда по месту оказания медицинской помощи на конец отчетного периода </w:t>
            </w:r>
            <w:r>
              <w:rPr>
                <w:sz w:val="20"/>
                <w:szCs w:val="20"/>
              </w:rPr>
              <w:t>___________</w:t>
            </w:r>
          </w:p>
        </w:tc>
        <w:tc>
          <w:tcPr>
            <w:tcW w:w="1560" w:type="dxa"/>
          </w:tcPr>
          <w:p w:rsidR="00892A4A" w:rsidRPr="00892A4A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040" w:type="dxa"/>
          </w:tcPr>
          <w:p w:rsidR="00892A4A" w:rsidRPr="00892A4A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892A4A" w:rsidRPr="00892A4A" w:rsidTr="00892A4A">
        <w:tc>
          <w:tcPr>
            <w:tcW w:w="716" w:type="dxa"/>
          </w:tcPr>
          <w:p w:rsidR="00892A4A" w:rsidRPr="00892A4A" w:rsidRDefault="00892A4A" w:rsidP="00892A4A">
            <w:pPr>
              <w:rPr>
                <w:sz w:val="20"/>
                <w:szCs w:val="20"/>
              </w:rPr>
            </w:pPr>
            <w:r w:rsidRPr="00892A4A">
              <w:rPr>
                <w:sz w:val="20"/>
                <w:szCs w:val="20"/>
              </w:rPr>
              <w:t>13.1</w:t>
            </w:r>
          </w:p>
        </w:tc>
        <w:tc>
          <w:tcPr>
            <w:tcW w:w="6650" w:type="dxa"/>
          </w:tcPr>
          <w:p w:rsidR="00892A4A" w:rsidRPr="00892A4A" w:rsidRDefault="00892A4A" w:rsidP="00892A4A">
            <w:pPr>
              <w:rPr>
                <w:sz w:val="20"/>
                <w:szCs w:val="20"/>
              </w:rPr>
            </w:pPr>
            <w:r w:rsidRPr="00892A4A">
              <w:rPr>
                <w:sz w:val="20"/>
                <w:szCs w:val="20"/>
              </w:rPr>
              <w:t>по оплате выставленных счетов на оплату медицинской помощи с учетом результатов контроля объемов, сроков, качества и условий предоставления медицинской помощи;</w:t>
            </w:r>
          </w:p>
        </w:tc>
        <w:tc>
          <w:tcPr>
            <w:tcW w:w="1560" w:type="dxa"/>
          </w:tcPr>
          <w:p w:rsidR="00892A4A" w:rsidRPr="00892A4A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040" w:type="dxa"/>
          </w:tcPr>
          <w:p w:rsidR="00892A4A" w:rsidRPr="00892A4A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892A4A" w:rsidRPr="00892A4A" w:rsidTr="00892A4A">
        <w:tc>
          <w:tcPr>
            <w:tcW w:w="716" w:type="dxa"/>
          </w:tcPr>
          <w:p w:rsidR="00892A4A" w:rsidRPr="00892A4A" w:rsidRDefault="00892A4A" w:rsidP="00892A4A">
            <w:pPr>
              <w:rPr>
                <w:sz w:val="20"/>
                <w:szCs w:val="20"/>
              </w:rPr>
            </w:pPr>
            <w:r w:rsidRPr="00892A4A">
              <w:rPr>
                <w:sz w:val="20"/>
                <w:szCs w:val="20"/>
              </w:rPr>
              <w:t>13.2</w:t>
            </w:r>
          </w:p>
        </w:tc>
        <w:tc>
          <w:tcPr>
            <w:tcW w:w="6650" w:type="dxa"/>
          </w:tcPr>
          <w:p w:rsidR="00892A4A" w:rsidRPr="00892A4A" w:rsidRDefault="00892A4A" w:rsidP="00892A4A">
            <w:pPr>
              <w:rPr>
                <w:sz w:val="20"/>
                <w:szCs w:val="20"/>
              </w:rPr>
            </w:pPr>
            <w:r w:rsidRPr="00892A4A">
              <w:rPr>
                <w:sz w:val="20"/>
                <w:szCs w:val="20"/>
              </w:rPr>
              <w:t>по оплате пени за просрочку перечисления средств за оказанную медицинскую помощь;</w:t>
            </w:r>
          </w:p>
        </w:tc>
        <w:tc>
          <w:tcPr>
            <w:tcW w:w="1560" w:type="dxa"/>
          </w:tcPr>
          <w:p w:rsidR="00892A4A" w:rsidRPr="00892A4A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040" w:type="dxa"/>
          </w:tcPr>
          <w:p w:rsidR="00892A4A" w:rsidRPr="00892A4A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892A4A" w:rsidRPr="00892A4A" w:rsidTr="00892A4A">
        <w:tc>
          <w:tcPr>
            <w:tcW w:w="716" w:type="dxa"/>
          </w:tcPr>
          <w:p w:rsidR="00892A4A" w:rsidRPr="00892A4A" w:rsidRDefault="00892A4A" w:rsidP="00892A4A">
            <w:pPr>
              <w:rPr>
                <w:sz w:val="20"/>
                <w:szCs w:val="20"/>
              </w:rPr>
            </w:pPr>
            <w:r w:rsidRPr="00892A4A">
              <w:rPr>
                <w:sz w:val="20"/>
                <w:szCs w:val="20"/>
              </w:rPr>
              <w:t>14</w:t>
            </w:r>
          </w:p>
        </w:tc>
        <w:tc>
          <w:tcPr>
            <w:tcW w:w="6650" w:type="dxa"/>
          </w:tcPr>
          <w:p w:rsidR="00892A4A" w:rsidRPr="00892A4A" w:rsidRDefault="00892A4A" w:rsidP="00892A4A">
            <w:pPr>
              <w:rPr>
                <w:sz w:val="20"/>
                <w:szCs w:val="20"/>
              </w:rPr>
            </w:pPr>
            <w:r w:rsidRPr="00892A4A">
              <w:rPr>
                <w:sz w:val="20"/>
                <w:szCs w:val="20"/>
              </w:rPr>
              <w:t>Сумма задолженности медицинской организации на конец отчетного месяца по:</w:t>
            </w:r>
          </w:p>
        </w:tc>
        <w:tc>
          <w:tcPr>
            <w:tcW w:w="1560" w:type="dxa"/>
          </w:tcPr>
          <w:p w:rsidR="00892A4A" w:rsidRPr="00892A4A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040" w:type="dxa"/>
          </w:tcPr>
          <w:p w:rsidR="00892A4A" w:rsidRPr="00892A4A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892A4A" w:rsidRPr="00892A4A" w:rsidTr="00892A4A">
        <w:tc>
          <w:tcPr>
            <w:tcW w:w="716" w:type="dxa"/>
          </w:tcPr>
          <w:p w:rsidR="00892A4A" w:rsidRPr="00892A4A" w:rsidRDefault="00892A4A" w:rsidP="00892A4A">
            <w:pPr>
              <w:rPr>
                <w:sz w:val="20"/>
                <w:szCs w:val="20"/>
              </w:rPr>
            </w:pPr>
            <w:r w:rsidRPr="00892A4A">
              <w:rPr>
                <w:sz w:val="20"/>
                <w:szCs w:val="20"/>
              </w:rPr>
              <w:t>14.1</w:t>
            </w:r>
          </w:p>
        </w:tc>
        <w:tc>
          <w:tcPr>
            <w:tcW w:w="6650" w:type="dxa"/>
          </w:tcPr>
          <w:p w:rsidR="00892A4A" w:rsidRPr="00892A4A" w:rsidRDefault="00892A4A" w:rsidP="00892A4A">
            <w:pPr>
              <w:rPr>
                <w:sz w:val="20"/>
                <w:szCs w:val="20"/>
              </w:rPr>
            </w:pPr>
            <w:r w:rsidRPr="00892A4A">
              <w:rPr>
                <w:sz w:val="20"/>
                <w:szCs w:val="20"/>
              </w:rPr>
              <w:t>оплате штрафов и возврату средств вследствие принятия к медицинской организации мер в соответствии со статьей 41 Федерального закона, в том числе по результатам:</w:t>
            </w:r>
          </w:p>
        </w:tc>
        <w:tc>
          <w:tcPr>
            <w:tcW w:w="1560" w:type="dxa"/>
          </w:tcPr>
          <w:p w:rsidR="00892A4A" w:rsidRPr="00892A4A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040" w:type="dxa"/>
          </w:tcPr>
          <w:p w:rsidR="00892A4A" w:rsidRPr="00892A4A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892A4A" w:rsidRPr="00892A4A" w:rsidTr="00892A4A">
        <w:tc>
          <w:tcPr>
            <w:tcW w:w="716" w:type="dxa"/>
          </w:tcPr>
          <w:p w:rsidR="00892A4A" w:rsidRPr="00892A4A" w:rsidRDefault="00892A4A" w:rsidP="00892A4A">
            <w:pPr>
              <w:rPr>
                <w:sz w:val="20"/>
                <w:szCs w:val="20"/>
              </w:rPr>
            </w:pPr>
            <w:r w:rsidRPr="00892A4A">
              <w:rPr>
                <w:sz w:val="20"/>
                <w:szCs w:val="20"/>
              </w:rPr>
              <w:t>14.1.1</w:t>
            </w:r>
          </w:p>
        </w:tc>
        <w:tc>
          <w:tcPr>
            <w:tcW w:w="6650" w:type="dxa"/>
          </w:tcPr>
          <w:p w:rsidR="00892A4A" w:rsidRPr="00892A4A" w:rsidRDefault="00892A4A" w:rsidP="00892A4A">
            <w:pPr>
              <w:rPr>
                <w:sz w:val="20"/>
                <w:szCs w:val="20"/>
              </w:rPr>
            </w:pPr>
            <w:r w:rsidRPr="00892A4A">
              <w:rPr>
                <w:sz w:val="20"/>
                <w:szCs w:val="20"/>
              </w:rPr>
              <w:t>медико-экономической экспертизы;</w:t>
            </w:r>
          </w:p>
        </w:tc>
        <w:tc>
          <w:tcPr>
            <w:tcW w:w="1560" w:type="dxa"/>
          </w:tcPr>
          <w:p w:rsidR="00892A4A" w:rsidRPr="00892A4A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040" w:type="dxa"/>
          </w:tcPr>
          <w:p w:rsidR="00892A4A" w:rsidRPr="00892A4A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892A4A" w:rsidRPr="00892A4A" w:rsidTr="00892A4A">
        <w:tc>
          <w:tcPr>
            <w:tcW w:w="716" w:type="dxa"/>
          </w:tcPr>
          <w:p w:rsidR="00892A4A" w:rsidRPr="00892A4A" w:rsidRDefault="00892A4A" w:rsidP="00892A4A">
            <w:pPr>
              <w:rPr>
                <w:sz w:val="20"/>
                <w:szCs w:val="20"/>
              </w:rPr>
            </w:pPr>
            <w:r w:rsidRPr="00892A4A">
              <w:rPr>
                <w:sz w:val="20"/>
                <w:szCs w:val="20"/>
              </w:rPr>
              <w:t>14.1.2</w:t>
            </w:r>
          </w:p>
        </w:tc>
        <w:tc>
          <w:tcPr>
            <w:tcW w:w="6650" w:type="dxa"/>
          </w:tcPr>
          <w:p w:rsidR="00892A4A" w:rsidRPr="00892A4A" w:rsidRDefault="00892A4A" w:rsidP="00892A4A">
            <w:pPr>
              <w:rPr>
                <w:sz w:val="20"/>
                <w:szCs w:val="20"/>
              </w:rPr>
            </w:pPr>
            <w:r w:rsidRPr="00892A4A">
              <w:rPr>
                <w:sz w:val="20"/>
                <w:szCs w:val="20"/>
              </w:rPr>
              <w:t>экспертизы качества медицинской помощи;</w:t>
            </w:r>
          </w:p>
        </w:tc>
        <w:tc>
          <w:tcPr>
            <w:tcW w:w="1560" w:type="dxa"/>
          </w:tcPr>
          <w:p w:rsidR="00892A4A" w:rsidRPr="00892A4A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040" w:type="dxa"/>
          </w:tcPr>
          <w:p w:rsidR="00892A4A" w:rsidRPr="00892A4A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892A4A" w:rsidRPr="00892A4A" w:rsidTr="00892A4A">
        <w:tc>
          <w:tcPr>
            <w:tcW w:w="716" w:type="dxa"/>
          </w:tcPr>
          <w:p w:rsidR="00892A4A" w:rsidRPr="00892A4A" w:rsidRDefault="00892A4A" w:rsidP="00892A4A">
            <w:pPr>
              <w:rPr>
                <w:sz w:val="20"/>
                <w:szCs w:val="20"/>
              </w:rPr>
            </w:pPr>
            <w:r w:rsidRPr="00892A4A">
              <w:rPr>
                <w:sz w:val="20"/>
                <w:szCs w:val="20"/>
              </w:rPr>
              <w:t>14.2</w:t>
            </w:r>
          </w:p>
        </w:tc>
        <w:tc>
          <w:tcPr>
            <w:tcW w:w="6650" w:type="dxa"/>
          </w:tcPr>
          <w:p w:rsidR="00892A4A" w:rsidRPr="00892A4A" w:rsidRDefault="00892A4A" w:rsidP="00892A4A">
            <w:pPr>
              <w:rPr>
                <w:sz w:val="20"/>
                <w:szCs w:val="20"/>
              </w:rPr>
            </w:pPr>
            <w:r w:rsidRPr="00892A4A">
              <w:rPr>
                <w:sz w:val="20"/>
                <w:szCs w:val="20"/>
              </w:rPr>
              <w:t>оплате пени за просрочку оплаты штрафов и возврата средств вследствие принятия к медицинской организации мер в соответствии со статьей 41 Федерального закона;</w:t>
            </w:r>
          </w:p>
        </w:tc>
        <w:tc>
          <w:tcPr>
            <w:tcW w:w="1560" w:type="dxa"/>
          </w:tcPr>
          <w:p w:rsidR="00892A4A" w:rsidRPr="00892A4A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040" w:type="dxa"/>
          </w:tcPr>
          <w:p w:rsidR="00892A4A" w:rsidRPr="00892A4A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892A4A" w:rsidRPr="00892A4A" w:rsidTr="00892A4A">
        <w:tc>
          <w:tcPr>
            <w:tcW w:w="716" w:type="dxa"/>
          </w:tcPr>
          <w:p w:rsidR="00892A4A" w:rsidRPr="00892A4A" w:rsidRDefault="00892A4A" w:rsidP="00892A4A">
            <w:pPr>
              <w:rPr>
                <w:sz w:val="20"/>
                <w:szCs w:val="20"/>
              </w:rPr>
            </w:pPr>
            <w:r w:rsidRPr="00892A4A">
              <w:rPr>
                <w:sz w:val="20"/>
                <w:szCs w:val="20"/>
              </w:rPr>
              <w:t>1</w:t>
            </w:r>
          </w:p>
        </w:tc>
        <w:tc>
          <w:tcPr>
            <w:tcW w:w="6650" w:type="dxa"/>
          </w:tcPr>
          <w:p w:rsidR="00892A4A" w:rsidRPr="00892A4A" w:rsidRDefault="00892A4A" w:rsidP="00892A4A">
            <w:pPr>
              <w:rPr>
                <w:sz w:val="20"/>
                <w:szCs w:val="20"/>
              </w:rPr>
            </w:pPr>
            <w:r w:rsidRPr="00892A4A">
              <w:rPr>
                <w:sz w:val="20"/>
                <w:szCs w:val="20"/>
              </w:rPr>
              <w:t>Сумма задолженности территориального фонда по месту оказания медицинской помощи на начало отчетного месяца 01.10.2023</w:t>
            </w:r>
          </w:p>
        </w:tc>
        <w:tc>
          <w:tcPr>
            <w:tcW w:w="1560" w:type="dxa"/>
          </w:tcPr>
          <w:p w:rsidR="00892A4A" w:rsidRPr="00892A4A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040" w:type="dxa"/>
          </w:tcPr>
          <w:p w:rsidR="00892A4A" w:rsidRPr="00892A4A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892A4A" w:rsidRPr="00892A4A" w:rsidTr="00892A4A">
        <w:tc>
          <w:tcPr>
            <w:tcW w:w="716" w:type="dxa"/>
          </w:tcPr>
          <w:p w:rsidR="00892A4A" w:rsidRPr="00892A4A" w:rsidRDefault="00892A4A" w:rsidP="00892A4A">
            <w:pPr>
              <w:rPr>
                <w:sz w:val="20"/>
                <w:szCs w:val="20"/>
              </w:rPr>
            </w:pPr>
            <w:r w:rsidRPr="00892A4A">
              <w:rPr>
                <w:sz w:val="20"/>
                <w:szCs w:val="20"/>
              </w:rPr>
              <w:t>1.1</w:t>
            </w:r>
          </w:p>
        </w:tc>
        <w:tc>
          <w:tcPr>
            <w:tcW w:w="6650" w:type="dxa"/>
          </w:tcPr>
          <w:p w:rsidR="00892A4A" w:rsidRPr="00892A4A" w:rsidRDefault="00892A4A" w:rsidP="00892A4A">
            <w:pPr>
              <w:rPr>
                <w:sz w:val="20"/>
                <w:szCs w:val="20"/>
              </w:rPr>
            </w:pPr>
            <w:r w:rsidRPr="00892A4A">
              <w:rPr>
                <w:sz w:val="20"/>
                <w:szCs w:val="20"/>
              </w:rPr>
              <w:t>по оплате выставленных счетов на оплату медицинской помощи;</w:t>
            </w:r>
          </w:p>
        </w:tc>
        <w:tc>
          <w:tcPr>
            <w:tcW w:w="1560" w:type="dxa"/>
          </w:tcPr>
          <w:p w:rsidR="00892A4A" w:rsidRPr="00892A4A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040" w:type="dxa"/>
          </w:tcPr>
          <w:p w:rsidR="00892A4A" w:rsidRPr="00892A4A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892A4A" w:rsidRPr="00892A4A" w:rsidTr="00892A4A">
        <w:tc>
          <w:tcPr>
            <w:tcW w:w="716" w:type="dxa"/>
          </w:tcPr>
          <w:p w:rsidR="00892A4A" w:rsidRPr="00892A4A" w:rsidRDefault="00892A4A" w:rsidP="00892A4A">
            <w:pPr>
              <w:rPr>
                <w:sz w:val="20"/>
                <w:szCs w:val="20"/>
              </w:rPr>
            </w:pPr>
            <w:r w:rsidRPr="00892A4A">
              <w:rPr>
                <w:sz w:val="20"/>
                <w:szCs w:val="20"/>
              </w:rPr>
              <w:t>1.2</w:t>
            </w:r>
          </w:p>
        </w:tc>
        <w:tc>
          <w:tcPr>
            <w:tcW w:w="6650" w:type="dxa"/>
          </w:tcPr>
          <w:p w:rsidR="00892A4A" w:rsidRPr="00892A4A" w:rsidRDefault="00892A4A" w:rsidP="00892A4A">
            <w:pPr>
              <w:rPr>
                <w:sz w:val="20"/>
                <w:szCs w:val="20"/>
              </w:rPr>
            </w:pPr>
            <w:r w:rsidRPr="00892A4A">
              <w:rPr>
                <w:sz w:val="20"/>
                <w:szCs w:val="20"/>
              </w:rPr>
              <w:t>по оплате пени за просрочку перечисления средств за оказанную медицинскую помощь;</w:t>
            </w:r>
          </w:p>
        </w:tc>
        <w:tc>
          <w:tcPr>
            <w:tcW w:w="1560" w:type="dxa"/>
          </w:tcPr>
          <w:p w:rsidR="00892A4A" w:rsidRPr="00892A4A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040" w:type="dxa"/>
          </w:tcPr>
          <w:p w:rsidR="00892A4A" w:rsidRPr="00892A4A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892A4A" w:rsidRPr="00892A4A" w:rsidTr="00892A4A">
        <w:tc>
          <w:tcPr>
            <w:tcW w:w="716" w:type="dxa"/>
          </w:tcPr>
          <w:p w:rsidR="00892A4A" w:rsidRPr="00892A4A" w:rsidRDefault="00892A4A" w:rsidP="00892A4A">
            <w:pPr>
              <w:rPr>
                <w:sz w:val="20"/>
                <w:szCs w:val="20"/>
              </w:rPr>
            </w:pPr>
            <w:r w:rsidRPr="00892A4A">
              <w:rPr>
                <w:sz w:val="20"/>
                <w:szCs w:val="20"/>
              </w:rPr>
              <w:t>2</w:t>
            </w:r>
          </w:p>
        </w:tc>
        <w:tc>
          <w:tcPr>
            <w:tcW w:w="6650" w:type="dxa"/>
          </w:tcPr>
          <w:p w:rsidR="00892A4A" w:rsidRPr="00892A4A" w:rsidRDefault="00892A4A" w:rsidP="00892A4A">
            <w:pPr>
              <w:rPr>
                <w:sz w:val="20"/>
                <w:szCs w:val="20"/>
              </w:rPr>
            </w:pPr>
            <w:r w:rsidRPr="00892A4A">
              <w:rPr>
                <w:sz w:val="20"/>
                <w:szCs w:val="20"/>
              </w:rPr>
              <w:t>Сумма задолженности медицинской организации на начало отчетного месяца по:</w:t>
            </w:r>
          </w:p>
        </w:tc>
        <w:tc>
          <w:tcPr>
            <w:tcW w:w="1560" w:type="dxa"/>
          </w:tcPr>
          <w:p w:rsidR="00892A4A" w:rsidRPr="00892A4A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040" w:type="dxa"/>
          </w:tcPr>
          <w:p w:rsidR="00892A4A" w:rsidRPr="00892A4A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892A4A" w:rsidRPr="00892A4A" w:rsidTr="00892A4A">
        <w:tc>
          <w:tcPr>
            <w:tcW w:w="716" w:type="dxa"/>
          </w:tcPr>
          <w:p w:rsidR="00892A4A" w:rsidRPr="00892A4A" w:rsidRDefault="00892A4A" w:rsidP="00892A4A">
            <w:pPr>
              <w:rPr>
                <w:sz w:val="20"/>
                <w:szCs w:val="20"/>
              </w:rPr>
            </w:pPr>
            <w:r w:rsidRPr="00892A4A">
              <w:rPr>
                <w:sz w:val="20"/>
                <w:szCs w:val="20"/>
              </w:rPr>
              <w:t>2.1</w:t>
            </w:r>
          </w:p>
        </w:tc>
        <w:tc>
          <w:tcPr>
            <w:tcW w:w="6650" w:type="dxa"/>
          </w:tcPr>
          <w:p w:rsidR="00892A4A" w:rsidRPr="00892A4A" w:rsidRDefault="00892A4A" w:rsidP="00892A4A">
            <w:pPr>
              <w:rPr>
                <w:sz w:val="20"/>
                <w:szCs w:val="20"/>
              </w:rPr>
            </w:pPr>
            <w:r w:rsidRPr="00892A4A">
              <w:rPr>
                <w:sz w:val="20"/>
                <w:szCs w:val="20"/>
              </w:rPr>
              <w:t>оплате штрафов и возврату средств вследствие принятия к медицинской организации мер в соответствии со статьей 41 Федерального закона, в том числе по результатам:</w:t>
            </w:r>
          </w:p>
        </w:tc>
        <w:tc>
          <w:tcPr>
            <w:tcW w:w="1560" w:type="dxa"/>
          </w:tcPr>
          <w:p w:rsidR="00892A4A" w:rsidRPr="00892A4A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040" w:type="dxa"/>
          </w:tcPr>
          <w:p w:rsidR="00892A4A" w:rsidRPr="00892A4A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892A4A" w:rsidRPr="00892A4A" w:rsidTr="00892A4A">
        <w:tc>
          <w:tcPr>
            <w:tcW w:w="716" w:type="dxa"/>
          </w:tcPr>
          <w:p w:rsidR="00892A4A" w:rsidRPr="00892A4A" w:rsidRDefault="00892A4A" w:rsidP="00892A4A">
            <w:pPr>
              <w:rPr>
                <w:sz w:val="20"/>
                <w:szCs w:val="20"/>
              </w:rPr>
            </w:pPr>
            <w:r w:rsidRPr="00892A4A">
              <w:rPr>
                <w:sz w:val="20"/>
                <w:szCs w:val="20"/>
              </w:rPr>
              <w:t>2.1.1</w:t>
            </w:r>
          </w:p>
        </w:tc>
        <w:tc>
          <w:tcPr>
            <w:tcW w:w="6650" w:type="dxa"/>
          </w:tcPr>
          <w:p w:rsidR="00892A4A" w:rsidRPr="00892A4A" w:rsidRDefault="00892A4A" w:rsidP="00892A4A">
            <w:pPr>
              <w:rPr>
                <w:sz w:val="20"/>
                <w:szCs w:val="20"/>
              </w:rPr>
            </w:pPr>
            <w:r w:rsidRPr="00892A4A">
              <w:rPr>
                <w:sz w:val="20"/>
                <w:szCs w:val="20"/>
              </w:rPr>
              <w:t>медико-экономической экспертизы;</w:t>
            </w:r>
          </w:p>
        </w:tc>
        <w:tc>
          <w:tcPr>
            <w:tcW w:w="1560" w:type="dxa"/>
          </w:tcPr>
          <w:p w:rsidR="00892A4A" w:rsidRPr="00892A4A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040" w:type="dxa"/>
          </w:tcPr>
          <w:p w:rsidR="00892A4A" w:rsidRPr="00892A4A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892A4A" w:rsidRPr="00892A4A" w:rsidTr="00892A4A">
        <w:tc>
          <w:tcPr>
            <w:tcW w:w="716" w:type="dxa"/>
          </w:tcPr>
          <w:p w:rsidR="00892A4A" w:rsidRPr="00892A4A" w:rsidRDefault="00892A4A" w:rsidP="00892A4A">
            <w:pPr>
              <w:rPr>
                <w:sz w:val="20"/>
                <w:szCs w:val="20"/>
              </w:rPr>
            </w:pPr>
            <w:r w:rsidRPr="00892A4A">
              <w:rPr>
                <w:sz w:val="20"/>
                <w:szCs w:val="20"/>
              </w:rPr>
              <w:t>2.1.2</w:t>
            </w:r>
          </w:p>
        </w:tc>
        <w:tc>
          <w:tcPr>
            <w:tcW w:w="6650" w:type="dxa"/>
          </w:tcPr>
          <w:p w:rsidR="00892A4A" w:rsidRPr="00892A4A" w:rsidRDefault="00892A4A" w:rsidP="00892A4A">
            <w:pPr>
              <w:rPr>
                <w:sz w:val="20"/>
                <w:szCs w:val="20"/>
              </w:rPr>
            </w:pPr>
            <w:r w:rsidRPr="00892A4A">
              <w:rPr>
                <w:sz w:val="20"/>
                <w:szCs w:val="20"/>
              </w:rPr>
              <w:t>экспертизы качества медицинской помощи;</w:t>
            </w:r>
          </w:p>
        </w:tc>
        <w:tc>
          <w:tcPr>
            <w:tcW w:w="1560" w:type="dxa"/>
          </w:tcPr>
          <w:p w:rsidR="00892A4A" w:rsidRPr="00892A4A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040" w:type="dxa"/>
          </w:tcPr>
          <w:p w:rsidR="00892A4A" w:rsidRPr="00892A4A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892A4A" w:rsidRPr="00892A4A" w:rsidTr="00892A4A">
        <w:tc>
          <w:tcPr>
            <w:tcW w:w="716" w:type="dxa"/>
          </w:tcPr>
          <w:p w:rsidR="00892A4A" w:rsidRPr="00892A4A" w:rsidRDefault="00892A4A" w:rsidP="00892A4A">
            <w:pPr>
              <w:rPr>
                <w:sz w:val="20"/>
                <w:szCs w:val="20"/>
              </w:rPr>
            </w:pPr>
            <w:r w:rsidRPr="00892A4A">
              <w:rPr>
                <w:sz w:val="20"/>
                <w:szCs w:val="20"/>
              </w:rPr>
              <w:t>2.2</w:t>
            </w:r>
          </w:p>
        </w:tc>
        <w:tc>
          <w:tcPr>
            <w:tcW w:w="6650" w:type="dxa"/>
          </w:tcPr>
          <w:p w:rsidR="00892A4A" w:rsidRPr="00892A4A" w:rsidRDefault="00892A4A" w:rsidP="00892A4A">
            <w:pPr>
              <w:rPr>
                <w:sz w:val="20"/>
                <w:szCs w:val="20"/>
              </w:rPr>
            </w:pPr>
            <w:r w:rsidRPr="00892A4A">
              <w:rPr>
                <w:sz w:val="20"/>
                <w:szCs w:val="20"/>
              </w:rPr>
              <w:t>оплате пеней за просрочку оплаты штрафов и возврата средств вследствие принятия к медицинской организации мер в соответствии со статьей 41 Федерального закона;</w:t>
            </w:r>
          </w:p>
        </w:tc>
        <w:tc>
          <w:tcPr>
            <w:tcW w:w="1560" w:type="dxa"/>
          </w:tcPr>
          <w:p w:rsidR="00892A4A" w:rsidRPr="00892A4A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040" w:type="dxa"/>
          </w:tcPr>
          <w:p w:rsidR="00892A4A" w:rsidRPr="00892A4A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892A4A" w:rsidRPr="00892A4A" w:rsidTr="00892A4A">
        <w:tc>
          <w:tcPr>
            <w:tcW w:w="716" w:type="dxa"/>
          </w:tcPr>
          <w:p w:rsidR="00892A4A" w:rsidRPr="00892A4A" w:rsidRDefault="00892A4A" w:rsidP="00892A4A">
            <w:pPr>
              <w:rPr>
                <w:sz w:val="20"/>
                <w:szCs w:val="20"/>
              </w:rPr>
            </w:pPr>
            <w:r w:rsidRPr="00892A4A">
              <w:rPr>
                <w:sz w:val="20"/>
                <w:szCs w:val="20"/>
              </w:rPr>
              <w:t>3</w:t>
            </w:r>
          </w:p>
        </w:tc>
        <w:tc>
          <w:tcPr>
            <w:tcW w:w="6650" w:type="dxa"/>
          </w:tcPr>
          <w:p w:rsidR="00892A4A" w:rsidRPr="00892A4A" w:rsidRDefault="00892A4A" w:rsidP="00892A4A">
            <w:pPr>
              <w:rPr>
                <w:sz w:val="20"/>
                <w:szCs w:val="20"/>
              </w:rPr>
            </w:pPr>
            <w:r w:rsidRPr="00892A4A">
              <w:rPr>
                <w:sz w:val="20"/>
                <w:szCs w:val="20"/>
              </w:rPr>
              <w:t xml:space="preserve">Общая сумма средств на оплату медицинской помощи по предъявленным счетам за отчетный месяц </w:t>
            </w:r>
            <w:r>
              <w:rPr>
                <w:sz w:val="20"/>
                <w:szCs w:val="20"/>
              </w:rPr>
              <w:t>_____________</w:t>
            </w:r>
          </w:p>
        </w:tc>
        <w:tc>
          <w:tcPr>
            <w:tcW w:w="1560" w:type="dxa"/>
          </w:tcPr>
          <w:p w:rsidR="00892A4A" w:rsidRPr="00892A4A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040" w:type="dxa"/>
          </w:tcPr>
          <w:p w:rsidR="00892A4A" w:rsidRPr="00892A4A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</w:tbl>
    <w:p w:rsidR="00C91D1A" w:rsidRDefault="00C91D1A" w:rsidP="00892A4A">
      <w:pPr>
        <w:ind w:left="180"/>
        <w:rPr>
          <w:b/>
          <w:sz w:val="20"/>
          <w:szCs w:val="20"/>
        </w:rPr>
      </w:pPr>
    </w:p>
    <w:p w:rsidR="00892A4A" w:rsidRDefault="00892A4A" w:rsidP="00892A4A">
      <w:pPr>
        <w:ind w:left="180"/>
        <w:rPr>
          <w:sz w:val="20"/>
          <w:szCs w:val="20"/>
        </w:rPr>
      </w:pPr>
      <w:r w:rsidRPr="00DA26E1">
        <w:rPr>
          <w:b/>
          <w:sz w:val="20"/>
          <w:szCs w:val="20"/>
        </w:rPr>
        <w:t xml:space="preserve">Руководитель </w:t>
      </w:r>
      <w:r>
        <w:rPr>
          <w:b/>
          <w:sz w:val="20"/>
          <w:szCs w:val="20"/>
        </w:rPr>
        <w:t>ТФОМС</w:t>
      </w:r>
      <w:r w:rsidRPr="00DA26E1">
        <w:rPr>
          <w:sz w:val="20"/>
          <w:szCs w:val="20"/>
        </w:rPr>
        <w:t xml:space="preserve">    </w:t>
      </w:r>
      <w:r w:rsidR="00CD28CD">
        <w:rPr>
          <w:sz w:val="20"/>
          <w:szCs w:val="20"/>
        </w:rPr>
        <w:t xml:space="preserve">         </w:t>
      </w:r>
      <w:r w:rsidRPr="00DA26E1">
        <w:rPr>
          <w:sz w:val="20"/>
          <w:szCs w:val="20"/>
        </w:rPr>
        <w:t>_____________________                 __________________</w:t>
      </w:r>
      <w:r>
        <w:rPr>
          <w:sz w:val="20"/>
          <w:szCs w:val="20"/>
        </w:rPr>
        <w:t>____</w:t>
      </w:r>
    </w:p>
    <w:p w:rsidR="00892A4A" w:rsidRPr="00892A4A" w:rsidRDefault="00892A4A" w:rsidP="00892A4A">
      <w:pPr>
        <w:ind w:left="180"/>
        <w:rPr>
          <w:rFonts w:eastAsia="Calibri"/>
          <w:sz w:val="18"/>
          <w:szCs w:val="18"/>
          <w:lang w:eastAsia="en-US"/>
        </w:rPr>
      </w:pPr>
      <w:r w:rsidRPr="00892A4A">
        <w:rPr>
          <w:sz w:val="18"/>
          <w:szCs w:val="18"/>
        </w:rPr>
        <w:t xml:space="preserve">                                                       </w:t>
      </w:r>
      <w:r>
        <w:rPr>
          <w:sz w:val="18"/>
          <w:szCs w:val="18"/>
        </w:rPr>
        <w:t xml:space="preserve">             </w:t>
      </w:r>
      <w:r w:rsidRPr="00892A4A">
        <w:rPr>
          <w:sz w:val="18"/>
          <w:szCs w:val="18"/>
        </w:rPr>
        <w:t xml:space="preserve">  Подпись                                          Расшифровка подписи</w:t>
      </w:r>
      <w:r w:rsidRPr="00892A4A">
        <w:rPr>
          <w:rFonts w:eastAsia="Calibri"/>
          <w:sz w:val="18"/>
          <w:szCs w:val="18"/>
          <w:lang w:eastAsia="en-US"/>
        </w:rPr>
        <w:t xml:space="preserve">                                                                                      </w:t>
      </w:r>
    </w:p>
    <w:p w:rsidR="00892A4A" w:rsidRDefault="00CD28CD" w:rsidP="00892A4A">
      <w:pPr>
        <w:ind w:left="180"/>
        <w:rPr>
          <w:sz w:val="20"/>
          <w:szCs w:val="20"/>
        </w:rPr>
      </w:pPr>
      <w:r>
        <w:rPr>
          <w:b/>
          <w:sz w:val="20"/>
          <w:szCs w:val="20"/>
        </w:rPr>
        <w:t>Г</w:t>
      </w:r>
      <w:r w:rsidR="00892A4A">
        <w:rPr>
          <w:b/>
          <w:sz w:val="20"/>
          <w:szCs w:val="20"/>
        </w:rPr>
        <w:t>лавный</w:t>
      </w:r>
      <w:r>
        <w:rPr>
          <w:b/>
          <w:sz w:val="20"/>
          <w:szCs w:val="20"/>
        </w:rPr>
        <w:t xml:space="preserve"> </w:t>
      </w:r>
      <w:proofErr w:type="gramStart"/>
      <w:r>
        <w:rPr>
          <w:b/>
          <w:sz w:val="20"/>
          <w:szCs w:val="20"/>
        </w:rPr>
        <w:t>бухгалтер  ТФОМС</w:t>
      </w:r>
      <w:proofErr w:type="gramEnd"/>
      <w:r w:rsidR="00892A4A" w:rsidRPr="00DA26E1">
        <w:rPr>
          <w:sz w:val="20"/>
          <w:szCs w:val="20"/>
        </w:rPr>
        <w:t xml:space="preserve">  _____________________                 __________________</w:t>
      </w:r>
      <w:r w:rsidR="00892A4A">
        <w:rPr>
          <w:sz w:val="20"/>
          <w:szCs w:val="20"/>
        </w:rPr>
        <w:t>____</w:t>
      </w:r>
    </w:p>
    <w:p w:rsidR="00CD28CD" w:rsidRDefault="00892A4A" w:rsidP="00892A4A">
      <w:pPr>
        <w:ind w:left="180"/>
        <w:rPr>
          <w:rFonts w:eastAsia="Calibri"/>
          <w:sz w:val="18"/>
          <w:szCs w:val="18"/>
          <w:lang w:eastAsia="en-US"/>
        </w:rPr>
      </w:pPr>
      <w:r w:rsidRPr="00892A4A">
        <w:rPr>
          <w:sz w:val="18"/>
          <w:szCs w:val="18"/>
        </w:rPr>
        <w:t xml:space="preserve">                                                       </w:t>
      </w:r>
      <w:r>
        <w:rPr>
          <w:sz w:val="18"/>
          <w:szCs w:val="18"/>
        </w:rPr>
        <w:t xml:space="preserve">             </w:t>
      </w:r>
      <w:r w:rsidRPr="00892A4A">
        <w:rPr>
          <w:sz w:val="18"/>
          <w:szCs w:val="18"/>
        </w:rPr>
        <w:t xml:space="preserve">  Подпись                                          Расшифровка подписи</w:t>
      </w:r>
      <w:r w:rsidRPr="00892A4A">
        <w:rPr>
          <w:rFonts w:eastAsia="Calibri"/>
          <w:sz w:val="18"/>
          <w:szCs w:val="18"/>
          <w:lang w:eastAsia="en-US"/>
        </w:rPr>
        <w:t xml:space="preserve">   </w:t>
      </w:r>
    </w:p>
    <w:p w:rsidR="00CD28CD" w:rsidRDefault="00CD28CD" w:rsidP="00CD28CD">
      <w:pPr>
        <w:ind w:left="180"/>
        <w:rPr>
          <w:sz w:val="20"/>
          <w:szCs w:val="20"/>
        </w:rPr>
      </w:pPr>
      <w:r>
        <w:rPr>
          <w:b/>
          <w:sz w:val="20"/>
          <w:szCs w:val="20"/>
        </w:rPr>
        <w:t>Исполнитель</w:t>
      </w:r>
      <w:r w:rsidRPr="00DA26E1">
        <w:rPr>
          <w:sz w:val="20"/>
          <w:szCs w:val="20"/>
        </w:rPr>
        <w:t xml:space="preserve">   </w:t>
      </w:r>
      <w:r>
        <w:rPr>
          <w:sz w:val="20"/>
          <w:szCs w:val="20"/>
        </w:rPr>
        <w:t xml:space="preserve"> </w:t>
      </w:r>
      <w:r w:rsidR="00C91D1A" w:rsidRPr="00C91D1A">
        <w:rPr>
          <w:b/>
          <w:sz w:val="20"/>
          <w:szCs w:val="20"/>
        </w:rPr>
        <w:t>ТФОМС</w:t>
      </w:r>
      <w:r>
        <w:rPr>
          <w:sz w:val="20"/>
          <w:szCs w:val="20"/>
        </w:rPr>
        <w:t xml:space="preserve">             </w:t>
      </w:r>
      <w:r w:rsidRPr="00DA26E1">
        <w:rPr>
          <w:sz w:val="20"/>
          <w:szCs w:val="20"/>
        </w:rPr>
        <w:t xml:space="preserve"> _____________________                 __________________</w:t>
      </w:r>
      <w:r>
        <w:rPr>
          <w:sz w:val="20"/>
          <w:szCs w:val="20"/>
        </w:rPr>
        <w:t>____</w:t>
      </w:r>
    </w:p>
    <w:p w:rsidR="00CD28CD" w:rsidRDefault="00CD28CD" w:rsidP="00CD28CD">
      <w:pPr>
        <w:ind w:left="180"/>
        <w:rPr>
          <w:rFonts w:eastAsia="Calibri"/>
          <w:sz w:val="18"/>
          <w:szCs w:val="18"/>
          <w:lang w:eastAsia="en-US"/>
        </w:rPr>
      </w:pPr>
      <w:r w:rsidRPr="00892A4A">
        <w:rPr>
          <w:sz w:val="18"/>
          <w:szCs w:val="18"/>
        </w:rPr>
        <w:t xml:space="preserve">                                                       </w:t>
      </w:r>
      <w:r>
        <w:rPr>
          <w:sz w:val="18"/>
          <w:szCs w:val="18"/>
        </w:rPr>
        <w:t xml:space="preserve">             </w:t>
      </w:r>
      <w:r w:rsidRPr="00892A4A">
        <w:rPr>
          <w:sz w:val="18"/>
          <w:szCs w:val="18"/>
        </w:rPr>
        <w:t xml:space="preserve">  Подпись                                          Расшифровка подписи</w:t>
      </w:r>
      <w:r w:rsidRPr="00892A4A">
        <w:rPr>
          <w:rFonts w:eastAsia="Calibri"/>
          <w:sz w:val="18"/>
          <w:szCs w:val="18"/>
          <w:lang w:eastAsia="en-US"/>
        </w:rPr>
        <w:t xml:space="preserve">    </w:t>
      </w:r>
    </w:p>
    <w:p w:rsidR="00CD28CD" w:rsidRDefault="00CD28CD" w:rsidP="00CD28CD">
      <w:pPr>
        <w:ind w:left="180"/>
        <w:rPr>
          <w:sz w:val="20"/>
          <w:szCs w:val="20"/>
        </w:rPr>
      </w:pPr>
      <w:r w:rsidRPr="00DA26E1">
        <w:rPr>
          <w:b/>
          <w:sz w:val="20"/>
          <w:szCs w:val="20"/>
        </w:rPr>
        <w:t xml:space="preserve">Руководитель </w:t>
      </w:r>
      <w:r>
        <w:rPr>
          <w:b/>
          <w:sz w:val="20"/>
          <w:szCs w:val="20"/>
        </w:rPr>
        <w:t>МО</w:t>
      </w:r>
      <w:r w:rsidRPr="00DA26E1">
        <w:rPr>
          <w:sz w:val="20"/>
          <w:szCs w:val="20"/>
        </w:rPr>
        <w:t xml:space="preserve">    </w:t>
      </w:r>
      <w:r>
        <w:rPr>
          <w:sz w:val="20"/>
          <w:szCs w:val="20"/>
        </w:rPr>
        <w:t xml:space="preserve">                    </w:t>
      </w:r>
      <w:r w:rsidRPr="00DA26E1">
        <w:rPr>
          <w:sz w:val="20"/>
          <w:szCs w:val="20"/>
        </w:rPr>
        <w:t>_____________________                 __________________</w:t>
      </w:r>
      <w:r>
        <w:rPr>
          <w:sz w:val="20"/>
          <w:szCs w:val="20"/>
        </w:rPr>
        <w:t>____</w:t>
      </w:r>
    </w:p>
    <w:p w:rsidR="00CD28CD" w:rsidRPr="00892A4A" w:rsidRDefault="00CD28CD" w:rsidP="00CD28CD">
      <w:pPr>
        <w:ind w:left="180"/>
        <w:rPr>
          <w:rFonts w:eastAsia="Calibri"/>
          <w:sz w:val="18"/>
          <w:szCs w:val="18"/>
          <w:lang w:eastAsia="en-US"/>
        </w:rPr>
      </w:pPr>
      <w:r w:rsidRPr="00892A4A">
        <w:rPr>
          <w:sz w:val="18"/>
          <w:szCs w:val="18"/>
        </w:rPr>
        <w:t xml:space="preserve">                                                       </w:t>
      </w:r>
      <w:r>
        <w:rPr>
          <w:sz w:val="18"/>
          <w:szCs w:val="18"/>
        </w:rPr>
        <w:t xml:space="preserve">             </w:t>
      </w:r>
      <w:r w:rsidRPr="00892A4A">
        <w:rPr>
          <w:sz w:val="18"/>
          <w:szCs w:val="18"/>
        </w:rPr>
        <w:t xml:space="preserve">  Подпись                                          Расшифровка подписи</w:t>
      </w:r>
      <w:r w:rsidRPr="00892A4A">
        <w:rPr>
          <w:rFonts w:eastAsia="Calibri"/>
          <w:sz w:val="18"/>
          <w:szCs w:val="18"/>
          <w:lang w:eastAsia="en-US"/>
        </w:rPr>
        <w:t xml:space="preserve">                                                                                      </w:t>
      </w:r>
    </w:p>
    <w:p w:rsidR="00CD28CD" w:rsidRDefault="00CD28CD" w:rsidP="00CD28CD">
      <w:pPr>
        <w:ind w:left="180"/>
        <w:rPr>
          <w:sz w:val="20"/>
          <w:szCs w:val="20"/>
        </w:rPr>
      </w:pPr>
      <w:r>
        <w:rPr>
          <w:b/>
          <w:sz w:val="20"/>
          <w:szCs w:val="20"/>
        </w:rPr>
        <w:t xml:space="preserve">Главный </w:t>
      </w:r>
      <w:proofErr w:type="gramStart"/>
      <w:r>
        <w:rPr>
          <w:b/>
          <w:sz w:val="20"/>
          <w:szCs w:val="20"/>
        </w:rPr>
        <w:t>бухгалтер  МО</w:t>
      </w:r>
      <w:proofErr w:type="gramEnd"/>
      <w:r w:rsidRPr="00DA26E1">
        <w:rPr>
          <w:sz w:val="20"/>
          <w:szCs w:val="20"/>
        </w:rPr>
        <w:t xml:space="preserve">  </w:t>
      </w:r>
      <w:r>
        <w:rPr>
          <w:sz w:val="20"/>
          <w:szCs w:val="20"/>
        </w:rPr>
        <w:t xml:space="preserve">           </w:t>
      </w:r>
      <w:r w:rsidRPr="00DA26E1">
        <w:rPr>
          <w:sz w:val="20"/>
          <w:szCs w:val="20"/>
        </w:rPr>
        <w:t>_____________________                 __________________</w:t>
      </w:r>
      <w:r>
        <w:rPr>
          <w:sz w:val="20"/>
          <w:szCs w:val="20"/>
        </w:rPr>
        <w:t>____</w:t>
      </w:r>
    </w:p>
    <w:p w:rsidR="00CD28CD" w:rsidRDefault="00CD28CD" w:rsidP="00CD28CD">
      <w:pPr>
        <w:ind w:left="180"/>
        <w:rPr>
          <w:rFonts w:eastAsia="Calibri"/>
          <w:sz w:val="18"/>
          <w:szCs w:val="18"/>
          <w:lang w:eastAsia="en-US"/>
        </w:rPr>
      </w:pPr>
      <w:r w:rsidRPr="00892A4A">
        <w:rPr>
          <w:sz w:val="18"/>
          <w:szCs w:val="18"/>
        </w:rPr>
        <w:t xml:space="preserve">                                                       </w:t>
      </w:r>
      <w:r>
        <w:rPr>
          <w:sz w:val="18"/>
          <w:szCs w:val="18"/>
        </w:rPr>
        <w:t xml:space="preserve">             </w:t>
      </w:r>
      <w:r w:rsidRPr="00892A4A">
        <w:rPr>
          <w:sz w:val="18"/>
          <w:szCs w:val="18"/>
        </w:rPr>
        <w:t xml:space="preserve">  Подпись                                          Расшифровка подписи</w:t>
      </w:r>
      <w:r w:rsidRPr="00892A4A">
        <w:rPr>
          <w:rFonts w:eastAsia="Calibri"/>
          <w:sz w:val="18"/>
          <w:szCs w:val="18"/>
          <w:lang w:eastAsia="en-US"/>
        </w:rPr>
        <w:t xml:space="preserve">   </w:t>
      </w:r>
    </w:p>
    <w:p w:rsidR="00CD28CD" w:rsidRPr="00892A4A" w:rsidRDefault="00CD28CD" w:rsidP="00CD28CD">
      <w:pPr>
        <w:ind w:left="180"/>
        <w:rPr>
          <w:rFonts w:eastAsia="Calibri"/>
          <w:sz w:val="18"/>
          <w:szCs w:val="18"/>
          <w:lang w:eastAsia="en-US"/>
        </w:rPr>
      </w:pPr>
      <w:r w:rsidRPr="00892A4A">
        <w:rPr>
          <w:rFonts w:eastAsia="Calibri"/>
          <w:sz w:val="18"/>
          <w:szCs w:val="18"/>
          <w:lang w:eastAsia="en-US"/>
        </w:rPr>
        <w:t xml:space="preserve">                                                                            </w:t>
      </w:r>
    </w:p>
    <w:p w:rsidR="00E573C4" w:rsidRPr="00892A4A" w:rsidRDefault="00892A4A" w:rsidP="00892A4A">
      <w:pPr>
        <w:tabs>
          <w:tab w:val="left" w:pos="900"/>
          <w:tab w:val="left" w:pos="1260"/>
          <w:tab w:val="left" w:pos="1440"/>
        </w:tabs>
        <w:spacing w:after="160"/>
        <w:jc w:val="right"/>
        <w:rPr>
          <w:rFonts w:eastAsia="Calibri"/>
          <w:sz w:val="20"/>
          <w:szCs w:val="20"/>
          <w:lang w:eastAsia="en-US"/>
        </w:rPr>
      </w:pPr>
      <w:r w:rsidRPr="00DA26E1">
        <w:rPr>
          <w:rFonts w:eastAsia="Calibri"/>
          <w:sz w:val="20"/>
          <w:szCs w:val="20"/>
          <w:lang w:eastAsia="en-US"/>
        </w:rPr>
        <w:tab/>
      </w:r>
      <w:r w:rsidR="00E573C4" w:rsidRPr="00892A4A">
        <w:rPr>
          <w:rFonts w:eastAsia="Calibri"/>
          <w:sz w:val="20"/>
          <w:szCs w:val="20"/>
          <w:lang w:eastAsia="en-US"/>
        </w:rPr>
        <w:t xml:space="preserve">   </w:t>
      </w:r>
      <w:r w:rsidR="00E573C4" w:rsidRPr="00892A4A">
        <w:rPr>
          <w:rFonts w:eastAsia="Calibri"/>
          <w:sz w:val="20"/>
          <w:szCs w:val="20"/>
          <w:u w:val="single"/>
          <w:lang w:eastAsia="en-US"/>
        </w:rPr>
        <w:t xml:space="preserve"> </w:t>
      </w:r>
      <w:r w:rsidR="00E573C4" w:rsidRPr="00892A4A">
        <w:rPr>
          <w:rFonts w:eastAsia="Calibri"/>
          <w:sz w:val="20"/>
          <w:szCs w:val="20"/>
          <w:lang w:eastAsia="en-US"/>
        </w:rPr>
        <w:t xml:space="preserve"> </w:t>
      </w:r>
      <w:r w:rsidR="00E573C4" w:rsidRPr="00892A4A">
        <w:rPr>
          <w:rFonts w:eastAsia="Calibri"/>
          <w:sz w:val="20"/>
          <w:szCs w:val="20"/>
          <w:u w:val="single"/>
          <w:lang w:eastAsia="en-US"/>
        </w:rPr>
        <w:t xml:space="preserve">                                      </w:t>
      </w:r>
      <w:r w:rsidR="00E573C4" w:rsidRPr="00892A4A">
        <w:rPr>
          <w:rFonts w:eastAsia="Calibri"/>
          <w:sz w:val="20"/>
          <w:szCs w:val="20"/>
          <w:lang w:eastAsia="en-US"/>
        </w:rPr>
        <w:t xml:space="preserve">                          </w:t>
      </w:r>
    </w:p>
    <w:p w:rsidR="00E573C4" w:rsidRPr="00892A4A" w:rsidRDefault="00E573C4" w:rsidP="00E573C4">
      <w:pPr>
        <w:rPr>
          <w:rFonts w:eastAsia="Calibri"/>
          <w:sz w:val="20"/>
          <w:szCs w:val="20"/>
        </w:rPr>
        <w:sectPr w:rsidR="00E573C4" w:rsidRPr="00892A4A" w:rsidSect="00892A4A">
          <w:pgSz w:w="11906" w:h="16838"/>
          <w:pgMar w:top="638" w:right="851" w:bottom="142" w:left="1079" w:header="709" w:footer="709" w:gutter="0"/>
          <w:cols w:space="708"/>
          <w:titlePg/>
          <w:docGrid w:linePitch="360"/>
        </w:sectPr>
      </w:pPr>
    </w:p>
    <w:tbl>
      <w:tblPr>
        <w:tblW w:w="10874" w:type="dxa"/>
        <w:tblInd w:w="-612" w:type="dxa"/>
        <w:tblLayout w:type="fixed"/>
        <w:tblLook w:val="00A0" w:firstRow="1" w:lastRow="0" w:firstColumn="1" w:lastColumn="0" w:noHBand="0" w:noVBand="0"/>
      </w:tblPr>
      <w:tblGrid>
        <w:gridCol w:w="798"/>
        <w:gridCol w:w="960"/>
        <w:gridCol w:w="236"/>
        <w:gridCol w:w="1606"/>
        <w:gridCol w:w="1044"/>
        <w:gridCol w:w="756"/>
        <w:gridCol w:w="2113"/>
        <w:gridCol w:w="1418"/>
        <w:gridCol w:w="1329"/>
        <w:gridCol w:w="236"/>
        <w:gridCol w:w="378"/>
      </w:tblGrid>
      <w:tr w:rsidR="00E573C4" w:rsidRPr="00DA26E1" w:rsidTr="00D818BB">
        <w:trPr>
          <w:trHeight w:val="80"/>
        </w:trPr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573C4" w:rsidRPr="00DA26E1" w:rsidRDefault="00E573C4" w:rsidP="00D818BB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573C4" w:rsidRPr="00DA26E1" w:rsidRDefault="00E573C4" w:rsidP="00D818BB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573C4" w:rsidRPr="00DA26E1" w:rsidRDefault="00E573C4" w:rsidP="00D818BB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6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573C4" w:rsidRPr="00DA26E1" w:rsidRDefault="00E573C4" w:rsidP="00D818BB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573C4" w:rsidRPr="00DA26E1" w:rsidRDefault="00E573C4" w:rsidP="00D818BB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573C4" w:rsidRPr="00DA26E1" w:rsidRDefault="00E573C4" w:rsidP="00D818BB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1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573C4" w:rsidRPr="00DA26E1" w:rsidRDefault="00E573C4" w:rsidP="00D818BB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573C4" w:rsidRPr="00DA26E1" w:rsidRDefault="00E573C4" w:rsidP="00D818BB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573C4" w:rsidRPr="00DA26E1" w:rsidRDefault="00E573C4" w:rsidP="00D818BB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573C4" w:rsidRPr="00DA26E1" w:rsidRDefault="00E573C4" w:rsidP="00D818BB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</w:tcPr>
          <w:p w:rsidR="00E573C4" w:rsidRPr="00DA26E1" w:rsidRDefault="00E573C4" w:rsidP="00D818BB">
            <w:pPr>
              <w:rPr>
                <w:rFonts w:eastAsia="Calibri"/>
                <w:sz w:val="20"/>
                <w:szCs w:val="20"/>
              </w:rPr>
            </w:pPr>
          </w:p>
        </w:tc>
      </w:tr>
      <w:tr w:rsidR="00E573C4" w:rsidRPr="00DA26E1" w:rsidTr="00D818BB">
        <w:trPr>
          <w:trHeight w:val="315"/>
        </w:trPr>
        <w:tc>
          <w:tcPr>
            <w:tcW w:w="7513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573C4" w:rsidRPr="00DA26E1" w:rsidRDefault="00E573C4" w:rsidP="00D818BB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573C4" w:rsidRPr="00DA26E1" w:rsidRDefault="00E573C4" w:rsidP="00D818BB">
            <w:pPr>
              <w:rPr>
                <w:rFonts w:eastAsia="Calibri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573C4" w:rsidRPr="00DA26E1" w:rsidRDefault="00E573C4" w:rsidP="00D818BB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573C4" w:rsidRPr="00DA26E1" w:rsidRDefault="00E573C4" w:rsidP="00D818BB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</w:tcPr>
          <w:p w:rsidR="00E573C4" w:rsidRPr="00DA26E1" w:rsidRDefault="00E573C4" w:rsidP="00D818BB">
            <w:pPr>
              <w:rPr>
                <w:rFonts w:eastAsia="Calibri"/>
                <w:sz w:val="20"/>
                <w:szCs w:val="20"/>
              </w:rPr>
            </w:pPr>
          </w:p>
        </w:tc>
      </w:tr>
    </w:tbl>
    <w:p w:rsidR="00E573C4" w:rsidRPr="00DA26E1" w:rsidRDefault="00E573C4" w:rsidP="00237B98">
      <w:pPr>
        <w:pStyle w:val="21"/>
        <w:numPr>
          <w:ilvl w:val="0"/>
          <w:numId w:val="0"/>
        </w:numPr>
        <w:ind w:left="1069"/>
        <w:jc w:val="right"/>
      </w:pPr>
      <w:bookmarkStart w:id="128" w:name="_Toc131774416"/>
      <w:bookmarkStart w:id="129" w:name="_Toc154055408"/>
      <w:r w:rsidRPr="00DA26E1">
        <w:t>Приложение №1</w:t>
      </w:r>
      <w:bookmarkEnd w:id="128"/>
      <w:r w:rsidR="00AF60D9">
        <w:t>1</w:t>
      </w:r>
      <w:bookmarkEnd w:id="129"/>
    </w:p>
    <w:p w:rsidR="00E573C4" w:rsidRPr="00DA26E1" w:rsidRDefault="00E573C4" w:rsidP="00E573C4">
      <w:r w:rsidRPr="00DA26E1">
        <w:rPr>
          <w:b/>
        </w:rPr>
        <w:t>РЕЕСТР СЧЕТА №</w:t>
      </w:r>
      <w:r w:rsidRPr="00DA26E1">
        <w:t xml:space="preserve"> </w:t>
      </w:r>
    </w:p>
    <w:p w:rsidR="00E573C4" w:rsidRPr="00DA26E1" w:rsidRDefault="00E573C4" w:rsidP="00E573C4">
      <w:pPr>
        <w:rPr>
          <w:i/>
          <w:u w:val="single"/>
        </w:rPr>
      </w:pPr>
      <w:r w:rsidRPr="00DA26E1">
        <w:rPr>
          <w:u w:val="single"/>
        </w:rPr>
        <w:t xml:space="preserve">____________________________________________      </w:t>
      </w:r>
    </w:p>
    <w:p w:rsidR="00E573C4" w:rsidRPr="00DA26E1" w:rsidRDefault="00E573C4" w:rsidP="00E573C4">
      <w:pPr>
        <w:rPr>
          <w:sz w:val="14"/>
          <w:szCs w:val="14"/>
        </w:rPr>
      </w:pPr>
      <w:r w:rsidRPr="00DA26E1">
        <w:rPr>
          <w:sz w:val="14"/>
          <w:szCs w:val="14"/>
        </w:rPr>
        <w:t>Наименование медицинской организации, ОРГН в соответствии с ЕГРЮЛ</w:t>
      </w:r>
    </w:p>
    <w:p w:rsidR="00E573C4" w:rsidRPr="00DA26E1" w:rsidRDefault="00E573C4" w:rsidP="00E573C4">
      <w:pPr>
        <w:rPr>
          <w:i/>
          <w:u w:val="single"/>
        </w:rPr>
      </w:pPr>
      <w:r w:rsidRPr="00DA26E1">
        <w:rPr>
          <w:i/>
          <w:u w:val="single"/>
        </w:rPr>
        <w:t>_________________</w:t>
      </w:r>
    </w:p>
    <w:p w:rsidR="00E573C4" w:rsidRPr="00DA26E1" w:rsidRDefault="00E573C4" w:rsidP="00E573C4">
      <w:pPr>
        <w:rPr>
          <w:b/>
        </w:rPr>
      </w:pPr>
      <w:r w:rsidRPr="00DA26E1">
        <w:rPr>
          <w:b/>
        </w:rPr>
        <w:t>на оплату медицинской помощи, оказанной застрахованному лицу</w:t>
      </w:r>
    </w:p>
    <w:p w:rsidR="00E573C4" w:rsidRPr="00DA26E1" w:rsidRDefault="00E573C4" w:rsidP="00E573C4">
      <w:pPr>
        <w:rPr>
          <w:b/>
        </w:rPr>
      </w:pPr>
      <w:r w:rsidRPr="00DA26E1">
        <w:rPr>
          <w:b/>
        </w:rPr>
        <w:t>в рамках диспансеризации</w:t>
      </w:r>
    </w:p>
    <w:p w:rsidR="00E573C4" w:rsidRPr="00DA26E1" w:rsidRDefault="00E573C4" w:rsidP="00E573C4">
      <w:pPr>
        <w:rPr>
          <w:b/>
          <w:u w:val="single"/>
        </w:rPr>
      </w:pPr>
      <w:r w:rsidRPr="00DA26E1">
        <w:rPr>
          <w:b/>
          <w:u w:val="single"/>
        </w:rPr>
        <w:t>_______________________________________</w:t>
      </w:r>
    </w:p>
    <w:p w:rsidR="00E573C4" w:rsidRPr="00DA26E1" w:rsidRDefault="00E573C4" w:rsidP="00E573C4">
      <w:pPr>
        <w:rPr>
          <w:sz w:val="14"/>
          <w:szCs w:val="14"/>
        </w:rPr>
      </w:pPr>
      <w:r w:rsidRPr="00DA26E1">
        <w:rPr>
          <w:sz w:val="14"/>
          <w:szCs w:val="14"/>
        </w:rPr>
        <w:t>(наименование страховой медицинской организации(филиала))</w:t>
      </w:r>
    </w:p>
    <w:p w:rsidR="00E573C4" w:rsidRPr="00DA26E1" w:rsidRDefault="00E573C4" w:rsidP="00E573C4">
      <w:pPr>
        <w:jc w:val="right"/>
      </w:pPr>
      <w:r w:rsidRPr="00DA26E1">
        <w:t>Конфиденциально</w:t>
      </w:r>
    </w:p>
    <w:tbl>
      <w:tblPr>
        <w:tblW w:w="159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95"/>
        <w:gridCol w:w="1185"/>
        <w:gridCol w:w="380"/>
        <w:gridCol w:w="425"/>
        <w:gridCol w:w="1276"/>
        <w:gridCol w:w="425"/>
        <w:gridCol w:w="945"/>
        <w:gridCol w:w="1754"/>
        <w:gridCol w:w="91"/>
        <w:gridCol w:w="1134"/>
        <w:gridCol w:w="1134"/>
        <w:gridCol w:w="993"/>
        <w:gridCol w:w="2835"/>
        <w:gridCol w:w="848"/>
        <w:gridCol w:w="1329"/>
        <w:gridCol w:w="91"/>
      </w:tblGrid>
      <w:tr w:rsidR="00E573C4" w:rsidRPr="00DA26E1" w:rsidTr="00D818BB">
        <w:trPr>
          <w:cantSplit/>
          <w:trHeight w:val="547"/>
        </w:trPr>
        <w:tc>
          <w:tcPr>
            <w:tcW w:w="2660" w:type="dxa"/>
            <w:gridSpan w:val="3"/>
            <w:shd w:val="clear" w:color="auto" w:fill="auto"/>
          </w:tcPr>
          <w:p w:rsidR="00E573C4" w:rsidRPr="00DA26E1" w:rsidRDefault="00E573C4" w:rsidP="00D818BB">
            <w:pPr>
              <w:suppressAutoHyphens/>
              <w:jc w:val="center"/>
              <w:rPr>
                <w:sz w:val="18"/>
                <w:szCs w:val="18"/>
              </w:rPr>
            </w:pPr>
            <w:r w:rsidRPr="00DA26E1">
              <w:rPr>
                <w:sz w:val="18"/>
                <w:szCs w:val="18"/>
              </w:rPr>
              <w:t>ФИО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E573C4" w:rsidRPr="00DA26E1" w:rsidRDefault="00E573C4" w:rsidP="00D818BB">
            <w:pPr>
              <w:suppressAutoHyphens/>
              <w:jc w:val="center"/>
              <w:rPr>
                <w:sz w:val="18"/>
                <w:szCs w:val="18"/>
              </w:rPr>
            </w:pPr>
            <w:r w:rsidRPr="00DA26E1">
              <w:rPr>
                <w:sz w:val="18"/>
                <w:szCs w:val="18"/>
              </w:rPr>
              <w:t>Дата рождения</w:t>
            </w:r>
          </w:p>
        </w:tc>
        <w:tc>
          <w:tcPr>
            <w:tcW w:w="425" w:type="dxa"/>
            <w:shd w:val="clear" w:color="auto" w:fill="auto"/>
            <w:textDirection w:val="btLr"/>
          </w:tcPr>
          <w:p w:rsidR="00E573C4" w:rsidRPr="00DA26E1" w:rsidRDefault="00E573C4" w:rsidP="00D818BB">
            <w:pPr>
              <w:suppressAutoHyphens/>
              <w:ind w:left="113" w:right="113"/>
              <w:jc w:val="center"/>
              <w:rPr>
                <w:sz w:val="18"/>
                <w:szCs w:val="18"/>
              </w:rPr>
            </w:pPr>
            <w:r w:rsidRPr="00DA26E1">
              <w:rPr>
                <w:sz w:val="18"/>
                <w:szCs w:val="18"/>
              </w:rPr>
              <w:t>Пол</w:t>
            </w:r>
          </w:p>
        </w:tc>
        <w:tc>
          <w:tcPr>
            <w:tcW w:w="945" w:type="dxa"/>
            <w:shd w:val="clear" w:color="auto" w:fill="auto"/>
          </w:tcPr>
          <w:p w:rsidR="00E573C4" w:rsidRPr="00DA26E1" w:rsidRDefault="00E573C4" w:rsidP="00D818BB">
            <w:pPr>
              <w:suppressAutoHyphens/>
              <w:jc w:val="center"/>
              <w:rPr>
                <w:sz w:val="18"/>
                <w:szCs w:val="18"/>
              </w:rPr>
            </w:pPr>
            <w:r w:rsidRPr="00DA26E1">
              <w:rPr>
                <w:sz w:val="18"/>
                <w:szCs w:val="18"/>
              </w:rPr>
              <w:t>Документ</w:t>
            </w:r>
          </w:p>
          <w:p w:rsidR="00E573C4" w:rsidRPr="00DA26E1" w:rsidRDefault="00E573C4" w:rsidP="00D818BB">
            <w:pPr>
              <w:suppressAutoHyphens/>
              <w:jc w:val="center"/>
              <w:rPr>
                <w:sz w:val="18"/>
                <w:szCs w:val="18"/>
              </w:rPr>
            </w:pPr>
            <w:r w:rsidRPr="00DA26E1">
              <w:rPr>
                <w:sz w:val="18"/>
                <w:szCs w:val="18"/>
              </w:rPr>
              <w:t>ОМС серия</w:t>
            </w:r>
          </w:p>
        </w:tc>
        <w:tc>
          <w:tcPr>
            <w:tcW w:w="1845" w:type="dxa"/>
            <w:gridSpan w:val="2"/>
            <w:shd w:val="clear" w:color="auto" w:fill="auto"/>
          </w:tcPr>
          <w:p w:rsidR="00E573C4" w:rsidRPr="00DA26E1" w:rsidRDefault="00E573C4" w:rsidP="00D818BB">
            <w:pPr>
              <w:suppressAutoHyphens/>
              <w:jc w:val="center"/>
              <w:rPr>
                <w:sz w:val="18"/>
                <w:szCs w:val="18"/>
              </w:rPr>
            </w:pPr>
            <w:r w:rsidRPr="00DA26E1">
              <w:rPr>
                <w:sz w:val="18"/>
                <w:szCs w:val="18"/>
              </w:rPr>
              <w:t>Документ</w:t>
            </w:r>
          </w:p>
          <w:p w:rsidR="00E573C4" w:rsidRPr="00DA26E1" w:rsidRDefault="00E573C4" w:rsidP="00D818BB">
            <w:pPr>
              <w:suppressAutoHyphens/>
              <w:jc w:val="center"/>
              <w:rPr>
                <w:sz w:val="18"/>
                <w:szCs w:val="18"/>
              </w:rPr>
            </w:pPr>
            <w:r w:rsidRPr="00DA26E1">
              <w:rPr>
                <w:sz w:val="18"/>
                <w:szCs w:val="18"/>
              </w:rPr>
              <w:t>ОМС номер</w:t>
            </w:r>
          </w:p>
        </w:tc>
        <w:tc>
          <w:tcPr>
            <w:tcW w:w="1134" w:type="dxa"/>
            <w:shd w:val="clear" w:color="auto" w:fill="auto"/>
          </w:tcPr>
          <w:p w:rsidR="00E573C4" w:rsidRPr="00DA26E1" w:rsidRDefault="00E573C4" w:rsidP="00D818BB">
            <w:pPr>
              <w:suppressAutoHyphens/>
              <w:jc w:val="center"/>
              <w:rPr>
                <w:sz w:val="18"/>
                <w:szCs w:val="18"/>
              </w:rPr>
            </w:pPr>
            <w:r w:rsidRPr="00DA26E1">
              <w:rPr>
                <w:sz w:val="18"/>
                <w:szCs w:val="18"/>
              </w:rPr>
              <w:t>Документ</w:t>
            </w:r>
          </w:p>
          <w:p w:rsidR="00E573C4" w:rsidRPr="00DA26E1" w:rsidRDefault="00E573C4" w:rsidP="00D818BB">
            <w:pPr>
              <w:suppressAutoHyphens/>
              <w:jc w:val="center"/>
              <w:rPr>
                <w:sz w:val="18"/>
                <w:szCs w:val="18"/>
              </w:rPr>
            </w:pPr>
            <w:r w:rsidRPr="00DA26E1">
              <w:rPr>
                <w:sz w:val="18"/>
                <w:szCs w:val="18"/>
              </w:rPr>
              <w:t>УДЛ серия</w:t>
            </w:r>
          </w:p>
        </w:tc>
        <w:tc>
          <w:tcPr>
            <w:tcW w:w="1134" w:type="dxa"/>
            <w:shd w:val="clear" w:color="auto" w:fill="auto"/>
          </w:tcPr>
          <w:p w:rsidR="00E573C4" w:rsidRPr="00DA26E1" w:rsidRDefault="00E573C4" w:rsidP="00D818BB">
            <w:pPr>
              <w:suppressAutoHyphens/>
              <w:jc w:val="center"/>
              <w:rPr>
                <w:sz w:val="18"/>
                <w:szCs w:val="18"/>
              </w:rPr>
            </w:pPr>
            <w:r w:rsidRPr="00DA26E1">
              <w:rPr>
                <w:sz w:val="18"/>
                <w:szCs w:val="18"/>
              </w:rPr>
              <w:t>Документ</w:t>
            </w:r>
          </w:p>
          <w:p w:rsidR="00E573C4" w:rsidRPr="00DA26E1" w:rsidRDefault="00E573C4" w:rsidP="00D818BB">
            <w:pPr>
              <w:suppressAutoHyphens/>
              <w:jc w:val="center"/>
              <w:rPr>
                <w:sz w:val="18"/>
                <w:szCs w:val="18"/>
              </w:rPr>
            </w:pPr>
            <w:r w:rsidRPr="00DA26E1">
              <w:rPr>
                <w:sz w:val="18"/>
                <w:szCs w:val="18"/>
              </w:rPr>
              <w:t>УДЛ номер</w:t>
            </w:r>
          </w:p>
        </w:tc>
        <w:tc>
          <w:tcPr>
            <w:tcW w:w="993" w:type="dxa"/>
            <w:shd w:val="clear" w:color="auto" w:fill="auto"/>
          </w:tcPr>
          <w:p w:rsidR="00E573C4" w:rsidRPr="00DA26E1" w:rsidRDefault="00E573C4" w:rsidP="00D818BB">
            <w:pPr>
              <w:suppressAutoHyphens/>
              <w:jc w:val="center"/>
              <w:rPr>
                <w:sz w:val="18"/>
                <w:szCs w:val="18"/>
              </w:rPr>
            </w:pPr>
            <w:r w:rsidRPr="00DA26E1">
              <w:rPr>
                <w:sz w:val="18"/>
                <w:szCs w:val="18"/>
              </w:rPr>
              <w:t>Документ</w:t>
            </w:r>
          </w:p>
          <w:p w:rsidR="00E573C4" w:rsidRPr="00DA26E1" w:rsidRDefault="00E573C4" w:rsidP="00D818BB">
            <w:pPr>
              <w:suppressAutoHyphens/>
              <w:jc w:val="center"/>
              <w:rPr>
                <w:sz w:val="18"/>
                <w:szCs w:val="18"/>
              </w:rPr>
            </w:pPr>
            <w:r w:rsidRPr="00DA26E1">
              <w:rPr>
                <w:sz w:val="18"/>
                <w:szCs w:val="18"/>
              </w:rPr>
              <w:t>УДЛ тип</w:t>
            </w:r>
          </w:p>
        </w:tc>
        <w:tc>
          <w:tcPr>
            <w:tcW w:w="2835" w:type="dxa"/>
            <w:shd w:val="clear" w:color="auto" w:fill="auto"/>
          </w:tcPr>
          <w:p w:rsidR="00E573C4" w:rsidRPr="00DA26E1" w:rsidRDefault="00E573C4" w:rsidP="00D818BB">
            <w:pPr>
              <w:suppressAutoHyphens/>
              <w:jc w:val="center"/>
              <w:rPr>
                <w:sz w:val="18"/>
                <w:szCs w:val="18"/>
              </w:rPr>
            </w:pPr>
            <w:r w:rsidRPr="00DA26E1">
              <w:rPr>
                <w:sz w:val="18"/>
                <w:szCs w:val="18"/>
              </w:rPr>
              <w:t>Адрес регистрации</w:t>
            </w:r>
          </w:p>
        </w:tc>
        <w:tc>
          <w:tcPr>
            <w:tcW w:w="2268" w:type="dxa"/>
            <w:gridSpan w:val="3"/>
            <w:shd w:val="clear" w:color="auto" w:fill="auto"/>
          </w:tcPr>
          <w:p w:rsidR="00E573C4" w:rsidRPr="00DA26E1" w:rsidRDefault="00E573C4" w:rsidP="00D818BB">
            <w:pPr>
              <w:suppressAutoHyphens/>
              <w:jc w:val="center"/>
              <w:rPr>
                <w:sz w:val="18"/>
                <w:szCs w:val="18"/>
              </w:rPr>
            </w:pPr>
            <w:r w:rsidRPr="00DA26E1">
              <w:rPr>
                <w:sz w:val="18"/>
                <w:szCs w:val="18"/>
              </w:rPr>
              <w:t>Место рождения</w:t>
            </w:r>
          </w:p>
        </w:tc>
      </w:tr>
      <w:tr w:rsidR="00E573C4" w:rsidRPr="00DA26E1" w:rsidTr="00D818BB">
        <w:trPr>
          <w:cantSplit/>
          <w:trHeight w:val="547"/>
        </w:trPr>
        <w:tc>
          <w:tcPr>
            <w:tcW w:w="2660" w:type="dxa"/>
            <w:gridSpan w:val="3"/>
            <w:shd w:val="clear" w:color="auto" w:fill="auto"/>
          </w:tcPr>
          <w:p w:rsidR="00E573C4" w:rsidRPr="00DA26E1" w:rsidRDefault="00E573C4" w:rsidP="00D818BB">
            <w:pPr>
              <w:suppressAutoHyphens/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:rsidR="00E573C4" w:rsidRPr="00DA26E1" w:rsidRDefault="00E573C4" w:rsidP="00D818BB">
            <w:pPr>
              <w:suppressAutoHyphens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:rsidR="00E573C4" w:rsidRPr="00DA26E1" w:rsidRDefault="00E573C4" w:rsidP="00D818BB">
            <w:pPr>
              <w:suppressAutoHyphens/>
              <w:jc w:val="center"/>
              <w:rPr>
                <w:sz w:val="18"/>
                <w:szCs w:val="18"/>
              </w:rPr>
            </w:pPr>
          </w:p>
        </w:tc>
        <w:tc>
          <w:tcPr>
            <w:tcW w:w="945" w:type="dxa"/>
            <w:shd w:val="clear" w:color="auto" w:fill="auto"/>
          </w:tcPr>
          <w:p w:rsidR="00E573C4" w:rsidRPr="00DA26E1" w:rsidRDefault="00E573C4" w:rsidP="00D818BB">
            <w:pPr>
              <w:suppressAutoHyphens/>
              <w:jc w:val="center"/>
              <w:rPr>
                <w:sz w:val="18"/>
                <w:szCs w:val="18"/>
              </w:rPr>
            </w:pPr>
          </w:p>
        </w:tc>
        <w:tc>
          <w:tcPr>
            <w:tcW w:w="1845" w:type="dxa"/>
            <w:gridSpan w:val="2"/>
            <w:shd w:val="clear" w:color="auto" w:fill="auto"/>
          </w:tcPr>
          <w:p w:rsidR="00E573C4" w:rsidRPr="00DA26E1" w:rsidRDefault="00E573C4" w:rsidP="00D818BB">
            <w:pPr>
              <w:suppressAutoHyphens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:rsidR="00E573C4" w:rsidRPr="00DA26E1" w:rsidRDefault="00E573C4" w:rsidP="00D818BB">
            <w:pPr>
              <w:suppressAutoHyphens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:rsidR="00E573C4" w:rsidRPr="00DA26E1" w:rsidRDefault="00E573C4" w:rsidP="00D818BB">
            <w:pPr>
              <w:suppressAutoHyphens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</w:tcPr>
          <w:p w:rsidR="00E573C4" w:rsidRPr="00DA26E1" w:rsidRDefault="00E573C4" w:rsidP="00D818BB">
            <w:pPr>
              <w:suppressAutoHyphens/>
              <w:jc w:val="center"/>
              <w:rPr>
                <w:sz w:val="18"/>
                <w:szCs w:val="18"/>
              </w:rPr>
            </w:pPr>
          </w:p>
        </w:tc>
        <w:tc>
          <w:tcPr>
            <w:tcW w:w="2835" w:type="dxa"/>
            <w:shd w:val="clear" w:color="auto" w:fill="auto"/>
          </w:tcPr>
          <w:p w:rsidR="00E573C4" w:rsidRPr="00DA26E1" w:rsidRDefault="00E573C4" w:rsidP="00D818BB">
            <w:pPr>
              <w:suppressAutoHyphens/>
              <w:jc w:val="center"/>
              <w:rPr>
                <w:sz w:val="18"/>
                <w:szCs w:val="18"/>
              </w:rPr>
            </w:pPr>
          </w:p>
        </w:tc>
        <w:tc>
          <w:tcPr>
            <w:tcW w:w="2268" w:type="dxa"/>
            <w:gridSpan w:val="3"/>
            <w:shd w:val="clear" w:color="auto" w:fill="auto"/>
          </w:tcPr>
          <w:p w:rsidR="00E573C4" w:rsidRPr="00DA26E1" w:rsidRDefault="00E573C4" w:rsidP="00D818BB">
            <w:pPr>
              <w:suppressAutoHyphens/>
              <w:jc w:val="center"/>
              <w:rPr>
                <w:sz w:val="18"/>
                <w:szCs w:val="18"/>
              </w:rPr>
            </w:pPr>
          </w:p>
        </w:tc>
      </w:tr>
      <w:tr w:rsidR="00E573C4" w:rsidRPr="00DA26E1" w:rsidTr="00D818BB">
        <w:trPr>
          <w:cantSplit/>
          <w:trHeight w:val="547"/>
        </w:trPr>
        <w:tc>
          <w:tcPr>
            <w:tcW w:w="2660" w:type="dxa"/>
            <w:gridSpan w:val="3"/>
            <w:shd w:val="clear" w:color="auto" w:fill="auto"/>
          </w:tcPr>
          <w:p w:rsidR="00E573C4" w:rsidRPr="00DA26E1" w:rsidRDefault="00E573C4" w:rsidP="00D818BB">
            <w:pPr>
              <w:suppressAutoHyphens/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:rsidR="00E573C4" w:rsidRPr="00DA26E1" w:rsidRDefault="00E573C4" w:rsidP="00D818BB">
            <w:pPr>
              <w:suppressAutoHyphens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:rsidR="00E573C4" w:rsidRPr="00DA26E1" w:rsidRDefault="00E573C4" w:rsidP="00D818BB">
            <w:pPr>
              <w:suppressAutoHyphens/>
              <w:jc w:val="center"/>
              <w:rPr>
                <w:sz w:val="18"/>
                <w:szCs w:val="18"/>
              </w:rPr>
            </w:pPr>
          </w:p>
        </w:tc>
        <w:tc>
          <w:tcPr>
            <w:tcW w:w="945" w:type="dxa"/>
            <w:shd w:val="clear" w:color="auto" w:fill="auto"/>
          </w:tcPr>
          <w:p w:rsidR="00E573C4" w:rsidRPr="00DA26E1" w:rsidRDefault="00E573C4" w:rsidP="00D818BB">
            <w:pPr>
              <w:suppressAutoHyphens/>
              <w:jc w:val="center"/>
              <w:rPr>
                <w:sz w:val="18"/>
                <w:szCs w:val="18"/>
              </w:rPr>
            </w:pPr>
          </w:p>
        </w:tc>
        <w:tc>
          <w:tcPr>
            <w:tcW w:w="1845" w:type="dxa"/>
            <w:gridSpan w:val="2"/>
            <w:shd w:val="clear" w:color="auto" w:fill="auto"/>
          </w:tcPr>
          <w:p w:rsidR="00E573C4" w:rsidRPr="00DA26E1" w:rsidRDefault="00E573C4" w:rsidP="00D818BB">
            <w:pPr>
              <w:suppressAutoHyphens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:rsidR="00E573C4" w:rsidRPr="00DA26E1" w:rsidRDefault="00E573C4" w:rsidP="00D818BB">
            <w:pPr>
              <w:suppressAutoHyphens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:rsidR="00E573C4" w:rsidRPr="00DA26E1" w:rsidRDefault="00E573C4" w:rsidP="00D818BB">
            <w:pPr>
              <w:suppressAutoHyphens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</w:tcPr>
          <w:p w:rsidR="00E573C4" w:rsidRPr="00DA26E1" w:rsidRDefault="00E573C4" w:rsidP="00D818BB">
            <w:pPr>
              <w:suppressAutoHyphens/>
              <w:jc w:val="center"/>
              <w:rPr>
                <w:sz w:val="18"/>
                <w:szCs w:val="18"/>
              </w:rPr>
            </w:pPr>
          </w:p>
        </w:tc>
        <w:tc>
          <w:tcPr>
            <w:tcW w:w="2835" w:type="dxa"/>
            <w:shd w:val="clear" w:color="auto" w:fill="auto"/>
          </w:tcPr>
          <w:p w:rsidR="00E573C4" w:rsidRPr="00DA26E1" w:rsidRDefault="00E573C4" w:rsidP="00D818BB">
            <w:pPr>
              <w:suppressAutoHyphens/>
              <w:jc w:val="center"/>
              <w:rPr>
                <w:sz w:val="18"/>
                <w:szCs w:val="18"/>
              </w:rPr>
            </w:pPr>
          </w:p>
        </w:tc>
        <w:tc>
          <w:tcPr>
            <w:tcW w:w="2268" w:type="dxa"/>
            <w:gridSpan w:val="3"/>
            <w:shd w:val="clear" w:color="auto" w:fill="auto"/>
          </w:tcPr>
          <w:p w:rsidR="00E573C4" w:rsidRPr="00DA26E1" w:rsidRDefault="00E573C4" w:rsidP="00D818BB">
            <w:pPr>
              <w:suppressAutoHyphens/>
              <w:jc w:val="center"/>
              <w:rPr>
                <w:sz w:val="18"/>
                <w:szCs w:val="18"/>
              </w:rPr>
            </w:pPr>
          </w:p>
        </w:tc>
      </w:tr>
      <w:tr w:rsidR="00E573C4" w:rsidRPr="00DA26E1" w:rsidTr="00D818BB">
        <w:tblPrEx>
          <w:tblLook w:val="0000" w:firstRow="0" w:lastRow="0" w:firstColumn="0" w:lastColumn="0" w:noHBand="0" w:noVBand="0"/>
        </w:tblPrEx>
        <w:trPr>
          <w:gridAfter w:val="1"/>
          <w:wAfter w:w="91" w:type="dxa"/>
          <w:trHeight w:val="240"/>
        </w:trPr>
        <w:tc>
          <w:tcPr>
            <w:tcW w:w="1095" w:type="dxa"/>
            <w:shd w:val="clear" w:color="auto" w:fill="auto"/>
          </w:tcPr>
          <w:p w:rsidR="00E573C4" w:rsidRPr="00DA26E1" w:rsidRDefault="00E573C4" w:rsidP="00D818BB">
            <w:pPr>
              <w:suppressAutoHyphens/>
              <w:jc w:val="center"/>
            </w:pPr>
            <w:r w:rsidRPr="00DA26E1">
              <w:t>Этап №</w:t>
            </w:r>
          </w:p>
        </w:tc>
        <w:tc>
          <w:tcPr>
            <w:tcW w:w="1990" w:type="dxa"/>
            <w:gridSpan w:val="3"/>
            <w:shd w:val="clear" w:color="auto" w:fill="auto"/>
          </w:tcPr>
          <w:p w:rsidR="00E573C4" w:rsidRPr="00DA26E1" w:rsidRDefault="00E573C4" w:rsidP="00D818BB">
            <w:pPr>
              <w:suppressAutoHyphens/>
              <w:jc w:val="center"/>
            </w:pPr>
            <w:r w:rsidRPr="00DA26E1">
              <w:t>Дата завершения</w:t>
            </w:r>
          </w:p>
        </w:tc>
        <w:tc>
          <w:tcPr>
            <w:tcW w:w="1276" w:type="dxa"/>
            <w:shd w:val="clear" w:color="auto" w:fill="auto"/>
          </w:tcPr>
          <w:p w:rsidR="00E573C4" w:rsidRPr="00DA26E1" w:rsidRDefault="00E573C4" w:rsidP="00D818BB">
            <w:pPr>
              <w:suppressAutoHyphens/>
              <w:jc w:val="center"/>
            </w:pPr>
            <w:r w:rsidRPr="00DA26E1">
              <w:t>Диагноз</w:t>
            </w:r>
          </w:p>
        </w:tc>
        <w:tc>
          <w:tcPr>
            <w:tcW w:w="3124" w:type="dxa"/>
            <w:gridSpan w:val="3"/>
            <w:shd w:val="clear" w:color="auto" w:fill="auto"/>
          </w:tcPr>
          <w:p w:rsidR="00E573C4" w:rsidRPr="00DA26E1" w:rsidRDefault="00E573C4" w:rsidP="00D818BB">
            <w:pPr>
              <w:suppressAutoHyphens/>
              <w:jc w:val="center"/>
            </w:pPr>
            <w:r w:rsidRPr="00DA26E1">
              <w:t>Группа здоровья</w:t>
            </w:r>
          </w:p>
        </w:tc>
        <w:tc>
          <w:tcPr>
            <w:tcW w:w="8364" w:type="dxa"/>
            <w:gridSpan w:val="7"/>
            <w:shd w:val="clear" w:color="auto" w:fill="auto"/>
          </w:tcPr>
          <w:p w:rsidR="00E573C4" w:rsidRPr="00DA26E1" w:rsidRDefault="00E573C4" w:rsidP="00D818BB">
            <w:pPr>
              <w:suppressAutoHyphens/>
              <w:jc w:val="center"/>
            </w:pPr>
          </w:p>
        </w:tc>
      </w:tr>
      <w:tr w:rsidR="00E573C4" w:rsidRPr="00DA26E1" w:rsidTr="00D818BB">
        <w:tblPrEx>
          <w:tblLook w:val="0000" w:firstRow="0" w:lastRow="0" w:firstColumn="0" w:lastColumn="0" w:noHBand="0" w:noVBand="0"/>
        </w:tblPrEx>
        <w:trPr>
          <w:gridAfter w:val="1"/>
          <w:wAfter w:w="91" w:type="dxa"/>
          <w:trHeight w:val="270"/>
        </w:trPr>
        <w:tc>
          <w:tcPr>
            <w:tcW w:w="1095" w:type="dxa"/>
            <w:shd w:val="clear" w:color="auto" w:fill="auto"/>
          </w:tcPr>
          <w:p w:rsidR="00E573C4" w:rsidRPr="00DA26E1" w:rsidRDefault="00E573C4" w:rsidP="00D818BB">
            <w:pPr>
              <w:suppressAutoHyphens/>
              <w:jc w:val="center"/>
            </w:pPr>
          </w:p>
        </w:tc>
        <w:tc>
          <w:tcPr>
            <w:tcW w:w="1990" w:type="dxa"/>
            <w:gridSpan w:val="3"/>
            <w:shd w:val="clear" w:color="auto" w:fill="auto"/>
          </w:tcPr>
          <w:p w:rsidR="00E573C4" w:rsidRPr="00DA26E1" w:rsidRDefault="00E573C4" w:rsidP="00D818BB">
            <w:pPr>
              <w:suppressAutoHyphens/>
              <w:jc w:val="center"/>
            </w:pPr>
          </w:p>
        </w:tc>
        <w:tc>
          <w:tcPr>
            <w:tcW w:w="1276" w:type="dxa"/>
            <w:shd w:val="clear" w:color="auto" w:fill="auto"/>
          </w:tcPr>
          <w:p w:rsidR="00E573C4" w:rsidRPr="00DA26E1" w:rsidRDefault="00E573C4" w:rsidP="00D818BB">
            <w:pPr>
              <w:suppressAutoHyphens/>
              <w:jc w:val="center"/>
            </w:pPr>
          </w:p>
        </w:tc>
        <w:tc>
          <w:tcPr>
            <w:tcW w:w="3124" w:type="dxa"/>
            <w:gridSpan w:val="3"/>
            <w:shd w:val="clear" w:color="auto" w:fill="auto"/>
          </w:tcPr>
          <w:p w:rsidR="00E573C4" w:rsidRPr="00DA26E1" w:rsidRDefault="00E573C4" w:rsidP="00D818BB">
            <w:pPr>
              <w:suppressAutoHyphens/>
              <w:jc w:val="center"/>
            </w:pPr>
          </w:p>
        </w:tc>
        <w:tc>
          <w:tcPr>
            <w:tcW w:w="8364" w:type="dxa"/>
            <w:gridSpan w:val="7"/>
            <w:shd w:val="clear" w:color="auto" w:fill="auto"/>
          </w:tcPr>
          <w:p w:rsidR="00E573C4" w:rsidRPr="00DA26E1" w:rsidRDefault="00E573C4" w:rsidP="00D818BB">
            <w:pPr>
              <w:suppressAutoHyphens/>
              <w:jc w:val="center"/>
            </w:pPr>
          </w:p>
        </w:tc>
      </w:tr>
      <w:tr w:rsidR="00E573C4" w:rsidRPr="00DA26E1" w:rsidTr="00D818BB">
        <w:tblPrEx>
          <w:tblLook w:val="0000" w:firstRow="0" w:lastRow="0" w:firstColumn="0" w:lastColumn="0" w:noHBand="0" w:noVBand="0"/>
        </w:tblPrEx>
        <w:trPr>
          <w:gridAfter w:val="1"/>
          <w:wAfter w:w="91" w:type="dxa"/>
          <w:trHeight w:val="225"/>
        </w:trPr>
        <w:tc>
          <w:tcPr>
            <w:tcW w:w="1095" w:type="dxa"/>
            <w:shd w:val="clear" w:color="auto" w:fill="auto"/>
          </w:tcPr>
          <w:p w:rsidR="00E573C4" w:rsidRPr="00DA26E1" w:rsidRDefault="00E573C4" w:rsidP="00D818BB">
            <w:pPr>
              <w:suppressAutoHyphens/>
              <w:jc w:val="center"/>
            </w:pPr>
          </w:p>
        </w:tc>
        <w:tc>
          <w:tcPr>
            <w:tcW w:w="1185" w:type="dxa"/>
            <w:shd w:val="clear" w:color="auto" w:fill="auto"/>
          </w:tcPr>
          <w:p w:rsidR="00E573C4" w:rsidRPr="00DA26E1" w:rsidRDefault="00E573C4" w:rsidP="00D818BB">
            <w:pPr>
              <w:suppressAutoHyphens/>
              <w:jc w:val="center"/>
              <w:rPr>
                <w:i/>
              </w:rPr>
            </w:pPr>
            <w:r w:rsidRPr="00DA26E1">
              <w:rPr>
                <w:i/>
              </w:rPr>
              <w:t>№ п/п</w:t>
            </w:r>
          </w:p>
        </w:tc>
        <w:tc>
          <w:tcPr>
            <w:tcW w:w="2081" w:type="dxa"/>
            <w:gridSpan w:val="3"/>
            <w:shd w:val="clear" w:color="auto" w:fill="auto"/>
          </w:tcPr>
          <w:p w:rsidR="00E573C4" w:rsidRPr="00DA26E1" w:rsidRDefault="00E573C4" w:rsidP="00D818BB">
            <w:pPr>
              <w:suppressAutoHyphens/>
              <w:jc w:val="center"/>
              <w:rPr>
                <w:i/>
              </w:rPr>
            </w:pPr>
            <w:r w:rsidRPr="00DA26E1">
              <w:rPr>
                <w:i/>
              </w:rPr>
              <w:t>Дата оказания</w:t>
            </w:r>
          </w:p>
        </w:tc>
        <w:tc>
          <w:tcPr>
            <w:tcW w:w="10159" w:type="dxa"/>
            <w:gridSpan w:val="9"/>
            <w:shd w:val="clear" w:color="auto" w:fill="auto"/>
          </w:tcPr>
          <w:p w:rsidR="00E573C4" w:rsidRPr="00DA26E1" w:rsidRDefault="00E573C4" w:rsidP="00D818BB">
            <w:pPr>
              <w:suppressAutoHyphens/>
              <w:jc w:val="center"/>
            </w:pPr>
            <w:r w:rsidRPr="00DA26E1">
              <w:t>Наименование услуги</w:t>
            </w:r>
          </w:p>
        </w:tc>
        <w:tc>
          <w:tcPr>
            <w:tcW w:w="1329" w:type="dxa"/>
            <w:shd w:val="clear" w:color="auto" w:fill="auto"/>
          </w:tcPr>
          <w:p w:rsidR="00E573C4" w:rsidRPr="00DA26E1" w:rsidRDefault="00E573C4" w:rsidP="00D818BB">
            <w:pPr>
              <w:suppressAutoHyphens/>
              <w:jc w:val="center"/>
              <w:rPr>
                <w:i/>
              </w:rPr>
            </w:pPr>
            <w:r w:rsidRPr="00DA26E1">
              <w:rPr>
                <w:i/>
              </w:rPr>
              <w:t>Тариф</w:t>
            </w:r>
          </w:p>
        </w:tc>
      </w:tr>
      <w:tr w:rsidR="00E573C4" w:rsidRPr="00DA26E1" w:rsidTr="00D818BB">
        <w:tblPrEx>
          <w:tblLook w:val="0000" w:firstRow="0" w:lastRow="0" w:firstColumn="0" w:lastColumn="0" w:noHBand="0" w:noVBand="0"/>
        </w:tblPrEx>
        <w:trPr>
          <w:gridAfter w:val="1"/>
          <w:wAfter w:w="91" w:type="dxa"/>
          <w:trHeight w:val="240"/>
        </w:trPr>
        <w:tc>
          <w:tcPr>
            <w:tcW w:w="1095" w:type="dxa"/>
            <w:shd w:val="clear" w:color="auto" w:fill="auto"/>
          </w:tcPr>
          <w:p w:rsidR="00E573C4" w:rsidRPr="00DA26E1" w:rsidRDefault="00E573C4" w:rsidP="00D818BB">
            <w:pPr>
              <w:suppressAutoHyphens/>
              <w:jc w:val="center"/>
            </w:pPr>
          </w:p>
        </w:tc>
        <w:tc>
          <w:tcPr>
            <w:tcW w:w="1185" w:type="dxa"/>
            <w:shd w:val="clear" w:color="auto" w:fill="auto"/>
          </w:tcPr>
          <w:p w:rsidR="00E573C4" w:rsidRPr="00DA26E1" w:rsidRDefault="00E573C4" w:rsidP="00D818BB">
            <w:pPr>
              <w:suppressAutoHyphens/>
              <w:jc w:val="center"/>
            </w:pPr>
          </w:p>
        </w:tc>
        <w:tc>
          <w:tcPr>
            <w:tcW w:w="2081" w:type="dxa"/>
            <w:gridSpan w:val="3"/>
            <w:shd w:val="clear" w:color="auto" w:fill="auto"/>
          </w:tcPr>
          <w:p w:rsidR="00E573C4" w:rsidRPr="00DA26E1" w:rsidRDefault="00E573C4" w:rsidP="00D818BB">
            <w:pPr>
              <w:suppressAutoHyphens/>
              <w:jc w:val="center"/>
            </w:pPr>
          </w:p>
        </w:tc>
        <w:tc>
          <w:tcPr>
            <w:tcW w:w="10159" w:type="dxa"/>
            <w:gridSpan w:val="9"/>
            <w:shd w:val="clear" w:color="auto" w:fill="auto"/>
          </w:tcPr>
          <w:p w:rsidR="00E573C4" w:rsidRPr="00DA26E1" w:rsidRDefault="00E573C4" w:rsidP="00D818BB">
            <w:pPr>
              <w:suppressAutoHyphens/>
              <w:jc w:val="center"/>
            </w:pPr>
          </w:p>
        </w:tc>
        <w:tc>
          <w:tcPr>
            <w:tcW w:w="1329" w:type="dxa"/>
            <w:shd w:val="clear" w:color="auto" w:fill="auto"/>
          </w:tcPr>
          <w:p w:rsidR="00E573C4" w:rsidRPr="00DA26E1" w:rsidRDefault="00E573C4" w:rsidP="00D818BB">
            <w:pPr>
              <w:suppressAutoHyphens/>
              <w:jc w:val="center"/>
            </w:pPr>
          </w:p>
        </w:tc>
      </w:tr>
      <w:tr w:rsidR="00E573C4" w:rsidRPr="00DA26E1" w:rsidTr="00D818BB">
        <w:tblPrEx>
          <w:tblLook w:val="0000" w:firstRow="0" w:lastRow="0" w:firstColumn="0" w:lastColumn="0" w:noHBand="0" w:noVBand="0"/>
        </w:tblPrEx>
        <w:trPr>
          <w:gridAfter w:val="1"/>
          <w:wAfter w:w="91" w:type="dxa"/>
          <w:trHeight w:val="300"/>
        </w:trPr>
        <w:tc>
          <w:tcPr>
            <w:tcW w:w="1095" w:type="dxa"/>
            <w:shd w:val="clear" w:color="auto" w:fill="auto"/>
          </w:tcPr>
          <w:p w:rsidR="00E573C4" w:rsidRPr="00DA26E1" w:rsidRDefault="00E573C4" w:rsidP="00D818BB">
            <w:pPr>
              <w:suppressAutoHyphens/>
              <w:jc w:val="center"/>
            </w:pPr>
          </w:p>
        </w:tc>
        <w:tc>
          <w:tcPr>
            <w:tcW w:w="1185" w:type="dxa"/>
            <w:shd w:val="clear" w:color="auto" w:fill="auto"/>
          </w:tcPr>
          <w:p w:rsidR="00E573C4" w:rsidRPr="00DA26E1" w:rsidRDefault="00E573C4" w:rsidP="00D818BB">
            <w:pPr>
              <w:suppressAutoHyphens/>
              <w:jc w:val="center"/>
            </w:pPr>
          </w:p>
        </w:tc>
        <w:tc>
          <w:tcPr>
            <w:tcW w:w="2081" w:type="dxa"/>
            <w:gridSpan w:val="3"/>
            <w:shd w:val="clear" w:color="auto" w:fill="auto"/>
          </w:tcPr>
          <w:p w:rsidR="00E573C4" w:rsidRPr="00DA26E1" w:rsidRDefault="00E573C4" w:rsidP="00D818BB">
            <w:pPr>
              <w:suppressAutoHyphens/>
              <w:jc w:val="center"/>
            </w:pPr>
          </w:p>
        </w:tc>
        <w:tc>
          <w:tcPr>
            <w:tcW w:w="10159" w:type="dxa"/>
            <w:gridSpan w:val="9"/>
            <w:shd w:val="clear" w:color="auto" w:fill="auto"/>
          </w:tcPr>
          <w:p w:rsidR="00E573C4" w:rsidRPr="00DA26E1" w:rsidRDefault="00E573C4" w:rsidP="00D818BB">
            <w:pPr>
              <w:suppressAutoHyphens/>
              <w:jc w:val="center"/>
            </w:pPr>
          </w:p>
        </w:tc>
        <w:tc>
          <w:tcPr>
            <w:tcW w:w="1329" w:type="dxa"/>
            <w:shd w:val="clear" w:color="auto" w:fill="auto"/>
          </w:tcPr>
          <w:p w:rsidR="00E573C4" w:rsidRPr="00DA26E1" w:rsidRDefault="00E573C4" w:rsidP="00D818BB">
            <w:pPr>
              <w:suppressAutoHyphens/>
              <w:jc w:val="center"/>
            </w:pPr>
          </w:p>
        </w:tc>
      </w:tr>
      <w:tr w:rsidR="00E573C4" w:rsidRPr="00DA26E1" w:rsidTr="00D818BB">
        <w:tblPrEx>
          <w:tblLook w:val="0000" w:firstRow="0" w:lastRow="0" w:firstColumn="0" w:lastColumn="0" w:noHBand="0" w:noVBand="0"/>
        </w:tblPrEx>
        <w:trPr>
          <w:gridAfter w:val="1"/>
          <w:wAfter w:w="91" w:type="dxa"/>
          <w:trHeight w:val="240"/>
        </w:trPr>
        <w:tc>
          <w:tcPr>
            <w:tcW w:w="1095" w:type="dxa"/>
            <w:shd w:val="clear" w:color="auto" w:fill="auto"/>
          </w:tcPr>
          <w:p w:rsidR="00E573C4" w:rsidRPr="00DA26E1" w:rsidRDefault="00E573C4" w:rsidP="00D818BB">
            <w:pPr>
              <w:suppressAutoHyphens/>
              <w:jc w:val="center"/>
            </w:pPr>
          </w:p>
        </w:tc>
        <w:tc>
          <w:tcPr>
            <w:tcW w:w="1185" w:type="dxa"/>
            <w:shd w:val="clear" w:color="auto" w:fill="auto"/>
          </w:tcPr>
          <w:p w:rsidR="00E573C4" w:rsidRPr="00DA26E1" w:rsidRDefault="00E573C4" w:rsidP="00D818BB">
            <w:pPr>
              <w:suppressAutoHyphens/>
              <w:jc w:val="center"/>
            </w:pPr>
          </w:p>
        </w:tc>
        <w:tc>
          <w:tcPr>
            <w:tcW w:w="2081" w:type="dxa"/>
            <w:gridSpan w:val="3"/>
            <w:shd w:val="clear" w:color="auto" w:fill="auto"/>
          </w:tcPr>
          <w:p w:rsidR="00E573C4" w:rsidRPr="00DA26E1" w:rsidRDefault="00E573C4" w:rsidP="00D818BB">
            <w:pPr>
              <w:suppressAutoHyphens/>
              <w:jc w:val="center"/>
            </w:pPr>
          </w:p>
        </w:tc>
        <w:tc>
          <w:tcPr>
            <w:tcW w:w="10159" w:type="dxa"/>
            <w:gridSpan w:val="9"/>
            <w:shd w:val="clear" w:color="auto" w:fill="auto"/>
          </w:tcPr>
          <w:p w:rsidR="00E573C4" w:rsidRPr="00DA26E1" w:rsidRDefault="00E573C4" w:rsidP="00D818BB">
            <w:pPr>
              <w:suppressAutoHyphens/>
              <w:jc w:val="center"/>
            </w:pPr>
          </w:p>
        </w:tc>
        <w:tc>
          <w:tcPr>
            <w:tcW w:w="1329" w:type="dxa"/>
            <w:shd w:val="clear" w:color="auto" w:fill="auto"/>
          </w:tcPr>
          <w:p w:rsidR="00E573C4" w:rsidRPr="00DA26E1" w:rsidRDefault="00E573C4" w:rsidP="00D818BB">
            <w:pPr>
              <w:suppressAutoHyphens/>
              <w:jc w:val="center"/>
            </w:pPr>
          </w:p>
        </w:tc>
      </w:tr>
      <w:tr w:rsidR="00E573C4" w:rsidRPr="00DA26E1" w:rsidTr="00D818BB">
        <w:tblPrEx>
          <w:tblLook w:val="0000" w:firstRow="0" w:lastRow="0" w:firstColumn="0" w:lastColumn="0" w:noHBand="0" w:noVBand="0"/>
        </w:tblPrEx>
        <w:trPr>
          <w:gridAfter w:val="1"/>
          <w:wAfter w:w="91" w:type="dxa"/>
          <w:trHeight w:val="255"/>
        </w:trPr>
        <w:tc>
          <w:tcPr>
            <w:tcW w:w="1095" w:type="dxa"/>
            <w:shd w:val="clear" w:color="auto" w:fill="auto"/>
          </w:tcPr>
          <w:p w:rsidR="00E573C4" w:rsidRPr="00DA26E1" w:rsidRDefault="00E573C4" w:rsidP="00D818BB">
            <w:pPr>
              <w:suppressAutoHyphens/>
              <w:jc w:val="center"/>
            </w:pPr>
          </w:p>
        </w:tc>
        <w:tc>
          <w:tcPr>
            <w:tcW w:w="1185" w:type="dxa"/>
            <w:shd w:val="clear" w:color="auto" w:fill="auto"/>
          </w:tcPr>
          <w:p w:rsidR="00E573C4" w:rsidRPr="00DA26E1" w:rsidRDefault="00E573C4" w:rsidP="00D818BB">
            <w:pPr>
              <w:suppressAutoHyphens/>
              <w:jc w:val="center"/>
            </w:pPr>
          </w:p>
        </w:tc>
        <w:tc>
          <w:tcPr>
            <w:tcW w:w="2081" w:type="dxa"/>
            <w:gridSpan w:val="3"/>
            <w:shd w:val="clear" w:color="auto" w:fill="auto"/>
          </w:tcPr>
          <w:p w:rsidR="00E573C4" w:rsidRPr="00DA26E1" w:rsidRDefault="00E573C4" w:rsidP="00D818BB">
            <w:pPr>
              <w:suppressAutoHyphens/>
              <w:jc w:val="center"/>
            </w:pPr>
          </w:p>
        </w:tc>
        <w:tc>
          <w:tcPr>
            <w:tcW w:w="10159" w:type="dxa"/>
            <w:gridSpan w:val="9"/>
            <w:shd w:val="clear" w:color="auto" w:fill="auto"/>
          </w:tcPr>
          <w:p w:rsidR="00E573C4" w:rsidRPr="00DA26E1" w:rsidRDefault="00E573C4" w:rsidP="00D818BB">
            <w:pPr>
              <w:suppressAutoHyphens/>
              <w:jc w:val="center"/>
            </w:pPr>
          </w:p>
        </w:tc>
        <w:tc>
          <w:tcPr>
            <w:tcW w:w="1329" w:type="dxa"/>
            <w:shd w:val="clear" w:color="auto" w:fill="auto"/>
          </w:tcPr>
          <w:p w:rsidR="00E573C4" w:rsidRPr="00DA26E1" w:rsidRDefault="00E573C4" w:rsidP="00D818BB">
            <w:pPr>
              <w:suppressAutoHyphens/>
              <w:jc w:val="center"/>
            </w:pPr>
          </w:p>
        </w:tc>
      </w:tr>
      <w:tr w:rsidR="00E573C4" w:rsidRPr="00DA26E1" w:rsidTr="00D818BB">
        <w:tblPrEx>
          <w:tblLook w:val="0000" w:firstRow="0" w:lastRow="0" w:firstColumn="0" w:lastColumn="0" w:noHBand="0" w:noVBand="0"/>
        </w:tblPrEx>
        <w:trPr>
          <w:gridAfter w:val="1"/>
          <w:wAfter w:w="91" w:type="dxa"/>
          <w:trHeight w:val="285"/>
        </w:trPr>
        <w:tc>
          <w:tcPr>
            <w:tcW w:w="1095" w:type="dxa"/>
            <w:shd w:val="clear" w:color="auto" w:fill="auto"/>
          </w:tcPr>
          <w:p w:rsidR="00E573C4" w:rsidRPr="00DA26E1" w:rsidRDefault="00E573C4" w:rsidP="00D818BB">
            <w:pPr>
              <w:suppressAutoHyphens/>
              <w:jc w:val="center"/>
            </w:pPr>
          </w:p>
        </w:tc>
        <w:tc>
          <w:tcPr>
            <w:tcW w:w="1185" w:type="dxa"/>
            <w:shd w:val="clear" w:color="auto" w:fill="auto"/>
          </w:tcPr>
          <w:p w:rsidR="00E573C4" w:rsidRPr="00DA26E1" w:rsidRDefault="00E573C4" w:rsidP="00D818BB">
            <w:pPr>
              <w:suppressAutoHyphens/>
              <w:jc w:val="center"/>
            </w:pPr>
          </w:p>
        </w:tc>
        <w:tc>
          <w:tcPr>
            <w:tcW w:w="2081" w:type="dxa"/>
            <w:gridSpan w:val="3"/>
            <w:shd w:val="clear" w:color="auto" w:fill="auto"/>
          </w:tcPr>
          <w:p w:rsidR="00E573C4" w:rsidRPr="00DA26E1" w:rsidRDefault="00E573C4" w:rsidP="00D818BB">
            <w:pPr>
              <w:suppressAutoHyphens/>
              <w:jc w:val="center"/>
            </w:pPr>
          </w:p>
        </w:tc>
        <w:tc>
          <w:tcPr>
            <w:tcW w:w="10159" w:type="dxa"/>
            <w:gridSpan w:val="9"/>
            <w:shd w:val="clear" w:color="auto" w:fill="auto"/>
          </w:tcPr>
          <w:p w:rsidR="00E573C4" w:rsidRPr="00DA26E1" w:rsidRDefault="00E573C4" w:rsidP="00D818BB">
            <w:pPr>
              <w:suppressAutoHyphens/>
              <w:jc w:val="center"/>
            </w:pPr>
          </w:p>
        </w:tc>
        <w:tc>
          <w:tcPr>
            <w:tcW w:w="1329" w:type="dxa"/>
            <w:shd w:val="clear" w:color="auto" w:fill="auto"/>
          </w:tcPr>
          <w:p w:rsidR="00E573C4" w:rsidRPr="00DA26E1" w:rsidRDefault="00E573C4" w:rsidP="00D818BB">
            <w:pPr>
              <w:suppressAutoHyphens/>
              <w:jc w:val="center"/>
            </w:pPr>
          </w:p>
        </w:tc>
      </w:tr>
      <w:tr w:rsidR="00E573C4" w:rsidRPr="00DA26E1" w:rsidTr="00D818BB">
        <w:tblPrEx>
          <w:tblLook w:val="0000" w:firstRow="0" w:lastRow="0" w:firstColumn="0" w:lastColumn="0" w:noHBand="0" w:noVBand="0"/>
        </w:tblPrEx>
        <w:trPr>
          <w:gridAfter w:val="1"/>
          <w:wAfter w:w="91" w:type="dxa"/>
          <w:trHeight w:val="300"/>
        </w:trPr>
        <w:tc>
          <w:tcPr>
            <w:tcW w:w="1095" w:type="dxa"/>
            <w:shd w:val="clear" w:color="auto" w:fill="auto"/>
          </w:tcPr>
          <w:p w:rsidR="00E573C4" w:rsidRPr="00DA26E1" w:rsidRDefault="00E573C4" w:rsidP="00D818BB">
            <w:pPr>
              <w:suppressAutoHyphens/>
              <w:jc w:val="center"/>
            </w:pPr>
          </w:p>
        </w:tc>
        <w:tc>
          <w:tcPr>
            <w:tcW w:w="1185" w:type="dxa"/>
            <w:shd w:val="clear" w:color="auto" w:fill="auto"/>
          </w:tcPr>
          <w:p w:rsidR="00E573C4" w:rsidRPr="00DA26E1" w:rsidRDefault="00E573C4" w:rsidP="00D818BB">
            <w:pPr>
              <w:suppressAutoHyphens/>
              <w:jc w:val="center"/>
            </w:pPr>
          </w:p>
        </w:tc>
        <w:tc>
          <w:tcPr>
            <w:tcW w:w="2081" w:type="dxa"/>
            <w:gridSpan w:val="3"/>
            <w:shd w:val="clear" w:color="auto" w:fill="auto"/>
          </w:tcPr>
          <w:p w:rsidR="00E573C4" w:rsidRPr="00DA26E1" w:rsidRDefault="00E573C4" w:rsidP="00D818BB">
            <w:pPr>
              <w:suppressAutoHyphens/>
              <w:jc w:val="center"/>
            </w:pPr>
          </w:p>
        </w:tc>
        <w:tc>
          <w:tcPr>
            <w:tcW w:w="10159" w:type="dxa"/>
            <w:gridSpan w:val="9"/>
            <w:shd w:val="clear" w:color="auto" w:fill="auto"/>
          </w:tcPr>
          <w:p w:rsidR="00E573C4" w:rsidRPr="00DA26E1" w:rsidRDefault="00E573C4" w:rsidP="00D818BB">
            <w:pPr>
              <w:suppressAutoHyphens/>
              <w:jc w:val="center"/>
            </w:pPr>
          </w:p>
        </w:tc>
        <w:tc>
          <w:tcPr>
            <w:tcW w:w="1329" w:type="dxa"/>
            <w:shd w:val="clear" w:color="auto" w:fill="auto"/>
          </w:tcPr>
          <w:p w:rsidR="00E573C4" w:rsidRPr="00DA26E1" w:rsidRDefault="00E573C4" w:rsidP="00D818BB">
            <w:pPr>
              <w:suppressAutoHyphens/>
              <w:jc w:val="center"/>
            </w:pPr>
          </w:p>
        </w:tc>
      </w:tr>
      <w:tr w:rsidR="00E573C4" w:rsidRPr="00DA26E1" w:rsidTr="00D818BB">
        <w:tblPrEx>
          <w:tblLook w:val="0000" w:firstRow="0" w:lastRow="0" w:firstColumn="0" w:lastColumn="0" w:noHBand="0" w:noVBand="0"/>
        </w:tblPrEx>
        <w:trPr>
          <w:gridAfter w:val="1"/>
          <w:wAfter w:w="91" w:type="dxa"/>
          <w:trHeight w:val="270"/>
        </w:trPr>
        <w:tc>
          <w:tcPr>
            <w:tcW w:w="1095" w:type="dxa"/>
            <w:shd w:val="clear" w:color="auto" w:fill="auto"/>
          </w:tcPr>
          <w:p w:rsidR="00E573C4" w:rsidRPr="00DA26E1" w:rsidRDefault="00E573C4" w:rsidP="00D818BB">
            <w:pPr>
              <w:suppressAutoHyphens/>
              <w:jc w:val="center"/>
            </w:pPr>
          </w:p>
        </w:tc>
        <w:tc>
          <w:tcPr>
            <w:tcW w:w="1185" w:type="dxa"/>
            <w:shd w:val="clear" w:color="auto" w:fill="auto"/>
          </w:tcPr>
          <w:p w:rsidR="00E573C4" w:rsidRPr="00DA26E1" w:rsidRDefault="00E573C4" w:rsidP="00D818BB">
            <w:pPr>
              <w:suppressAutoHyphens/>
              <w:jc w:val="center"/>
            </w:pPr>
          </w:p>
        </w:tc>
        <w:tc>
          <w:tcPr>
            <w:tcW w:w="2081" w:type="dxa"/>
            <w:gridSpan w:val="3"/>
            <w:shd w:val="clear" w:color="auto" w:fill="auto"/>
          </w:tcPr>
          <w:p w:rsidR="00E573C4" w:rsidRPr="00DA26E1" w:rsidRDefault="00E573C4" w:rsidP="00D818BB">
            <w:pPr>
              <w:suppressAutoHyphens/>
              <w:jc w:val="center"/>
            </w:pPr>
          </w:p>
        </w:tc>
        <w:tc>
          <w:tcPr>
            <w:tcW w:w="10159" w:type="dxa"/>
            <w:gridSpan w:val="9"/>
            <w:shd w:val="clear" w:color="auto" w:fill="auto"/>
          </w:tcPr>
          <w:p w:rsidR="00E573C4" w:rsidRPr="00DA26E1" w:rsidRDefault="00E573C4" w:rsidP="00D818BB">
            <w:pPr>
              <w:suppressAutoHyphens/>
              <w:jc w:val="center"/>
            </w:pPr>
          </w:p>
        </w:tc>
        <w:tc>
          <w:tcPr>
            <w:tcW w:w="1329" w:type="dxa"/>
            <w:shd w:val="clear" w:color="auto" w:fill="auto"/>
          </w:tcPr>
          <w:p w:rsidR="00E573C4" w:rsidRPr="00DA26E1" w:rsidRDefault="00E573C4" w:rsidP="00D818BB">
            <w:pPr>
              <w:suppressAutoHyphens/>
              <w:jc w:val="center"/>
            </w:pPr>
          </w:p>
        </w:tc>
      </w:tr>
    </w:tbl>
    <w:p w:rsidR="00E573C4" w:rsidRPr="00DA26E1" w:rsidRDefault="00E573C4" w:rsidP="00E573C4"/>
    <w:p w:rsidR="00E573C4" w:rsidRPr="00DA26E1" w:rsidRDefault="00E573C4" w:rsidP="00E573C4"/>
    <w:p w:rsidR="00E573C4" w:rsidRPr="00DA26E1" w:rsidRDefault="00E573C4" w:rsidP="00E573C4">
      <w:pPr>
        <w:rPr>
          <w:sz w:val="16"/>
          <w:szCs w:val="16"/>
        </w:rPr>
      </w:pPr>
      <w:r w:rsidRPr="00DA26E1">
        <w:t>Руководитель                         _______________________________________</w:t>
      </w:r>
      <w:r w:rsidRPr="00DA26E1">
        <w:rPr>
          <w:sz w:val="16"/>
          <w:szCs w:val="16"/>
        </w:rPr>
        <w:t xml:space="preserve">                                                                                                                      </w:t>
      </w:r>
      <w:proofErr w:type="gramStart"/>
      <w:r w:rsidRPr="00DA26E1">
        <w:rPr>
          <w:sz w:val="16"/>
          <w:szCs w:val="16"/>
        </w:rPr>
        <w:t xml:space="preserve">   (</w:t>
      </w:r>
      <w:proofErr w:type="gramEnd"/>
      <w:r w:rsidRPr="00DA26E1">
        <w:rPr>
          <w:sz w:val="16"/>
          <w:szCs w:val="16"/>
        </w:rPr>
        <w:t>подпись)</w:t>
      </w:r>
    </w:p>
    <w:p w:rsidR="00E573C4" w:rsidRPr="00DA26E1" w:rsidRDefault="00E573C4" w:rsidP="00E573C4">
      <w:pPr>
        <w:rPr>
          <w:sz w:val="16"/>
          <w:szCs w:val="16"/>
        </w:rPr>
      </w:pPr>
      <w:r w:rsidRPr="00DA26E1">
        <w:t>Главный бухгалтер                _______________________________________</w:t>
      </w:r>
      <w:r w:rsidRPr="00DA26E1">
        <w:rPr>
          <w:sz w:val="16"/>
          <w:szCs w:val="16"/>
        </w:rPr>
        <w:t xml:space="preserve">                                                                                                                      </w:t>
      </w:r>
      <w:proofErr w:type="gramStart"/>
      <w:r w:rsidRPr="00DA26E1">
        <w:rPr>
          <w:sz w:val="16"/>
          <w:szCs w:val="16"/>
        </w:rPr>
        <w:t xml:space="preserve">   (</w:t>
      </w:r>
      <w:proofErr w:type="gramEnd"/>
      <w:r w:rsidRPr="00DA26E1">
        <w:rPr>
          <w:sz w:val="16"/>
          <w:szCs w:val="16"/>
        </w:rPr>
        <w:t>подпись)</w:t>
      </w:r>
    </w:p>
    <w:p w:rsidR="00E573C4" w:rsidRPr="00DA26E1" w:rsidRDefault="00E573C4" w:rsidP="00E573C4">
      <w:pPr>
        <w:spacing w:before="100" w:beforeAutospacing="1" w:after="100" w:afterAutospacing="1"/>
        <w:jc w:val="right"/>
        <w:rPr>
          <w:sz w:val="28"/>
          <w:szCs w:val="28"/>
        </w:rPr>
        <w:sectPr w:rsidR="00E573C4" w:rsidRPr="00DA26E1" w:rsidSect="00D818BB">
          <w:pgSz w:w="16838" w:h="11906" w:orient="landscape"/>
          <w:pgMar w:top="1079" w:right="638" w:bottom="851" w:left="539" w:header="709" w:footer="709" w:gutter="0"/>
          <w:cols w:space="708"/>
          <w:titlePg/>
          <w:docGrid w:linePitch="360"/>
        </w:sectPr>
      </w:pPr>
    </w:p>
    <w:p w:rsidR="00E573C4" w:rsidRPr="00FA0680" w:rsidRDefault="00E573C4" w:rsidP="00FA0680">
      <w:pPr>
        <w:pStyle w:val="21"/>
        <w:numPr>
          <w:ilvl w:val="0"/>
          <w:numId w:val="0"/>
        </w:numPr>
        <w:ind w:left="1069"/>
        <w:jc w:val="right"/>
      </w:pPr>
      <w:bookmarkStart w:id="130" w:name="_Toc131774417"/>
      <w:bookmarkStart w:id="131" w:name="_Toc154055409"/>
      <w:r w:rsidRPr="00FA0680">
        <w:t>Приложение №1</w:t>
      </w:r>
      <w:bookmarkEnd w:id="130"/>
      <w:r w:rsidR="00AF60D9">
        <w:t>2</w:t>
      </w:r>
      <w:bookmarkEnd w:id="131"/>
    </w:p>
    <w:p w:rsidR="00E573C4" w:rsidRPr="00DA26E1" w:rsidRDefault="00E573C4" w:rsidP="00E573C4">
      <w:pPr>
        <w:jc w:val="center"/>
        <w:rPr>
          <w:b/>
        </w:rPr>
      </w:pPr>
      <w:r w:rsidRPr="00DA26E1">
        <w:rPr>
          <w:b/>
        </w:rPr>
        <w:t>Сводный счет на оплату проведенной диспансеризации за период __________</w:t>
      </w:r>
    </w:p>
    <w:p w:rsidR="00E573C4" w:rsidRPr="00DA26E1" w:rsidRDefault="00E573C4" w:rsidP="00E573C4">
      <w:pPr>
        <w:jc w:val="center"/>
      </w:pPr>
    </w:p>
    <w:p w:rsidR="00E573C4" w:rsidRPr="00DA26E1" w:rsidRDefault="00E573C4" w:rsidP="00E573C4">
      <w:r w:rsidRPr="00DA26E1">
        <w:t xml:space="preserve">Учреждение-отправитель: </w:t>
      </w:r>
    </w:p>
    <w:p w:rsidR="00E573C4" w:rsidRPr="00DA26E1" w:rsidRDefault="00E573C4" w:rsidP="00E573C4">
      <w:r w:rsidRPr="00DA26E1">
        <w:t>Учреждение-получатель:</w:t>
      </w:r>
    </w:p>
    <w:p w:rsidR="00E573C4" w:rsidRPr="00DA26E1" w:rsidRDefault="00E573C4" w:rsidP="00E573C4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22"/>
        <w:gridCol w:w="1915"/>
        <w:gridCol w:w="1940"/>
        <w:gridCol w:w="1906"/>
        <w:gridCol w:w="1940"/>
        <w:gridCol w:w="1915"/>
        <w:gridCol w:w="1906"/>
        <w:gridCol w:w="1907"/>
      </w:tblGrid>
      <w:tr w:rsidR="00E573C4" w:rsidRPr="00DA26E1" w:rsidTr="00D818BB">
        <w:tc>
          <w:tcPr>
            <w:tcW w:w="1990" w:type="dxa"/>
            <w:shd w:val="clear" w:color="auto" w:fill="auto"/>
          </w:tcPr>
          <w:p w:rsidR="00E573C4" w:rsidRPr="00DA26E1" w:rsidRDefault="00E573C4" w:rsidP="00D818BB">
            <w:pPr>
              <w:suppressAutoHyphens/>
              <w:jc w:val="center"/>
            </w:pPr>
            <w:r w:rsidRPr="00DA26E1">
              <w:t>Категория</w:t>
            </w:r>
          </w:p>
        </w:tc>
        <w:tc>
          <w:tcPr>
            <w:tcW w:w="1990" w:type="dxa"/>
            <w:shd w:val="clear" w:color="auto" w:fill="auto"/>
          </w:tcPr>
          <w:p w:rsidR="00E573C4" w:rsidRPr="00DA26E1" w:rsidRDefault="00E573C4" w:rsidP="00D818BB">
            <w:pPr>
              <w:suppressAutoHyphens/>
              <w:jc w:val="center"/>
            </w:pPr>
            <w:r w:rsidRPr="00DA26E1">
              <w:t>Кол-во человек по 1 этапу</w:t>
            </w:r>
          </w:p>
        </w:tc>
        <w:tc>
          <w:tcPr>
            <w:tcW w:w="1990" w:type="dxa"/>
            <w:shd w:val="clear" w:color="auto" w:fill="auto"/>
          </w:tcPr>
          <w:p w:rsidR="00E573C4" w:rsidRPr="00DA26E1" w:rsidRDefault="00E573C4" w:rsidP="00D818BB">
            <w:pPr>
              <w:suppressAutoHyphens/>
              <w:jc w:val="center"/>
            </w:pPr>
            <w:r w:rsidRPr="00DA26E1">
              <w:t>Из них осмотр мобильной группой</w:t>
            </w:r>
          </w:p>
        </w:tc>
        <w:tc>
          <w:tcPr>
            <w:tcW w:w="1990" w:type="dxa"/>
            <w:shd w:val="clear" w:color="auto" w:fill="auto"/>
          </w:tcPr>
          <w:p w:rsidR="00E573C4" w:rsidRPr="00DA26E1" w:rsidRDefault="00E573C4" w:rsidP="00D818BB">
            <w:pPr>
              <w:suppressAutoHyphens/>
              <w:jc w:val="center"/>
            </w:pPr>
            <w:r w:rsidRPr="00DA26E1">
              <w:t>Сумма 1-ого этапа</w:t>
            </w:r>
          </w:p>
        </w:tc>
        <w:tc>
          <w:tcPr>
            <w:tcW w:w="1990" w:type="dxa"/>
            <w:shd w:val="clear" w:color="auto" w:fill="auto"/>
          </w:tcPr>
          <w:p w:rsidR="00E573C4" w:rsidRPr="00DA26E1" w:rsidRDefault="00E573C4" w:rsidP="00D818BB">
            <w:pPr>
              <w:suppressAutoHyphens/>
              <w:jc w:val="center"/>
            </w:pPr>
            <w:r w:rsidRPr="00DA26E1">
              <w:t>В том числе осмотрено мобильной группой</w:t>
            </w:r>
          </w:p>
        </w:tc>
        <w:tc>
          <w:tcPr>
            <w:tcW w:w="1990" w:type="dxa"/>
            <w:shd w:val="clear" w:color="auto" w:fill="auto"/>
          </w:tcPr>
          <w:p w:rsidR="00E573C4" w:rsidRPr="00DA26E1" w:rsidRDefault="00E573C4" w:rsidP="00D818BB">
            <w:pPr>
              <w:suppressAutoHyphens/>
              <w:jc w:val="center"/>
            </w:pPr>
            <w:r w:rsidRPr="00DA26E1">
              <w:t>Кол-во человек по 2 этапу</w:t>
            </w:r>
          </w:p>
        </w:tc>
        <w:tc>
          <w:tcPr>
            <w:tcW w:w="1990" w:type="dxa"/>
            <w:shd w:val="clear" w:color="auto" w:fill="auto"/>
          </w:tcPr>
          <w:p w:rsidR="00E573C4" w:rsidRPr="00DA26E1" w:rsidRDefault="00E573C4" w:rsidP="00D818BB">
            <w:pPr>
              <w:suppressAutoHyphens/>
              <w:jc w:val="center"/>
            </w:pPr>
            <w:r w:rsidRPr="00DA26E1">
              <w:t>Сумма 2-ого этапа</w:t>
            </w:r>
          </w:p>
        </w:tc>
        <w:tc>
          <w:tcPr>
            <w:tcW w:w="1990" w:type="dxa"/>
            <w:shd w:val="clear" w:color="auto" w:fill="auto"/>
          </w:tcPr>
          <w:p w:rsidR="00E573C4" w:rsidRPr="00DA26E1" w:rsidRDefault="00E573C4" w:rsidP="00D818BB">
            <w:pPr>
              <w:suppressAutoHyphens/>
              <w:jc w:val="center"/>
            </w:pPr>
            <w:r w:rsidRPr="00DA26E1">
              <w:t>Общая сумма</w:t>
            </w:r>
          </w:p>
        </w:tc>
      </w:tr>
      <w:tr w:rsidR="00E573C4" w:rsidRPr="00DA26E1" w:rsidTr="00D818BB">
        <w:tc>
          <w:tcPr>
            <w:tcW w:w="1990" w:type="dxa"/>
            <w:shd w:val="clear" w:color="auto" w:fill="auto"/>
          </w:tcPr>
          <w:p w:rsidR="00E573C4" w:rsidRPr="00DA26E1" w:rsidRDefault="00E573C4" w:rsidP="00D818BB">
            <w:pPr>
              <w:suppressAutoHyphens/>
              <w:jc w:val="center"/>
            </w:pPr>
            <w:r w:rsidRPr="00DA26E1">
              <w:t>Неработающий</w:t>
            </w:r>
          </w:p>
        </w:tc>
        <w:tc>
          <w:tcPr>
            <w:tcW w:w="1990" w:type="dxa"/>
            <w:shd w:val="clear" w:color="auto" w:fill="auto"/>
          </w:tcPr>
          <w:p w:rsidR="00E573C4" w:rsidRPr="00DA26E1" w:rsidRDefault="00E573C4" w:rsidP="00D818BB">
            <w:pPr>
              <w:suppressAutoHyphens/>
              <w:jc w:val="center"/>
            </w:pPr>
          </w:p>
        </w:tc>
        <w:tc>
          <w:tcPr>
            <w:tcW w:w="1990" w:type="dxa"/>
            <w:shd w:val="clear" w:color="auto" w:fill="auto"/>
          </w:tcPr>
          <w:p w:rsidR="00E573C4" w:rsidRPr="00DA26E1" w:rsidRDefault="00E573C4" w:rsidP="00D818BB">
            <w:pPr>
              <w:suppressAutoHyphens/>
              <w:jc w:val="center"/>
            </w:pPr>
          </w:p>
        </w:tc>
        <w:tc>
          <w:tcPr>
            <w:tcW w:w="1990" w:type="dxa"/>
            <w:shd w:val="clear" w:color="auto" w:fill="auto"/>
          </w:tcPr>
          <w:p w:rsidR="00E573C4" w:rsidRPr="00DA26E1" w:rsidRDefault="00E573C4" w:rsidP="00D818BB">
            <w:pPr>
              <w:suppressAutoHyphens/>
              <w:jc w:val="center"/>
            </w:pPr>
          </w:p>
        </w:tc>
        <w:tc>
          <w:tcPr>
            <w:tcW w:w="1990" w:type="dxa"/>
            <w:shd w:val="clear" w:color="auto" w:fill="auto"/>
          </w:tcPr>
          <w:p w:rsidR="00E573C4" w:rsidRPr="00DA26E1" w:rsidRDefault="00E573C4" w:rsidP="00D818BB">
            <w:pPr>
              <w:suppressAutoHyphens/>
              <w:jc w:val="center"/>
            </w:pPr>
          </w:p>
        </w:tc>
        <w:tc>
          <w:tcPr>
            <w:tcW w:w="1990" w:type="dxa"/>
            <w:shd w:val="clear" w:color="auto" w:fill="auto"/>
          </w:tcPr>
          <w:p w:rsidR="00E573C4" w:rsidRPr="00DA26E1" w:rsidRDefault="00E573C4" w:rsidP="00D818BB">
            <w:pPr>
              <w:suppressAutoHyphens/>
              <w:jc w:val="center"/>
            </w:pPr>
          </w:p>
        </w:tc>
        <w:tc>
          <w:tcPr>
            <w:tcW w:w="1990" w:type="dxa"/>
            <w:shd w:val="clear" w:color="auto" w:fill="auto"/>
          </w:tcPr>
          <w:p w:rsidR="00E573C4" w:rsidRPr="00DA26E1" w:rsidRDefault="00E573C4" w:rsidP="00D818BB">
            <w:pPr>
              <w:suppressAutoHyphens/>
              <w:jc w:val="center"/>
            </w:pPr>
          </w:p>
        </w:tc>
        <w:tc>
          <w:tcPr>
            <w:tcW w:w="1990" w:type="dxa"/>
            <w:shd w:val="clear" w:color="auto" w:fill="auto"/>
          </w:tcPr>
          <w:p w:rsidR="00E573C4" w:rsidRPr="00DA26E1" w:rsidRDefault="00E573C4" w:rsidP="00D818BB">
            <w:pPr>
              <w:suppressAutoHyphens/>
              <w:jc w:val="center"/>
            </w:pPr>
          </w:p>
        </w:tc>
      </w:tr>
      <w:tr w:rsidR="00E573C4" w:rsidRPr="00DA26E1" w:rsidTr="00D818BB">
        <w:tc>
          <w:tcPr>
            <w:tcW w:w="1990" w:type="dxa"/>
            <w:shd w:val="clear" w:color="auto" w:fill="auto"/>
          </w:tcPr>
          <w:p w:rsidR="00E573C4" w:rsidRPr="00DA26E1" w:rsidRDefault="00E573C4" w:rsidP="00D818BB">
            <w:pPr>
              <w:suppressAutoHyphens/>
              <w:jc w:val="center"/>
            </w:pPr>
            <w:r w:rsidRPr="00DA26E1">
              <w:t>Работающий</w:t>
            </w:r>
          </w:p>
        </w:tc>
        <w:tc>
          <w:tcPr>
            <w:tcW w:w="1990" w:type="dxa"/>
            <w:shd w:val="clear" w:color="auto" w:fill="auto"/>
          </w:tcPr>
          <w:p w:rsidR="00E573C4" w:rsidRPr="00DA26E1" w:rsidRDefault="00E573C4" w:rsidP="00D818BB">
            <w:pPr>
              <w:suppressAutoHyphens/>
              <w:jc w:val="center"/>
            </w:pPr>
          </w:p>
        </w:tc>
        <w:tc>
          <w:tcPr>
            <w:tcW w:w="1990" w:type="dxa"/>
            <w:shd w:val="clear" w:color="auto" w:fill="auto"/>
          </w:tcPr>
          <w:p w:rsidR="00E573C4" w:rsidRPr="00DA26E1" w:rsidRDefault="00E573C4" w:rsidP="00D818BB">
            <w:pPr>
              <w:suppressAutoHyphens/>
              <w:jc w:val="center"/>
            </w:pPr>
          </w:p>
        </w:tc>
        <w:tc>
          <w:tcPr>
            <w:tcW w:w="1990" w:type="dxa"/>
            <w:shd w:val="clear" w:color="auto" w:fill="auto"/>
          </w:tcPr>
          <w:p w:rsidR="00E573C4" w:rsidRPr="00DA26E1" w:rsidRDefault="00E573C4" w:rsidP="00D818BB">
            <w:pPr>
              <w:suppressAutoHyphens/>
              <w:jc w:val="center"/>
            </w:pPr>
          </w:p>
        </w:tc>
        <w:tc>
          <w:tcPr>
            <w:tcW w:w="1990" w:type="dxa"/>
            <w:shd w:val="clear" w:color="auto" w:fill="auto"/>
          </w:tcPr>
          <w:p w:rsidR="00E573C4" w:rsidRPr="00DA26E1" w:rsidRDefault="00E573C4" w:rsidP="00D818BB">
            <w:pPr>
              <w:suppressAutoHyphens/>
              <w:jc w:val="center"/>
            </w:pPr>
          </w:p>
        </w:tc>
        <w:tc>
          <w:tcPr>
            <w:tcW w:w="1990" w:type="dxa"/>
            <w:shd w:val="clear" w:color="auto" w:fill="auto"/>
          </w:tcPr>
          <w:p w:rsidR="00E573C4" w:rsidRPr="00DA26E1" w:rsidRDefault="00E573C4" w:rsidP="00D818BB">
            <w:pPr>
              <w:suppressAutoHyphens/>
              <w:jc w:val="center"/>
            </w:pPr>
          </w:p>
        </w:tc>
        <w:tc>
          <w:tcPr>
            <w:tcW w:w="1990" w:type="dxa"/>
            <w:shd w:val="clear" w:color="auto" w:fill="auto"/>
          </w:tcPr>
          <w:p w:rsidR="00E573C4" w:rsidRPr="00DA26E1" w:rsidRDefault="00E573C4" w:rsidP="00D818BB">
            <w:pPr>
              <w:suppressAutoHyphens/>
              <w:jc w:val="center"/>
            </w:pPr>
          </w:p>
        </w:tc>
        <w:tc>
          <w:tcPr>
            <w:tcW w:w="1990" w:type="dxa"/>
            <w:shd w:val="clear" w:color="auto" w:fill="auto"/>
          </w:tcPr>
          <w:p w:rsidR="00E573C4" w:rsidRPr="00DA26E1" w:rsidRDefault="00E573C4" w:rsidP="00D818BB">
            <w:pPr>
              <w:suppressAutoHyphens/>
              <w:jc w:val="center"/>
            </w:pPr>
          </w:p>
        </w:tc>
      </w:tr>
      <w:tr w:rsidR="00E573C4" w:rsidRPr="00DA26E1" w:rsidTr="00D818BB">
        <w:tc>
          <w:tcPr>
            <w:tcW w:w="1990" w:type="dxa"/>
            <w:shd w:val="clear" w:color="auto" w:fill="auto"/>
          </w:tcPr>
          <w:p w:rsidR="00E573C4" w:rsidRPr="00DA26E1" w:rsidRDefault="00E573C4" w:rsidP="00D818BB">
            <w:pPr>
              <w:suppressAutoHyphens/>
              <w:jc w:val="center"/>
            </w:pPr>
            <w:r w:rsidRPr="00DA26E1">
              <w:t>Совершеннолетний учащийся</w:t>
            </w:r>
          </w:p>
        </w:tc>
        <w:tc>
          <w:tcPr>
            <w:tcW w:w="1990" w:type="dxa"/>
            <w:shd w:val="clear" w:color="auto" w:fill="auto"/>
          </w:tcPr>
          <w:p w:rsidR="00E573C4" w:rsidRPr="00DA26E1" w:rsidRDefault="00E573C4" w:rsidP="00D818BB">
            <w:pPr>
              <w:suppressAutoHyphens/>
              <w:jc w:val="center"/>
            </w:pPr>
          </w:p>
        </w:tc>
        <w:tc>
          <w:tcPr>
            <w:tcW w:w="1990" w:type="dxa"/>
            <w:shd w:val="clear" w:color="auto" w:fill="auto"/>
          </w:tcPr>
          <w:p w:rsidR="00E573C4" w:rsidRPr="00DA26E1" w:rsidRDefault="00E573C4" w:rsidP="00D818BB">
            <w:pPr>
              <w:suppressAutoHyphens/>
              <w:jc w:val="center"/>
            </w:pPr>
          </w:p>
        </w:tc>
        <w:tc>
          <w:tcPr>
            <w:tcW w:w="1990" w:type="dxa"/>
            <w:shd w:val="clear" w:color="auto" w:fill="auto"/>
          </w:tcPr>
          <w:p w:rsidR="00E573C4" w:rsidRPr="00DA26E1" w:rsidRDefault="00E573C4" w:rsidP="00D818BB">
            <w:pPr>
              <w:suppressAutoHyphens/>
              <w:jc w:val="center"/>
            </w:pPr>
          </w:p>
        </w:tc>
        <w:tc>
          <w:tcPr>
            <w:tcW w:w="1990" w:type="dxa"/>
            <w:shd w:val="clear" w:color="auto" w:fill="auto"/>
          </w:tcPr>
          <w:p w:rsidR="00E573C4" w:rsidRPr="00DA26E1" w:rsidRDefault="00E573C4" w:rsidP="00D818BB">
            <w:pPr>
              <w:suppressAutoHyphens/>
              <w:jc w:val="center"/>
            </w:pPr>
          </w:p>
        </w:tc>
        <w:tc>
          <w:tcPr>
            <w:tcW w:w="1990" w:type="dxa"/>
            <w:shd w:val="clear" w:color="auto" w:fill="auto"/>
          </w:tcPr>
          <w:p w:rsidR="00E573C4" w:rsidRPr="00DA26E1" w:rsidRDefault="00E573C4" w:rsidP="00D818BB">
            <w:pPr>
              <w:suppressAutoHyphens/>
              <w:jc w:val="center"/>
            </w:pPr>
          </w:p>
        </w:tc>
        <w:tc>
          <w:tcPr>
            <w:tcW w:w="1990" w:type="dxa"/>
            <w:shd w:val="clear" w:color="auto" w:fill="auto"/>
          </w:tcPr>
          <w:p w:rsidR="00E573C4" w:rsidRPr="00DA26E1" w:rsidRDefault="00E573C4" w:rsidP="00D818BB">
            <w:pPr>
              <w:suppressAutoHyphens/>
              <w:jc w:val="center"/>
            </w:pPr>
          </w:p>
        </w:tc>
        <w:tc>
          <w:tcPr>
            <w:tcW w:w="1990" w:type="dxa"/>
            <w:shd w:val="clear" w:color="auto" w:fill="auto"/>
          </w:tcPr>
          <w:p w:rsidR="00E573C4" w:rsidRPr="00DA26E1" w:rsidRDefault="00E573C4" w:rsidP="00D818BB">
            <w:pPr>
              <w:suppressAutoHyphens/>
              <w:jc w:val="center"/>
            </w:pPr>
          </w:p>
        </w:tc>
      </w:tr>
      <w:tr w:rsidR="00E573C4" w:rsidRPr="00DA26E1" w:rsidTr="00D818BB">
        <w:tc>
          <w:tcPr>
            <w:tcW w:w="1990" w:type="dxa"/>
            <w:shd w:val="clear" w:color="auto" w:fill="auto"/>
          </w:tcPr>
          <w:p w:rsidR="00E573C4" w:rsidRPr="00DA26E1" w:rsidRDefault="00E573C4" w:rsidP="00D818BB">
            <w:pPr>
              <w:suppressAutoHyphens/>
              <w:jc w:val="center"/>
              <w:rPr>
                <w:b/>
              </w:rPr>
            </w:pPr>
            <w:r w:rsidRPr="00DA26E1">
              <w:rPr>
                <w:b/>
              </w:rPr>
              <w:t>Итого:</w:t>
            </w:r>
          </w:p>
        </w:tc>
        <w:tc>
          <w:tcPr>
            <w:tcW w:w="1990" w:type="dxa"/>
            <w:shd w:val="clear" w:color="auto" w:fill="auto"/>
          </w:tcPr>
          <w:p w:rsidR="00E573C4" w:rsidRPr="00DA26E1" w:rsidRDefault="00E573C4" w:rsidP="00D818BB">
            <w:pPr>
              <w:suppressAutoHyphens/>
              <w:jc w:val="center"/>
            </w:pPr>
          </w:p>
        </w:tc>
        <w:tc>
          <w:tcPr>
            <w:tcW w:w="1990" w:type="dxa"/>
            <w:shd w:val="clear" w:color="auto" w:fill="auto"/>
          </w:tcPr>
          <w:p w:rsidR="00E573C4" w:rsidRPr="00DA26E1" w:rsidRDefault="00E573C4" w:rsidP="00D818BB">
            <w:pPr>
              <w:suppressAutoHyphens/>
              <w:jc w:val="center"/>
            </w:pPr>
          </w:p>
        </w:tc>
        <w:tc>
          <w:tcPr>
            <w:tcW w:w="1990" w:type="dxa"/>
            <w:shd w:val="clear" w:color="auto" w:fill="auto"/>
          </w:tcPr>
          <w:p w:rsidR="00E573C4" w:rsidRPr="00DA26E1" w:rsidRDefault="00E573C4" w:rsidP="00D818BB">
            <w:pPr>
              <w:suppressAutoHyphens/>
              <w:jc w:val="center"/>
            </w:pPr>
          </w:p>
        </w:tc>
        <w:tc>
          <w:tcPr>
            <w:tcW w:w="1990" w:type="dxa"/>
            <w:shd w:val="clear" w:color="auto" w:fill="auto"/>
          </w:tcPr>
          <w:p w:rsidR="00E573C4" w:rsidRPr="00DA26E1" w:rsidRDefault="00E573C4" w:rsidP="00D818BB">
            <w:pPr>
              <w:suppressAutoHyphens/>
              <w:jc w:val="center"/>
            </w:pPr>
          </w:p>
        </w:tc>
        <w:tc>
          <w:tcPr>
            <w:tcW w:w="1990" w:type="dxa"/>
            <w:shd w:val="clear" w:color="auto" w:fill="auto"/>
          </w:tcPr>
          <w:p w:rsidR="00E573C4" w:rsidRPr="00DA26E1" w:rsidRDefault="00E573C4" w:rsidP="00D818BB">
            <w:pPr>
              <w:suppressAutoHyphens/>
              <w:jc w:val="center"/>
            </w:pPr>
          </w:p>
        </w:tc>
        <w:tc>
          <w:tcPr>
            <w:tcW w:w="1990" w:type="dxa"/>
            <w:shd w:val="clear" w:color="auto" w:fill="auto"/>
          </w:tcPr>
          <w:p w:rsidR="00E573C4" w:rsidRPr="00DA26E1" w:rsidRDefault="00E573C4" w:rsidP="00D818BB">
            <w:pPr>
              <w:suppressAutoHyphens/>
              <w:jc w:val="center"/>
            </w:pPr>
          </w:p>
        </w:tc>
        <w:tc>
          <w:tcPr>
            <w:tcW w:w="1990" w:type="dxa"/>
            <w:shd w:val="clear" w:color="auto" w:fill="auto"/>
          </w:tcPr>
          <w:p w:rsidR="00E573C4" w:rsidRPr="00DA26E1" w:rsidRDefault="00E573C4" w:rsidP="00D818BB">
            <w:pPr>
              <w:suppressAutoHyphens/>
              <w:jc w:val="center"/>
            </w:pPr>
          </w:p>
        </w:tc>
      </w:tr>
    </w:tbl>
    <w:p w:rsidR="00E573C4" w:rsidRPr="00DA26E1" w:rsidRDefault="00E573C4" w:rsidP="00E573C4">
      <w:pPr>
        <w:jc w:val="center"/>
      </w:pPr>
    </w:p>
    <w:p w:rsidR="00E573C4" w:rsidRPr="00DA26E1" w:rsidRDefault="00E573C4" w:rsidP="00E573C4">
      <w:pPr>
        <w:jc w:val="center"/>
      </w:pPr>
    </w:p>
    <w:p w:rsidR="00E573C4" w:rsidRPr="00DA26E1" w:rsidRDefault="00E573C4" w:rsidP="00E573C4"/>
    <w:p w:rsidR="00E573C4" w:rsidRPr="00DA26E1" w:rsidRDefault="00E573C4" w:rsidP="00E573C4">
      <w:r w:rsidRPr="00DA26E1">
        <w:t>Руководитель                         _______________________________________</w:t>
      </w:r>
    </w:p>
    <w:p w:rsidR="00E573C4" w:rsidRPr="00DA26E1" w:rsidRDefault="00E573C4" w:rsidP="00E573C4">
      <w:pPr>
        <w:rPr>
          <w:sz w:val="16"/>
          <w:szCs w:val="16"/>
        </w:rPr>
      </w:pPr>
      <w:r w:rsidRPr="00DA26E1">
        <w:rPr>
          <w:sz w:val="16"/>
          <w:szCs w:val="16"/>
        </w:rPr>
        <w:t xml:space="preserve">                                                                                                                         (подпись)</w:t>
      </w:r>
    </w:p>
    <w:p w:rsidR="00E573C4" w:rsidRPr="00DA26E1" w:rsidRDefault="00E573C4" w:rsidP="00E573C4">
      <w:r w:rsidRPr="00DA26E1">
        <w:t>Главный бухгалтер                _______________________________________</w:t>
      </w:r>
    </w:p>
    <w:p w:rsidR="00E573C4" w:rsidRPr="00DA26E1" w:rsidRDefault="00E573C4" w:rsidP="00E573C4">
      <w:pPr>
        <w:rPr>
          <w:sz w:val="16"/>
          <w:szCs w:val="16"/>
        </w:rPr>
      </w:pPr>
      <w:r w:rsidRPr="00DA26E1">
        <w:rPr>
          <w:sz w:val="16"/>
          <w:szCs w:val="16"/>
        </w:rPr>
        <w:t xml:space="preserve">                                                                                                                         (подпись)</w:t>
      </w:r>
    </w:p>
    <w:p w:rsidR="00E573C4" w:rsidRPr="00DA26E1" w:rsidRDefault="00E573C4" w:rsidP="00E573C4">
      <w:pPr>
        <w:spacing w:before="100" w:beforeAutospacing="1" w:after="100" w:afterAutospacing="1"/>
        <w:jc w:val="right"/>
        <w:rPr>
          <w:sz w:val="28"/>
          <w:szCs w:val="28"/>
        </w:rPr>
        <w:sectPr w:rsidR="00E573C4" w:rsidRPr="00DA26E1" w:rsidSect="00D818BB">
          <w:pgSz w:w="16838" w:h="11906" w:orient="landscape"/>
          <w:pgMar w:top="1079" w:right="638" w:bottom="851" w:left="539" w:header="709" w:footer="709" w:gutter="0"/>
          <w:cols w:space="708"/>
          <w:titlePg/>
          <w:docGrid w:linePitch="360"/>
        </w:sectPr>
      </w:pPr>
    </w:p>
    <w:p w:rsidR="00E573C4" w:rsidRPr="00DA26E1" w:rsidRDefault="00E573C4" w:rsidP="00FA0680">
      <w:pPr>
        <w:pStyle w:val="21"/>
        <w:numPr>
          <w:ilvl w:val="0"/>
          <w:numId w:val="0"/>
        </w:numPr>
        <w:ind w:left="1069"/>
        <w:jc w:val="right"/>
        <w:rPr>
          <w:rFonts w:eastAsia="Calibri"/>
        </w:rPr>
      </w:pPr>
      <w:bookmarkStart w:id="132" w:name="_Toc131774418"/>
      <w:bookmarkStart w:id="133" w:name="_Toc154055410"/>
      <w:r w:rsidRPr="00DA26E1">
        <w:rPr>
          <w:rFonts w:eastAsia="Calibri"/>
        </w:rPr>
        <w:t>Приложение №1</w:t>
      </w:r>
      <w:bookmarkEnd w:id="132"/>
      <w:r w:rsidR="00AF60D9">
        <w:rPr>
          <w:rFonts w:eastAsia="Calibri"/>
        </w:rPr>
        <w:t>3</w:t>
      </w:r>
      <w:bookmarkEnd w:id="133"/>
    </w:p>
    <w:p w:rsidR="00E573C4" w:rsidRPr="00DA26E1" w:rsidRDefault="00E573C4" w:rsidP="00E573C4">
      <w:pPr>
        <w:jc w:val="right"/>
        <w:rPr>
          <w:rFonts w:eastAsia="Calibri"/>
          <w:sz w:val="28"/>
          <w:szCs w:val="28"/>
        </w:rPr>
      </w:pPr>
    </w:p>
    <w:p w:rsidR="00DA02CE" w:rsidRPr="00DA02CE" w:rsidRDefault="00DA02CE" w:rsidP="00E573C4">
      <w:pPr>
        <w:autoSpaceDE w:val="0"/>
        <w:autoSpaceDN w:val="0"/>
        <w:adjustRightInd w:val="0"/>
        <w:jc w:val="center"/>
        <w:rPr>
          <w:b/>
          <w:bCs/>
          <w:color w:val="26282F"/>
          <w:sz w:val="28"/>
          <w:szCs w:val="28"/>
        </w:rPr>
      </w:pPr>
      <w:r w:rsidRPr="00DA02CE">
        <w:rPr>
          <w:b/>
          <w:bCs/>
          <w:color w:val="26282F"/>
          <w:sz w:val="28"/>
          <w:szCs w:val="28"/>
        </w:rPr>
        <w:t>Реестр заключений по результатам медико-экономического контроля</w:t>
      </w:r>
    </w:p>
    <w:p w:rsidR="00E573C4" w:rsidRPr="00DA02CE" w:rsidRDefault="00E573C4" w:rsidP="00E573C4">
      <w:pPr>
        <w:autoSpaceDE w:val="0"/>
        <w:autoSpaceDN w:val="0"/>
        <w:adjustRightInd w:val="0"/>
        <w:jc w:val="center"/>
        <w:rPr>
          <w:b/>
          <w:bCs/>
          <w:color w:val="26282F"/>
          <w:sz w:val="28"/>
          <w:szCs w:val="28"/>
        </w:rPr>
      </w:pPr>
      <w:r w:rsidRPr="00DA02CE">
        <w:rPr>
          <w:b/>
          <w:bCs/>
          <w:color w:val="26282F"/>
          <w:sz w:val="28"/>
          <w:szCs w:val="28"/>
        </w:rPr>
        <w:t>№ _______ от ____________</w:t>
      </w:r>
    </w:p>
    <w:p w:rsidR="00DA02CE" w:rsidRPr="00DA02CE" w:rsidRDefault="00DA02CE" w:rsidP="00E573C4">
      <w:pPr>
        <w:autoSpaceDE w:val="0"/>
        <w:autoSpaceDN w:val="0"/>
        <w:adjustRightInd w:val="0"/>
        <w:jc w:val="center"/>
        <w:rPr>
          <w:b/>
          <w:bCs/>
          <w:color w:val="26282F"/>
          <w:sz w:val="28"/>
          <w:szCs w:val="28"/>
        </w:rPr>
      </w:pPr>
    </w:p>
    <w:p w:rsidR="00DA02CE" w:rsidRPr="00DA02CE" w:rsidRDefault="00DA02CE" w:rsidP="00DA02CE">
      <w:pPr>
        <w:autoSpaceDE w:val="0"/>
        <w:autoSpaceDN w:val="0"/>
        <w:adjustRightInd w:val="0"/>
        <w:rPr>
          <w:sz w:val="28"/>
          <w:szCs w:val="28"/>
        </w:rPr>
      </w:pPr>
      <w:r w:rsidRPr="00DA02CE">
        <w:rPr>
          <w:sz w:val="28"/>
          <w:szCs w:val="28"/>
        </w:rPr>
        <w:t>Период:</w:t>
      </w:r>
    </w:p>
    <w:p w:rsidR="00DA02CE" w:rsidRDefault="00DA02CE" w:rsidP="00DA02CE">
      <w:pPr>
        <w:jc w:val="both"/>
        <w:rPr>
          <w:sz w:val="28"/>
          <w:szCs w:val="28"/>
        </w:rPr>
      </w:pPr>
      <w:r w:rsidRPr="00DA02CE">
        <w:rPr>
          <w:sz w:val="28"/>
          <w:szCs w:val="28"/>
        </w:rPr>
        <w:t>Наименование ТФОМС, получившего счет от МО:</w:t>
      </w:r>
    </w:p>
    <w:p w:rsidR="00DA02CE" w:rsidRDefault="009A6459" w:rsidP="00DA02CE">
      <w:pPr>
        <w:jc w:val="both"/>
        <w:rPr>
          <w:sz w:val="28"/>
          <w:szCs w:val="28"/>
        </w:rPr>
      </w:pPr>
      <w:proofErr w:type="gramStart"/>
      <w:r w:rsidRPr="009A6459">
        <w:rPr>
          <w:sz w:val="28"/>
          <w:szCs w:val="28"/>
        </w:rPr>
        <w:t xml:space="preserve">Код  </w:t>
      </w:r>
      <w:r>
        <w:rPr>
          <w:sz w:val="28"/>
          <w:szCs w:val="28"/>
        </w:rPr>
        <w:t>ТФОМС</w:t>
      </w:r>
      <w:proofErr w:type="gramEnd"/>
      <w:r w:rsidRPr="009A6459">
        <w:rPr>
          <w:sz w:val="28"/>
          <w:szCs w:val="28"/>
        </w:rPr>
        <w:t xml:space="preserve">, получившего счета от </w:t>
      </w:r>
      <w:r>
        <w:rPr>
          <w:sz w:val="28"/>
          <w:szCs w:val="28"/>
        </w:rPr>
        <w:t>МО:</w:t>
      </w:r>
    </w:p>
    <w:p w:rsidR="009A6459" w:rsidRDefault="009A6459" w:rsidP="00DA02CE">
      <w:pPr>
        <w:jc w:val="both"/>
        <w:rPr>
          <w:sz w:val="28"/>
          <w:szCs w:val="28"/>
        </w:rPr>
      </w:pPr>
      <w:r>
        <w:rPr>
          <w:sz w:val="28"/>
          <w:szCs w:val="28"/>
        </w:rPr>
        <w:t>Код территории местонахождения ТФОМС:</w:t>
      </w:r>
    </w:p>
    <w:p w:rsidR="009A6459" w:rsidRDefault="009A6459" w:rsidP="00DA02CE">
      <w:pPr>
        <w:jc w:val="both"/>
        <w:rPr>
          <w:sz w:val="28"/>
        </w:rPr>
      </w:pPr>
      <w:r w:rsidRPr="003C3CD1">
        <w:rPr>
          <w:sz w:val="28"/>
        </w:rPr>
        <w:t xml:space="preserve">Наименование, код </w:t>
      </w:r>
      <w:r>
        <w:rPr>
          <w:sz w:val="28"/>
        </w:rPr>
        <w:t>МО, предоставившей счет:</w:t>
      </w:r>
    </w:p>
    <w:p w:rsidR="009A6459" w:rsidRDefault="009A6459" w:rsidP="009A6459">
      <w:pPr>
        <w:jc w:val="both"/>
        <w:rPr>
          <w:sz w:val="28"/>
          <w:szCs w:val="28"/>
        </w:rPr>
      </w:pPr>
      <w:r>
        <w:rPr>
          <w:sz w:val="28"/>
          <w:szCs w:val="28"/>
        </w:rPr>
        <w:t>Код территории местонахождения МО:</w:t>
      </w:r>
    </w:p>
    <w:p w:rsidR="009A6459" w:rsidRDefault="009A6459" w:rsidP="009A6459">
      <w:pPr>
        <w:jc w:val="both"/>
        <w:rPr>
          <w:sz w:val="28"/>
          <w:szCs w:val="28"/>
        </w:rPr>
      </w:pPr>
    </w:p>
    <w:p w:rsidR="009A6459" w:rsidRDefault="009A6459" w:rsidP="009A6459">
      <w:pPr>
        <w:jc w:val="both"/>
        <w:rPr>
          <w:sz w:val="28"/>
          <w:szCs w:val="28"/>
        </w:rPr>
      </w:pPr>
      <w:r w:rsidRPr="009A6459">
        <w:rPr>
          <w:sz w:val="28"/>
          <w:szCs w:val="28"/>
        </w:rPr>
        <w:t>1.Сведения о результатах медико-экономического контроля:</w:t>
      </w:r>
    </w:p>
    <w:tbl>
      <w:tblPr>
        <w:tblW w:w="7840" w:type="dxa"/>
        <w:tblLook w:val="04A0" w:firstRow="1" w:lastRow="0" w:firstColumn="1" w:lastColumn="0" w:noHBand="0" w:noVBand="1"/>
      </w:tblPr>
      <w:tblGrid>
        <w:gridCol w:w="2140"/>
        <w:gridCol w:w="2420"/>
        <w:gridCol w:w="1760"/>
        <w:gridCol w:w="1520"/>
      </w:tblGrid>
      <w:tr w:rsidR="009A6459" w:rsidRPr="009A6459" w:rsidTr="009A6459">
        <w:trPr>
          <w:trHeight w:val="510"/>
        </w:trPr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59" w:rsidRPr="009A6459" w:rsidRDefault="009A6459" w:rsidP="009A6459">
            <w:pPr>
              <w:jc w:val="center"/>
              <w:rPr>
                <w:b/>
                <w:bCs/>
                <w:sz w:val="20"/>
                <w:szCs w:val="20"/>
              </w:rPr>
            </w:pPr>
            <w:r w:rsidRPr="009A6459">
              <w:rPr>
                <w:b/>
                <w:bCs/>
                <w:sz w:val="20"/>
                <w:szCs w:val="20"/>
              </w:rPr>
              <w:t>Результаты</w:t>
            </w:r>
          </w:p>
        </w:tc>
        <w:tc>
          <w:tcPr>
            <w:tcW w:w="2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6459" w:rsidRPr="009A6459" w:rsidRDefault="009A6459" w:rsidP="009A6459">
            <w:pPr>
              <w:jc w:val="center"/>
              <w:rPr>
                <w:b/>
                <w:bCs/>
                <w:sz w:val="20"/>
                <w:szCs w:val="20"/>
              </w:rPr>
            </w:pPr>
            <w:r w:rsidRPr="009A6459">
              <w:rPr>
                <w:b/>
                <w:bCs/>
                <w:sz w:val="20"/>
                <w:szCs w:val="20"/>
              </w:rPr>
              <w:t>Условия оказания медицинской помощи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6459" w:rsidRPr="009A6459" w:rsidRDefault="009A6459" w:rsidP="009A6459">
            <w:pPr>
              <w:jc w:val="center"/>
              <w:rPr>
                <w:b/>
                <w:bCs/>
                <w:sz w:val="20"/>
                <w:szCs w:val="20"/>
              </w:rPr>
            </w:pPr>
            <w:r w:rsidRPr="009A6459">
              <w:rPr>
                <w:b/>
                <w:bCs/>
                <w:sz w:val="20"/>
                <w:szCs w:val="20"/>
              </w:rPr>
              <w:t>Количество случаев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459" w:rsidRPr="009A6459" w:rsidRDefault="009A6459" w:rsidP="009A6459">
            <w:pPr>
              <w:jc w:val="center"/>
              <w:rPr>
                <w:b/>
                <w:bCs/>
                <w:sz w:val="20"/>
                <w:szCs w:val="20"/>
              </w:rPr>
            </w:pPr>
            <w:r w:rsidRPr="009A6459">
              <w:rPr>
                <w:b/>
                <w:bCs/>
                <w:sz w:val="20"/>
                <w:szCs w:val="20"/>
              </w:rPr>
              <w:t>На сумму, рублей</w:t>
            </w:r>
          </w:p>
        </w:tc>
      </w:tr>
      <w:tr w:rsidR="009A6459" w:rsidRPr="009A6459" w:rsidTr="009A6459">
        <w:trPr>
          <w:trHeight w:val="300"/>
        </w:trPr>
        <w:tc>
          <w:tcPr>
            <w:tcW w:w="21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459" w:rsidRPr="009A6459" w:rsidRDefault="009A6459" w:rsidP="009A6459">
            <w:pPr>
              <w:rPr>
                <w:sz w:val="18"/>
                <w:szCs w:val="18"/>
              </w:rPr>
            </w:pPr>
            <w:r w:rsidRPr="009A6459">
              <w:rPr>
                <w:sz w:val="18"/>
                <w:szCs w:val="18"/>
              </w:rPr>
              <w:t>Предоставлены счета/реестры счетов за медицинскую помощь, оказанную застрахованным лицам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459" w:rsidRPr="009A6459" w:rsidRDefault="009A6459" w:rsidP="009A6459">
            <w:pPr>
              <w:rPr>
                <w:sz w:val="18"/>
                <w:szCs w:val="18"/>
              </w:rPr>
            </w:pPr>
            <w:r w:rsidRPr="009A6459">
              <w:rPr>
                <w:sz w:val="18"/>
                <w:szCs w:val="18"/>
              </w:rPr>
              <w:t>всего, в том числе: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459" w:rsidRPr="009A6459" w:rsidRDefault="009A6459" w:rsidP="009A6459">
            <w:pPr>
              <w:rPr>
                <w:sz w:val="18"/>
                <w:szCs w:val="18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459" w:rsidRPr="009A6459" w:rsidRDefault="009A6459" w:rsidP="009A6459">
            <w:pPr>
              <w:rPr>
                <w:sz w:val="18"/>
                <w:szCs w:val="18"/>
              </w:rPr>
            </w:pPr>
          </w:p>
        </w:tc>
      </w:tr>
      <w:tr w:rsidR="009A6459" w:rsidRPr="009A6459" w:rsidTr="009A6459">
        <w:trPr>
          <w:trHeight w:val="300"/>
        </w:trPr>
        <w:tc>
          <w:tcPr>
            <w:tcW w:w="21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A6459" w:rsidRPr="009A6459" w:rsidRDefault="009A6459" w:rsidP="009A6459">
            <w:pPr>
              <w:rPr>
                <w:sz w:val="18"/>
                <w:szCs w:val="18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459" w:rsidRPr="009A6459" w:rsidRDefault="009A6459" w:rsidP="009A6459">
            <w:pPr>
              <w:rPr>
                <w:sz w:val="18"/>
                <w:szCs w:val="18"/>
              </w:rPr>
            </w:pPr>
            <w:r w:rsidRPr="009A6459">
              <w:rPr>
                <w:sz w:val="18"/>
                <w:szCs w:val="18"/>
              </w:rPr>
              <w:t>стационарно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459" w:rsidRPr="009A6459" w:rsidRDefault="009A6459" w:rsidP="009A6459">
            <w:pPr>
              <w:rPr>
                <w:sz w:val="18"/>
                <w:szCs w:val="18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459" w:rsidRPr="009A6459" w:rsidRDefault="009A6459" w:rsidP="009A6459">
            <w:pPr>
              <w:rPr>
                <w:sz w:val="18"/>
                <w:szCs w:val="18"/>
              </w:rPr>
            </w:pPr>
          </w:p>
        </w:tc>
      </w:tr>
      <w:tr w:rsidR="009A6459" w:rsidRPr="009A6459" w:rsidTr="009A6459">
        <w:trPr>
          <w:trHeight w:val="300"/>
        </w:trPr>
        <w:tc>
          <w:tcPr>
            <w:tcW w:w="21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A6459" w:rsidRPr="009A6459" w:rsidRDefault="009A6459" w:rsidP="009A6459">
            <w:pPr>
              <w:rPr>
                <w:sz w:val="18"/>
                <w:szCs w:val="18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459" w:rsidRPr="009A6459" w:rsidRDefault="009A6459" w:rsidP="009A6459">
            <w:pPr>
              <w:rPr>
                <w:sz w:val="18"/>
                <w:szCs w:val="18"/>
              </w:rPr>
            </w:pPr>
            <w:r w:rsidRPr="009A6459">
              <w:rPr>
                <w:sz w:val="18"/>
                <w:szCs w:val="18"/>
              </w:rPr>
              <w:t>в дневном стационаре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459" w:rsidRPr="009A6459" w:rsidRDefault="009A6459" w:rsidP="009A6459">
            <w:pPr>
              <w:rPr>
                <w:sz w:val="18"/>
                <w:szCs w:val="18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459" w:rsidRPr="009A6459" w:rsidRDefault="009A6459" w:rsidP="009A6459">
            <w:pPr>
              <w:rPr>
                <w:sz w:val="18"/>
                <w:szCs w:val="18"/>
              </w:rPr>
            </w:pPr>
          </w:p>
        </w:tc>
      </w:tr>
      <w:tr w:rsidR="009A6459" w:rsidRPr="009A6459" w:rsidTr="009A6459">
        <w:trPr>
          <w:trHeight w:val="300"/>
        </w:trPr>
        <w:tc>
          <w:tcPr>
            <w:tcW w:w="21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A6459" w:rsidRPr="009A6459" w:rsidRDefault="009A6459" w:rsidP="009A6459">
            <w:pPr>
              <w:rPr>
                <w:sz w:val="18"/>
                <w:szCs w:val="18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459" w:rsidRPr="009A6459" w:rsidRDefault="009A6459" w:rsidP="009A6459">
            <w:pPr>
              <w:rPr>
                <w:sz w:val="18"/>
                <w:szCs w:val="18"/>
              </w:rPr>
            </w:pPr>
            <w:r w:rsidRPr="009A6459">
              <w:rPr>
                <w:sz w:val="18"/>
                <w:szCs w:val="18"/>
              </w:rPr>
              <w:t>амбулаторно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459" w:rsidRPr="009A6459" w:rsidRDefault="009A6459" w:rsidP="009A6459">
            <w:pPr>
              <w:rPr>
                <w:sz w:val="18"/>
                <w:szCs w:val="18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459" w:rsidRPr="009A6459" w:rsidRDefault="009A6459" w:rsidP="009A6459">
            <w:pPr>
              <w:rPr>
                <w:sz w:val="18"/>
                <w:szCs w:val="18"/>
              </w:rPr>
            </w:pPr>
          </w:p>
        </w:tc>
      </w:tr>
      <w:tr w:rsidR="009A6459" w:rsidRPr="009A6459" w:rsidTr="009A6459">
        <w:trPr>
          <w:trHeight w:val="300"/>
        </w:trPr>
        <w:tc>
          <w:tcPr>
            <w:tcW w:w="21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A6459" w:rsidRPr="009A6459" w:rsidRDefault="009A6459" w:rsidP="009A6459">
            <w:pPr>
              <w:rPr>
                <w:sz w:val="18"/>
                <w:szCs w:val="18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459" w:rsidRPr="009A6459" w:rsidRDefault="009A6459" w:rsidP="009A6459">
            <w:pPr>
              <w:rPr>
                <w:sz w:val="18"/>
                <w:szCs w:val="18"/>
              </w:rPr>
            </w:pPr>
            <w:r w:rsidRPr="009A6459">
              <w:rPr>
                <w:sz w:val="18"/>
                <w:szCs w:val="18"/>
              </w:rPr>
              <w:t>вне медицинской организации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459" w:rsidRPr="009A6459" w:rsidRDefault="009A6459" w:rsidP="009A6459">
            <w:pPr>
              <w:rPr>
                <w:sz w:val="18"/>
                <w:szCs w:val="18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459" w:rsidRPr="009A6459" w:rsidRDefault="009A6459" w:rsidP="009A6459">
            <w:pPr>
              <w:rPr>
                <w:sz w:val="18"/>
                <w:szCs w:val="18"/>
              </w:rPr>
            </w:pPr>
          </w:p>
        </w:tc>
      </w:tr>
      <w:tr w:rsidR="009A6459" w:rsidRPr="009A6459" w:rsidTr="009A6459">
        <w:trPr>
          <w:trHeight w:val="300"/>
        </w:trPr>
        <w:tc>
          <w:tcPr>
            <w:tcW w:w="21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459" w:rsidRPr="009A6459" w:rsidRDefault="009A6459" w:rsidP="009A6459">
            <w:pPr>
              <w:rPr>
                <w:sz w:val="18"/>
                <w:szCs w:val="18"/>
              </w:rPr>
            </w:pPr>
            <w:r w:rsidRPr="009A6459">
              <w:rPr>
                <w:sz w:val="18"/>
                <w:szCs w:val="18"/>
              </w:rPr>
              <w:t>Принято к оплате за медицинскую помощь, оказанную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459" w:rsidRPr="009A6459" w:rsidRDefault="009A6459" w:rsidP="009A6459">
            <w:pPr>
              <w:rPr>
                <w:sz w:val="18"/>
                <w:szCs w:val="18"/>
              </w:rPr>
            </w:pPr>
            <w:r w:rsidRPr="009A6459">
              <w:rPr>
                <w:sz w:val="18"/>
                <w:szCs w:val="18"/>
              </w:rPr>
              <w:t>всего, в том числе: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459" w:rsidRPr="009A6459" w:rsidRDefault="009A6459" w:rsidP="009A6459">
            <w:pPr>
              <w:rPr>
                <w:sz w:val="18"/>
                <w:szCs w:val="18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459" w:rsidRPr="009A6459" w:rsidRDefault="009A6459" w:rsidP="009A6459">
            <w:pPr>
              <w:rPr>
                <w:sz w:val="18"/>
                <w:szCs w:val="18"/>
              </w:rPr>
            </w:pPr>
          </w:p>
        </w:tc>
      </w:tr>
      <w:tr w:rsidR="009A6459" w:rsidRPr="009A6459" w:rsidTr="009A6459">
        <w:trPr>
          <w:trHeight w:val="300"/>
        </w:trPr>
        <w:tc>
          <w:tcPr>
            <w:tcW w:w="21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A6459" w:rsidRPr="009A6459" w:rsidRDefault="009A6459" w:rsidP="009A6459">
            <w:pPr>
              <w:rPr>
                <w:sz w:val="18"/>
                <w:szCs w:val="18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459" w:rsidRPr="009A6459" w:rsidRDefault="009A6459" w:rsidP="009A6459">
            <w:pPr>
              <w:rPr>
                <w:sz w:val="18"/>
                <w:szCs w:val="18"/>
              </w:rPr>
            </w:pPr>
            <w:r w:rsidRPr="009A6459">
              <w:rPr>
                <w:sz w:val="18"/>
                <w:szCs w:val="18"/>
              </w:rPr>
              <w:t>стационарно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459" w:rsidRPr="009A6459" w:rsidRDefault="009A6459" w:rsidP="009A6459">
            <w:pPr>
              <w:rPr>
                <w:sz w:val="18"/>
                <w:szCs w:val="18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459" w:rsidRPr="009A6459" w:rsidRDefault="009A6459" w:rsidP="009A6459">
            <w:pPr>
              <w:rPr>
                <w:sz w:val="18"/>
                <w:szCs w:val="18"/>
              </w:rPr>
            </w:pPr>
          </w:p>
        </w:tc>
      </w:tr>
      <w:tr w:rsidR="009A6459" w:rsidRPr="009A6459" w:rsidTr="009A6459">
        <w:trPr>
          <w:trHeight w:val="300"/>
        </w:trPr>
        <w:tc>
          <w:tcPr>
            <w:tcW w:w="21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A6459" w:rsidRPr="009A6459" w:rsidRDefault="009A6459" w:rsidP="009A6459">
            <w:pPr>
              <w:rPr>
                <w:sz w:val="18"/>
                <w:szCs w:val="18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459" w:rsidRPr="009A6459" w:rsidRDefault="009A6459" w:rsidP="009A6459">
            <w:pPr>
              <w:rPr>
                <w:sz w:val="18"/>
                <w:szCs w:val="18"/>
              </w:rPr>
            </w:pPr>
            <w:r w:rsidRPr="009A6459">
              <w:rPr>
                <w:sz w:val="18"/>
                <w:szCs w:val="18"/>
              </w:rPr>
              <w:t>в дневном стационаре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459" w:rsidRPr="009A6459" w:rsidRDefault="009A6459" w:rsidP="009A6459">
            <w:pPr>
              <w:rPr>
                <w:sz w:val="18"/>
                <w:szCs w:val="18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459" w:rsidRPr="009A6459" w:rsidRDefault="009A6459" w:rsidP="009A6459">
            <w:pPr>
              <w:rPr>
                <w:sz w:val="18"/>
                <w:szCs w:val="18"/>
              </w:rPr>
            </w:pPr>
          </w:p>
        </w:tc>
      </w:tr>
      <w:tr w:rsidR="009A6459" w:rsidRPr="009A6459" w:rsidTr="009A6459">
        <w:trPr>
          <w:trHeight w:val="300"/>
        </w:trPr>
        <w:tc>
          <w:tcPr>
            <w:tcW w:w="21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A6459" w:rsidRPr="009A6459" w:rsidRDefault="009A6459" w:rsidP="009A6459">
            <w:pPr>
              <w:rPr>
                <w:sz w:val="18"/>
                <w:szCs w:val="18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459" w:rsidRPr="009A6459" w:rsidRDefault="009A6459" w:rsidP="009A6459">
            <w:pPr>
              <w:rPr>
                <w:sz w:val="18"/>
                <w:szCs w:val="18"/>
              </w:rPr>
            </w:pPr>
            <w:r w:rsidRPr="009A6459">
              <w:rPr>
                <w:sz w:val="18"/>
                <w:szCs w:val="18"/>
              </w:rPr>
              <w:t>амбулаторно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459" w:rsidRPr="009A6459" w:rsidRDefault="009A6459" w:rsidP="009A6459">
            <w:pPr>
              <w:rPr>
                <w:sz w:val="18"/>
                <w:szCs w:val="18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459" w:rsidRPr="009A6459" w:rsidRDefault="009A6459" w:rsidP="009A6459">
            <w:pPr>
              <w:rPr>
                <w:sz w:val="18"/>
                <w:szCs w:val="18"/>
              </w:rPr>
            </w:pPr>
          </w:p>
        </w:tc>
      </w:tr>
      <w:tr w:rsidR="009A6459" w:rsidRPr="009A6459" w:rsidTr="009A6459">
        <w:trPr>
          <w:trHeight w:val="300"/>
        </w:trPr>
        <w:tc>
          <w:tcPr>
            <w:tcW w:w="21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A6459" w:rsidRPr="009A6459" w:rsidRDefault="009A6459" w:rsidP="009A6459">
            <w:pPr>
              <w:rPr>
                <w:sz w:val="18"/>
                <w:szCs w:val="18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459" w:rsidRPr="009A6459" w:rsidRDefault="009A6459" w:rsidP="009A6459">
            <w:pPr>
              <w:rPr>
                <w:sz w:val="18"/>
                <w:szCs w:val="18"/>
              </w:rPr>
            </w:pPr>
            <w:r w:rsidRPr="009A6459">
              <w:rPr>
                <w:sz w:val="18"/>
                <w:szCs w:val="18"/>
              </w:rPr>
              <w:t>вне медицинской организации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459" w:rsidRPr="009A6459" w:rsidRDefault="009A6459" w:rsidP="009A6459">
            <w:pPr>
              <w:rPr>
                <w:sz w:val="18"/>
                <w:szCs w:val="18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459" w:rsidRPr="009A6459" w:rsidRDefault="009A6459" w:rsidP="009A6459">
            <w:pPr>
              <w:rPr>
                <w:sz w:val="18"/>
                <w:szCs w:val="18"/>
              </w:rPr>
            </w:pPr>
          </w:p>
        </w:tc>
      </w:tr>
      <w:tr w:rsidR="009A6459" w:rsidRPr="009A6459" w:rsidTr="009A6459">
        <w:trPr>
          <w:trHeight w:val="300"/>
        </w:trPr>
        <w:tc>
          <w:tcPr>
            <w:tcW w:w="21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459" w:rsidRPr="009A6459" w:rsidRDefault="009A6459" w:rsidP="009A6459">
            <w:pPr>
              <w:rPr>
                <w:sz w:val="18"/>
                <w:szCs w:val="18"/>
              </w:rPr>
            </w:pPr>
            <w:r w:rsidRPr="009A6459">
              <w:rPr>
                <w:sz w:val="18"/>
                <w:szCs w:val="18"/>
              </w:rPr>
              <w:t>Снято с оплаты за медицинскую помощь, оказанную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459" w:rsidRPr="009A6459" w:rsidRDefault="009A6459" w:rsidP="009A6459">
            <w:pPr>
              <w:rPr>
                <w:sz w:val="18"/>
                <w:szCs w:val="18"/>
              </w:rPr>
            </w:pPr>
            <w:r w:rsidRPr="009A6459">
              <w:rPr>
                <w:sz w:val="18"/>
                <w:szCs w:val="18"/>
              </w:rPr>
              <w:t>всего, в том числе: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459" w:rsidRPr="009A6459" w:rsidRDefault="009A6459" w:rsidP="009A6459">
            <w:pPr>
              <w:rPr>
                <w:sz w:val="18"/>
                <w:szCs w:val="18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459" w:rsidRPr="009A6459" w:rsidRDefault="009A6459" w:rsidP="009A6459">
            <w:pPr>
              <w:rPr>
                <w:sz w:val="18"/>
                <w:szCs w:val="18"/>
              </w:rPr>
            </w:pPr>
          </w:p>
        </w:tc>
      </w:tr>
      <w:tr w:rsidR="009A6459" w:rsidRPr="009A6459" w:rsidTr="009A6459">
        <w:trPr>
          <w:trHeight w:val="300"/>
        </w:trPr>
        <w:tc>
          <w:tcPr>
            <w:tcW w:w="21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A6459" w:rsidRPr="009A6459" w:rsidRDefault="009A6459" w:rsidP="009A6459">
            <w:pPr>
              <w:rPr>
                <w:sz w:val="18"/>
                <w:szCs w:val="18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459" w:rsidRPr="009A6459" w:rsidRDefault="009A6459" w:rsidP="009A6459">
            <w:pPr>
              <w:rPr>
                <w:sz w:val="18"/>
                <w:szCs w:val="18"/>
              </w:rPr>
            </w:pPr>
            <w:r w:rsidRPr="009A6459">
              <w:rPr>
                <w:sz w:val="18"/>
                <w:szCs w:val="18"/>
              </w:rPr>
              <w:t>стационарно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459" w:rsidRPr="009A6459" w:rsidRDefault="009A6459" w:rsidP="009A6459">
            <w:pPr>
              <w:rPr>
                <w:sz w:val="18"/>
                <w:szCs w:val="18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459" w:rsidRPr="009A6459" w:rsidRDefault="009A6459" w:rsidP="009A6459">
            <w:pPr>
              <w:rPr>
                <w:sz w:val="18"/>
                <w:szCs w:val="18"/>
              </w:rPr>
            </w:pPr>
          </w:p>
        </w:tc>
      </w:tr>
      <w:tr w:rsidR="009A6459" w:rsidRPr="009A6459" w:rsidTr="009A6459">
        <w:trPr>
          <w:trHeight w:val="300"/>
        </w:trPr>
        <w:tc>
          <w:tcPr>
            <w:tcW w:w="21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A6459" w:rsidRPr="009A6459" w:rsidRDefault="009A6459" w:rsidP="009A6459">
            <w:pPr>
              <w:rPr>
                <w:sz w:val="18"/>
                <w:szCs w:val="18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459" w:rsidRPr="009A6459" w:rsidRDefault="009A6459" w:rsidP="009A6459">
            <w:pPr>
              <w:rPr>
                <w:sz w:val="18"/>
                <w:szCs w:val="18"/>
              </w:rPr>
            </w:pPr>
            <w:r w:rsidRPr="009A6459">
              <w:rPr>
                <w:sz w:val="18"/>
                <w:szCs w:val="18"/>
              </w:rPr>
              <w:t>в дневном стационаре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459" w:rsidRPr="009A6459" w:rsidRDefault="009A6459" w:rsidP="009A6459">
            <w:pPr>
              <w:rPr>
                <w:sz w:val="18"/>
                <w:szCs w:val="18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459" w:rsidRPr="009A6459" w:rsidRDefault="009A6459" w:rsidP="009A6459">
            <w:pPr>
              <w:rPr>
                <w:sz w:val="18"/>
                <w:szCs w:val="18"/>
              </w:rPr>
            </w:pPr>
          </w:p>
        </w:tc>
      </w:tr>
      <w:tr w:rsidR="009A6459" w:rsidRPr="009A6459" w:rsidTr="009A6459">
        <w:trPr>
          <w:trHeight w:val="300"/>
        </w:trPr>
        <w:tc>
          <w:tcPr>
            <w:tcW w:w="21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A6459" w:rsidRPr="009A6459" w:rsidRDefault="009A6459" w:rsidP="009A6459">
            <w:pPr>
              <w:rPr>
                <w:sz w:val="18"/>
                <w:szCs w:val="18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459" w:rsidRPr="009A6459" w:rsidRDefault="009A6459" w:rsidP="009A6459">
            <w:pPr>
              <w:rPr>
                <w:sz w:val="18"/>
                <w:szCs w:val="18"/>
              </w:rPr>
            </w:pPr>
            <w:r w:rsidRPr="009A6459">
              <w:rPr>
                <w:sz w:val="18"/>
                <w:szCs w:val="18"/>
              </w:rPr>
              <w:t>амбулаторно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459" w:rsidRPr="009A6459" w:rsidRDefault="009A6459" w:rsidP="009A6459">
            <w:pPr>
              <w:rPr>
                <w:sz w:val="18"/>
                <w:szCs w:val="18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459" w:rsidRPr="009A6459" w:rsidRDefault="009A6459" w:rsidP="009A6459">
            <w:pPr>
              <w:rPr>
                <w:sz w:val="18"/>
                <w:szCs w:val="18"/>
              </w:rPr>
            </w:pPr>
          </w:p>
        </w:tc>
      </w:tr>
      <w:tr w:rsidR="009A6459" w:rsidRPr="009A6459" w:rsidTr="009A6459">
        <w:trPr>
          <w:trHeight w:val="300"/>
        </w:trPr>
        <w:tc>
          <w:tcPr>
            <w:tcW w:w="21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A6459" w:rsidRPr="009A6459" w:rsidRDefault="009A6459" w:rsidP="009A6459">
            <w:pPr>
              <w:rPr>
                <w:sz w:val="18"/>
                <w:szCs w:val="18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459" w:rsidRPr="009A6459" w:rsidRDefault="009A6459" w:rsidP="009A6459">
            <w:pPr>
              <w:rPr>
                <w:sz w:val="18"/>
                <w:szCs w:val="18"/>
              </w:rPr>
            </w:pPr>
            <w:r w:rsidRPr="009A6459">
              <w:rPr>
                <w:sz w:val="18"/>
                <w:szCs w:val="18"/>
              </w:rPr>
              <w:t>вне медицинской организации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459" w:rsidRPr="009A6459" w:rsidRDefault="009A6459" w:rsidP="009A6459">
            <w:pPr>
              <w:rPr>
                <w:sz w:val="18"/>
                <w:szCs w:val="18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459" w:rsidRPr="009A6459" w:rsidRDefault="009A6459" w:rsidP="009A6459">
            <w:pPr>
              <w:rPr>
                <w:sz w:val="18"/>
                <w:szCs w:val="18"/>
              </w:rPr>
            </w:pPr>
          </w:p>
        </w:tc>
      </w:tr>
      <w:tr w:rsidR="009A6459" w:rsidRPr="009A6459" w:rsidTr="009A6459">
        <w:trPr>
          <w:trHeight w:val="510"/>
        </w:trPr>
        <w:tc>
          <w:tcPr>
            <w:tcW w:w="21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459" w:rsidRPr="009A6459" w:rsidRDefault="009A6459" w:rsidP="009A6459">
            <w:pPr>
              <w:rPr>
                <w:sz w:val="18"/>
                <w:szCs w:val="18"/>
              </w:rPr>
            </w:pPr>
            <w:r w:rsidRPr="009A6459">
              <w:rPr>
                <w:sz w:val="18"/>
                <w:szCs w:val="18"/>
              </w:rPr>
              <w:t>В том числе снято с оплаты за предъявление к оплате за оказанную медицинскую помощь: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459" w:rsidRPr="009A6459" w:rsidRDefault="009A6459" w:rsidP="009A6459">
            <w:pPr>
              <w:rPr>
                <w:sz w:val="18"/>
                <w:szCs w:val="18"/>
              </w:rPr>
            </w:pPr>
            <w:r w:rsidRPr="009A6459">
              <w:rPr>
                <w:sz w:val="18"/>
                <w:szCs w:val="18"/>
              </w:rPr>
              <w:t>сверх распределенного объема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459" w:rsidRPr="009A6459" w:rsidRDefault="009A6459" w:rsidP="009A6459">
            <w:pPr>
              <w:rPr>
                <w:sz w:val="18"/>
                <w:szCs w:val="18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459" w:rsidRPr="009A6459" w:rsidRDefault="009A6459" w:rsidP="009A6459">
            <w:pPr>
              <w:rPr>
                <w:sz w:val="18"/>
                <w:szCs w:val="18"/>
              </w:rPr>
            </w:pPr>
          </w:p>
        </w:tc>
      </w:tr>
      <w:tr w:rsidR="009A6459" w:rsidRPr="009A6459" w:rsidTr="009A6459">
        <w:trPr>
          <w:trHeight w:val="600"/>
        </w:trPr>
        <w:tc>
          <w:tcPr>
            <w:tcW w:w="21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A6459" w:rsidRPr="009A6459" w:rsidRDefault="009A6459" w:rsidP="009A6459">
            <w:pPr>
              <w:rPr>
                <w:sz w:val="18"/>
                <w:szCs w:val="18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459" w:rsidRPr="009A6459" w:rsidRDefault="009A6459" w:rsidP="009A6459">
            <w:pPr>
              <w:rPr>
                <w:sz w:val="18"/>
                <w:szCs w:val="18"/>
              </w:rPr>
            </w:pPr>
            <w:r w:rsidRPr="009A6459">
              <w:rPr>
                <w:sz w:val="18"/>
                <w:szCs w:val="18"/>
              </w:rPr>
              <w:t>сверх распределенного финансового обеспечения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459" w:rsidRPr="009A6459" w:rsidRDefault="009A6459" w:rsidP="009A6459">
            <w:pPr>
              <w:rPr>
                <w:sz w:val="18"/>
                <w:szCs w:val="18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459" w:rsidRPr="009A6459" w:rsidRDefault="009A6459" w:rsidP="009A6459">
            <w:pPr>
              <w:rPr>
                <w:sz w:val="18"/>
                <w:szCs w:val="18"/>
              </w:rPr>
            </w:pPr>
          </w:p>
        </w:tc>
      </w:tr>
    </w:tbl>
    <w:p w:rsidR="009A6459" w:rsidRDefault="009A6459" w:rsidP="009A6459">
      <w:pPr>
        <w:jc w:val="both"/>
        <w:rPr>
          <w:sz w:val="28"/>
          <w:szCs w:val="28"/>
        </w:rPr>
      </w:pPr>
    </w:p>
    <w:p w:rsidR="007E6767" w:rsidRPr="007E6767" w:rsidRDefault="007E6767" w:rsidP="007E6767">
      <w:pPr>
        <w:jc w:val="both"/>
        <w:rPr>
          <w:bCs/>
          <w:sz w:val="28"/>
          <w:szCs w:val="28"/>
        </w:rPr>
      </w:pPr>
      <w:r w:rsidRPr="007E6767">
        <w:rPr>
          <w:bCs/>
          <w:sz w:val="28"/>
          <w:szCs w:val="28"/>
        </w:rPr>
        <w:t>2.1.Не подлежит оплате, всего</w:t>
      </w:r>
    </w:p>
    <w:tbl>
      <w:tblPr>
        <w:tblStyle w:val="afff4"/>
        <w:tblW w:w="0" w:type="auto"/>
        <w:tblLayout w:type="fixed"/>
        <w:tblLook w:val="04A0" w:firstRow="1" w:lastRow="0" w:firstColumn="1" w:lastColumn="0" w:noHBand="0" w:noVBand="1"/>
      </w:tblPr>
      <w:tblGrid>
        <w:gridCol w:w="1067"/>
        <w:gridCol w:w="804"/>
        <w:gridCol w:w="1223"/>
        <w:gridCol w:w="649"/>
        <w:gridCol w:w="1036"/>
        <w:gridCol w:w="926"/>
        <w:gridCol w:w="852"/>
        <w:gridCol w:w="1093"/>
        <w:gridCol w:w="767"/>
        <w:gridCol w:w="928"/>
      </w:tblGrid>
      <w:tr w:rsidR="007E6767" w:rsidRPr="00BC004E" w:rsidTr="007E6767">
        <w:trPr>
          <w:trHeight w:val="315"/>
        </w:trPr>
        <w:tc>
          <w:tcPr>
            <w:tcW w:w="9345" w:type="dxa"/>
            <w:gridSpan w:val="10"/>
            <w:noWrap/>
            <w:hideMark/>
          </w:tcPr>
          <w:p w:rsidR="007E6767" w:rsidRPr="00BC004E" w:rsidRDefault="007E6767" w:rsidP="007E6767">
            <w:pPr>
              <w:jc w:val="both"/>
            </w:pPr>
            <w:r w:rsidRPr="00BC004E">
              <w:t>2.1.1. За оказание медицинской помощи в стационарных условиях</w:t>
            </w:r>
          </w:p>
        </w:tc>
      </w:tr>
      <w:tr w:rsidR="007E6767" w:rsidRPr="00BC004E" w:rsidTr="00A64991">
        <w:trPr>
          <w:cantSplit/>
          <w:trHeight w:val="3580"/>
        </w:trPr>
        <w:tc>
          <w:tcPr>
            <w:tcW w:w="1067" w:type="dxa"/>
            <w:textDirection w:val="btLr"/>
            <w:hideMark/>
          </w:tcPr>
          <w:p w:rsidR="007E6767" w:rsidRDefault="007E6767" w:rsidP="00B6405A">
            <w:pPr>
              <w:ind w:left="113" w:right="113"/>
              <w:jc w:val="both"/>
              <w:rPr>
                <w:sz w:val="18"/>
                <w:szCs w:val="18"/>
              </w:rPr>
            </w:pPr>
            <w:r w:rsidRPr="00BC004E">
              <w:rPr>
                <w:sz w:val="18"/>
                <w:szCs w:val="18"/>
              </w:rPr>
              <w:t>Код структурного подразделения медицинской организации</w:t>
            </w:r>
          </w:p>
          <w:p w:rsidR="00BC004E" w:rsidRDefault="00BC004E" w:rsidP="00B6405A">
            <w:pPr>
              <w:ind w:left="113" w:right="113"/>
              <w:jc w:val="both"/>
              <w:rPr>
                <w:sz w:val="18"/>
                <w:szCs w:val="18"/>
              </w:rPr>
            </w:pPr>
          </w:p>
          <w:p w:rsidR="00BC004E" w:rsidRPr="00BC004E" w:rsidRDefault="00BC004E" w:rsidP="00B6405A">
            <w:pPr>
              <w:ind w:left="113" w:right="113"/>
              <w:jc w:val="both"/>
              <w:rPr>
                <w:sz w:val="18"/>
                <w:szCs w:val="18"/>
              </w:rPr>
            </w:pPr>
          </w:p>
        </w:tc>
        <w:tc>
          <w:tcPr>
            <w:tcW w:w="804" w:type="dxa"/>
            <w:textDirection w:val="btLr"/>
            <w:hideMark/>
          </w:tcPr>
          <w:p w:rsidR="007E6767" w:rsidRDefault="007E6767" w:rsidP="00B6405A">
            <w:pPr>
              <w:ind w:left="113" w:right="113"/>
              <w:jc w:val="both"/>
              <w:rPr>
                <w:sz w:val="18"/>
                <w:szCs w:val="18"/>
              </w:rPr>
            </w:pPr>
            <w:r w:rsidRPr="00BC004E">
              <w:rPr>
                <w:sz w:val="18"/>
                <w:szCs w:val="18"/>
              </w:rPr>
              <w:t xml:space="preserve">Код профиля отделения (коек) </w:t>
            </w:r>
          </w:p>
          <w:p w:rsidR="00A64991" w:rsidRDefault="00A64991" w:rsidP="00B6405A">
            <w:pPr>
              <w:ind w:left="113" w:right="113"/>
              <w:jc w:val="both"/>
              <w:rPr>
                <w:sz w:val="18"/>
                <w:szCs w:val="18"/>
              </w:rPr>
            </w:pPr>
          </w:p>
          <w:p w:rsidR="00A64991" w:rsidRPr="00BC004E" w:rsidRDefault="00A64991" w:rsidP="00B6405A">
            <w:pPr>
              <w:ind w:left="113" w:right="113"/>
              <w:jc w:val="both"/>
              <w:rPr>
                <w:sz w:val="18"/>
                <w:szCs w:val="18"/>
              </w:rPr>
            </w:pPr>
          </w:p>
        </w:tc>
        <w:tc>
          <w:tcPr>
            <w:tcW w:w="1223" w:type="dxa"/>
            <w:textDirection w:val="btLr"/>
            <w:hideMark/>
          </w:tcPr>
          <w:p w:rsidR="007E6767" w:rsidRPr="00BC004E" w:rsidRDefault="007E6767" w:rsidP="00B6405A">
            <w:pPr>
              <w:ind w:left="113" w:right="113"/>
              <w:jc w:val="both"/>
              <w:rPr>
                <w:sz w:val="18"/>
                <w:szCs w:val="18"/>
              </w:rPr>
            </w:pPr>
            <w:r w:rsidRPr="00BC004E">
              <w:rPr>
                <w:sz w:val="18"/>
                <w:szCs w:val="18"/>
              </w:rPr>
              <w:t>№ индивидуального счета</w:t>
            </w:r>
          </w:p>
        </w:tc>
        <w:tc>
          <w:tcPr>
            <w:tcW w:w="649" w:type="dxa"/>
            <w:textDirection w:val="btLr"/>
            <w:hideMark/>
          </w:tcPr>
          <w:p w:rsidR="007E6767" w:rsidRPr="00BC004E" w:rsidRDefault="007E6767" w:rsidP="00B6405A">
            <w:pPr>
              <w:ind w:left="113" w:right="113"/>
              <w:jc w:val="both"/>
              <w:rPr>
                <w:sz w:val="18"/>
                <w:szCs w:val="18"/>
              </w:rPr>
            </w:pPr>
            <w:r w:rsidRPr="00BC004E">
              <w:rPr>
                <w:sz w:val="18"/>
                <w:szCs w:val="18"/>
              </w:rPr>
              <w:t>Период</w:t>
            </w:r>
          </w:p>
        </w:tc>
        <w:tc>
          <w:tcPr>
            <w:tcW w:w="1036" w:type="dxa"/>
            <w:textDirection w:val="btLr"/>
            <w:hideMark/>
          </w:tcPr>
          <w:p w:rsidR="007E6767" w:rsidRPr="00BC004E" w:rsidRDefault="007E6767" w:rsidP="00B6405A">
            <w:pPr>
              <w:ind w:left="113" w:right="113"/>
              <w:jc w:val="both"/>
              <w:rPr>
                <w:sz w:val="18"/>
                <w:szCs w:val="18"/>
              </w:rPr>
            </w:pPr>
            <w:r w:rsidRPr="00BC004E">
              <w:rPr>
                <w:sz w:val="18"/>
                <w:szCs w:val="18"/>
              </w:rPr>
              <w:t>№ полиса обязательного медицинского страхования</w:t>
            </w:r>
          </w:p>
        </w:tc>
        <w:tc>
          <w:tcPr>
            <w:tcW w:w="926" w:type="dxa"/>
            <w:textDirection w:val="btLr"/>
            <w:hideMark/>
          </w:tcPr>
          <w:p w:rsidR="007E6767" w:rsidRPr="00BC004E" w:rsidRDefault="007E6767" w:rsidP="00B6405A">
            <w:pPr>
              <w:ind w:left="113" w:right="113"/>
              <w:jc w:val="both"/>
              <w:rPr>
                <w:sz w:val="18"/>
                <w:szCs w:val="18"/>
              </w:rPr>
            </w:pPr>
            <w:r w:rsidRPr="00BC004E">
              <w:rPr>
                <w:sz w:val="18"/>
                <w:szCs w:val="18"/>
              </w:rPr>
              <w:t>Код территории страхования</w:t>
            </w:r>
          </w:p>
        </w:tc>
        <w:tc>
          <w:tcPr>
            <w:tcW w:w="852" w:type="dxa"/>
            <w:textDirection w:val="btLr"/>
            <w:hideMark/>
          </w:tcPr>
          <w:p w:rsidR="007E6767" w:rsidRPr="00BC004E" w:rsidRDefault="007E6767" w:rsidP="00B6405A">
            <w:pPr>
              <w:ind w:left="113" w:right="113"/>
              <w:jc w:val="both"/>
              <w:rPr>
                <w:sz w:val="18"/>
                <w:szCs w:val="18"/>
              </w:rPr>
            </w:pPr>
            <w:r w:rsidRPr="00BC004E">
              <w:rPr>
                <w:sz w:val="18"/>
                <w:szCs w:val="18"/>
              </w:rPr>
              <w:t>Код нарушения (дефекта)</w:t>
            </w:r>
          </w:p>
        </w:tc>
        <w:tc>
          <w:tcPr>
            <w:tcW w:w="1093" w:type="dxa"/>
            <w:textDirection w:val="btLr"/>
            <w:hideMark/>
          </w:tcPr>
          <w:p w:rsidR="007E6767" w:rsidRPr="00BC004E" w:rsidRDefault="007E6767" w:rsidP="00B6405A">
            <w:pPr>
              <w:ind w:left="113" w:right="113"/>
              <w:jc w:val="both"/>
              <w:rPr>
                <w:sz w:val="18"/>
                <w:szCs w:val="18"/>
              </w:rPr>
            </w:pPr>
            <w:r w:rsidRPr="00BC004E">
              <w:rPr>
                <w:sz w:val="18"/>
                <w:szCs w:val="18"/>
              </w:rPr>
              <w:t>Сумма, подлежащая неоплате (или) уменьшения оплаты</w:t>
            </w:r>
          </w:p>
        </w:tc>
        <w:tc>
          <w:tcPr>
            <w:tcW w:w="767" w:type="dxa"/>
            <w:textDirection w:val="btLr"/>
            <w:hideMark/>
          </w:tcPr>
          <w:p w:rsidR="007E6767" w:rsidRPr="00BC004E" w:rsidRDefault="007E6767" w:rsidP="00B6405A">
            <w:pPr>
              <w:ind w:left="113" w:right="113"/>
              <w:jc w:val="both"/>
              <w:rPr>
                <w:sz w:val="18"/>
                <w:szCs w:val="18"/>
              </w:rPr>
            </w:pPr>
            <w:r w:rsidRPr="00BC004E">
              <w:rPr>
                <w:sz w:val="18"/>
                <w:szCs w:val="18"/>
              </w:rPr>
              <w:t>Код финансовых санкций</w:t>
            </w:r>
          </w:p>
        </w:tc>
        <w:tc>
          <w:tcPr>
            <w:tcW w:w="928" w:type="dxa"/>
            <w:textDirection w:val="btLr"/>
            <w:hideMark/>
          </w:tcPr>
          <w:p w:rsidR="007E6767" w:rsidRPr="00BC004E" w:rsidRDefault="007E6767" w:rsidP="00B6405A">
            <w:pPr>
              <w:ind w:left="113" w:right="113"/>
              <w:jc w:val="both"/>
              <w:rPr>
                <w:sz w:val="18"/>
                <w:szCs w:val="18"/>
              </w:rPr>
            </w:pPr>
            <w:r w:rsidRPr="00BC004E">
              <w:rPr>
                <w:sz w:val="18"/>
                <w:szCs w:val="18"/>
              </w:rPr>
              <w:t>Сумма финансовых санкций</w:t>
            </w:r>
          </w:p>
        </w:tc>
      </w:tr>
      <w:tr w:rsidR="007E6767" w:rsidRPr="00BC004E" w:rsidTr="00BC004E">
        <w:trPr>
          <w:trHeight w:val="360"/>
        </w:trPr>
        <w:tc>
          <w:tcPr>
            <w:tcW w:w="9345" w:type="dxa"/>
            <w:gridSpan w:val="10"/>
            <w:noWrap/>
            <w:hideMark/>
          </w:tcPr>
          <w:p w:rsidR="007E6767" w:rsidRPr="00BC004E" w:rsidRDefault="007E6767" w:rsidP="007E6767">
            <w:pPr>
              <w:jc w:val="both"/>
            </w:pPr>
            <w:r w:rsidRPr="00BC004E">
              <w:t>2.1.2. За оказание медицинской помощи в условиях дневного стационара</w:t>
            </w:r>
          </w:p>
        </w:tc>
      </w:tr>
      <w:tr w:rsidR="007E6767" w:rsidRPr="00BC004E" w:rsidTr="00B6405A">
        <w:trPr>
          <w:cantSplit/>
          <w:trHeight w:val="1738"/>
        </w:trPr>
        <w:tc>
          <w:tcPr>
            <w:tcW w:w="1067" w:type="dxa"/>
            <w:textDirection w:val="btLr"/>
            <w:hideMark/>
          </w:tcPr>
          <w:p w:rsidR="007E6767" w:rsidRPr="00BC004E" w:rsidRDefault="007E6767" w:rsidP="00B6405A">
            <w:pPr>
              <w:ind w:left="113" w:right="113"/>
              <w:jc w:val="both"/>
              <w:rPr>
                <w:sz w:val="18"/>
                <w:szCs w:val="18"/>
              </w:rPr>
            </w:pPr>
            <w:r w:rsidRPr="00BC004E">
              <w:rPr>
                <w:sz w:val="18"/>
                <w:szCs w:val="18"/>
              </w:rPr>
              <w:t>Код структурного подразделения медицинской организации</w:t>
            </w:r>
          </w:p>
        </w:tc>
        <w:tc>
          <w:tcPr>
            <w:tcW w:w="804" w:type="dxa"/>
            <w:textDirection w:val="btLr"/>
            <w:hideMark/>
          </w:tcPr>
          <w:p w:rsidR="007E6767" w:rsidRPr="00BC004E" w:rsidRDefault="007E6767" w:rsidP="00B6405A">
            <w:pPr>
              <w:ind w:left="113" w:right="113"/>
              <w:jc w:val="both"/>
              <w:rPr>
                <w:sz w:val="18"/>
                <w:szCs w:val="18"/>
              </w:rPr>
            </w:pPr>
            <w:r w:rsidRPr="00BC004E">
              <w:rPr>
                <w:sz w:val="18"/>
                <w:szCs w:val="18"/>
              </w:rPr>
              <w:t xml:space="preserve">Код профиля отделения (коек) </w:t>
            </w:r>
          </w:p>
        </w:tc>
        <w:tc>
          <w:tcPr>
            <w:tcW w:w="1223" w:type="dxa"/>
            <w:textDirection w:val="btLr"/>
            <w:hideMark/>
          </w:tcPr>
          <w:p w:rsidR="007E6767" w:rsidRPr="00BC004E" w:rsidRDefault="007E6767" w:rsidP="00B6405A">
            <w:pPr>
              <w:ind w:left="113" w:right="113"/>
              <w:jc w:val="both"/>
              <w:rPr>
                <w:sz w:val="18"/>
                <w:szCs w:val="18"/>
              </w:rPr>
            </w:pPr>
            <w:r w:rsidRPr="00BC004E">
              <w:rPr>
                <w:sz w:val="18"/>
                <w:szCs w:val="18"/>
              </w:rPr>
              <w:t>№ индивидуального счета</w:t>
            </w:r>
          </w:p>
        </w:tc>
        <w:tc>
          <w:tcPr>
            <w:tcW w:w="649" w:type="dxa"/>
            <w:textDirection w:val="btLr"/>
            <w:hideMark/>
          </w:tcPr>
          <w:p w:rsidR="007E6767" w:rsidRPr="00BC004E" w:rsidRDefault="007E6767" w:rsidP="00B6405A">
            <w:pPr>
              <w:ind w:left="113" w:right="113"/>
              <w:jc w:val="both"/>
              <w:rPr>
                <w:sz w:val="18"/>
                <w:szCs w:val="18"/>
              </w:rPr>
            </w:pPr>
            <w:r w:rsidRPr="00BC004E">
              <w:rPr>
                <w:sz w:val="18"/>
                <w:szCs w:val="18"/>
              </w:rPr>
              <w:t>Период</w:t>
            </w:r>
          </w:p>
        </w:tc>
        <w:tc>
          <w:tcPr>
            <w:tcW w:w="1036" w:type="dxa"/>
            <w:textDirection w:val="btLr"/>
            <w:hideMark/>
          </w:tcPr>
          <w:p w:rsidR="007E6767" w:rsidRPr="00BC004E" w:rsidRDefault="007E6767" w:rsidP="00B6405A">
            <w:pPr>
              <w:ind w:left="113" w:right="113"/>
              <w:jc w:val="both"/>
              <w:rPr>
                <w:sz w:val="18"/>
                <w:szCs w:val="18"/>
              </w:rPr>
            </w:pPr>
            <w:r w:rsidRPr="00BC004E">
              <w:rPr>
                <w:sz w:val="18"/>
                <w:szCs w:val="18"/>
              </w:rPr>
              <w:t>№ полиса обязательного медицинского страхования</w:t>
            </w:r>
          </w:p>
        </w:tc>
        <w:tc>
          <w:tcPr>
            <w:tcW w:w="926" w:type="dxa"/>
            <w:textDirection w:val="btLr"/>
            <w:hideMark/>
          </w:tcPr>
          <w:p w:rsidR="007E6767" w:rsidRPr="00BC004E" w:rsidRDefault="007E6767" w:rsidP="00B6405A">
            <w:pPr>
              <w:ind w:left="113" w:right="113"/>
              <w:jc w:val="both"/>
              <w:rPr>
                <w:sz w:val="18"/>
                <w:szCs w:val="18"/>
              </w:rPr>
            </w:pPr>
            <w:r w:rsidRPr="00BC004E">
              <w:rPr>
                <w:sz w:val="18"/>
                <w:szCs w:val="18"/>
              </w:rPr>
              <w:t>Код территории страхования</w:t>
            </w:r>
          </w:p>
        </w:tc>
        <w:tc>
          <w:tcPr>
            <w:tcW w:w="852" w:type="dxa"/>
            <w:textDirection w:val="btLr"/>
            <w:hideMark/>
          </w:tcPr>
          <w:p w:rsidR="007E6767" w:rsidRPr="00BC004E" w:rsidRDefault="007E6767" w:rsidP="00B6405A">
            <w:pPr>
              <w:ind w:left="113" w:right="113"/>
              <w:jc w:val="both"/>
              <w:rPr>
                <w:sz w:val="18"/>
                <w:szCs w:val="18"/>
              </w:rPr>
            </w:pPr>
            <w:r w:rsidRPr="00BC004E">
              <w:rPr>
                <w:sz w:val="18"/>
                <w:szCs w:val="18"/>
              </w:rPr>
              <w:t>Код нарушения (дефекта)</w:t>
            </w:r>
          </w:p>
        </w:tc>
        <w:tc>
          <w:tcPr>
            <w:tcW w:w="1093" w:type="dxa"/>
            <w:textDirection w:val="btLr"/>
            <w:hideMark/>
          </w:tcPr>
          <w:p w:rsidR="007E6767" w:rsidRPr="00BC004E" w:rsidRDefault="007E6767" w:rsidP="00B6405A">
            <w:pPr>
              <w:ind w:left="113" w:right="113"/>
              <w:jc w:val="both"/>
              <w:rPr>
                <w:sz w:val="18"/>
                <w:szCs w:val="18"/>
              </w:rPr>
            </w:pPr>
            <w:r w:rsidRPr="00BC004E">
              <w:rPr>
                <w:sz w:val="18"/>
                <w:szCs w:val="18"/>
              </w:rPr>
              <w:t>Сумма, подлежащая неоплате (или) уменьшения оплаты</w:t>
            </w:r>
          </w:p>
        </w:tc>
        <w:tc>
          <w:tcPr>
            <w:tcW w:w="767" w:type="dxa"/>
            <w:textDirection w:val="btLr"/>
            <w:hideMark/>
          </w:tcPr>
          <w:p w:rsidR="007E6767" w:rsidRPr="00BC004E" w:rsidRDefault="007E6767" w:rsidP="00B6405A">
            <w:pPr>
              <w:ind w:left="113" w:right="113"/>
              <w:jc w:val="both"/>
              <w:rPr>
                <w:sz w:val="18"/>
                <w:szCs w:val="18"/>
              </w:rPr>
            </w:pPr>
            <w:r w:rsidRPr="00BC004E">
              <w:rPr>
                <w:sz w:val="18"/>
                <w:szCs w:val="18"/>
              </w:rPr>
              <w:t>Код финансовых санкций</w:t>
            </w:r>
          </w:p>
        </w:tc>
        <w:tc>
          <w:tcPr>
            <w:tcW w:w="928" w:type="dxa"/>
            <w:textDirection w:val="btLr"/>
            <w:hideMark/>
          </w:tcPr>
          <w:p w:rsidR="007E6767" w:rsidRPr="00BC004E" w:rsidRDefault="007E6767" w:rsidP="00B6405A">
            <w:pPr>
              <w:ind w:left="113" w:right="113"/>
              <w:jc w:val="both"/>
              <w:rPr>
                <w:sz w:val="18"/>
                <w:szCs w:val="18"/>
              </w:rPr>
            </w:pPr>
            <w:r w:rsidRPr="00BC004E">
              <w:rPr>
                <w:sz w:val="18"/>
                <w:szCs w:val="18"/>
              </w:rPr>
              <w:t>Сумма финансовых санкций</w:t>
            </w:r>
          </w:p>
        </w:tc>
      </w:tr>
      <w:tr w:rsidR="00BC004E" w:rsidRPr="00BC004E" w:rsidTr="00BC004E">
        <w:trPr>
          <w:trHeight w:val="360"/>
        </w:trPr>
        <w:tc>
          <w:tcPr>
            <w:tcW w:w="9345" w:type="dxa"/>
            <w:gridSpan w:val="10"/>
            <w:noWrap/>
            <w:hideMark/>
          </w:tcPr>
          <w:p w:rsidR="00BC004E" w:rsidRPr="00BC004E" w:rsidRDefault="00BC004E" w:rsidP="007E6767">
            <w:pPr>
              <w:jc w:val="both"/>
            </w:pPr>
            <w:r w:rsidRPr="00BC004E">
              <w:t>2.1.3. За оказание медицинской помощи в амбулаторных условиях</w:t>
            </w:r>
          </w:p>
        </w:tc>
      </w:tr>
      <w:tr w:rsidR="007E6767" w:rsidRPr="00BC004E" w:rsidTr="00B6405A">
        <w:trPr>
          <w:cantSplit/>
          <w:trHeight w:val="1895"/>
        </w:trPr>
        <w:tc>
          <w:tcPr>
            <w:tcW w:w="1067" w:type="dxa"/>
            <w:textDirection w:val="btLr"/>
            <w:hideMark/>
          </w:tcPr>
          <w:p w:rsidR="007E6767" w:rsidRPr="00BC004E" w:rsidRDefault="007E6767" w:rsidP="00B6405A">
            <w:pPr>
              <w:ind w:left="113" w:right="113"/>
              <w:jc w:val="both"/>
              <w:rPr>
                <w:sz w:val="18"/>
                <w:szCs w:val="18"/>
              </w:rPr>
            </w:pPr>
            <w:r w:rsidRPr="00BC004E">
              <w:rPr>
                <w:sz w:val="18"/>
                <w:szCs w:val="18"/>
              </w:rPr>
              <w:t>Код структурного подразделения медицинской организации</w:t>
            </w:r>
          </w:p>
        </w:tc>
        <w:tc>
          <w:tcPr>
            <w:tcW w:w="804" w:type="dxa"/>
            <w:textDirection w:val="btLr"/>
            <w:hideMark/>
          </w:tcPr>
          <w:p w:rsidR="007E6767" w:rsidRPr="00BC004E" w:rsidRDefault="007E6767" w:rsidP="00B6405A">
            <w:pPr>
              <w:ind w:left="113" w:right="113"/>
              <w:jc w:val="both"/>
              <w:rPr>
                <w:sz w:val="18"/>
                <w:szCs w:val="18"/>
              </w:rPr>
            </w:pPr>
            <w:r w:rsidRPr="00BC004E">
              <w:rPr>
                <w:sz w:val="18"/>
                <w:szCs w:val="18"/>
              </w:rPr>
              <w:t xml:space="preserve">Код профиля отделения (коек) </w:t>
            </w:r>
          </w:p>
        </w:tc>
        <w:tc>
          <w:tcPr>
            <w:tcW w:w="1223" w:type="dxa"/>
            <w:textDirection w:val="btLr"/>
            <w:hideMark/>
          </w:tcPr>
          <w:p w:rsidR="007E6767" w:rsidRPr="00BC004E" w:rsidRDefault="007E6767" w:rsidP="00B6405A">
            <w:pPr>
              <w:ind w:left="113" w:right="113"/>
              <w:jc w:val="both"/>
              <w:rPr>
                <w:sz w:val="18"/>
                <w:szCs w:val="18"/>
              </w:rPr>
            </w:pPr>
            <w:r w:rsidRPr="00BC004E">
              <w:rPr>
                <w:sz w:val="18"/>
                <w:szCs w:val="18"/>
              </w:rPr>
              <w:t>№ индивидуального счета</w:t>
            </w:r>
          </w:p>
        </w:tc>
        <w:tc>
          <w:tcPr>
            <w:tcW w:w="649" w:type="dxa"/>
            <w:textDirection w:val="btLr"/>
            <w:hideMark/>
          </w:tcPr>
          <w:p w:rsidR="007E6767" w:rsidRPr="00BC004E" w:rsidRDefault="007E6767" w:rsidP="00B6405A">
            <w:pPr>
              <w:ind w:left="113" w:right="113"/>
              <w:jc w:val="both"/>
              <w:rPr>
                <w:sz w:val="18"/>
                <w:szCs w:val="18"/>
              </w:rPr>
            </w:pPr>
            <w:r w:rsidRPr="00BC004E">
              <w:rPr>
                <w:sz w:val="18"/>
                <w:szCs w:val="18"/>
              </w:rPr>
              <w:t>Период</w:t>
            </w:r>
          </w:p>
        </w:tc>
        <w:tc>
          <w:tcPr>
            <w:tcW w:w="1036" w:type="dxa"/>
            <w:textDirection w:val="btLr"/>
            <w:hideMark/>
          </w:tcPr>
          <w:p w:rsidR="007E6767" w:rsidRPr="00BC004E" w:rsidRDefault="007E6767" w:rsidP="00B6405A">
            <w:pPr>
              <w:ind w:left="113" w:right="113"/>
              <w:jc w:val="both"/>
              <w:rPr>
                <w:sz w:val="18"/>
                <w:szCs w:val="18"/>
              </w:rPr>
            </w:pPr>
            <w:r w:rsidRPr="00BC004E">
              <w:rPr>
                <w:sz w:val="18"/>
                <w:szCs w:val="18"/>
              </w:rPr>
              <w:t>№ полиса обязательного медицинского страхования</w:t>
            </w:r>
          </w:p>
        </w:tc>
        <w:tc>
          <w:tcPr>
            <w:tcW w:w="926" w:type="dxa"/>
            <w:textDirection w:val="btLr"/>
            <w:hideMark/>
          </w:tcPr>
          <w:p w:rsidR="007E6767" w:rsidRPr="00BC004E" w:rsidRDefault="007E6767" w:rsidP="00B6405A">
            <w:pPr>
              <w:ind w:left="113" w:right="113"/>
              <w:jc w:val="both"/>
              <w:rPr>
                <w:sz w:val="18"/>
                <w:szCs w:val="18"/>
              </w:rPr>
            </w:pPr>
            <w:r w:rsidRPr="00BC004E">
              <w:rPr>
                <w:sz w:val="18"/>
                <w:szCs w:val="18"/>
              </w:rPr>
              <w:t>Код территории страхования</w:t>
            </w:r>
          </w:p>
        </w:tc>
        <w:tc>
          <w:tcPr>
            <w:tcW w:w="852" w:type="dxa"/>
            <w:textDirection w:val="btLr"/>
            <w:hideMark/>
          </w:tcPr>
          <w:p w:rsidR="007E6767" w:rsidRPr="00BC004E" w:rsidRDefault="007E6767" w:rsidP="00B6405A">
            <w:pPr>
              <w:ind w:left="113" w:right="113"/>
              <w:jc w:val="both"/>
              <w:rPr>
                <w:sz w:val="18"/>
                <w:szCs w:val="18"/>
              </w:rPr>
            </w:pPr>
            <w:r w:rsidRPr="00BC004E">
              <w:rPr>
                <w:sz w:val="18"/>
                <w:szCs w:val="18"/>
              </w:rPr>
              <w:t>Код нарушения (дефекта)</w:t>
            </w:r>
          </w:p>
        </w:tc>
        <w:tc>
          <w:tcPr>
            <w:tcW w:w="1093" w:type="dxa"/>
            <w:textDirection w:val="btLr"/>
            <w:hideMark/>
          </w:tcPr>
          <w:p w:rsidR="007E6767" w:rsidRPr="00BC004E" w:rsidRDefault="007E6767" w:rsidP="00B6405A">
            <w:pPr>
              <w:ind w:left="113" w:right="113"/>
              <w:jc w:val="both"/>
              <w:rPr>
                <w:sz w:val="18"/>
                <w:szCs w:val="18"/>
              </w:rPr>
            </w:pPr>
            <w:r w:rsidRPr="00BC004E">
              <w:rPr>
                <w:sz w:val="18"/>
                <w:szCs w:val="18"/>
              </w:rPr>
              <w:t>Сумма, подлежащая неоплате (или) уменьшения оплаты</w:t>
            </w:r>
          </w:p>
        </w:tc>
        <w:tc>
          <w:tcPr>
            <w:tcW w:w="767" w:type="dxa"/>
            <w:textDirection w:val="btLr"/>
            <w:hideMark/>
          </w:tcPr>
          <w:p w:rsidR="007E6767" w:rsidRPr="00BC004E" w:rsidRDefault="007E6767" w:rsidP="00B6405A">
            <w:pPr>
              <w:ind w:left="113" w:right="113"/>
              <w:jc w:val="both"/>
              <w:rPr>
                <w:sz w:val="18"/>
                <w:szCs w:val="18"/>
              </w:rPr>
            </w:pPr>
            <w:r w:rsidRPr="00BC004E">
              <w:rPr>
                <w:sz w:val="18"/>
                <w:szCs w:val="18"/>
              </w:rPr>
              <w:t>Код финансовых санкций</w:t>
            </w:r>
          </w:p>
        </w:tc>
        <w:tc>
          <w:tcPr>
            <w:tcW w:w="928" w:type="dxa"/>
            <w:textDirection w:val="btLr"/>
            <w:hideMark/>
          </w:tcPr>
          <w:p w:rsidR="007E6767" w:rsidRPr="00BC004E" w:rsidRDefault="007E6767" w:rsidP="00B6405A">
            <w:pPr>
              <w:ind w:left="113" w:right="113"/>
              <w:jc w:val="both"/>
              <w:rPr>
                <w:sz w:val="18"/>
                <w:szCs w:val="18"/>
              </w:rPr>
            </w:pPr>
            <w:r w:rsidRPr="00BC004E">
              <w:rPr>
                <w:sz w:val="18"/>
                <w:szCs w:val="18"/>
              </w:rPr>
              <w:t>Сумма финансовых санкций</w:t>
            </w:r>
          </w:p>
        </w:tc>
      </w:tr>
      <w:tr w:rsidR="00BC004E" w:rsidRPr="00BC004E" w:rsidTr="00BC004E">
        <w:trPr>
          <w:trHeight w:val="360"/>
        </w:trPr>
        <w:tc>
          <w:tcPr>
            <w:tcW w:w="9345" w:type="dxa"/>
            <w:gridSpan w:val="10"/>
            <w:noWrap/>
            <w:hideMark/>
          </w:tcPr>
          <w:p w:rsidR="00BC004E" w:rsidRPr="00BC004E" w:rsidRDefault="00BC004E" w:rsidP="007E6767">
            <w:pPr>
              <w:jc w:val="both"/>
            </w:pPr>
            <w:r w:rsidRPr="00BC004E">
              <w:t>2.1.4. За оказание медицинской помощи вне медицинской организации</w:t>
            </w:r>
          </w:p>
        </w:tc>
      </w:tr>
      <w:tr w:rsidR="007E6767" w:rsidRPr="00BC004E" w:rsidTr="00B6405A">
        <w:trPr>
          <w:cantSplit/>
          <w:trHeight w:val="1885"/>
        </w:trPr>
        <w:tc>
          <w:tcPr>
            <w:tcW w:w="1067" w:type="dxa"/>
            <w:textDirection w:val="btLr"/>
            <w:hideMark/>
          </w:tcPr>
          <w:p w:rsidR="007E6767" w:rsidRPr="00BC004E" w:rsidRDefault="007E6767" w:rsidP="00B6405A">
            <w:pPr>
              <w:ind w:left="113" w:right="113"/>
              <w:jc w:val="both"/>
              <w:rPr>
                <w:sz w:val="18"/>
                <w:szCs w:val="18"/>
              </w:rPr>
            </w:pPr>
            <w:r w:rsidRPr="00BC004E">
              <w:rPr>
                <w:sz w:val="18"/>
                <w:szCs w:val="18"/>
              </w:rPr>
              <w:t>Код структурного подразделения медицинской организации</w:t>
            </w:r>
          </w:p>
        </w:tc>
        <w:tc>
          <w:tcPr>
            <w:tcW w:w="804" w:type="dxa"/>
            <w:textDirection w:val="btLr"/>
            <w:hideMark/>
          </w:tcPr>
          <w:p w:rsidR="007E6767" w:rsidRPr="00BC004E" w:rsidRDefault="007E6767" w:rsidP="00B6405A">
            <w:pPr>
              <w:ind w:left="113" w:right="113"/>
              <w:jc w:val="both"/>
              <w:rPr>
                <w:sz w:val="18"/>
                <w:szCs w:val="18"/>
              </w:rPr>
            </w:pPr>
            <w:r w:rsidRPr="00BC004E">
              <w:rPr>
                <w:sz w:val="18"/>
                <w:szCs w:val="18"/>
              </w:rPr>
              <w:t xml:space="preserve">Код профиля отделения (коек) </w:t>
            </w:r>
          </w:p>
        </w:tc>
        <w:tc>
          <w:tcPr>
            <w:tcW w:w="1223" w:type="dxa"/>
            <w:textDirection w:val="btLr"/>
            <w:hideMark/>
          </w:tcPr>
          <w:p w:rsidR="007E6767" w:rsidRPr="00BC004E" w:rsidRDefault="007E6767" w:rsidP="00B6405A">
            <w:pPr>
              <w:ind w:left="113" w:right="113"/>
              <w:jc w:val="both"/>
              <w:rPr>
                <w:sz w:val="18"/>
                <w:szCs w:val="18"/>
              </w:rPr>
            </w:pPr>
            <w:r w:rsidRPr="00BC004E">
              <w:rPr>
                <w:sz w:val="18"/>
                <w:szCs w:val="18"/>
              </w:rPr>
              <w:t>№ индивидуального счета</w:t>
            </w:r>
          </w:p>
        </w:tc>
        <w:tc>
          <w:tcPr>
            <w:tcW w:w="649" w:type="dxa"/>
            <w:textDirection w:val="btLr"/>
            <w:hideMark/>
          </w:tcPr>
          <w:p w:rsidR="007E6767" w:rsidRPr="00BC004E" w:rsidRDefault="007E6767" w:rsidP="00B6405A">
            <w:pPr>
              <w:ind w:left="113" w:right="113"/>
              <w:jc w:val="both"/>
              <w:rPr>
                <w:sz w:val="18"/>
                <w:szCs w:val="18"/>
              </w:rPr>
            </w:pPr>
            <w:r w:rsidRPr="00BC004E">
              <w:rPr>
                <w:sz w:val="18"/>
                <w:szCs w:val="18"/>
              </w:rPr>
              <w:t>Период</w:t>
            </w:r>
          </w:p>
        </w:tc>
        <w:tc>
          <w:tcPr>
            <w:tcW w:w="1036" w:type="dxa"/>
            <w:textDirection w:val="btLr"/>
            <w:hideMark/>
          </w:tcPr>
          <w:p w:rsidR="007E6767" w:rsidRPr="00BC004E" w:rsidRDefault="007E6767" w:rsidP="00B6405A">
            <w:pPr>
              <w:ind w:left="113" w:right="113"/>
              <w:jc w:val="both"/>
              <w:rPr>
                <w:sz w:val="18"/>
                <w:szCs w:val="18"/>
              </w:rPr>
            </w:pPr>
            <w:r w:rsidRPr="00BC004E">
              <w:rPr>
                <w:sz w:val="18"/>
                <w:szCs w:val="18"/>
              </w:rPr>
              <w:t>№ полиса обязательного медицинского страхования</w:t>
            </w:r>
          </w:p>
        </w:tc>
        <w:tc>
          <w:tcPr>
            <w:tcW w:w="926" w:type="dxa"/>
            <w:textDirection w:val="btLr"/>
            <w:hideMark/>
          </w:tcPr>
          <w:p w:rsidR="007E6767" w:rsidRPr="00BC004E" w:rsidRDefault="007E6767" w:rsidP="00B6405A">
            <w:pPr>
              <w:ind w:left="113" w:right="113"/>
              <w:jc w:val="both"/>
              <w:rPr>
                <w:sz w:val="18"/>
                <w:szCs w:val="18"/>
              </w:rPr>
            </w:pPr>
            <w:r w:rsidRPr="00BC004E">
              <w:rPr>
                <w:sz w:val="18"/>
                <w:szCs w:val="18"/>
              </w:rPr>
              <w:t>Код территории страхования</w:t>
            </w:r>
          </w:p>
        </w:tc>
        <w:tc>
          <w:tcPr>
            <w:tcW w:w="852" w:type="dxa"/>
            <w:textDirection w:val="btLr"/>
            <w:hideMark/>
          </w:tcPr>
          <w:p w:rsidR="007E6767" w:rsidRPr="00BC004E" w:rsidRDefault="007E6767" w:rsidP="00B6405A">
            <w:pPr>
              <w:ind w:left="113" w:right="113"/>
              <w:jc w:val="both"/>
              <w:rPr>
                <w:sz w:val="18"/>
                <w:szCs w:val="18"/>
              </w:rPr>
            </w:pPr>
            <w:r w:rsidRPr="00BC004E">
              <w:rPr>
                <w:sz w:val="18"/>
                <w:szCs w:val="18"/>
              </w:rPr>
              <w:t>Код нарушения (дефекта)</w:t>
            </w:r>
          </w:p>
        </w:tc>
        <w:tc>
          <w:tcPr>
            <w:tcW w:w="1093" w:type="dxa"/>
            <w:textDirection w:val="btLr"/>
            <w:hideMark/>
          </w:tcPr>
          <w:p w:rsidR="007E6767" w:rsidRPr="00BC004E" w:rsidRDefault="007E6767" w:rsidP="00B6405A">
            <w:pPr>
              <w:ind w:left="113" w:right="113"/>
              <w:jc w:val="both"/>
              <w:rPr>
                <w:sz w:val="18"/>
                <w:szCs w:val="18"/>
              </w:rPr>
            </w:pPr>
            <w:r w:rsidRPr="00BC004E">
              <w:rPr>
                <w:sz w:val="18"/>
                <w:szCs w:val="18"/>
              </w:rPr>
              <w:t>Сумма, подлежащая неоплате (или) уменьшения оплаты</w:t>
            </w:r>
          </w:p>
        </w:tc>
        <w:tc>
          <w:tcPr>
            <w:tcW w:w="767" w:type="dxa"/>
            <w:textDirection w:val="btLr"/>
            <w:hideMark/>
          </w:tcPr>
          <w:p w:rsidR="007E6767" w:rsidRPr="00BC004E" w:rsidRDefault="007E6767" w:rsidP="00B6405A">
            <w:pPr>
              <w:ind w:left="113" w:right="113"/>
              <w:jc w:val="both"/>
              <w:rPr>
                <w:sz w:val="18"/>
                <w:szCs w:val="18"/>
              </w:rPr>
            </w:pPr>
            <w:r w:rsidRPr="00BC004E">
              <w:rPr>
                <w:sz w:val="18"/>
                <w:szCs w:val="18"/>
              </w:rPr>
              <w:t>Код финансовых санкций</w:t>
            </w:r>
          </w:p>
        </w:tc>
        <w:tc>
          <w:tcPr>
            <w:tcW w:w="928" w:type="dxa"/>
            <w:textDirection w:val="btLr"/>
            <w:hideMark/>
          </w:tcPr>
          <w:p w:rsidR="007E6767" w:rsidRPr="00BC004E" w:rsidRDefault="007E6767" w:rsidP="00B6405A">
            <w:pPr>
              <w:ind w:left="113" w:right="113"/>
              <w:jc w:val="both"/>
              <w:rPr>
                <w:sz w:val="18"/>
                <w:szCs w:val="18"/>
              </w:rPr>
            </w:pPr>
            <w:r w:rsidRPr="00BC004E">
              <w:rPr>
                <w:sz w:val="18"/>
                <w:szCs w:val="18"/>
              </w:rPr>
              <w:t>Сумма финансовых санкций</w:t>
            </w:r>
          </w:p>
        </w:tc>
      </w:tr>
    </w:tbl>
    <w:p w:rsidR="007E6767" w:rsidRDefault="007E6767" w:rsidP="009A6459">
      <w:pPr>
        <w:jc w:val="both"/>
      </w:pPr>
    </w:p>
    <w:p w:rsidR="00BC004E" w:rsidRDefault="00BC004E" w:rsidP="009A6459">
      <w:pPr>
        <w:jc w:val="both"/>
      </w:pPr>
      <w:r w:rsidRPr="00BC004E">
        <w:t>2.2. Не принято к оплате в связи с превышением установленных комиссией по разработке территориальной программы обязательного медицинского страхования объемов и стоимости медицинской помощи, всего</w:t>
      </w:r>
    </w:p>
    <w:p w:rsidR="00B6405A" w:rsidRDefault="00B6405A" w:rsidP="009A6459">
      <w:pPr>
        <w:jc w:val="both"/>
      </w:pPr>
    </w:p>
    <w:p w:rsidR="00BC004E" w:rsidRPr="00B6405A" w:rsidRDefault="00BC004E" w:rsidP="009A6459">
      <w:pPr>
        <w:jc w:val="both"/>
      </w:pPr>
      <w:r w:rsidRPr="00B6405A">
        <w:t>в том числе:</w:t>
      </w:r>
    </w:p>
    <w:p w:rsidR="00BC004E" w:rsidRPr="00B6405A" w:rsidRDefault="00BC004E" w:rsidP="009A6459">
      <w:pPr>
        <w:jc w:val="both"/>
      </w:pPr>
      <w:r w:rsidRPr="00B6405A">
        <w:t>2.1.1. За оказание медицинской помощи в стационарных условиях</w:t>
      </w:r>
    </w:p>
    <w:p w:rsidR="00BC004E" w:rsidRPr="00B6405A" w:rsidRDefault="00BC004E" w:rsidP="00BC004E">
      <w:pPr>
        <w:jc w:val="both"/>
      </w:pPr>
      <w:r w:rsidRPr="00B6405A">
        <w:t>2.1.2.За оказание медицинской помощи в условиях дневного стационара</w:t>
      </w:r>
    </w:p>
    <w:p w:rsidR="00BC004E" w:rsidRPr="00B6405A" w:rsidRDefault="00BC004E" w:rsidP="009A6459">
      <w:pPr>
        <w:jc w:val="both"/>
      </w:pPr>
      <w:r w:rsidRPr="00B6405A">
        <w:t xml:space="preserve">2.1.3. </w:t>
      </w:r>
      <w:proofErr w:type="gramStart"/>
      <w:r w:rsidRPr="00B6405A">
        <w:t>За  оказание</w:t>
      </w:r>
      <w:proofErr w:type="gramEnd"/>
      <w:r w:rsidRPr="00B6405A">
        <w:t xml:space="preserve"> медицинской помощи в амбулаторных условиях</w:t>
      </w:r>
    </w:p>
    <w:p w:rsidR="00B6405A" w:rsidRDefault="00B6405A" w:rsidP="00B6405A">
      <w:pPr>
        <w:jc w:val="both"/>
      </w:pPr>
      <w:r w:rsidRPr="00B6405A">
        <w:t>2.1.4. За оказание медицинской помощи вне медицинской организации</w:t>
      </w:r>
    </w:p>
    <w:tbl>
      <w:tblPr>
        <w:tblStyle w:val="afff4"/>
        <w:tblW w:w="0" w:type="auto"/>
        <w:tblLook w:val="04A0" w:firstRow="1" w:lastRow="0" w:firstColumn="1" w:lastColumn="0" w:noHBand="0" w:noVBand="1"/>
      </w:tblPr>
      <w:tblGrid>
        <w:gridCol w:w="1256"/>
        <w:gridCol w:w="1383"/>
        <w:gridCol w:w="1082"/>
        <w:gridCol w:w="966"/>
        <w:gridCol w:w="1060"/>
        <w:gridCol w:w="807"/>
        <w:gridCol w:w="966"/>
        <w:gridCol w:w="855"/>
        <w:gridCol w:w="796"/>
        <w:gridCol w:w="795"/>
      </w:tblGrid>
      <w:tr w:rsidR="00B6405A" w:rsidRPr="00B6405A" w:rsidTr="00B6405A">
        <w:trPr>
          <w:cantSplit/>
          <w:trHeight w:val="1980"/>
        </w:trPr>
        <w:tc>
          <w:tcPr>
            <w:tcW w:w="2107" w:type="dxa"/>
            <w:textDirection w:val="btLr"/>
            <w:hideMark/>
          </w:tcPr>
          <w:p w:rsidR="00B6405A" w:rsidRPr="00B6405A" w:rsidRDefault="00B6405A" w:rsidP="00B6405A">
            <w:pPr>
              <w:ind w:left="113" w:right="113"/>
              <w:jc w:val="both"/>
              <w:rPr>
                <w:sz w:val="20"/>
                <w:szCs w:val="20"/>
              </w:rPr>
            </w:pPr>
            <w:r w:rsidRPr="00B6405A">
              <w:rPr>
                <w:sz w:val="20"/>
                <w:szCs w:val="20"/>
              </w:rPr>
              <w:t>Код структурного подразделения медицинской организации</w:t>
            </w:r>
          </w:p>
        </w:tc>
        <w:tc>
          <w:tcPr>
            <w:tcW w:w="2367" w:type="dxa"/>
            <w:textDirection w:val="btLr"/>
            <w:hideMark/>
          </w:tcPr>
          <w:p w:rsidR="00B6405A" w:rsidRPr="00B6405A" w:rsidRDefault="00B6405A" w:rsidP="00B6405A">
            <w:pPr>
              <w:ind w:left="113" w:right="113"/>
              <w:jc w:val="both"/>
              <w:rPr>
                <w:sz w:val="20"/>
                <w:szCs w:val="20"/>
              </w:rPr>
            </w:pPr>
            <w:r w:rsidRPr="00B6405A">
              <w:rPr>
                <w:sz w:val="20"/>
                <w:szCs w:val="20"/>
              </w:rPr>
              <w:t xml:space="preserve">Код профиля отделения (коек) </w:t>
            </w:r>
          </w:p>
        </w:tc>
        <w:tc>
          <w:tcPr>
            <w:tcW w:w="1747" w:type="dxa"/>
            <w:textDirection w:val="btLr"/>
            <w:hideMark/>
          </w:tcPr>
          <w:p w:rsidR="00B6405A" w:rsidRPr="00B6405A" w:rsidRDefault="00B6405A" w:rsidP="00B6405A">
            <w:pPr>
              <w:ind w:left="113" w:right="113"/>
              <w:jc w:val="both"/>
              <w:rPr>
                <w:sz w:val="20"/>
                <w:szCs w:val="20"/>
              </w:rPr>
            </w:pPr>
            <w:r w:rsidRPr="00B6405A">
              <w:rPr>
                <w:sz w:val="20"/>
                <w:szCs w:val="20"/>
              </w:rPr>
              <w:t>№ индивидуального счета</w:t>
            </w:r>
          </w:p>
        </w:tc>
        <w:tc>
          <w:tcPr>
            <w:tcW w:w="1509" w:type="dxa"/>
            <w:textDirection w:val="btLr"/>
            <w:hideMark/>
          </w:tcPr>
          <w:p w:rsidR="00B6405A" w:rsidRPr="00B6405A" w:rsidRDefault="00B6405A" w:rsidP="00B6405A">
            <w:pPr>
              <w:ind w:left="113" w:right="113"/>
              <w:jc w:val="both"/>
              <w:rPr>
                <w:sz w:val="20"/>
                <w:szCs w:val="20"/>
              </w:rPr>
            </w:pPr>
            <w:r w:rsidRPr="00B6405A">
              <w:rPr>
                <w:sz w:val="20"/>
                <w:szCs w:val="20"/>
              </w:rPr>
              <w:t>Период, в котором произошло превышение согласованных объемов (квартал)</w:t>
            </w:r>
          </w:p>
        </w:tc>
        <w:tc>
          <w:tcPr>
            <w:tcW w:w="1702" w:type="dxa"/>
            <w:textDirection w:val="btLr"/>
            <w:hideMark/>
          </w:tcPr>
          <w:p w:rsidR="00B6405A" w:rsidRPr="00B6405A" w:rsidRDefault="00B6405A" w:rsidP="00B6405A">
            <w:pPr>
              <w:ind w:left="113" w:right="113"/>
              <w:jc w:val="both"/>
              <w:rPr>
                <w:sz w:val="20"/>
                <w:szCs w:val="20"/>
              </w:rPr>
            </w:pPr>
            <w:r w:rsidRPr="00B6405A">
              <w:rPr>
                <w:sz w:val="20"/>
                <w:szCs w:val="20"/>
              </w:rPr>
              <w:t>Величина превышения согласованных объемов медицинских услуг</w:t>
            </w:r>
          </w:p>
        </w:tc>
        <w:tc>
          <w:tcPr>
            <w:tcW w:w="1182" w:type="dxa"/>
            <w:textDirection w:val="btLr"/>
            <w:hideMark/>
          </w:tcPr>
          <w:p w:rsidR="00B6405A" w:rsidRPr="00B6405A" w:rsidRDefault="00B6405A" w:rsidP="00B6405A">
            <w:pPr>
              <w:ind w:left="113" w:right="113"/>
              <w:jc w:val="both"/>
              <w:rPr>
                <w:sz w:val="20"/>
                <w:szCs w:val="20"/>
              </w:rPr>
            </w:pPr>
            <w:r w:rsidRPr="00B6405A">
              <w:rPr>
                <w:sz w:val="20"/>
                <w:szCs w:val="20"/>
              </w:rPr>
              <w:t>Сумма, не подлежащая оплате в связи с превышением согласованных объемов</w:t>
            </w:r>
          </w:p>
        </w:tc>
        <w:tc>
          <w:tcPr>
            <w:tcW w:w="1509" w:type="dxa"/>
            <w:textDirection w:val="btLr"/>
            <w:hideMark/>
          </w:tcPr>
          <w:p w:rsidR="00B6405A" w:rsidRPr="00B6405A" w:rsidRDefault="00B6405A" w:rsidP="00B6405A">
            <w:pPr>
              <w:ind w:left="113" w:right="113"/>
              <w:jc w:val="both"/>
              <w:rPr>
                <w:sz w:val="20"/>
                <w:szCs w:val="20"/>
              </w:rPr>
            </w:pPr>
            <w:r w:rsidRPr="00B6405A">
              <w:rPr>
                <w:sz w:val="20"/>
                <w:szCs w:val="20"/>
              </w:rPr>
              <w:t>Сумма, не принятая к оплате в связи с превышением согласованных объемов</w:t>
            </w:r>
          </w:p>
        </w:tc>
        <w:tc>
          <w:tcPr>
            <w:tcW w:w="1280" w:type="dxa"/>
            <w:textDirection w:val="btLr"/>
            <w:hideMark/>
          </w:tcPr>
          <w:p w:rsidR="00B6405A" w:rsidRPr="00B6405A" w:rsidRDefault="00B6405A" w:rsidP="00B6405A">
            <w:pPr>
              <w:ind w:left="113" w:right="113"/>
              <w:jc w:val="both"/>
              <w:rPr>
                <w:sz w:val="20"/>
                <w:szCs w:val="20"/>
              </w:rPr>
            </w:pPr>
            <w:r w:rsidRPr="00B6405A">
              <w:rPr>
                <w:sz w:val="20"/>
                <w:szCs w:val="20"/>
              </w:rPr>
              <w:t>В том числе до проведения повторного медико-экономического контроля</w:t>
            </w:r>
          </w:p>
        </w:tc>
        <w:tc>
          <w:tcPr>
            <w:tcW w:w="1159" w:type="dxa"/>
            <w:textDirection w:val="btLr"/>
            <w:hideMark/>
          </w:tcPr>
          <w:p w:rsidR="00B6405A" w:rsidRPr="00B6405A" w:rsidRDefault="00B6405A" w:rsidP="00B6405A">
            <w:pPr>
              <w:ind w:left="113" w:right="113"/>
              <w:jc w:val="both"/>
              <w:rPr>
                <w:sz w:val="20"/>
                <w:szCs w:val="20"/>
              </w:rPr>
            </w:pPr>
            <w:r w:rsidRPr="00B6405A">
              <w:rPr>
                <w:sz w:val="20"/>
                <w:szCs w:val="20"/>
              </w:rPr>
              <w:t>Сумма, удерживаемая в текущем месяце, рублей</w:t>
            </w:r>
          </w:p>
        </w:tc>
        <w:tc>
          <w:tcPr>
            <w:tcW w:w="1158" w:type="dxa"/>
            <w:textDirection w:val="btLr"/>
            <w:hideMark/>
          </w:tcPr>
          <w:p w:rsidR="00B6405A" w:rsidRPr="00B6405A" w:rsidRDefault="00B6405A" w:rsidP="00B6405A">
            <w:pPr>
              <w:ind w:left="113" w:right="113"/>
              <w:jc w:val="both"/>
              <w:rPr>
                <w:sz w:val="20"/>
                <w:szCs w:val="20"/>
              </w:rPr>
            </w:pPr>
            <w:r w:rsidRPr="00B6405A">
              <w:rPr>
                <w:sz w:val="20"/>
                <w:szCs w:val="20"/>
              </w:rPr>
              <w:t>Сумма, подлежащая удержанию в последующий период, рублей</w:t>
            </w:r>
          </w:p>
        </w:tc>
      </w:tr>
    </w:tbl>
    <w:p w:rsidR="00B6405A" w:rsidRPr="00B6405A" w:rsidRDefault="00B6405A" w:rsidP="00B6405A">
      <w:pPr>
        <w:jc w:val="both"/>
      </w:pPr>
    </w:p>
    <w:p w:rsidR="001936F0" w:rsidRDefault="001936F0" w:rsidP="009A6459">
      <w:pPr>
        <w:jc w:val="both"/>
      </w:pPr>
      <w:r w:rsidRPr="001936F0">
        <w:t>Дата предоставления счетов территориальному фонду обязательного медицинского страхования</w:t>
      </w:r>
      <w:r>
        <w:t>:</w:t>
      </w:r>
    </w:p>
    <w:p w:rsidR="001936F0" w:rsidRDefault="001936F0" w:rsidP="009A6459">
      <w:pPr>
        <w:jc w:val="both"/>
      </w:pPr>
      <w:r w:rsidRPr="001936F0">
        <w:t>Дата проверки реестров счетов</w:t>
      </w:r>
      <w:r>
        <w:t>:</w:t>
      </w:r>
    </w:p>
    <w:p w:rsidR="001936F0" w:rsidRDefault="001936F0" w:rsidP="009A6459">
      <w:pPr>
        <w:jc w:val="both"/>
      </w:pPr>
    </w:p>
    <w:p w:rsidR="001936F0" w:rsidRDefault="00A64991" w:rsidP="009A6459">
      <w:pPr>
        <w:jc w:val="both"/>
        <w:rPr>
          <w:sz w:val="28"/>
        </w:rPr>
      </w:pPr>
      <w:r>
        <w:rPr>
          <w:sz w:val="28"/>
        </w:rPr>
        <w:t xml:space="preserve">Специалист </w:t>
      </w:r>
      <w:proofErr w:type="gramStart"/>
      <w:r>
        <w:rPr>
          <w:sz w:val="28"/>
        </w:rPr>
        <w:t xml:space="preserve">ТФОМС  </w:t>
      </w:r>
      <w:r w:rsidRPr="00DA26E1">
        <w:rPr>
          <w:sz w:val="28"/>
        </w:rPr>
        <w:t>_</w:t>
      </w:r>
      <w:proofErr w:type="gramEnd"/>
      <w:r w:rsidRPr="00DA26E1">
        <w:rPr>
          <w:sz w:val="28"/>
        </w:rPr>
        <w:t>_____________/______________/</w:t>
      </w:r>
    </w:p>
    <w:p w:rsidR="00A64991" w:rsidRDefault="00A64991" w:rsidP="009A6459">
      <w:pPr>
        <w:jc w:val="both"/>
        <w:rPr>
          <w:sz w:val="28"/>
        </w:rPr>
      </w:pPr>
    </w:p>
    <w:p w:rsidR="00A64991" w:rsidRDefault="00A64991" w:rsidP="009A6459">
      <w:pPr>
        <w:jc w:val="both"/>
        <w:rPr>
          <w:sz w:val="28"/>
        </w:rPr>
      </w:pPr>
      <w:r>
        <w:rPr>
          <w:sz w:val="28"/>
        </w:rPr>
        <w:t xml:space="preserve">Руководитель ТФОМС </w:t>
      </w:r>
      <w:r w:rsidRPr="00DA26E1">
        <w:rPr>
          <w:sz w:val="28"/>
        </w:rPr>
        <w:t>______________/______________/</w:t>
      </w:r>
    </w:p>
    <w:p w:rsidR="00A64991" w:rsidRDefault="00A64991" w:rsidP="009A6459">
      <w:pPr>
        <w:jc w:val="both"/>
        <w:rPr>
          <w:sz w:val="28"/>
        </w:rPr>
      </w:pPr>
    </w:p>
    <w:p w:rsidR="00A64991" w:rsidRDefault="00A64991" w:rsidP="009A6459">
      <w:pPr>
        <w:jc w:val="both"/>
      </w:pPr>
      <w:r>
        <w:rPr>
          <w:sz w:val="28"/>
        </w:rPr>
        <w:t xml:space="preserve">Руководитель МО </w:t>
      </w:r>
      <w:r w:rsidRPr="00DA26E1">
        <w:rPr>
          <w:sz w:val="28"/>
        </w:rPr>
        <w:t>______________/______________/</w:t>
      </w:r>
    </w:p>
    <w:p w:rsidR="00A64991" w:rsidRDefault="00A64991" w:rsidP="00FA0680">
      <w:pPr>
        <w:pStyle w:val="21"/>
        <w:numPr>
          <w:ilvl w:val="0"/>
          <w:numId w:val="0"/>
        </w:numPr>
        <w:ind w:left="1069"/>
        <w:jc w:val="right"/>
        <w:rPr>
          <w:rFonts w:ascii="Times New Roman" w:hAnsi="Times New Roman" w:cs="Times New Roman"/>
        </w:rPr>
      </w:pPr>
      <w:bookmarkStart w:id="134" w:name="_Приложение_№13"/>
      <w:bookmarkEnd w:id="134"/>
    </w:p>
    <w:p w:rsidR="00E573C4" w:rsidRPr="00DA26E1" w:rsidRDefault="00E573C4" w:rsidP="00FA0680">
      <w:pPr>
        <w:pStyle w:val="21"/>
        <w:numPr>
          <w:ilvl w:val="0"/>
          <w:numId w:val="0"/>
        </w:numPr>
        <w:ind w:left="1069"/>
        <w:jc w:val="right"/>
        <w:rPr>
          <w:lang w:eastAsia="zh-CN"/>
        </w:rPr>
      </w:pPr>
      <w:r w:rsidRPr="00DA02CE">
        <w:rPr>
          <w:rFonts w:ascii="Times New Roman" w:hAnsi="Times New Roman" w:cs="Times New Roman"/>
        </w:rPr>
        <w:t xml:space="preserve">   </w:t>
      </w:r>
      <w:bookmarkStart w:id="135" w:name="_Toc131774419"/>
      <w:bookmarkStart w:id="136" w:name="_Toc154055411"/>
      <w:r w:rsidRPr="00DA02CE">
        <w:rPr>
          <w:rFonts w:ascii="Times New Roman" w:hAnsi="Times New Roman" w:cs="Times New Roman"/>
          <w:lang w:eastAsia="zh-CN"/>
        </w:rPr>
        <w:t>Приложение №1</w:t>
      </w:r>
      <w:bookmarkEnd w:id="135"/>
      <w:r w:rsidR="00AF60D9">
        <w:rPr>
          <w:lang w:eastAsia="zh-CN"/>
        </w:rPr>
        <w:t>4</w:t>
      </w:r>
      <w:bookmarkEnd w:id="136"/>
    </w:p>
    <w:p w:rsidR="00E573C4" w:rsidRPr="00DA26E1" w:rsidRDefault="00E573C4" w:rsidP="00E573C4">
      <w:pPr>
        <w:tabs>
          <w:tab w:val="left" w:pos="5387"/>
        </w:tabs>
        <w:suppressAutoHyphens/>
        <w:autoSpaceDE w:val="0"/>
        <w:ind w:left="5387"/>
        <w:jc w:val="both"/>
        <w:rPr>
          <w:sz w:val="20"/>
          <w:szCs w:val="20"/>
          <w:lang w:eastAsia="zh-CN"/>
        </w:rPr>
      </w:pPr>
      <w:r w:rsidRPr="00DA26E1">
        <w:rPr>
          <w:sz w:val="20"/>
          <w:szCs w:val="20"/>
          <w:lang w:eastAsia="zh-CN"/>
        </w:rPr>
        <w:tab/>
      </w:r>
    </w:p>
    <w:p w:rsidR="00E573C4" w:rsidRPr="00DA26E1" w:rsidRDefault="00E573C4" w:rsidP="00E573C4">
      <w:pPr>
        <w:tabs>
          <w:tab w:val="left" w:pos="9450"/>
        </w:tabs>
        <w:suppressAutoHyphens/>
        <w:jc w:val="both"/>
        <w:rPr>
          <w:lang w:eastAsia="zh-CN"/>
        </w:rPr>
      </w:pPr>
      <w:r w:rsidRPr="00DA26E1">
        <w:rPr>
          <w:lang w:eastAsia="zh-CN"/>
        </w:rPr>
        <w:tab/>
      </w:r>
    </w:p>
    <w:p w:rsidR="00E573C4" w:rsidRPr="00DA26E1" w:rsidRDefault="00E573C4" w:rsidP="00E573C4">
      <w:pPr>
        <w:tabs>
          <w:tab w:val="left" w:pos="0"/>
        </w:tabs>
        <w:suppressAutoHyphens/>
        <w:autoSpaceDE w:val="0"/>
        <w:jc w:val="right"/>
        <w:rPr>
          <w:lang w:eastAsia="zh-CN"/>
        </w:rPr>
      </w:pPr>
      <w:proofErr w:type="gramStart"/>
      <w:r w:rsidRPr="00DA26E1">
        <w:rPr>
          <w:lang w:eastAsia="zh-CN"/>
        </w:rPr>
        <w:t>Руководителю  _</w:t>
      </w:r>
      <w:proofErr w:type="gramEnd"/>
      <w:r w:rsidRPr="00DA26E1">
        <w:rPr>
          <w:lang w:eastAsia="zh-CN"/>
        </w:rPr>
        <w:t>_________________________</w:t>
      </w:r>
    </w:p>
    <w:p w:rsidR="00E573C4" w:rsidRPr="00DA26E1" w:rsidRDefault="00E573C4" w:rsidP="00E573C4">
      <w:pPr>
        <w:suppressAutoHyphens/>
        <w:autoSpaceDE w:val="0"/>
        <w:ind w:left="5040" w:firstLine="720"/>
        <w:jc w:val="right"/>
        <w:rPr>
          <w:lang w:eastAsia="zh-CN"/>
        </w:rPr>
      </w:pPr>
      <w:r w:rsidRPr="00DA26E1">
        <w:rPr>
          <w:lang w:eastAsia="zh-CN"/>
        </w:rPr>
        <w:t>(Н</w:t>
      </w:r>
      <w:r w:rsidRPr="00DA26E1">
        <w:rPr>
          <w:i/>
          <w:sz w:val="20"/>
          <w:szCs w:val="20"/>
          <w:lang w:eastAsia="zh-CN"/>
        </w:rPr>
        <w:t>аименование медицинской организации)</w:t>
      </w:r>
    </w:p>
    <w:p w:rsidR="00E573C4" w:rsidRPr="00DA26E1" w:rsidRDefault="00E573C4" w:rsidP="00E573C4">
      <w:pPr>
        <w:suppressAutoHyphens/>
        <w:autoSpaceDE w:val="0"/>
        <w:jc w:val="right"/>
        <w:rPr>
          <w:lang w:eastAsia="zh-CN"/>
        </w:rPr>
      </w:pPr>
      <w:r w:rsidRPr="00DA26E1">
        <w:rPr>
          <w:lang w:eastAsia="zh-CN"/>
        </w:rPr>
        <w:t>от ______________________________________</w:t>
      </w:r>
    </w:p>
    <w:p w:rsidR="00E573C4" w:rsidRPr="00DA26E1" w:rsidRDefault="00E573C4" w:rsidP="00E573C4">
      <w:pPr>
        <w:suppressAutoHyphens/>
        <w:autoSpaceDE w:val="0"/>
        <w:jc w:val="right"/>
        <w:rPr>
          <w:lang w:eastAsia="zh-CN"/>
        </w:rPr>
      </w:pPr>
    </w:p>
    <w:p w:rsidR="00E573C4" w:rsidRPr="00DA26E1" w:rsidRDefault="00E573C4" w:rsidP="00E573C4">
      <w:pPr>
        <w:suppressAutoHyphens/>
        <w:autoSpaceDE w:val="0"/>
        <w:jc w:val="right"/>
        <w:rPr>
          <w:rFonts w:ascii="Courier New" w:hAnsi="Courier New" w:cs="Courier New"/>
          <w:i/>
          <w:sz w:val="20"/>
          <w:szCs w:val="20"/>
          <w:lang w:eastAsia="zh-CN"/>
        </w:rPr>
      </w:pPr>
      <w:r w:rsidRPr="00DA26E1">
        <w:rPr>
          <w:lang w:eastAsia="zh-CN"/>
        </w:rPr>
        <w:t>_______________________________________</w:t>
      </w:r>
    </w:p>
    <w:p w:rsidR="00E573C4" w:rsidRPr="00DA26E1" w:rsidRDefault="00E573C4" w:rsidP="00E573C4">
      <w:pPr>
        <w:suppressAutoHyphens/>
        <w:jc w:val="right"/>
        <w:rPr>
          <w:lang w:eastAsia="zh-CN"/>
        </w:rPr>
      </w:pPr>
      <w:r w:rsidRPr="00DA26E1">
        <w:rPr>
          <w:i/>
          <w:lang w:eastAsia="zh-CN"/>
        </w:rPr>
        <w:t>(ФИО заявителя в соответствии с документом)</w:t>
      </w:r>
    </w:p>
    <w:p w:rsidR="00E573C4" w:rsidRPr="00DA26E1" w:rsidRDefault="00E573C4" w:rsidP="00E573C4">
      <w:pPr>
        <w:tabs>
          <w:tab w:val="left" w:pos="9225"/>
        </w:tabs>
        <w:suppressAutoHyphens/>
        <w:jc w:val="both"/>
        <w:rPr>
          <w:b/>
          <w:lang w:eastAsia="zh-CN"/>
        </w:rPr>
      </w:pPr>
      <w:r w:rsidRPr="00DA26E1">
        <w:rPr>
          <w:lang w:eastAsia="zh-CN"/>
        </w:rPr>
        <w:tab/>
      </w:r>
    </w:p>
    <w:p w:rsidR="00E573C4" w:rsidRPr="00DA26E1" w:rsidRDefault="00E573C4" w:rsidP="00E573C4">
      <w:pPr>
        <w:tabs>
          <w:tab w:val="left" w:pos="0"/>
          <w:tab w:val="left" w:pos="1985"/>
          <w:tab w:val="left" w:pos="2127"/>
          <w:tab w:val="left" w:pos="2694"/>
        </w:tabs>
        <w:suppressAutoHyphens/>
        <w:autoSpaceDE w:val="0"/>
        <w:jc w:val="center"/>
        <w:rPr>
          <w:b/>
          <w:lang w:eastAsia="zh-CN"/>
        </w:rPr>
      </w:pPr>
      <w:r w:rsidRPr="00DA26E1">
        <w:rPr>
          <w:b/>
          <w:lang w:eastAsia="zh-CN"/>
        </w:rPr>
        <w:t>ЗАЯВЛЕНИЕ</w:t>
      </w:r>
      <w:r w:rsidRPr="00DA26E1">
        <w:rPr>
          <w:b/>
          <w:lang w:eastAsia="zh-CN"/>
        </w:rPr>
        <w:br/>
        <w:t>о выборе медицинской организации</w:t>
      </w:r>
    </w:p>
    <w:p w:rsidR="00E573C4" w:rsidRPr="00DA26E1" w:rsidRDefault="00E573C4" w:rsidP="00E573C4">
      <w:pPr>
        <w:tabs>
          <w:tab w:val="left" w:pos="0"/>
          <w:tab w:val="left" w:pos="1985"/>
          <w:tab w:val="left" w:pos="2127"/>
          <w:tab w:val="left" w:pos="2694"/>
        </w:tabs>
        <w:suppressAutoHyphens/>
        <w:autoSpaceDE w:val="0"/>
        <w:jc w:val="center"/>
        <w:rPr>
          <w:rFonts w:ascii="Courier New" w:hAnsi="Courier New" w:cs="Courier New"/>
          <w:sz w:val="20"/>
          <w:szCs w:val="20"/>
          <w:lang w:eastAsia="zh-CN"/>
        </w:rPr>
      </w:pPr>
      <w:r w:rsidRPr="00DA26E1">
        <w:rPr>
          <w:b/>
          <w:lang w:eastAsia="zh-CN"/>
        </w:rPr>
        <w:t>(прикреплении)</w:t>
      </w:r>
    </w:p>
    <w:p w:rsidR="00E573C4" w:rsidRPr="00DA26E1" w:rsidRDefault="00E573C4" w:rsidP="00E573C4">
      <w:pPr>
        <w:suppressAutoHyphens/>
        <w:jc w:val="both"/>
        <w:rPr>
          <w:lang w:eastAsia="zh-CN"/>
        </w:rPr>
      </w:pPr>
    </w:p>
    <w:p w:rsidR="00E573C4" w:rsidRPr="00DA26E1" w:rsidRDefault="00E573C4" w:rsidP="00E573C4">
      <w:pPr>
        <w:suppressAutoHyphens/>
        <w:autoSpaceDE w:val="0"/>
        <w:spacing w:after="120"/>
        <w:ind w:firstLine="709"/>
        <w:jc w:val="both"/>
        <w:rPr>
          <w:rFonts w:ascii="Courier New" w:hAnsi="Courier New" w:cs="Courier New"/>
          <w:sz w:val="20"/>
          <w:szCs w:val="20"/>
          <w:lang w:eastAsia="zh-CN"/>
        </w:rPr>
      </w:pPr>
      <w:r w:rsidRPr="00DA26E1">
        <w:rPr>
          <w:lang w:eastAsia="zh-CN"/>
        </w:rPr>
        <w:t>Прошу принять меня (гражданина, представителем которого я являюсь) (нужное подчеркнуть) на медицинское обслуживание.</w:t>
      </w:r>
    </w:p>
    <w:p w:rsidR="00E573C4" w:rsidRPr="00DA26E1" w:rsidRDefault="00E573C4" w:rsidP="00E573C4">
      <w:pPr>
        <w:suppressAutoHyphens/>
        <w:autoSpaceDE w:val="0"/>
        <w:jc w:val="both"/>
        <w:rPr>
          <w:lang w:eastAsia="zh-CN"/>
        </w:rPr>
      </w:pPr>
      <w:r w:rsidRPr="00DA26E1">
        <w:rPr>
          <w:lang w:eastAsia="zh-CN"/>
        </w:rPr>
        <w:t xml:space="preserve">Информация о гражданине, осуществляющем выбор МО: </w:t>
      </w:r>
    </w:p>
    <w:p w:rsidR="00E573C4" w:rsidRPr="00DA26E1" w:rsidRDefault="00E573C4" w:rsidP="00E573C4">
      <w:pPr>
        <w:suppressAutoHyphens/>
        <w:autoSpaceDE w:val="0"/>
        <w:jc w:val="both"/>
        <w:rPr>
          <w:lang w:eastAsia="zh-CN"/>
        </w:rPr>
      </w:pPr>
    </w:p>
    <w:p w:rsidR="00E573C4" w:rsidRPr="00DA26E1" w:rsidRDefault="00E573C4" w:rsidP="00E573C4">
      <w:pPr>
        <w:suppressAutoHyphens/>
        <w:autoSpaceDE w:val="0"/>
        <w:jc w:val="both"/>
        <w:rPr>
          <w:lang w:eastAsia="zh-CN"/>
        </w:rPr>
      </w:pPr>
      <w:r w:rsidRPr="00DA26E1">
        <w:rPr>
          <w:lang w:eastAsia="zh-CN"/>
        </w:rPr>
        <w:t>Фамилия _________________________</w:t>
      </w:r>
      <w:proofErr w:type="gramStart"/>
      <w:r w:rsidRPr="00DA26E1">
        <w:rPr>
          <w:lang w:eastAsia="zh-CN"/>
        </w:rPr>
        <w:t>_  Имя</w:t>
      </w:r>
      <w:proofErr w:type="gramEnd"/>
      <w:r w:rsidRPr="00DA26E1">
        <w:rPr>
          <w:lang w:eastAsia="zh-CN"/>
        </w:rPr>
        <w:t xml:space="preserve"> ___________________________________________ </w:t>
      </w:r>
    </w:p>
    <w:p w:rsidR="00E573C4" w:rsidRPr="00DA26E1" w:rsidRDefault="00E573C4" w:rsidP="00E573C4">
      <w:pPr>
        <w:suppressAutoHyphens/>
        <w:autoSpaceDE w:val="0"/>
        <w:spacing w:before="120"/>
        <w:jc w:val="both"/>
        <w:rPr>
          <w:i/>
          <w:sz w:val="20"/>
          <w:szCs w:val="20"/>
          <w:lang w:eastAsia="zh-CN"/>
        </w:rPr>
      </w:pPr>
      <w:r w:rsidRPr="00DA26E1">
        <w:rPr>
          <w:lang w:eastAsia="zh-CN"/>
        </w:rPr>
        <w:t xml:space="preserve">Отчество (при </w:t>
      </w:r>
      <w:proofErr w:type="gramStart"/>
      <w:r w:rsidRPr="00DA26E1">
        <w:rPr>
          <w:lang w:eastAsia="zh-CN"/>
        </w:rPr>
        <w:t>наличии)_</w:t>
      </w:r>
      <w:proofErr w:type="gramEnd"/>
      <w:r w:rsidRPr="00DA26E1">
        <w:rPr>
          <w:lang w:eastAsia="zh-CN"/>
        </w:rPr>
        <w:t>_____________________________________________________________</w:t>
      </w:r>
    </w:p>
    <w:p w:rsidR="00E573C4" w:rsidRPr="00DA26E1" w:rsidRDefault="00E573C4" w:rsidP="00E573C4">
      <w:pPr>
        <w:suppressAutoHyphens/>
        <w:autoSpaceDE w:val="0"/>
        <w:jc w:val="both"/>
        <w:rPr>
          <w:lang w:eastAsia="zh-CN"/>
        </w:rPr>
      </w:pPr>
      <w:r w:rsidRPr="00DA26E1">
        <w:rPr>
          <w:i/>
          <w:sz w:val="20"/>
          <w:szCs w:val="20"/>
          <w:lang w:eastAsia="zh-CN"/>
        </w:rPr>
        <w:t xml:space="preserve">                                                               (в соответствии с документом, удостоверяющим личность) </w:t>
      </w:r>
    </w:p>
    <w:p w:rsidR="00E573C4" w:rsidRPr="00DA26E1" w:rsidRDefault="00E573C4" w:rsidP="00E573C4">
      <w:pPr>
        <w:suppressAutoHyphens/>
        <w:autoSpaceDE w:val="0"/>
        <w:spacing w:before="120"/>
        <w:jc w:val="both"/>
        <w:rPr>
          <w:lang w:eastAsia="zh-CN"/>
        </w:rPr>
      </w:pPr>
      <w:r w:rsidRPr="00DA26E1">
        <w:rPr>
          <w:lang w:eastAsia="zh-CN"/>
        </w:rPr>
        <w:t xml:space="preserve">Пол: </w:t>
      </w:r>
      <w:proofErr w:type="gramStart"/>
      <w:r w:rsidRPr="00DA26E1">
        <w:rPr>
          <w:lang w:eastAsia="zh-CN"/>
        </w:rPr>
        <w:t>муж.,</w:t>
      </w:r>
      <w:proofErr w:type="gramEnd"/>
      <w:r w:rsidRPr="00DA26E1">
        <w:rPr>
          <w:lang w:eastAsia="zh-CN"/>
        </w:rPr>
        <w:t xml:space="preserve"> жен. (нужное подчеркнуть)</w:t>
      </w:r>
    </w:p>
    <w:p w:rsidR="00E573C4" w:rsidRPr="00DA26E1" w:rsidRDefault="00E573C4" w:rsidP="00E573C4">
      <w:pPr>
        <w:suppressAutoHyphens/>
        <w:autoSpaceDE w:val="0"/>
        <w:spacing w:before="120"/>
        <w:jc w:val="both"/>
        <w:rPr>
          <w:i/>
          <w:sz w:val="20"/>
          <w:szCs w:val="20"/>
          <w:lang w:eastAsia="zh-CN"/>
        </w:rPr>
      </w:pPr>
      <w:r w:rsidRPr="00DA26E1">
        <w:rPr>
          <w:lang w:eastAsia="zh-CN"/>
        </w:rPr>
        <w:t>Дата рождения: ____________________________________________________________________</w:t>
      </w:r>
    </w:p>
    <w:p w:rsidR="00E573C4" w:rsidRPr="00DA26E1" w:rsidRDefault="00E573C4" w:rsidP="00E573C4">
      <w:pPr>
        <w:suppressAutoHyphens/>
        <w:autoSpaceDE w:val="0"/>
        <w:jc w:val="both"/>
        <w:rPr>
          <w:lang w:eastAsia="zh-CN"/>
        </w:rPr>
      </w:pPr>
      <w:r w:rsidRPr="00DA26E1">
        <w:rPr>
          <w:i/>
          <w:sz w:val="20"/>
          <w:szCs w:val="20"/>
          <w:lang w:eastAsia="zh-CN"/>
        </w:rPr>
        <w:t xml:space="preserve">                                                                                        (число, месяц, год)</w:t>
      </w:r>
    </w:p>
    <w:p w:rsidR="00E573C4" w:rsidRPr="00DA26E1" w:rsidRDefault="00E573C4" w:rsidP="00E573C4">
      <w:pPr>
        <w:suppressAutoHyphens/>
        <w:autoSpaceDE w:val="0"/>
        <w:jc w:val="both"/>
        <w:rPr>
          <w:i/>
          <w:sz w:val="20"/>
          <w:szCs w:val="20"/>
          <w:lang w:eastAsia="zh-CN"/>
        </w:rPr>
      </w:pPr>
      <w:r w:rsidRPr="00DA26E1">
        <w:rPr>
          <w:lang w:eastAsia="zh-CN"/>
        </w:rPr>
        <w:t>Место рождения: ___________________________________________________________________</w:t>
      </w:r>
    </w:p>
    <w:p w:rsidR="00E573C4" w:rsidRPr="00DA26E1" w:rsidRDefault="00E573C4" w:rsidP="00E573C4">
      <w:pPr>
        <w:suppressAutoHyphens/>
        <w:autoSpaceDE w:val="0"/>
        <w:jc w:val="both"/>
        <w:rPr>
          <w:lang w:eastAsia="zh-CN"/>
        </w:rPr>
      </w:pPr>
      <w:r w:rsidRPr="00DA26E1">
        <w:rPr>
          <w:i/>
          <w:sz w:val="20"/>
          <w:szCs w:val="20"/>
          <w:lang w:eastAsia="zh-CN"/>
        </w:rPr>
        <w:t xml:space="preserve">              </w:t>
      </w:r>
      <w:r w:rsidRPr="00DA26E1">
        <w:rPr>
          <w:i/>
          <w:sz w:val="20"/>
          <w:szCs w:val="20"/>
          <w:lang w:eastAsia="zh-CN"/>
        </w:rPr>
        <w:tab/>
      </w:r>
      <w:r w:rsidRPr="00DA26E1">
        <w:rPr>
          <w:i/>
          <w:sz w:val="20"/>
          <w:szCs w:val="20"/>
          <w:lang w:eastAsia="zh-CN"/>
        </w:rPr>
        <w:tab/>
        <w:t xml:space="preserve">                            (в соответствии с документом, удостоверяющим личность)</w:t>
      </w:r>
    </w:p>
    <w:p w:rsidR="00E573C4" w:rsidRPr="00DA26E1" w:rsidRDefault="00E573C4" w:rsidP="00E573C4">
      <w:pPr>
        <w:suppressAutoHyphens/>
        <w:autoSpaceDE w:val="0"/>
        <w:jc w:val="both"/>
        <w:rPr>
          <w:i/>
          <w:sz w:val="20"/>
          <w:szCs w:val="20"/>
          <w:lang w:eastAsia="zh-CN"/>
        </w:rPr>
      </w:pPr>
      <w:r w:rsidRPr="00DA26E1">
        <w:rPr>
          <w:lang w:eastAsia="zh-CN"/>
        </w:rPr>
        <w:t xml:space="preserve">Гражданство: ______________________________________________________________________ </w:t>
      </w:r>
    </w:p>
    <w:p w:rsidR="00E573C4" w:rsidRPr="00DA26E1" w:rsidRDefault="00E573C4" w:rsidP="00E573C4">
      <w:pPr>
        <w:suppressAutoHyphens/>
        <w:autoSpaceDE w:val="0"/>
        <w:jc w:val="both"/>
        <w:rPr>
          <w:lang w:eastAsia="zh-CN"/>
        </w:rPr>
      </w:pPr>
      <w:r w:rsidRPr="00DA26E1">
        <w:rPr>
          <w:i/>
          <w:sz w:val="20"/>
          <w:szCs w:val="20"/>
          <w:lang w:eastAsia="zh-CN"/>
        </w:rPr>
        <w:t xml:space="preserve">                                                                      (название государства; лицо без гражданства)            </w:t>
      </w:r>
    </w:p>
    <w:p w:rsidR="00E573C4" w:rsidRPr="00DA26E1" w:rsidRDefault="00E573C4" w:rsidP="00E573C4">
      <w:pPr>
        <w:suppressAutoHyphens/>
        <w:autoSpaceDE w:val="0"/>
        <w:spacing w:before="120"/>
        <w:jc w:val="both"/>
        <w:rPr>
          <w:lang w:eastAsia="zh-CN"/>
        </w:rPr>
      </w:pPr>
      <w:r w:rsidRPr="00DA26E1">
        <w:rPr>
          <w:lang w:eastAsia="zh-CN"/>
        </w:rPr>
        <w:t>Вид документа, удостоверяющего личность ____________________________________________</w:t>
      </w:r>
    </w:p>
    <w:p w:rsidR="00E573C4" w:rsidRPr="00DA26E1" w:rsidRDefault="00E573C4" w:rsidP="00E573C4">
      <w:pPr>
        <w:suppressAutoHyphens/>
        <w:autoSpaceDE w:val="0"/>
        <w:spacing w:before="120"/>
        <w:jc w:val="both"/>
        <w:rPr>
          <w:lang w:eastAsia="zh-CN"/>
        </w:rPr>
      </w:pPr>
      <w:r w:rsidRPr="00DA26E1">
        <w:rPr>
          <w:lang w:eastAsia="zh-CN"/>
        </w:rPr>
        <w:t>Серия _________</w:t>
      </w:r>
      <w:proofErr w:type="gramStart"/>
      <w:r w:rsidRPr="00DA26E1">
        <w:rPr>
          <w:lang w:eastAsia="zh-CN"/>
        </w:rPr>
        <w:t>_  Номер</w:t>
      </w:r>
      <w:proofErr w:type="gramEnd"/>
      <w:r w:rsidRPr="00DA26E1">
        <w:rPr>
          <w:lang w:eastAsia="zh-CN"/>
        </w:rPr>
        <w:t xml:space="preserve"> ___________________ </w:t>
      </w:r>
    </w:p>
    <w:p w:rsidR="00E573C4" w:rsidRPr="00DA26E1" w:rsidRDefault="00E573C4" w:rsidP="00E573C4">
      <w:pPr>
        <w:suppressAutoHyphens/>
        <w:autoSpaceDE w:val="0"/>
        <w:spacing w:before="120"/>
        <w:jc w:val="both"/>
        <w:rPr>
          <w:b/>
          <w:lang w:eastAsia="zh-CN"/>
        </w:rPr>
      </w:pPr>
      <w:r w:rsidRPr="00DA26E1">
        <w:rPr>
          <w:lang w:eastAsia="zh-CN"/>
        </w:rPr>
        <w:t>Кем и когда выдан __________________________________________________________________</w:t>
      </w:r>
    </w:p>
    <w:p w:rsidR="00E573C4" w:rsidRPr="00DA26E1" w:rsidRDefault="00E573C4" w:rsidP="00E573C4">
      <w:pPr>
        <w:suppressAutoHyphens/>
        <w:autoSpaceDE w:val="0"/>
        <w:spacing w:before="120"/>
        <w:jc w:val="both"/>
        <w:rPr>
          <w:lang w:eastAsia="zh-CN"/>
        </w:rPr>
      </w:pPr>
      <w:r w:rsidRPr="00DA26E1">
        <w:rPr>
          <w:b/>
          <w:lang w:eastAsia="zh-CN"/>
        </w:rPr>
        <w:t xml:space="preserve">Адрес регистрации по месту жительства: </w:t>
      </w:r>
    </w:p>
    <w:p w:rsidR="00E573C4" w:rsidRPr="00DA26E1" w:rsidRDefault="00E573C4" w:rsidP="00E573C4">
      <w:pPr>
        <w:suppressAutoHyphens/>
        <w:autoSpaceDE w:val="0"/>
        <w:spacing w:before="120"/>
        <w:jc w:val="both"/>
        <w:rPr>
          <w:i/>
          <w:sz w:val="20"/>
          <w:szCs w:val="20"/>
          <w:lang w:eastAsia="zh-CN"/>
        </w:rPr>
      </w:pPr>
      <w:r w:rsidRPr="00DA26E1">
        <w:rPr>
          <w:lang w:eastAsia="zh-CN"/>
        </w:rPr>
        <w:t>субъект Российской Федерации _______________________________________________________</w:t>
      </w:r>
    </w:p>
    <w:p w:rsidR="00E573C4" w:rsidRPr="00DA26E1" w:rsidRDefault="00E573C4" w:rsidP="00E573C4">
      <w:pPr>
        <w:suppressAutoHyphens/>
        <w:autoSpaceDE w:val="0"/>
        <w:jc w:val="both"/>
        <w:rPr>
          <w:lang w:eastAsia="zh-CN"/>
        </w:rPr>
      </w:pPr>
      <w:r w:rsidRPr="00DA26E1">
        <w:rPr>
          <w:i/>
          <w:sz w:val="20"/>
          <w:szCs w:val="20"/>
          <w:lang w:eastAsia="zh-CN"/>
        </w:rPr>
        <w:t xml:space="preserve">                                                                                                (республика, край, область, округ)</w:t>
      </w:r>
    </w:p>
    <w:p w:rsidR="00E573C4" w:rsidRPr="00DA26E1" w:rsidRDefault="00E573C4" w:rsidP="00E573C4">
      <w:pPr>
        <w:suppressAutoHyphens/>
        <w:autoSpaceDE w:val="0"/>
        <w:spacing w:before="120"/>
        <w:jc w:val="both"/>
        <w:rPr>
          <w:i/>
          <w:sz w:val="20"/>
          <w:szCs w:val="20"/>
          <w:lang w:eastAsia="zh-CN"/>
        </w:rPr>
      </w:pPr>
      <w:r w:rsidRPr="00DA26E1">
        <w:rPr>
          <w:lang w:eastAsia="zh-CN"/>
        </w:rPr>
        <w:t>район _________________</w:t>
      </w:r>
      <w:proofErr w:type="gramStart"/>
      <w:r w:rsidRPr="00DA26E1">
        <w:rPr>
          <w:lang w:eastAsia="zh-CN"/>
        </w:rPr>
        <w:t>_  город</w:t>
      </w:r>
      <w:proofErr w:type="gramEnd"/>
      <w:r w:rsidRPr="00DA26E1">
        <w:rPr>
          <w:lang w:eastAsia="zh-CN"/>
        </w:rPr>
        <w:t xml:space="preserve"> ______________ населенный пункт ______________________</w:t>
      </w:r>
    </w:p>
    <w:p w:rsidR="00E573C4" w:rsidRPr="00DA26E1" w:rsidRDefault="00E573C4" w:rsidP="00E573C4">
      <w:pPr>
        <w:suppressAutoHyphens/>
        <w:autoSpaceDE w:val="0"/>
        <w:jc w:val="both"/>
        <w:rPr>
          <w:lang w:eastAsia="zh-CN"/>
        </w:rPr>
      </w:pPr>
      <w:r w:rsidRPr="00DA26E1">
        <w:rPr>
          <w:i/>
          <w:sz w:val="20"/>
          <w:szCs w:val="20"/>
          <w:lang w:eastAsia="zh-CN"/>
        </w:rPr>
        <w:t xml:space="preserve">                    </w:t>
      </w:r>
      <w:r w:rsidRPr="00DA26E1">
        <w:rPr>
          <w:i/>
          <w:sz w:val="20"/>
          <w:szCs w:val="20"/>
          <w:lang w:eastAsia="zh-CN"/>
        </w:rPr>
        <w:tab/>
      </w:r>
      <w:r w:rsidRPr="00DA26E1">
        <w:rPr>
          <w:i/>
          <w:sz w:val="20"/>
          <w:szCs w:val="20"/>
          <w:lang w:eastAsia="zh-CN"/>
        </w:rPr>
        <w:tab/>
      </w:r>
      <w:r w:rsidRPr="00DA26E1">
        <w:rPr>
          <w:i/>
          <w:sz w:val="20"/>
          <w:szCs w:val="20"/>
          <w:lang w:eastAsia="zh-CN"/>
        </w:rPr>
        <w:tab/>
      </w:r>
      <w:r w:rsidRPr="00DA26E1">
        <w:rPr>
          <w:i/>
          <w:sz w:val="20"/>
          <w:szCs w:val="20"/>
          <w:lang w:eastAsia="zh-CN"/>
        </w:rPr>
        <w:tab/>
      </w:r>
      <w:r w:rsidRPr="00DA26E1">
        <w:rPr>
          <w:i/>
          <w:sz w:val="20"/>
          <w:szCs w:val="20"/>
          <w:lang w:eastAsia="zh-CN"/>
        </w:rPr>
        <w:tab/>
      </w:r>
      <w:r w:rsidRPr="00DA26E1">
        <w:rPr>
          <w:i/>
          <w:sz w:val="20"/>
          <w:szCs w:val="20"/>
          <w:lang w:eastAsia="zh-CN"/>
        </w:rPr>
        <w:tab/>
      </w:r>
      <w:r w:rsidRPr="00DA26E1">
        <w:rPr>
          <w:i/>
          <w:sz w:val="20"/>
          <w:szCs w:val="20"/>
          <w:lang w:eastAsia="zh-CN"/>
        </w:rPr>
        <w:tab/>
      </w:r>
      <w:r w:rsidRPr="00DA26E1">
        <w:rPr>
          <w:i/>
          <w:sz w:val="20"/>
          <w:szCs w:val="20"/>
          <w:lang w:eastAsia="zh-CN"/>
        </w:rPr>
        <w:tab/>
        <w:t xml:space="preserve">                       (село, поселок и т.п.)</w:t>
      </w:r>
    </w:p>
    <w:p w:rsidR="00E573C4" w:rsidRPr="00DA26E1" w:rsidRDefault="00E573C4" w:rsidP="00E573C4">
      <w:pPr>
        <w:suppressAutoHyphens/>
        <w:autoSpaceDE w:val="0"/>
        <w:spacing w:before="120"/>
        <w:jc w:val="both"/>
        <w:rPr>
          <w:lang w:eastAsia="zh-CN"/>
        </w:rPr>
      </w:pPr>
      <w:r w:rsidRPr="00DA26E1">
        <w:rPr>
          <w:lang w:eastAsia="zh-CN"/>
        </w:rPr>
        <w:t>улица (проспект, переулок и т.п.) _____________________________________________________</w:t>
      </w:r>
    </w:p>
    <w:p w:rsidR="00E573C4" w:rsidRPr="00DA26E1" w:rsidRDefault="00E573C4" w:rsidP="00E573C4">
      <w:pPr>
        <w:suppressAutoHyphens/>
        <w:autoSpaceDE w:val="0"/>
        <w:spacing w:before="120"/>
        <w:jc w:val="both"/>
        <w:rPr>
          <w:lang w:eastAsia="zh-CN"/>
        </w:rPr>
      </w:pPr>
      <w:r w:rsidRPr="00DA26E1">
        <w:rPr>
          <w:lang w:eastAsia="zh-CN"/>
        </w:rPr>
        <w:t>№ дома (владения) _________</w:t>
      </w:r>
      <w:proofErr w:type="gramStart"/>
      <w:r w:rsidRPr="00DA26E1">
        <w:rPr>
          <w:lang w:eastAsia="zh-CN"/>
        </w:rPr>
        <w:t>_  корпус</w:t>
      </w:r>
      <w:proofErr w:type="gramEnd"/>
      <w:r w:rsidRPr="00DA26E1">
        <w:rPr>
          <w:lang w:eastAsia="zh-CN"/>
        </w:rPr>
        <w:t xml:space="preserve"> (строение) _________  квартира ____________________</w:t>
      </w:r>
    </w:p>
    <w:p w:rsidR="00E573C4" w:rsidRPr="00DA26E1" w:rsidRDefault="00E573C4" w:rsidP="00E573C4">
      <w:pPr>
        <w:suppressAutoHyphens/>
        <w:autoSpaceDE w:val="0"/>
        <w:spacing w:before="120"/>
        <w:jc w:val="both"/>
        <w:rPr>
          <w:b/>
          <w:lang w:eastAsia="zh-CN"/>
        </w:rPr>
      </w:pPr>
      <w:r w:rsidRPr="00DA26E1">
        <w:rPr>
          <w:lang w:eastAsia="zh-CN"/>
        </w:rPr>
        <w:t>Дата регистрации по месту жительства ________________________________________________</w:t>
      </w:r>
    </w:p>
    <w:p w:rsidR="00E573C4" w:rsidRPr="00DA26E1" w:rsidRDefault="00E573C4" w:rsidP="00E573C4">
      <w:pPr>
        <w:suppressAutoHyphens/>
        <w:autoSpaceDE w:val="0"/>
        <w:spacing w:before="120"/>
        <w:jc w:val="both"/>
        <w:rPr>
          <w:lang w:eastAsia="zh-CN"/>
        </w:rPr>
      </w:pPr>
      <w:r w:rsidRPr="00DA26E1">
        <w:rPr>
          <w:b/>
          <w:lang w:eastAsia="zh-CN"/>
        </w:rPr>
        <w:t>Адрес места пребывания</w:t>
      </w:r>
      <w:r w:rsidRPr="00DA26E1">
        <w:rPr>
          <w:lang w:eastAsia="zh-CN"/>
        </w:rPr>
        <w:t xml:space="preserve"> (указывается для оказания медицинской помощи на дому по вызову)</w:t>
      </w:r>
    </w:p>
    <w:p w:rsidR="00E573C4" w:rsidRPr="00DA26E1" w:rsidRDefault="00E573C4" w:rsidP="00E573C4">
      <w:pPr>
        <w:suppressAutoHyphens/>
        <w:autoSpaceDE w:val="0"/>
        <w:spacing w:before="120"/>
        <w:jc w:val="both"/>
        <w:rPr>
          <w:i/>
          <w:sz w:val="20"/>
          <w:szCs w:val="20"/>
          <w:lang w:eastAsia="zh-CN"/>
        </w:rPr>
      </w:pPr>
      <w:r w:rsidRPr="00DA26E1">
        <w:rPr>
          <w:lang w:eastAsia="zh-CN"/>
        </w:rPr>
        <w:t>район ____________ город ______________ населенный пункт ____________________________</w:t>
      </w:r>
    </w:p>
    <w:p w:rsidR="00E573C4" w:rsidRPr="00DA26E1" w:rsidRDefault="00E573C4" w:rsidP="00E573C4">
      <w:pPr>
        <w:suppressAutoHyphens/>
        <w:autoSpaceDE w:val="0"/>
        <w:jc w:val="both"/>
        <w:rPr>
          <w:lang w:eastAsia="zh-CN"/>
        </w:rPr>
      </w:pPr>
      <w:r w:rsidRPr="00DA26E1">
        <w:rPr>
          <w:i/>
          <w:sz w:val="20"/>
          <w:szCs w:val="20"/>
          <w:lang w:eastAsia="zh-CN"/>
        </w:rPr>
        <w:t xml:space="preserve">                                                                                                                                              (село, поселок и т.п.)</w:t>
      </w:r>
    </w:p>
    <w:p w:rsidR="00E573C4" w:rsidRPr="00DA26E1" w:rsidRDefault="00E573C4" w:rsidP="00E573C4">
      <w:pPr>
        <w:suppressAutoHyphens/>
        <w:autoSpaceDE w:val="0"/>
        <w:spacing w:before="120"/>
        <w:jc w:val="both"/>
        <w:rPr>
          <w:lang w:eastAsia="zh-CN"/>
        </w:rPr>
      </w:pPr>
      <w:r w:rsidRPr="00DA26E1">
        <w:rPr>
          <w:lang w:eastAsia="zh-CN"/>
        </w:rPr>
        <w:t xml:space="preserve">улица (проспект, переулок и </w:t>
      </w:r>
      <w:proofErr w:type="gramStart"/>
      <w:r w:rsidRPr="00DA26E1">
        <w:rPr>
          <w:lang w:eastAsia="zh-CN"/>
        </w:rPr>
        <w:t>т.п.)_</w:t>
      </w:r>
      <w:proofErr w:type="gramEnd"/>
      <w:r w:rsidRPr="00DA26E1">
        <w:rPr>
          <w:lang w:eastAsia="zh-CN"/>
        </w:rPr>
        <w:t>_____________________________________________________</w:t>
      </w:r>
    </w:p>
    <w:p w:rsidR="00E573C4" w:rsidRPr="00DA26E1" w:rsidRDefault="00E573C4" w:rsidP="00E573C4">
      <w:pPr>
        <w:suppressAutoHyphens/>
        <w:autoSpaceDE w:val="0"/>
        <w:spacing w:before="120"/>
        <w:jc w:val="both"/>
        <w:rPr>
          <w:lang w:eastAsia="zh-CN"/>
        </w:rPr>
      </w:pPr>
      <w:r w:rsidRPr="00DA26E1">
        <w:rPr>
          <w:lang w:eastAsia="zh-CN"/>
        </w:rPr>
        <w:t>№ дома (владения) _________</w:t>
      </w:r>
      <w:proofErr w:type="gramStart"/>
      <w:r w:rsidRPr="00DA26E1">
        <w:rPr>
          <w:lang w:eastAsia="zh-CN"/>
        </w:rPr>
        <w:t>_  корпус</w:t>
      </w:r>
      <w:proofErr w:type="gramEnd"/>
      <w:r w:rsidRPr="00DA26E1">
        <w:rPr>
          <w:lang w:eastAsia="zh-CN"/>
        </w:rPr>
        <w:t xml:space="preserve"> (строение) _________  квартира ____________________</w:t>
      </w:r>
    </w:p>
    <w:p w:rsidR="00E573C4" w:rsidRPr="00DA26E1" w:rsidRDefault="00E573C4" w:rsidP="00E573C4">
      <w:pPr>
        <w:suppressAutoHyphens/>
        <w:autoSpaceDE w:val="0"/>
        <w:spacing w:before="120"/>
        <w:jc w:val="both"/>
        <w:rPr>
          <w:lang w:eastAsia="zh-CN"/>
        </w:rPr>
      </w:pPr>
      <w:r w:rsidRPr="00DA26E1">
        <w:rPr>
          <w:lang w:eastAsia="zh-CN"/>
        </w:rPr>
        <w:t xml:space="preserve">№ полиса </w:t>
      </w:r>
      <w:r w:rsidRPr="00DA26E1">
        <w:rPr>
          <w:b/>
          <w:lang w:eastAsia="zh-CN"/>
        </w:rPr>
        <w:t xml:space="preserve">_________________________________________________________________________ </w:t>
      </w:r>
    </w:p>
    <w:p w:rsidR="00E573C4" w:rsidRPr="00DA26E1" w:rsidRDefault="00E573C4" w:rsidP="00E573C4">
      <w:pPr>
        <w:suppressAutoHyphens/>
        <w:autoSpaceDE w:val="0"/>
        <w:spacing w:before="120"/>
        <w:jc w:val="both"/>
        <w:rPr>
          <w:lang w:eastAsia="zh-CN"/>
        </w:rPr>
      </w:pPr>
      <w:proofErr w:type="gramStart"/>
      <w:r w:rsidRPr="00DA26E1">
        <w:rPr>
          <w:lang w:eastAsia="zh-CN"/>
        </w:rPr>
        <w:t>СНИЛС  _</w:t>
      </w:r>
      <w:proofErr w:type="gramEnd"/>
      <w:r w:rsidRPr="00DA26E1">
        <w:rPr>
          <w:lang w:eastAsia="zh-CN"/>
        </w:rPr>
        <w:t>________________________________________________________________________</w:t>
      </w:r>
    </w:p>
    <w:p w:rsidR="00E573C4" w:rsidRPr="00DA26E1" w:rsidRDefault="00E573C4" w:rsidP="00E573C4">
      <w:pPr>
        <w:suppressAutoHyphens/>
        <w:autoSpaceDE w:val="0"/>
        <w:spacing w:before="120"/>
        <w:jc w:val="both"/>
        <w:rPr>
          <w:lang w:eastAsia="zh-CN"/>
        </w:rPr>
      </w:pPr>
      <w:r w:rsidRPr="00DA26E1">
        <w:rPr>
          <w:lang w:eastAsia="zh-CN"/>
        </w:rPr>
        <w:t>Место работы, должность ____________________________________________________________</w:t>
      </w:r>
    </w:p>
    <w:p w:rsidR="00E573C4" w:rsidRPr="00DA26E1" w:rsidRDefault="00E573C4" w:rsidP="00E573C4">
      <w:pPr>
        <w:suppressAutoHyphens/>
        <w:autoSpaceDE w:val="0"/>
        <w:spacing w:before="120"/>
        <w:jc w:val="both"/>
        <w:rPr>
          <w:lang w:eastAsia="zh-CN"/>
        </w:rPr>
      </w:pPr>
      <w:r w:rsidRPr="00DA26E1">
        <w:rPr>
          <w:lang w:eastAsia="zh-CN"/>
        </w:rPr>
        <w:t>Наименование СМО, застраховавшей гражданина _______________________________________</w:t>
      </w:r>
    </w:p>
    <w:p w:rsidR="00E573C4" w:rsidRPr="00DA26E1" w:rsidRDefault="00E573C4" w:rsidP="00E573C4">
      <w:pPr>
        <w:suppressAutoHyphens/>
        <w:autoSpaceDE w:val="0"/>
        <w:spacing w:before="120"/>
        <w:jc w:val="both"/>
        <w:rPr>
          <w:lang w:eastAsia="zh-CN"/>
        </w:rPr>
      </w:pPr>
      <w:r w:rsidRPr="00DA26E1">
        <w:rPr>
          <w:lang w:eastAsia="zh-CN"/>
        </w:rPr>
        <w:t>Наименование медицинской организации, в которой гражданин находится на медицинском обслуживании на момент подачи заявления ____________________________________________</w:t>
      </w:r>
    </w:p>
    <w:p w:rsidR="00E573C4" w:rsidRPr="00DA26E1" w:rsidRDefault="00E573C4" w:rsidP="00E573C4">
      <w:pPr>
        <w:suppressAutoHyphens/>
        <w:autoSpaceDE w:val="0"/>
        <w:spacing w:before="120"/>
        <w:jc w:val="both"/>
        <w:rPr>
          <w:lang w:eastAsia="zh-CN"/>
        </w:rPr>
      </w:pPr>
    </w:p>
    <w:p w:rsidR="00E573C4" w:rsidRPr="00DA26E1" w:rsidRDefault="00E573C4" w:rsidP="00E573C4">
      <w:pPr>
        <w:suppressAutoHyphens/>
        <w:autoSpaceDE w:val="0"/>
        <w:spacing w:before="120"/>
        <w:jc w:val="both"/>
        <w:rPr>
          <w:lang w:eastAsia="zh-CN"/>
        </w:rPr>
      </w:pPr>
      <w:r w:rsidRPr="00DA26E1">
        <w:rPr>
          <w:b/>
          <w:lang w:eastAsia="zh-CN"/>
        </w:rPr>
        <w:t>Сведения о представителе гражданина</w:t>
      </w:r>
      <w:r w:rsidRPr="00DA26E1">
        <w:rPr>
          <w:lang w:eastAsia="zh-CN"/>
        </w:rPr>
        <w:t>:</w:t>
      </w:r>
    </w:p>
    <w:p w:rsidR="00E573C4" w:rsidRPr="00DA26E1" w:rsidRDefault="00E573C4" w:rsidP="00E573C4">
      <w:pPr>
        <w:suppressAutoHyphens/>
        <w:autoSpaceDE w:val="0"/>
        <w:spacing w:before="120"/>
        <w:jc w:val="both"/>
        <w:rPr>
          <w:lang w:eastAsia="zh-CN"/>
        </w:rPr>
      </w:pPr>
      <w:r w:rsidRPr="00DA26E1">
        <w:rPr>
          <w:lang w:eastAsia="zh-CN"/>
        </w:rPr>
        <w:t>Фамилия _________________________</w:t>
      </w:r>
      <w:proofErr w:type="gramStart"/>
      <w:r w:rsidRPr="00DA26E1">
        <w:rPr>
          <w:lang w:eastAsia="zh-CN"/>
        </w:rPr>
        <w:t>_  Имя</w:t>
      </w:r>
      <w:proofErr w:type="gramEnd"/>
      <w:r w:rsidRPr="00DA26E1">
        <w:rPr>
          <w:lang w:eastAsia="zh-CN"/>
        </w:rPr>
        <w:t xml:space="preserve"> ___________________________________________ </w:t>
      </w:r>
    </w:p>
    <w:p w:rsidR="00E573C4" w:rsidRPr="00DA26E1" w:rsidRDefault="00E573C4" w:rsidP="00E573C4">
      <w:pPr>
        <w:suppressAutoHyphens/>
        <w:autoSpaceDE w:val="0"/>
        <w:spacing w:before="120"/>
        <w:jc w:val="both"/>
        <w:rPr>
          <w:i/>
          <w:sz w:val="20"/>
          <w:szCs w:val="20"/>
          <w:lang w:eastAsia="zh-CN"/>
        </w:rPr>
      </w:pPr>
      <w:r w:rsidRPr="00DA26E1">
        <w:rPr>
          <w:lang w:eastAsia="zh-CN"/>
        </w:rPr>
        <w:t xml:space="preserve">Отчество (при </w:t>
      </w:r>
      <w:proofErr w:type="gramStart"/>
      <w:r w:rsidRPr="00DA26E1">
        <w:rPr>
          <w:lang w:eastAsia="zh-CN"/>
        </w:rPr>
        <w:t>наличии)_</w:t>
      </w:r>
      <w:proofErr w:type="gramEnd"/>
      <w:r w:rsidRPr="00DA26E1">
        <w:rPr>
          <w:lang w:eastAsia="zh-CN"/>
        </w:rPr>
        <w:t>_____________________________________________________________</w:t>
      </w:r>
    </w:p>
    <w:p w:rsidR="00E573C4" w:rsidRPr="00DA26E1" w:rsidRDefault="00E573C4" w:rsidP="00E573C4">
      <w:pPr>
        <w:suppressAutoHyphens/>
        <w:autoSpaceDE w:val="0"/>
        <w:jc w:val="both"/>
        <w:rPr>
          <w:lang w:eastAsia="zh-CN"/>
        </w:rPr>
      </w:pPr>
      <w:r w:rsidRPr="00DA26E1">
        <w:rPr>
          <w:i/>
          <w:sz w:val="20"/>
          <w:szCs w:val="20"/>
          <w:lang w:eastAsia="zh-CN"/>
        </w:rPr>
        <w:t xml:space="preserve">                                                                      (в соответствии с документом, удостоверяющим личность) </w:t>
      </w:r>
    </w:p>
    <w:p w:rsidR="00E573C4" w:rsidRPr="00DA26E1" w:rsidRDefault="00E573C4" w:rsidP="00E573C4">
      <w:pPr>
        <w:suppressAutoHyphens/>
        <w:autoSpaceDE w:val="0"/>
        <w:spacing w:before="120"/>
        <w:jc w:val="both"/>
        <w:rPr>
          <w:b/>
          <w:lang w:eastAsia="zh-CN"/>
        </w:rPr>
      </w:pPr>
      <w:r w:rsidRPr="00DA26E1">
        <w:rPr>
          <w:lang w:eastAsia="zh-CN"/>
        </w:rPr>
        <w:t>Отношение к гражданину_______________________________________________________</w:t>
      </w:r>
    </w:p>
    <w:p w:rsidR="00E573C4" w:rsidRPr="00DA26E1" w:rsidRDefault="00E573C4" w:rsidP="00E573C4">
      <w:pPr>
        <w:suppressAutoHyphens/>
        <w:autoSpaceDE w:val="0"/>
        <w:spacing w:before="120"/>
        <w:jc w:val="both"/>
        <w:rPr>
          <w:lang w:eastAsia="zh-CN"/>
        </w:rPr>
      </w:pPr>
      <w:r w:rsidRPr="00DA26E1">
        <w:rPr>
          <w:b/>
          <w:lang w:eastAsia="zh-CN"/>
        </w:rPr>
        <w:t>Данные о документе, удостоверяющем личность представителя:</w:t>
      </w:r>
    </w:p>
    <w:p w:rsidR="00E573C4" w:rsidRPr="00DA26E1" w:rsidRDefault="00E573C4" w:rsidP="00E573C4">
      <w:pPr>
        <w:suppressAutoHyphens/>
        <w:autoSpaceDE w:val="0"/>
        <w:spacing w:before="120"/>
        <w:jc w:val="both"/>
        <w:rPr>
          <w:lang w:eastAsia="zh-CN"/>
        </w:rPr>
      </w:pPr>
      <w:r w:rsidRPr="00DA26E1">
        <w:rPr>
          <w:lang w:eastAsia="zh-CN"/>
        </w:rPr>
        <w:t>Вид документа, удостоверяющего личность ____________________________________________</w:t>
      </w:r>
    </w:p>
    <w:p w:rsidR="00E573C4" w:rsidRPr="00DA26E1" w:rsidRDefault="00E573C4" w:rsidP="00E573C4">
      <w:pPr>
        <w:suppressAutoHyphens/>
        <w:autoSpaceDE w:val="0"/>
        <w:spacing w:before="120"/>
        <w:jc w:val="both"/>
        <w:rPr>
          <w:lang w:eastAsia="zh-CN"/>
        </w:rPr>
      </w:pPr>
      <w:r w:rsidRPr="00DA26E1">
        <w:rPr>
          <w:lang w:eastAsia="zh-CN"/>
        </w:rPr>
        <w:t>Серия _________</w:t>
      </w:r>
      <w:proofErr w:type="gramStart"/>
      <w:r w:rsidRPr="00DA26E1">
        <w:rPr>
          <w:lang w:eastAsia="zh-CN"/>
        </w:rPr>
        <w:t>_  Номер</w:t>
      </w:r>
      <w:proofErr w:type="gramEnd"/>
      <w:r w:rsidRPr="00DA26E1">
        <w:rPr>
          <w:lang w:eastAsia="zh-CN"/>
        </w:rPr>
        <w:t xml:space="preserve"> ___________________ </w:t>
      </w:r>
    </w:p>
    <w:p w:rsidR="00E573C4" w:rsidRPr="00DA26E1" w:rsidRDefault="00E573C4" w:rsidP="00E573C4">
      <w:pPr>
        <w:suppressAutoHyphens/>
        <w:autoSpaceDE w:val="0"/>
        <w:spacing w:before="120"/>
        <w:jc w:val="both"/>
        <w:rPr>
          <w:b/>
          <w:lang w:eastAsia="zh-CN"/>
        </w:rPr>
      </w:pPr>
      <w:r w:rsidRPr="00DA26E1">
        <w:rPr>
          <w:lang w:eastAsia="zh-CN"/>
        </w:rPr>
        <w:t>Кем и когда выдан __________________________________________________________________</w:t>
      </w:r>
    </w:p>
    <w:p w:rsidR="00E573C4" w:rsidRPr="00DA26E1" w:rsidRDefault="00E573C4" w:rsidP="00E573C4">
      <w:pPr>
        <w:suppressAutoHyphens/>
        <w:autoSpaceDE w:val="0"/>
        <w:spacing w:before="120"/>
        <w:jc w:val="both"/>
        <w:rPr>
          <w:lang w:eastAsia="zh-CN"/>
        </w:rPr>
      </w:pPr>
      <w:r w:rsidRPr="00DA26E1">
        <w:rPr>
          <w:b/>
          <w:lang w:eastAsia="zh-CN"/>
        </w:rPr>
        <w:t>Контактная информация:</w:t>
      </w:r>
    </w:p>
    <w:p w:rsidR="00E573C4" w:rsidRPr="00DA26E1" w:rsidRDefault="00E573C4" w:rsidP="00E573C4">
      <w:pPr>
        <w:suppressAutoHyphens/>
        <w:autoSpaceDE w:val="0"/>
        <w:spacing w:before="120"/>
        <w:jc w:val="both"/>
        <w:rPr>
          <w:lang w:eastAsia="zh-CN"/>
        </w:rPr>
      </w:pPr>
      <w:r w:rsidRPr="00DA26E1">
        <w:rPr>
          <w:lang w:eastAsia="zh-CN"/>
        </w:rPr>
        <w:t>Телефон (с кодом): домашний ______________________; служебный _______________________</w:t>
      </w:r>
    </w:p>
    <w:p w:rsidR="00E573C4" w:rsidRPr="00DA26E1" w:rsidRDefault="00E573C4" w:rsidP="00E573C4">
      <w:pPr>
        <w:suppressAutoHyphens/>
        <w:autoSpaceDE w:val="0"/>
        <w:spacing w:before="120"/>
        <w:jc w:val="both"/>
        <w:rPr>
          <w:lang w:eastAsia="zh-CN"/>
        </w:rPr>
      </w:pPr>
      <w:r w:rsidRPr="00DA26E1">
        <w:rPr>
          <w:lang w:eastAsia="zh-CN"/>
        </w:rPr>
        <w:t>Адрес электронной почты ___________________________________________________________</w:t>
      </w:r>
    </w:p>
    <w:p w:rsidR="00E573C4" w:rsidRPr="00DA26E1" w:rsidRDefault="00E573C4" w:rsidP="00E573C4">
      <w:pPr>
        <w:suppressAutoHyphens/>
        <w:autoSpaceDE w:val="0"/>
        <w:spacing w:before="120"/>
        <w:jc w:val="both"/>
        <w:rPr>
          <w:lang w:eastAsia="zh-CN"/>
        </w:rPr>
      </w:pPr>
    </w:p>
    <w:p w:rsidR="00E573C4" w:rsidRPr="00DA26E1" w:rsidRDefault="00E573C4" w:rsidP="00E573C4">
      <w:pPr>
        <w:suppressAutoHyphens/>
        <w:autoSpaceDE w:val="0"/>
        <w:spacing w:before="120"/>
        <w:jc w:val="both"/>
        <w:rPr>
          <w:lang w:eastAsia="zh-CN"/>
        </w:rPr>
      </w:pPr>
      <w:r w:rsidRPr="00DA26E1">
        <w:rPr>
          <w:lang w:eastAsia="zh-CN"/>
        </w:rPr>
        <w:t>Подпись лица, подающего заявление (представителя застрахованного) _____________________</w:t>
      </w:r>
    </w:p>
    <w:p w:rsidR="00E573C4" w:rsidRPr="00DA26E1" w:rsidRDefault="00E573C4" w:rsidP="00E573C4">
      <w:pPr>
        <w:suppressAutoHyphens/>
        <w:autoSpaceDE w:val="0"/>
        <w:spacing w:before="120"/>
        <w:jc w:val="both"/>
        <w:rPr>
          <w:i/>
          <w:sz w:val="20"/>
          <w:szCs w:val="20"/>
          <w:lang w:eastAsia="zh-CN"/>
        </w:rPr>
      </w:pPr>
      <w:r w:rsidRPr="00DA26E1">
        <w:rPr>
          <w:lang w:eastAsia="zh-CN"/>
        </w:rPr>
        <w:t>Заявление принял: _________________________________________________________________</w:t>
      </w:r>
    </w:p>
    <w:p w:rsidR="00E573C4" w:rsidRPr="00DA26E1" w:rsidRDefault="00E573C4" w:rsidP="00E573C4">
      <w:pPr>
        <w:suppressAutoHyphens/>
        <w:autoSpaceDE w:val="0"/>
        <w:jc w:val="both"/>
        <w:rPr>
          <w:lang w:eastAsia="zh-CN"/>
        </w:rPr>
      </w:pPr>
      <w:r w:rsidRPr="00DA26E1">
        <w:rPr>
          <w:i/>
          <w:sz w:val="20"/>
          <w:szCs w:val="20"/>
          <w:lang w:eastAsia="zh-CN"/>
        </w:rPr>
        <w:tab/>
      </w:r>
      <w:r w:rsidRPr="00DA26E1">
        <w:rPr>
          <w:i/>
          <w:sz w:val="20"/>
          <w:szCs w:val="20"/>
          <w:lang w:eastAsia="zh-CN"/>
        </w:rPr>
        <w:tab/>
        <w:t xml:space="preserve">                      (подпись представителя медицинской организации) (расшифровка подписи)</w:t>
      </w:r>
    </w:p>
    <w:p w:rsidR="00E573C4" w:rsidRPr="00DA26E1" w:rsidRDefault="00E573C4" w:rsidP="00E573C4">
      <w:pPr>
        <w:suppressAutoHyphens/>
        <w:autoSpaceDE w:val="0"/>
        <w:spacing w:before="120"/>
        <w:jc w:val="both"/>
        <w:rPr>
          <w:lang w:eastAsia="zh-CN"/>
        </w:rPr>
      </w:pPr>
    </w:p>
    <w:p w:rsidR="00E573C4" w:rsidRPr="00DA26E1" w:rsidRDefault="00E573C4" w:rsidP="00E573C4">
      <w:pPr>
        <w:suppressAutoHyphens/>
        <w:autoSpaceDE w:val="0"/>
        <w:spacing w:before="120"/>
        <w:ind w:left="4248" w:firstLine="708"/>
        <w:jc w:val="right"/>
        <w:rPr>
          <w:i/>
          <w:sz w:val="20"/>
          <w:szCs w:val="20"/>
          <w:lang w:eastAsia="zh-CN"/>
        </w:rPr>
      </w:pPr>
      <w:r w:rsidRPr="00DA26E1">
        <w:rPr>
          <w:lang w:eastAsia="zh-CN"/>
        </w:rPr>
        <w:t>Дата ______________________________</w:t>
      </w:r>
    </w:p>
    <w:p w:rsidR="00E573C4" w:rsidRPr="00DA26E1" w:rsidRDefault="00E573C4" w:rsidP="00E573C4">
      <w:pPr>
        <w:suppressAutoHyphens/>
        <w:autoSpaceDE w:val="0"/>
        <w:jc w:val="both"/>
        <w:rPr>
          <w:i/>
          <w:sz w:val="20"/>
          <w:szCs w:val="20"/>
          <w:lang w:eastAsia="zh-CN"/>
        </w:rPr>
      </w:pPr>
      <w:r w:rsidRPr="00DA26E1">
        <w:rPr>
          <w:i/>
          <w:sz w:val="20"/>
          <w:szCs w:val="20"/>
          <w:lang w:eastAsia="zh-CN"/>
        </w:rPr>
        <w:t xml:space="preserve">             </w:t>
      </w:r>
      <w:r w:rsidRPr="00DA26E1">
        <w:rPr>
          <w:i/>
          <w:sz w:val="20"/>
          <w:szCs w:val="20"/>
          <w:lang w:eastAsia="zh-CN"/>
        </w:rPr>
        <w:tab/>
      </w:r>
      <w:r w:rsidRPr="00DA26E1">
        <w:rPr>
          <w:i/>
          <w:sz w:val="20"/>
          <w:szCs w:val="20"/>
          <w:lang w:eastAsia="zh-CN"/>
        </w:rPr>
        <w:tab/>
      </w:r>
      <w:r w:rsidRPr="00DA26E1">
        <w:rPr>
          <w:i/>
          <w:sz w:val="20"/>
          <w:szCs w:val="20"/>
          <w:lang w:eastAsia="zh-CN"/>
        </w:rPr>
        <w:tab/>
      </w:r>
      <w:r w:rsidRPr="00DA26E1">
        <w:rPr>
          <w:i/>
          <w:sz w:val="20"/>
          <w:szCs w:val="20"/>
          <w:lang w:eastAsia="zh-CN"/>
        </w:rPr>
        <w:tab/>
      </w:r>
      <w:r w:rsidRPr="00DA26E1">
        <w:rPr>
          <w:i/>
          <w:sz w:val="20"/>
          <w:szCs w:val="20"/>
          <w:lang w:eastAsia="zh-CN"/>
        </w:rPr>
        <w:tab/>
      </w:r>
      <w:r w:rsidRPr="00DA26E1">
        <w:rPr>
          <w:i/>
          <w:sz w:val="20"/>
          <w:szCs w:val="20"/>
          <w:lang w:eastAsia="zh-CN"/>
        </w:rPr>
        <w:tab/>
      </w:r>
      <w:r w:rsidRPr="00DA26E1">
        <w:rPr>
          <w:i/>
          <w:sz w:val="20"/>
          <w:szCs w:val="20"/>
          <w:lang w:eastAsia="zh-CN"/>
        </w:rPr>
        <w:tab/>
      </w:r>
      <w:r w:rsidRPr="00DA26E1">
        <w:rPr>
          <w:i/>
          <w:sz w:val="20"/>
          <w:szCs w:val="20"/>
          <w:lang w:eastAsia="zh-CN"/>
        </w:rPr>
        <w:tab/>
      </w:r>
      <w:r w:rsidRPr="00DA26E1">
        <w:rPr>
          <w:i/>
          <w:sz w:val="20"/>
          <w:szCs w:val="20"/>
          <w:lang w:eastAsia="zh-CN"/>
        </w:rPr>
        <w:tab/>
      </w:r>
      <w:r w:rsidRPr="00DA26E1">
        <w:rPr>
          <w:i/>
          <w:sz w:val="20"/>
          <w:szCs w:val="20"/>
          <w:lang w:eastAsia="zh-CN"/>
        </w:rPr>
        <w:tab/>
        <w:t xml:space="preserve"> (число, месяц, год)</w:t>
      </w:r>
    </w:p>
    <w:p w:rsidR="00E573C4" w:rsidRPr="00DA26E1" w:rsidRDefault="00E573C4" w:rsidP="00E573C4">
      <w:pPr>
        <w:suppressAutoHyphens/>
        <w:autoSpaceDE w:val="0"/>
        <w:jc w:val="both"/>
        <w:sectPr w:rsidR="00E573C4" w:rsidRPr="00DA26E1" w:rsidSect="00D818BB">
          <w:pgSz w:w="11906" w:h="16838"/>
          <w:pgMar w:top="638" w:right="851" w:bottom="539" w:left="1079" w:header="709" w:footer="709" w:gutter="0"/>
          <w:cols w:space="708"/>
          <w:titlePg/>
          <w:docGrid w:linePitch="360"/>
        </w:sectPr>
      </w:pPr>
    </w:p>
    <w:p w:rsidR="00E573C4" w:rsidRPr="00FA0680" w:rsidRDefault="00E573C4" w:rsidP="00FA0680">
      <w:pPr>
        <w:pStyle w:val="21"/>
        <w:numPr>
          <w:ilvl w:val="0"/>
          <w:numId w:val="0"/>
        </w:numPr>
        <w:ind w:left="1069"/>
        <w:jc w:val="right"/>
        <w:rPr>
          <w:lang w:eastAsia="zh-CN"/>
        </w:rPr>
      </w:pPr>
      <w:bookmarkStart w:id="137" w:name="_Приложение_№14"/>
      <w:bookmarkEnd w:id="137"/>
      <w:r w:rsidRPr="00FA0680">
        <w:t xml:space="preserve">     </w:t>
      </w:r>
      <w:bookmarkStart w:id="138" w:name="_Toc131774420"/>
      <w:bookmarkStart w:id="139" w:name="_Toc154055412"/>
      <w:r w:rsidRPr="00FA0680">
        <w:rPr>
          <w:lang w:eastAsia="zh-CN"/>
        </w:rPr>
        <w:t>Приложение №1</w:t>
      </w:r>
      <w:bookmarkEnd w:id="138"/>
      <w:r w:rsidR="00AF60D9">
        <w:rPr>
          <w:lang w:eastAsia="zh-CN"/>
        </w:rPr>
        <w:t>5</w:t>
      </w:r>
      <w:bookmarkEnd w:id="139"/>
    </w:p>
    <w:p w:rsidR="00E573C4" w:rsidRPr="00DA26E1" w:rsidRDefault="00E573C4" w:rsidP="00E573C4">
      <w:pPr>
        <w:tabs>
          <w:tab w:val="left" w:pos="5387"/>
        </w:tabs>
        <w:suppressAutoHyphens/>
        <w:autoSpaceDE w:val="0"/>
        <w:ind w:left="5387"/>
        <w:jc w:val="both"/>
        <w:rPr>
          <w:lang w:eastAsia="zh-CN"/>
        </w:rPr>
      </w:pPr>
      <w:r w:rsidRPr="00DA26E1">
        <w:rPr>
          <w:sz w:val="20"/>
          <w:szCs w:val="20"/>
          <w:lang w:eastAsia="zh-CN"/>
        </w:rPr>
        <w:tab/>
      </w:r>
      <w:r w:rsidRPr="00DA26E1">
        <w:rPr>
          <w:sz w:val="20"/>
          <w:szCs w:val="20"/>
          <w:lang w:eastAsia="zh-CN"/>
        </w:rPr>
        <w:tab/>
      </w:r>
      <w:r w:rsidRPr="00DA26E1">
        <w:rPr>
          <w:sz w:val="20"/>
          <w:szCs w:val="20"/>
          <w:lang w:eastAsia="zh-CN"/>
        </w:rPr>
        <w:tab/>
      </w:r>
      <w:r w:rsidRPr="00DA26E1">
        <w:rPr>
          <w:sz w:val="20"/>
          <w:szCs w:val="20"/>
          <w:lang w:eastAsia="zh-CN"/>
        </w:rPr>
        <w:tab/>
      </w:r>
      <w:r w:rsidRPr="00DA26E1">
        <w:rPr>
          <w:sz w:val="20"/>
          <w:szCs w:val="20"/>
          <w:lang w:eastAsia="zh-CN"/>
        </w:rPr>
        <w:tab/>
      </w:r>
      <w:r w:rsidRPr="00DA26E1">
        <w:rPr>
          <w:sz w:val="20"/>
          <w:szCs w:val="20"/>
          <w:lang w:eastAsia="zh-CN"/>
        </w:rPr>
        <w:tab/>
      </w:r>
      <w:r w:rsidRPr="00DA26E1">
        <w:rPr>
          <w:sz w:val="20"/>
          <w:szCs w:val="20"/>
          <w:lang w:eastAsia="zh-CN"/>
        </w:rPr>
        <w:tab/>
      </w:r>
      <w:r w:rsidRPr="00DA26E1">
        <w:rPr>
          <w:sz w:val="20"/>
          <w:szCs w:val="20"/>
          <w:lang w:eastAsia="zh-CN"/>
        </w:rPr>
        <w:tab/>
      </w:r>
    </w:p>
    <w:p w:rsidR="00E573C4" w:rsidRPr="00DA26E1" w:rsidRDefault="00E573C4" w:rsidP="00E573C4">
      <w:pPr>
        <w:suppressAutoHyphens/>
        <w:jc w:val="center"/>
        <w:rPr>
          <w:lang w:eastAsia="zh-CN"/>
        </w:rPr>
      </w:pPr>
    </w:p>
    <w:p w:rsidR="00E573C4" w:rsidRPr="00DA26E1" w:rsidRDefault="00E573C4" w:rsidP="00E573C4">
      <w:pPr>
        <w:suppressAutoHyphens/>
        <w:jc w:val="center"/>
        <w:rPr>
          <w:lang w:eastAsia="zh-CN"/>
        </w:rPr>
      </w:pPr>
    </w:p>
    <w:p w:rsidR="00E573C4" w:rsidRPr="00DA26E1" w:rsidRDefault="00E573C4" w:rsidP="00E573C4">
      <w:pPr>
        <w:suppressAutoHyphens/>
        <w:jc w:val="center"/>
        <w:rPr>
          <w:lang w:eastAsia="zh-CN"/>
        </w:rPr>
      </w:pPr>
    </w:p>
    <w:p w:rsidR="00E573C4" w:rsidRPr="00DA26E1" w:rsidRDefault="00E573C4" w:rsidP="00E573C4">
      <w:pPr>
        <w:suppressAutoHyphens/>
        <w:jc w:val="center"/>
        <w:rPr>
          <w:lang w:eastAsia="zh-CN"/>
        </w:rPr>
      </w:pPr>
      <w:r w:rsidRPr="00DA26E1">
        <w:rPr>
          <w:sz w:val="32"/>
          <w:szCs w:val="32"/>
          <w:lang w:eastAsia="zh-CN"/>
        </w:rPr>
        <w:t>Журнал регистрации заявлений застрахованных лиц о выборе медицинской организации</w:t>
      </w:r>
    </w:p>
    <w:p w:rsidR="00E573C4" w:rsidRPr="00DA26E1" w:rsidRDefault="00E573C4" w:rsidP="00E573C4">
      <w:pPr>
        <w:suppressAutoHyphens/>
        <w:rPr>
          <w:lang w:eastAsia="zh-CN"/>
        </w:rPr>
      </w:pPr>
    </w:p>
    <w:tbl>
      <w:tblPr>
        <w:tblW w:w="0" w:type="auto"/>
        <w:tblInd w:w="671" w:type="dxa"/>
        <w:tblLayout w:type="fixed"/>
        <w:tblLook w:val="0000" w:firstRow="0" w:lastRow="0" w:firstColumn="0" w:lastColumn="0" w:noHBand="0" w:noVBand="0"/>
      </w:tblPr>
      <w:tblGrid>
        <w:gridCol w:w="934"/>
        <w:gridCol w:w="1187"/>
        <w:gridCol w:w="934"/>
        <w:gridCol w:w="934"/>
        <w:gridCol w:w="1173"/>
        <w:gridCol w:w="1570"/>
        <w:gridCol w:w="1924"/>
        <w:gridCol w:w="1584"/>
        <w:gridCol w:w="1913"/>
        <w:gridCol w:w="1809"/>
      </w:tblGrid>
      <w:tr w:rsidR="00E573C4" w:rsidRPr="00DA26E1" w:rsidTr="00D818BB"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573C4" w:rsidRPr="00DA26E1" w:rsidRDefault="00E573C4" w:rsidP="00D818BB">
            <w:pPr>
              <w:suppressAutoHyphens/>
              <w:rPr>
                <w:rFonts w:eastAsia="Calibri"/>
                <w:sz w:val="22"/>
                <w:szCs w:val="22"/>
                <w:lang w:eastAsia="zh-CN"/>
              </w:rPr>
            </w:pPr>
            <w:r w:rsidRPr="00DA26E1">
              <w:rPr>
                <w:sz w:val="22"/>
                <w:szCs w:val="22"/>
                <w:lang w:eastAsia="zh-CN"/>
              </w:rPr>
              <w:t>№</w:t>
            </w:r>
          </w:p>
        </w:tc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573C4" w:rsidRPr="00DA26E1" w:rsidRDefault="00E573C4" w:rsidP="00D818BB">
            <w:pPr>
              <w:suppressAutoHyphens/>
              <w:rPr>
                <w:rFonts w:eastAsia="Calibri"/>
                <w:sz w:val="22"/>
                <w:szCs w:val="22"/>
                <w:lang w:eastAsia="zh-CN"/>
              </w:rPr>
            </w:pPr>
            <w:r w:rsidRPr="00DA26E1">
              <w:rPr>
                <w:rFonts w:eastAsia="Calibri"/>
                <w:sz w:val="22"/>
                <w:szCs w:val="22"/>
                <w:lang w:eastAsia="zh-CN"/>
              </w:rPr>
              <w:t>Дата подачи заявления о выборе МО</w:t>
            </w: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573C4" w:rsidRPr="00DA26E1" w:rsidRDefault="00E573C4" w:rsidP="00D818BB">
            <w:pPr>
              <w:suppressAutoHyphens/>
              <w:rPr>
                <w:rFonts w:eastAsia="Calibri"/>
                <w:sz w:val="22"/>
                <w:szCs w:val="22"/>
                <w:lang w:eastAsia="zh-CN"/>
              </w:rPr>
            </w:pPr>
            <w:r w:rsidRPr="00DA26E1">
              <w:rPr>
                <w:rFonts w:eastAsia="Calibri"/>
                <w:sz w:val="22"/>
                <w:szCs w:val="22"/>
                <w:lang w:eastAsia="zh-CN"/>
              </w:rPr>
              <w:t>ФИО</w:t>
            </w: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573C4" w:rsidRPr="00DA26E1" w:rsidRDefault="00E573C4" w:rsidP="00D818BB">
            <w:pPr>
              <w:suppressAutoHyphens/>
              <w:rPr>
                <w:rFonts w:eastAsia="Calibri"/>
                <w:sz w:val="22"/>
                <w:szCs w:val="22"/>
                <w:lang w:eastAsia="zh-CN"/>
              </w:rPr>
            </w:pPr>
            <w:r w:rsidRPr="00DA26E1">
              <w:rPr>
                <w:rFonts w:eastAsia="Calibri"/>
                <w:sz w:val="22"/>
                <w:szCs w:val="22"/>
                <w:lang w:eastAsia="zh-CN"/>
              </w:rPr>
              <w:t>Пол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573C4" w:rsidRPr="00DA26E1" w:rsidRDefault="00E573C4" w:rsidP="00D818BB">
            <w:pPr>
              <w:suppressAutoHyphens/>
              <w:rPr>
                <w:rFonts w:eastAsia="Calibri"/>
                <w:sz w:val="22"/>
                <w:szCs w:val="22"/>
                <w:lang w:eastAsia="zh-CN"/>
              </w:rPr>
            </w:pPr>
            <w:r w:rsidRPr="00DA26E1">
              <w:rPr>
                <w:rFonts w:eastAsia="Calibri"/>
                <w:sz w:val="22"/>
                <w:szCs w:val="22"/>
                <w:lang w:eastAsia="zh-CN"/>
              </w:rPr>
              <w:t>Дата рождения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573C4" w:rsidRPr="00DA26E1" w:rsidRDefault="00E573C4" w:rsidP="00D818BB">
            <w:pPr>
              <w:suppressAutoHyphens/>
              <w:rPr>
                <w:rFonts w:eastAsia="Calibri"/>
                <w:sz w:val="22"/>
                <w:szCs w:val="22"/>
                <w:lang w:eastAsia="zh-CN"/>
              </w:rPr>
            </w:pPr>
            <w:r w:rsidRPr="00DA26E1">
              <w:rPr>
                <w:rFonts w:eastAsia="Calibri"/>
                <w:sz w:val="22"/>
                <w:szCs w:val="22"/>
                <w:lang w:eastAsia="zh-CN"/>
              </w:rPr>
              <w:t>Дата прикрепления к выбранной МО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573C4" w:rsidRPr="00DA26E1" w:rsidRDefault="00E573C4" w:rsidP="00D818BB">
            <w:pPr>
              <w:suppressAutoHyphens/>
              <w:rPr>
                <w:rFonts w:eastAsia="Calibri"/>
                <w:sz w:val="22"/>
                <w:szCs w:val="22"/>
                <w:lang w:eastAsia="zh-CN"/>
              </w:rPr>
            </w:pPr>
            <w:r w:rsidRPr="00DA26E1">
              <w:rPr>
                <w:rFonts w:eastAsia="Calibri"/>
                <w:sz w:val="22"/>
                <w:szCs w:val="22"/>
                <w:lang w:eastAsia="zh-CN"/>
              </w:rPr>
              <w:t>МО, где ранее было зарегистрировано застрахованное лицо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573C4" w:rsidRPr="00DA26E1" w:rsidRDefault="00E573C4" w:rsidP="00D818BB">
            <w:pPr>
              <w:suppressAutoHyphens/>
              <w:rPr>
                <w:rFonts w:eastAsia="Calibri"/>
                <w:sz w:val="22"/>
                <w:szCs w:val="22"/>
                <w:lang w:eastAsia="zh-CN"/>
              </w:rPr>
            </w:pPr>
            <w:r w:rsidRPr="00DA26E1">
              <w:rPr>
                <w:rFonts w:eastAsia="Calibri"/>
                <w:sz w:val="22"/>
                <w:szCs w:val="22"/>
                <w:lang w:eastAsia="zh-CN"/>
              </w:rPr>
              <w:t>Причина отказа в прикреплении к МО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573C4" w:rsidRPr="00DA26E1" w:rsidRDefault="00E573C4" w:rsidP="00D818BB">
            <w:pPr>
              <w:suppressAutoHyphens/>
              <w:rPr>
                <w:rFonts w:eastAsia="Calibri"/>
                <w:sz w:val="22"/>
                <w:szCs w:val="22"/>
                <w:lang w:eastAsia="zh-CN"/>
              </w:rPr>
            </w:pPr>
            <w:r w:rsidRPr="00DA26E1">
              <w:rPr>
                <w:rFonts w:eastAsia="Calibri"/>
                <w:sz w:val="22"/>
                <w:szCs w:val="22"/>
                <w:lang w:eastAsia="zh-CN"/>
              </w:rPr>
              <w:t>Подпись уполномоченного лица МО</w:t>
            </w:r>
          </w:p>
        </w:tc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573C4" w:rsidRPr="00DA26E1" w:rsidRDefault="00E573C4" w:rsidP="00D818BB">
            <w:pPr>
              <w:suppressAutoHyphens/>
              <w:rPr>
                <w:lang w:eastAsia="zh-CN"/>
              </w:rPr>
            </w:pPr>
            <w:r w:rsidRPr="00DA26E1">
              <w:rPr>
                <w:rFonts w:eastAsia="Calibri"/>
                <w:sz w:val="22"/>
                <w:szCs w:val="22"/>
                <w:lang w:eastAsia="zh-CN"/>
              </w:rPr>
              <w:t>П</w:t>
            </w:r>
            <w:r w:rsidRPr="00DA26E1">
              <w:rPr>
                <w:rFonts w:eastAsia="Calibri"/>
                <w:sz w:val="22"/>
                <w:szCs w:val="22"/>
                <w:shd w:val="clear" w:color="auto" w:fill="FFFFFF"/>
                <w:lang w:eastAsia="zh-CN"/>
              </w:rPr>
              <w:t>одпись застрахованного лица или его законного представителя</w:t>
            </w:r>
          </w:p>
        </w:tc>
      </w:tr>
    </w:tbl>
    <w:p w:rsidR="00E573C4" w:rsidRPr="00DA26E1" w:rsidRDefault="00E573C4" w:rsidP="00E573C4">
      <w:pPr>
        <w:suppressAutoHyphens/>
        <w:autoSpaceDE w:val="0"/>
        <w:jc w:val="both"/>
        <w:rPr>
          <w:sz w:val="28"/>
          <w:szCs w:val="28"/>
        </w:rPr>
        <w:sectPr w:rsidR="00E573C4" w:rsidRPr="00DA26E1" w:rsidSect="00D818BB">
          <w:pgSz w:w="16838" w:h="11906" w:orient="landscape"/>
          <w:pgMar w:top="1079" w:right="638" w:bottom="851" w:left="539" w:header="709" w:footer="709" w:gutter="0"/>
          <w:cols w:space="708"/>
          <w:titlePg/>
          <w:docGrid w:linePitch="360"/>
        </w:sectPr>
      </w:pPr>
    </w:p>
    <w:p w:rsidR="00E573C4" w:rsidRPr="00E32C06" w:rsidRDefault="00E32C06" w:rsidP="00E32C06">
      <w:pPr>
        <w:pStyle w:val="21"/>
        <w:numPr>
          <w:ilvl w:val="0"/>
          <w:numId w:val="0"/>
        </w:numPr>
        <w:ind w:left="1069"/>
        <w:jc w:val="right"/>
      </w:pPr>
      <w:bookmarkStart w:id="140" w:name="_Приложение_№15"/>
      <w:bookmarkStart w:id="141" w:name="_Toc131774421"/>
      <w:bookmarkStart w:id="142" w:name="_Toc154055413"/>
      <w:bookmarkEnd w:id="140"/>
      <w:r>
        <w:t>Приложение №1</w:t>
      </w:r>
      <w:bookmarkEnd w:id="141"/>
      <w:r w:rsidR="00AF60D9">
        <w:t>6</w:t>
      </w:r>
      <w:bookmarkEnd w:id="142"/>
    </w:p>
    <w:p w:rsidR="00E573C4" w:rsidRPr="00DA26E1" w:rsidRDefault="00E573C4" w:rsidP="00E573C4">
      <w:pPr>
        <w:suppressAutoHyphens/>
        <w:autoSpaceDE w:val="0"/>
        <w:jc w:val="both"/>
        <w:rPr>
          <w:sz w:val="28"/>
          <w:szCs w:val="28"/>
        </w:rPr>
      </w:pPr>
    </w:p>
    <w:p w:rsidR="00E573C4" w:rsidRPr="00DA26E1" w:rsidRDefault="00E573C4" w:rsidP="00E573C4">
      <w:pPr>
        <w:jc w:val="center"/>
        <w:rPr>
          <w:sz w:val="25"/>
          <w:szCs w:val="28"/>
        </w:rPr>
      </w:pPr>
      <w:r w:rsidRPr="00DA26E1">
        <w:rPr>
          <w:sz w:val="28"/>
          <w:szCs w:val="28"/>
        </w:rPr>
        <w:t>Реестр</w:t>
      </w:r>
    </w:p>
    <w:p w:rsidR="00E573C4" w:rsidRPr="00DA26E1" w:rsidRDefault="007F3370" w:rsidP="00E573C4">
      <w:pPr>
        <w:jc w:val="center"/>
        <w:rPr>
          <w:sz w:val="25"/>
          <w:szCs w:val="28"/>
        </w:rPr>
      </w:pPr>
      <w:proofErr w:type="spellStart"/>
      <w:r>
        <w:rPr>
          <w:sz w:val="28"/>
          <w:szCs w:val="28"/>
        </w:rPr>
        <w:t>не</w:t>
      </w:r>
      <w:r w:rsidR="00E573C4" w:rsidRPr="00DA26E1">
        <w:rPr>
          <w:sz w:val="28"/>
          <w:szCs w:val="28"/>
        </w:rPr>
        <w:t>идентифицированных</w:t>
      </w:r>
      <w:proofErr w:type="spellEnd"/>
      <w:r w:rsidR="00E573C4" w:rsidRPr="00DA26E1">
        <w:rPr>
          <w:sz w:val="28"/>
          <w:szCs w:val="28"/>
        </w:rPr>
        <w:t xml:space="preserve"> граждан,</w:t>
      </w:r>
    </w:p>
    <w:p w:rsidR="00E573C4" w:rsidRPr="00DA26E1" w:rsidRDefault="00E573C4" w:rsidP="00E573C4">
      <w:pPr>
        <w:jc w:val="center"/>
        <w:rPr>
          <w:sz w:val="25"/>
          <w:szCs w:val="28"/>
        </w:rPr>
      </w:pPr>
      <w:r w:rsidRPr="00DA26E1">
        <w:rPr>
          <w:sz w:val="28"/>
          <w:szCs w:val="28"/>
        </w:rPr>
        <w:t>пролеченных в _________________________________________</w:t>
      </w:r>
    </w:p>
    <w:p w:rsidR="00E573C4" w:rsidRPr="00DA26E1" w:rsidRDefault="00E573C4" w:rsidP="00E573C4">
      <w:pPr>
        <w:jc w:val="center"/>
        <w:rPr>
          <w:sz w:val="20"/>
          <w:szCs w:val="20"/>
        </w:rPr>
      </w:pPr>
      <w:r w:rsidRPr="00DA26E1">
        <w:rPr>
          <w:sz w:val="20"/>
          <w:szCs w:val="20"/>
        </w:rPr>
        <w:t>(наименование МО)</w:t>
      </w:r>
    </w:p>
    <w:p w:rsidR="00E573C4" w:rsidRPr="00DA26E1" w:rsidRDefault="00E573C4" w:rsidP="00E573C4">
      <w:pPr>
        <w:jc w:val="center"/>
        <w:rPr>
          <w:sz w:val="25"/>
          <w:szCs w:val="28"/>
        </w:rPr>
      </w:pPr>
    </w:p>
    <w:p w:rsidR="00E573C4" w:rsidRPr="00DA26E1" w:rsidRDefault="00E573C4" w:rsidP="00E573C4">
      <w:pPr>
        <w:jc w:val="center"/>
        <w:rPr>
          <w:sz w:val="25"/>
          <w:szCs w:val="28"/>
        </w:rPr>
      </w:pPr>
      <w:r w:rsidRPr="00DA26E1">
        <w:rPr>
          <w:sz w:val="28"/>
          <w:szCs w:val="28"/>
        </w:rPr>
        <w:t>за _____________________</w:t>
      </w:r>
    </w:p>
    <w:p w:rsidR="00E573C4" w:rsidRPr="00DA26E1" w:rsidRDefault="00E573C4" w:rsidP="00E573C4">
      <w:pPr>
        <w:jc w:val="center"/>
      </w:pPr>
      <w:r w:rsidRPr="00DA26E1">
        <w:rPr>
          <w:sz w:val="28"/>
          <w:szCs w:val="28"/>
        </w:rPr>
        <w:tab/>
      </w:r>
      <w:r w:rsidRPr="00DA26E1">
        <w:rPr>
          <w:sz w:val="28"/>
          <w:szCs w:val="28"/>
        </w:rPr>
        <w:tab/>
      </w:r>
      <w:r w:rsidRPr="00DA26E1">
        <w:rPr>
          <w:sz w:val="28"/>
          <w:szCs w:val="28"/>
        </w:rPr>
        <w:tab/>
      </w:r>
      <w:r w:rsidRPr="00DA26E1">
        <w:rPr>
          <w:sz w:val="28"/>
          <w:szCs w:val="28"/>
        </w:rPr>
        <w:tab/>
      </w:r>
      <w:r w:rsidRPr="00DA26E1">
        <w:rPr>
          <w:sz w:val="28"/>
          <w:szCs w:val="28"/>
        </w:rPr>
        <w:tab/>
      </w:r>
      <w:r w:rsidRPr="00DA26E1">
        <w:rPr>
          <w:sz w:val="28"/>
          <w:szCs w:val="28"/>
        </w:rPr>
        <w:tab/>
      </w:r>
      <w:r w:rsidRPr="00DA26E1">
        <w:rPr>
          <w:sz w:val="28"/>
          <w:szCs w:val="28"/>
        </w:rPr>
        <w:tab/>
      </w:r>
      <w:r w:rsidRPr="00DA26E1">
        <w:rPr>
          <w:sz w:val="28"/>
          <w:szCs w:val="28"/>
        </w:rPr>
        <w:tab/>
      </w:r>
      <w:r w:rsidRPr="00DA26E1">
        <w:rPr>
          <w:sz w:val="20"/>
          <w:szCs w:val="20"/>
        </w:rPr>
        <w:t>(месяц, год)</w:t>
      </w:r>
    </w:p>
    <w:tbl>
      <w:tblPr>
        <w:tblW w:w="13734" w:type="dxa"/>
        <w:tblInd w:w="53" w:type="dxa"/>
        <w:tblBorders>
          <w:top w:val="single" w:sz="2" w:space="0" w:color="000001"/>
          <w:left w:val="single" w:sz="2" w:space="0" w:color="000001"/>
          <w:bottom w:val="single" w:sz="2" w:space="0" w:color="000001"/>
          <w:insideH w:val="single" w:sz="2" w:space="0" w:color="000001"/>
        </w:tblBorders>
        <w:tblCellMar>
          <w:top w:w="55" w:type="dxa"/>
          <w:left w:w="51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923"/>
        <w:gridCol w:w="1102"/>
        <w:gridCol w:w="1579"/>
        <w:gridCol w:w="1121"/>
        <w:gridCol w:w="1170"/>
        <w:gridCol w:w="1166"/>
        <w:gridCol w:w="1199"/>
        <w:gridCol w:w="1137"/>
        <w:gridCol w:w="1624"/>
        <w:gridCol w:w="1466"/>
        <w:gridCol w:w="1247"/>
      </w:tblGrid>
      <w:tr w:rsidR="00E573C4" w:rsidRPr="00DA26E1" w:rsidTr="00D818BB">
        <w:tc>
          <w:tcPr>
            <w:tcW w:w="92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1" w:type="dxa"/>
            </w:tcMar>
          </w:tcPr>
          <w:p w:rsidR="00E573C4" w:rsidRPr="00DA26E1" w:rsidRDefault="00E573C4" w:rsidP="00D818BB">
            <w:pPr>
              <w:pStyle w:val="afff2"/>
              <w:jc w:val="center"/>
              <w:rPr>
                <w:sz w:val="20"/>
                <w:szCs w:val="20"/>
              </w:rPr>
            </w:pPr>
            <w:r w:rsidRPr="00DA26E1">
              <w:rPr>
                <w:sz w:val="20"/>
                <w:szCs w:val="20"/>
              </w:rPr>
              <w:t>№ п/п</w:t>
            </w:r>
          </w:p>
        </w:tc>
        <w:tc>
          <w:tcPr>
            <w:tcW w:w="11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1" w:type="dxa"/>
            </w:tcMar>
          </w:tcPr>
          <w:p w:rsidR="00E573C4" w:rsidRPr="00DA26E1" w:rsidRDefault="00E573C4" w:rsidP="00D818BB">
            <w:pPr>
              <w:pStyle w:val="afff2"/>
              <w:jc w:val="center"/>
              <w:rPr>
                <w:sz w:val="20"/>
                <w:szCs w:val="20"/>
              </w:rPr>
            </w:pPr>
            <w:r w:rsidRPr="00DA26E1">
              <w:rPr>
                <w:sz w:val="20"/>
                <w:szCs w:val="20"/>
              </w:rPr>
              <w:t>Ф.И.О.</w:t>
            </w:r>
          </w:p>
          <w:p w:rsidR="00E573C4" w:rsidRPr="00DA26E1" w:rsidRDefault="00E573C4" w:rsidP="00D818BB">
            <w:pPr>
              <w:pStyle w:val="afff2"/>
              <w:jc w:val="center"/>
              <w:rPr>
                <w:sz w:val="20"/>
                <w:szCs w:val="20"/>
              </w:rPr>
            </w:pPr>
            <w:r w:rsidRPr="00DA26E1">
              <w:rPr>
                <w:sz w:val="20"/>
                <w:szCs w:val="20"/>
              </w:rPr>
              <w:t>больного</w:t>
            </w:r>
          </w:p>
        </w:tc>
        <w:tc>
          <w:tcPr>
            <w:tcW w:w="157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1" w:type="dxa"/>
            </w:tcMar>
          </w:tcPr>
          <w:p w:rsidR="00E573C4" w:rsidRPr="00DA26E1" w:rsidRDefault="00E573C4" w:rsidP="00D818BB">
            <w:pPr>
              <w:pStyle w:val="afff2"/>
              <w:jc w:val="center"/>
              <w:rPr>
                <w:sz w:val="20"/>
                <w:szCs w:val="20"/>
              </w:rPr>
            </w:pPr>
            <w:r w:rsidRPr="00DA26E1">
              <w:rPr>
                <w:sz w:val="20"/>
                <w:szCs w:val="20"/>
              </w:rPr>
              <w:t>Документ, удостоверяющий личность (серия, №)</w:t>
            </w:r>
          </w:p>
        </w:tc>
        <w:tc>
          <w:tcPr>
            <w:tcW w:w="112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1" w:type="dxa"/>
            </w:tcMar>
          </w:tcPr>
          <w:p w:rsidR="00E573C4" w:rsidRPr="00DA26E1" w:rsidRDefault="00E573C4" w:rsidP="00D818BB">
            <w:pPr>
              <w:pStyle w:val="afff2"/>
              <w:jc w:val="center"/>
              <w:rPr>
                <w:sz w:val="20"/>
                <w:szCs w:val="20"/>
              </w:rPr>
            </w:pPr>
            <w:r w:rsidRPr="00DA26E1">
              <w:rPr>
                <w:sz w:val="20"/>
                <w:szCs w:val="20"/>
              </w:rPr>
              <w:t>Дата рождения</w:t>
            </w:r>
          </w:p>
        </w:tc>
        <w:tc>
          <w:tcPr>
            <w:tcW w:w="117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1" w:type="dxa"/>
            </w:tcMar>
          </w:tcPr>
          <w:p w:rsidR="00E573C4" w:rsidRPr="00DA26E1" w:rsidRDefault="00E573C4" w:rsidP="00D818BB">
            <w:pPr>
              <w:pStyle w:val="afff2"/>
              <w:jc w:val="center"/>
              <w:rPr>
                <w:sz w:val="20"/>
                <w:szCs w:val="20"/>
              </w:rPr>
            </w:pPr>
            <w:r w:rsidRPr="00DA26E1">
              <w:rPr>
                <w:sz w:val="20"/>
                <w:szCs w:val="20"/>
              </w:rPr>
              <w:t>Место постоянной регистрации</w:t>
            </w:r>
          </w:p>
        </w:tc>
        <w:tc>
          <w:tcPr>
            <w:tcW w:w="116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1" w:type="dxa"/>
            </w:tcMar>
          </w:tcPr>
          <w:p w:rsidR="00E573C4" w:rsidRPr="00DA26E1" w:rsidRDefault="00E573C4" w:rsidP="00D818BB">
            <w:pPr>
              <w:pStyle w:val="afff2"/>
              <w:jc w:val="center"/>
              <w:rPr>
                <w:sz w:val="20"/>
                <w:szCs w:val="20"/>
              </w:rPr>
            </w:pPr>
            <w:r w:rsidRPr="00DA26E1">
              <w:rPr>
                <w:sz w:val="20"/>
                <w:szCs w:val="20"/>
              </w:rPr>
              <w:t>Номер полиса</w:t>
            </w:r>
          </w:p>
          <w:p w:rsidR="00E573C4" w:rsidRPr="00DA26E1" w:rsidRDefault="00E573C4" w:rsidP="00D818BB">
            <w:pPr>
              <w:pStyle w:val="afff2"/>
              <w:jc w:val="center"/>
              <w:rPr>
                <w:sz w:val="20"/>
                <w:szCs w:val="20"/>
              </w:rPr>
            </w:pPr>
          </w:p>
        </w:tc>
        <w:tc>
          <w:tcPr>
            <w:tcW w:w="119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1" w:type="dxa"/>
            </w:tcMar>
          </w:tcPr>
          <w:p w:rsidR="00E573C4" w:rsidRPr="00DA26E1" w:rsidRDefault="00E573C4" w:rsidP="00D818BB">
            <w:pPr>
              <w:pStyle w:val="afff2"/>
              <w:jc w:val="center"/>
              <w:rPr>
                <w:sz w:val="20"/>
                <w:szCs w:val="20"/>
              </w:rPr>
            </w:pPr>
            <w:r w:rsidRPr="00DA26E1">
              <w:rPr>
                <w:sz w:val="20"/>
                <w:szCs w:val="20"/>
              </w:rPr>
              <w:t>Вид мед. помощи (скорая, неотложная, плановая)</w:t>
            </w:r>
          </w:p>
        </w:tc>
        <w:tc>
          <w:tcPr>
            <w:tcW w:w="11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1" w:type="dxa"/>
            </w:tcMar>
          </w:tcPr>
          <w:p w:rsidR="00E573C4" w:rsidRPr="00DA26E1" w:rsidRDefault="00E573C4" w:rsidP="00D818BB">
            <w:pPr>
              <w:pStyle w:val="afff2"/>
              <w:jc w:val="center"/>
              <w:rPr>
                <w:sz w:val="20"/>
                <w:szCs w:val="20"/>
              </w:rPr>
            </w:pPr>
            <w:r w:rsidRPr="00DA26E1">
              <w:rPr>
                <w:sz w:val="20"/>
                <w:szCs w:val="20"/>
              </w:rPr>
              <w:t>Код нозологии по МКБ-10</w:t>
            </w:r>
          </w:p>
        </w:tc>
        <w:tc>
          <w:tcPr>
            <w:tcW w:w="162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1" w:type="dxa"/>
            </w:tcMar>
          </w:tcPr>
          <w:p w:rsidR="00E573C4" w:rsidRPr="00DA26E1" w:rsidRDefault="00E573C4" w:rsidP="00D818BB">
            <w:pPr>
              <w:pStyle w:val="afff2"/>
              <w:jc w:val="center"/>
              <w:rPr>
                <w:sz w:val="20"/>
                <w:szCs w:val="20"/>
              </w:rPr>
            </w:pPr>
            <w:r w:rsidRPr="00DA26E1">
              <w:rPr>
                <w:sz w:val="20"/>
                <w:szCs w:val="20"/>
              </w:rPr>
              <w:t>Отделение</w:t>
            </w:r>
          </w:p>
          <w:p w:rsidR="00E573C4" w:rsidRPr="00DA26E1" w:rsidRDefault="00E573C4" w:rsidP="00D818BB">
            <w:pPr>
              <w:pStyle w:val="afff2"/>
              <w:jc w:val="center"/>
              <w:rPr>
                <w:sz w:val="20"/>
                <w:szCs w:val="20"/>
              </w:rPr>
            </w:pPr>
            <w:r w:rsidRPr="00DA26E1">
              <w:rPr>
                <w:sz w:val="20"/>
                <w:szCs w:val="20"/>
              </w:rPr>
              <w:t>(не заполняется для амбулаторно-поликлинической мед. помощи)</w:t>
            </w:r>
          </w:p>
        </w:tc>
        <w:tc>
          <w:tcPr>
            <w:tcW w:w="146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auto"/>
            <w:tcMar>
              <w:left w:w="51" w:type="dxa"/>
            </w:tcMar>
          </w:tcPr>
          <w:p w:rsidR="00E573C4" w:rsidRPr="00DA26E1" w:rsidRDefault="00E573C4" w:rsidP="00D818BB">
            <w:pPr>
              <w:pStyle w:val="afff2"/>
              <w:jc w:val="center"/>
              <w:rPr>
                <w:sz w:val="20"/>
                <w:szCs w:val="20"/>
              </w:rPr>
            </w:pPr>
            <w:r w:rsidRPr="00DA26E1">
              <w:rPr>
                <w:sz w:val="20"/>
                <w:szCs w:val="20"/>
              </w:rPr>
              <w:t>Дата госпитализации / обращения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2" w:space="0" w:color="000001"/>
              <w:right w:val="single" w:sz="4" w:space="0" w:color="auto"/>
            </w:tcBorders>
            <w:shd w:val="clear" w:color="auto" w:fill="auto"/>
            <w:tcMar>
              <w:left w:w="51" w:type="dxa"/>
            </w:tcMar>
          </w:tcPr>
          <w:p w:rsidR="00E573C4" w:rsidRPr="00DA26E1" w:rsidRDefault="00E573C4" w:rsidP="00D818BB">
            <w:pPr>
              <w:pStyle w:val="afff2"/>
              <w:jc w:val="center"/>
              <w:rPr>
                <w:sz w:val="20"/>
                <w:szCs w:val="20"/>
              </w:rPr>
            </w:pPr>
            <w:r w:rsidRPr="00DA26E1">
              <w:rPr>
                <w:sz w:val="20"/>
                <w:szCs w:val="20"/>
              </w:rPr>
              <w:t>Стоимость оказанной медицинской помощи</w:t>
            </w:r>
          </w:p>
        </w:tc>
      </w:tr>
      <w:tr w:rsidR="00E573C4" w:rsidRPr="00DA26E1" w:rsidTr="00D818BB">
        <w:tc>
          <w:tcPr>
            <w:tcW w:w="92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1" w:type="dxa"/>
            </w:tcMar>
          </w:tcPr>
          <w:p w:rsidR="00E573C4" w:rsidRPr="00DA26E1" w:rsidRDefault="00E573C4" w:rsidP="00D818BB">
            <w:pPr>
              <w:pStyle w:val="afff2"/>
              <w:jc w:val="center"/>
              <w:rPr>
                <w:sz w:val="25"/>
                <w:szCs w:val="28"/>
              </w:rPr>
            </w:pPr>
          </w:p>
        </w:tc>
        <w:tc>
          <w:tcPr>
            <w:tcW w:w="11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1" w:type="dxa"/>
            </w:tcMar>
          </w:tcPr>
          <w:p w:rsidR="00E573C4" w:rsidRPr="00DA26E1" w:rsidRDefault="00E573C4" w:rsidP="00D818BB">
            <w:pPr>
              <w:pStyle w:val="afff2"/>
              <w:jc w:val="center"/>
              <w:rPr>
                <w:sz w:val="25"/>
                <w:szCs w:val="28"/>
              </w:rPr>
            </w:pPr>
          </w:p>
        </w:tc>
        <w:tc>
          <w:tcPr>
            <w:tcW w:w="157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1" w:type="dxa"/>
            </w:tcMar>
          </w:tcPr>
          <w:p w:rsidR="00E573C4" w:rsidRPr="00DA26E1" w:rsidRDefault="00E573C4" w:rsidP="00D818BB">
            <w:pPr>
              <w:pStyle w:val="afff2"/>
              <w:jc w:val="center"/>
              <w:rPr>
                <w:sz w:val="25"/>
                <w:szCs w:val="28"/>
              </w:rPr>
            </w:pPr>
          </w:p>
        </w:tc>
        <w:tc>
          <w:tcPr>
            <w:tcW w:w="112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1" w:type="dxa"/>
            </w:tcMar>
          </w:tcPr>
          <w:p w:rsidR="00E573C4" w:rsidRPr="00DA26E1" w:rsidRDefault="00E573C4" w:rsidP="00D818BB">
            <w:pPr>
              <w:pStyle w:val="afff2"/>
              <w:jc w:val="center"/>
              <w:rPr>
                <w:sz w:val="25"/>
                <w:szCs w:val="28"/>
              </w:rPr>
            </w:pPr>
          </w:p>
        </w:tc>
        <w:tc>
          <w:tcPr>
            <w:tcW w:w="117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1" w:type="dxa"/>
            </w:tcMar>
          </w:tcPr>
          <w:p w:rsidR="00E573C4" w:rsidRPr="00DA26E1" w:rsidRDefault="00E573C4" w:rsidP="00D818BB">
            <w:pPr>
              <w:pStyle w:val="afff2"/>
              <w:jc w:val="center"/>
              <w:rPr>
                <w:sz w:val="25"/>
                <w:szCs w:val="28"/>
              </w:rPr>
            </w:pPr>
          </w:p>
        </w:tc>
        <w:tc>
          <w:tcPr>
            <w:tcW w:w="116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1" w:type="dxa"/>
            </w:tcMar>
          </w:tcPr>
          <w:p w:rsidR="00E573C4" w:rsidRPr="00DA26E1" w:rsidRDefault="00E573C4" w:rsidP="00D818BB">
            <w:pPr>
              <w:pStyle w:val="afff2"/>
              <w:jc w:val="center"/>
              <w:rPr>
                <w:sz w:val="25"/>
                <w:szCs w:val="28"/>
              </w:rPr>
            </w:pPr>
          </w:p>
        </w:tc>
        <w:tc>
          <w:tcPr>
            <w:tcW w:w="119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1" w:type="dxa"/>
            </w:tcMar>
          </w:tcPr>
          <w:p w:rsidR="00E573C4" w:rsidRPr="00DA26E1" w:rsidRDefault="00E573C4" w:rsidP="00D818BB">
            <w:pPr>
              <w:pStyle w:val="afff2"/>
              <w:jc w:val="center"/>
              <w:rPr>
                <w:sz w:val="25"/>
                <w:szCs w:val="28"/>
              </w:rPr>
            </w:pPr>
          </w:p>
        </w:tc>
        <w:tc>
          <w:tcPr>
            <w:tcW w:w="11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1" w:type="dxa"/>
            </w:tcMar>
          </w:tcPr>
          <w:p w:rsidR="00E573C4" w:rsidRPr="00DA26E1" w:rsidRDefault="00E573C4" w:rsidP="00D818BB">
            <w:pPr>
              <w:pStyle w:val="afff2"/>
              <w:jc w:val="center"/>
              <w:rPr>
                <w:sz w:val="25"/>
                <w:szCs w:val="28"/>
              </w:rPr>
            </w:pPr>
          </w:p>
        </w:tc>
        <w:tc>
          <w:tcPr>
            <w:tcW w:w="162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1" w:type="dxa"/>
            </w:tcMar>
          </w:tcPr>
          <w:p w:rsidR="00E573C4" w:rsidRPr="00DA26E1" w:rsidRDefault="00E573C4" w:rsidP="00D818BB">
            <w:pPr>
              <w:pStyle w:val="afff2"/>
              <w:jc w:val="center"/>
              <w:rPr>
                <w:sz w:val="25"/>
                <w:szCs w:val="28"/>
              </w:rPr>
            </w:pPr>
          </w:p>
        </w:tc>
        <w:tc>
          <w:tcPr>
            <w:tcW w:w="146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auto"/>
            <w:tcMar>
              <w:left w:w="51" w:type="dxa"/>
            </w:tcMar>
          </w:tcPr>
          <w:p w:rsidR="00E573C4" w:rsidRPr="00DA26E1" w:rsidRDefault="00E573C4" w:rsidP="00D818BB">
            <w:pPr>
              <w:pStyle w:val="afff2"/>
              <w:jc w:val="center"/>
              <w:rPr>
                <w:sz w:val="25"/>
                <w:szCs w:val="28"/>
              </w:rPr>
            </w:pPr>
          </w:p>
        </w:tc>
        <w:tc>
          <w:tcPr>
            <w:tcW w:w="1247" w:type="dxa"/>
            <w:tcBorders>
              <w:top w:val="single" w:sz="2" w:space="0" w:color="000001"/>
              <w:left w:val="single" w:sz="4" w:space="0" w:color="auto"/>
              <w:bottom w:val="single" w:sz="2" w:space="0" w:color="000001"/>
              <w:right w:val="single" w:sz="4" w:space="0" w:color="auto"/>
            </w:tcBorders>
            <w:shd w:val="clear" w:color="auto" w:fill="auto"/>
            <w:tcMar>
              <w:left w:w="51" w:type="dxa"/>
            </w:tcMar>
          </w:tcPr>
          <w:p w:rsidR="00E573C4" w:rsidRPr="00DA26E1" w:rsidRDefault="00E573C4" w:rsidP="00D818BB">
            <w:pPr>
              <w:pStyle w:val="afff2"/>
              <w:jc w:val="center"/>
              <w:rPr>
                <w:sz w:val="25"/>
                <w:szCs w:val="28"/>
              </w:rPr>
            </w:pPr>
          </w:p>
        </w:tc>
      </w:tr>
      <w:tr w:rsidR="00E573C4" w:rsidRPr="00DA26E1" w:rsidTr="00D818BB">
        <w:tc>
          <w:tcPr>
            <w:tcW w:w="92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1" w:type="dxa"/>
            </w:tcMar>
          </w:tcPr>
          <w:p w:rsidR="00E573C4" w:rsidRPr="00DA26E1" w:rsidRDefault="00E573C4" w:rsidP="00D818BB">
            <w:pPr>
              <w:pStyle w:val="afff2"/>
              <w:jc w:val="center"/>
              <w:rPr>
                <w:sz w:val="25"/>
                <w:szCs w:val="28"/>
              </w:rPr>
            </w:pPr>
          </w:p>
        </w:tc>
        <w:tc>
          <w:tcPr>
            <w:tcW w:w="11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1" w:type="dxa"/>
            </w:tcMar>
          </w:tcPr>
          <w:p w:rsidR="00E573C4" w:rsidRPr="00DA26E1" w:rsidRDefault="00E573C4" w:rsidP="00D818BB">
            <w:pPr>
              <w:pStyle w:val="afff2"/>
              <w:jc w:val="center"/>
              <w:rPr>
                <w:sz w:val="25"/>
                <w:szCs w:val="28"/>
              </w:rPr>
            </w:pPr>
          </w:p>
        </w:tc>
        <w:tc>
          <w:tcPr>
            <w:tcW w:w="157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1" w:type="dxa"/>
            </w:tcMar>
          </w:tcPr>
          <w:p w:rsidR="00E573C4" w:rsidRPr="00DA26E1" w:rsidRDefault="00E573C4" w:rsidP="00D818BB">
            <w:pPr>
              <w:pStyle w:val="afff2"/>
              <w:jc w:val="center"/>
              <w:rPr>
                <w:sz w:val="25"/>
                <w:szCs w:val="28"/>
              </w:rPr>
            </w:pPr>
          </w:p>
        </w:tc>
        <w:tc>
          <w:tcPr>
            <w:tcW w:w="112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1" w:type="dxa"/>
            </w:tcMar>
          </w:tcPr>
          <w:p w:rsidR="00E573C4" w:rsidRPr="00DA26E1" w:rsidRDefault="00E573C4" w:rsidP="00D818BB">
            <w:pPr>
              <w:pStyle w:val="afff2"/>
              <w:jc w:val="center"/>
              <w:rPr>
                <w:sz w:val="25"/>
                <w:szCs w:val="28"/>
              </w:rPr>
            </w:pPr>
          </w:p>
        </w:tc>
        <w:tc>
          <w:tcPr>
            <w:tcW w:w="117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1" w:type="dxa"/>
            </w:tcMar>
          </w:tcPr>
          <w:p w:rsidR="00E573C4" w:rsidRPr="00DA26E1" w:rsidRDefault="00E573C4" w:rsidP="00D818BB">
            <w:pPr>
              <w:pStyle w:val="afff2"/>
              <w:jc w:val="center"/>
              <w:rPr>
                <w:sz w:val="25"/>
                <w:szCs w:val="28"/>
              </w:rPr>
            </w:pPr>
          </w:p>
        </w:tc>
        <w:tc>
          <w:tcPr>
            <w:tcW w:w="116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1" w:type="dxa"/>
            </w:tcMar>
          </w:tcPr>
          <w:p w:rsidR="00E573C4" w:rsidRPr="00DA26E1" w:rsidRDefault="00E573C4" w:rsidP="00D818BB">
            <w:pPr>
              <w:pStyle w:val="afff2"/>
              <w:jc w:val="center"/>
              <w:rPr>
                <w:sz w:val="25"/>
                <w:szCs w:val="28"/>
              </w:rPr>
            </w:pPr>
          </w:p>
        </w:tc>
        <w:tc>
          <w:tcPr>
            <w:tcW w:w="119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1" w:type="dxa"/>
            </w:tcMar>
          </w:tcPr>
          <w:p w:rsidR="00E573C4" w:rsidRPr="00DA26E1" w:rsidRDefault="00E573C4" w:rsidP="00D818BB">
            <w:pPr>
              <w:pStyle w:val="afff2"/>
              <w:jc w:val="center"/>
              <w:rPr>
                <w:sz w:val="25"/>
                <w:szCs w:val="28"/>
              </w:rPr>
            </w:pPr>
          </w:p>
        </w:tc>
        <w:tc>
          <w:tcPr>
            <w:tcW w:w="11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1" w:type="dxa"/>
            </w:tcMar>
          </w:tcPr>
          <w:p w:rsidR="00E573C4" w:rsidRPr="00DA26E1" w:rsidRDefault="00E573C4" w:rsidP="00D818BB">
            <w:pPr>
              <w:pStyle w:val="afff2"/>
              <w:jc w:val="center"/>
              <w:rPr>
                <w:sz w:val="25"/>
                <w:szCs w:val="28"/>
              </w:rPr>
            </w:pPr>
          </w:p>
        </w:tc>
        <w:tc>
          <w:tcPr>
            <w:tcW w:w="162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1" w:type="dxa"/>
            </w:tcMar>
          </w:tcPr>
          <w:p w:rsidR="00E573C4" w:rsidRPr="00DA26E1" w:rsidRDefault="00E573C4" w:rsidP="00D818BB">
            <w:pPr>
              <w:pStyle w:val="afff2"/>
              <w:jc w:val="center"/>
              <w:rPr>
                <w:sz w:val="25"/>
                <w:szCs w:val="28"/>
              </w:rPr>
            </w:pPr>
          </w:p>
        </w:tc>
        <w:tc>
          <w:tcPr>
            <w:tcW w:w="146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auto"/>
            <w:tcMar>
              <w:left w:w="51" w:type="dxa"/>
            </w:tcMar>
          </w:tcPr>
          <w:p w:rsidR="00E573C4" w:rsidRPr="00DA26E1" w:rsidRDefault="00E573C4" w:rsidP="00D818BB">
            <w:pPr>
              <w:pStyle w:val="afff2"/>
              <w:jc w:val="center"/>
              <w:rPr>
                <w:sz w:val="25"/>
                <w:szCs w:val="28"/>
              </w:rPr>
            </w:pPr>
          </w:p>
        </w:tc>
        <w:tc>
          <w:tcPr>
            <w:tcW w:w="1247" w:type="dxa"/>
            <w:tcBorders>
              <w:top w:val="single" w:sz="2" w:space="0" w:color="000001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1" w:type="dxa"/>
            </w:tcMar>
          </w:tcPr>
          <w:p w:rsidR="00E573C4" w:rsidRPr="00DA26E1" w:rsidRDefault="00E573C4" w:rsidP="00D818BB">
            <w:pPr>
              <w:pStyle w:val="afff2"/>
              <w:jc w:val="center"/>
              <w:rPr>
                <w:sz w:val="25"/>
                <w:szCs w:val="28"/>
              </w:rPr>
            </w:pPr>
          </w:p>
        </w:tc>
      </w:tr>
    </w:tbl>
    <w:p w:rsidR="00E573C4" w:rsidRPr="00DA26E1" w:rsidRDefault="00E573C4" w:rsidP="00E573C4">
      <w:pPr>
        <w:jc w:val="center"/>
        <w:rPr>
          <w:sz w:val="25"/>
          <w:szCs w:val="28"/>
        </w:rPr>
      </w:pPr>
    </w:p>
    <w:p w:rsidR="00E573C4" w:rsidRPr="00DA26E1" w:rsidRDefault="00E573C4" w:rsidP="00E573C4">
      <w:pPr>
        <w:jc w:val="center"/>
        <w:rPr>
          <w:sz w:val="25"/>
          <w:szCs w:val="28"/>
        </w:rPr>
      </w:pPr>
    </w:p>
    <w:p w:rsidR="00E573C4" w:rsidRPr="00DA26E1" w:rsidRDefault="00E573C4" w:rsidP="00E573C4">
      <w:r w:rsidRPr="00DA26E1">
        <w:rPr>
          <w:sz w:val="28"/>
          <w:szCs w:val="28"/>
        </w:rPr>
        <w:t>Главный врач МО ________________________________</w:t>
      </w:r>
      <w:r w:rsidRPr="00DA26E1">
        <w:rPr>
          <w:sz w:val="28"/>
          <w:szCs w:val="28"/>
        </w:rPr>
        <w:tab/>
      </w:r>
      <w:r w:rsidRPr="00DA26E1">
        <w:rPr>
          <w:sz w:val="28"/>
          <w:szCs w:val="28"/>
        </w:rPr>
        <w:tab/>
      </w:r>
      <w:r w:rsidRPr="00DA26E1">
        <w:rPr>
          <w:sz w:val="28"/>
          <w:szCs w:val="28"/>
        </w:rPr>
        <w:tab/>
      </w:r>
      <w:r w:rsidRPr="00DA26E1">
        <w:rPr>
          <w:sz w:val="28"/>
          <w:szCs w:val="28"/>
        </w:rPr>
        <w:tab/>
      </w:r>
      <w:r w:rsidRPr="00DA26E1">
        <w:rPr>
          <w:sz w:val="28"/>
          <w:szCs w:val="28"/>
        </w:rPr>
        <w:tab/>
      </w:r>
    </w:p>
    <w:p w:rsidR="00E573C4" w:rsidRPr="00DA26E1" w:rsidRDefault="00E573C4" w:rsidP="00E573C4">
      <w:pPr>
        <w:rPr>
          <w:sz w:val="28"/>
          <w:szCs w:val="28"/>
        </w:rPr>
      </w:pPr>
    </w:p>
    <w:p w:rsidR="00E573C4" w:rsidRPr="00DA26E1" w:rsidRDefault="00E573C4" w:rsidP="00E573C4">
      <w:pPr>
        <w:rPr>
          <w:sz w:val="28"/>
          <w:szCs w:val="28"/>
        </w:rPr>
      </w:pPr>
    </w:p>
    <w:p w:rsidR="00E573C4" w:rsidRPr="00DA26E1" w:rsidRDefault="00E573C4" w:rsidP="00E573C4">
      <w:r w:rsidRPr="00DA26E1">
        <w:rPr>
          <w:sz w:val="28"/>
          <w:szCs w:val="28"/>
        </w:rPr>
        <w:t>Главный бухгалтер МО ____________________________</w:t>
      </w:r>
    </w:p>
    <w:p w:rsidR="00E573C4" w:rsidRPr="00DA26E1" w:rsidRDefault="00E573C4" w:rsidP="00E573C4">
      <w:pPr>
        <w:jc w:val="both"/>
        <w:rPr>
          <w:sz w:val="25"/>
          <w:szCs w:val="28"/>
        </w:rPr>
      </w:pPr>
    </w:p>
    <w:p w:rsidR="00E573C4" w:rsidRPr="00DA26E1" w:rsidRDefault="00E573C4" w:rsidP="00E573C4">
      <w:pPr>
        <w:rPr>
          <w:sz w:val="28"/>
          <w:szCs w:val="28"/>
        </w:rPr>
      </w:pPr>
      <w:r w:rsidRPr="00DA26E1">
        <w:rPr>
          <w:sz w:val="28"/>
          <w:szCs w:val="28"/>
        </w:rPr>
        <w:t>М.П.</w:t>
      </w:r>
    </w:p>
    <w:p w:rsidR="00E573C4" w:rsidRPr="00DA26E1" w:rsidRDefault="00E573C4" w:rsidP="00E573C4">
      <w:pPr>
        <w:rPr>
          <w:sz w:val="28"/>
          <w:szCs w:val="28"/>
        </w:rPr>
      </w:pPr>
    </w:p>
    <w:p w:rsidR="00E573C4" w:rsidRPr="00DA26E1" w:rsidRDefault="00E573C4" w:rsidP="00E573C4">
      <w:pPr>
        <w:rPr>
          <w:sz w:val="28"/>
          <w:szCs w:val="28"/>
        </w:rPr>
        <w:sectPr w:rsidR="00E573C4" w:rsidRPr="00DA26E1" w:rsidSect="00D818BB">
          <w:pgSz w:w="16838" w:h="11906" w:orient="landscape"/>
          <w:pgMar w:top="1134" w:right="1134" w:bottom="1134" w:left="1134" w:header="0" w:footer="0" w:gutter="0"/>
          <w:cols w:space="720"/>
          <w:formProt w:val="0"/>
          <w:docGrid w:linePitch="312" w:charSpace="-6145"/>
        </w:sectPr>
      </w:pPr>
    </w:p>
    <w:p w:rsidR="00E573C4" w:rsidRPr="00DA26E1" w:rsidRDefault="00E573C4" w:rsidP="00FD1DE5">
      <w:pPr>
        <w:pStyle w:val="21"/>
        <w:numPr>
          <w:ilvl w:val="0"/>
          <w:numId w:val="0"/>
        </w:numPr>
        <w:ind w:left="1069"/>
        <w:jc w:val="right"/>
        <w:rPr>
          <w:lang w:val="en-US"/>
        </w:rPr>
      </w:pPr>
      <w:bookmarkStart w:id="143" w:name="_Приложение_№17"/>
      <w:bookmarkStart w:id="144" w:name="_Toc131774423"/>
      <w:bookmarkStart w:id="145" w:name="_Toc154055414"/>
      <w:bookmarkEnd w:id="143"/>
      <w:r w:rsidRPr="00DA26E1">
        <w:t>Приложение №</w:t>
      </w:r>
      <w:r w:rsidR="00BF0C66">
        <w:rPr>
          <w:lang w:val="en-US"/>
        </w:rPr>
        <w:t>17</w:t>
      </w:r>
      <w:bookmarkEnd w:id="144"/>
      <w:bookmarkEnd w:id="145"/>
    </w:p>
    <w:p w:rsidR="00E573C4" w:rsidRPr="00DA26E1" w:rsidRDefault="00E573C4" w:rsidP="00E573C4">
      <w:pPr>
        <w:jc w:val="center"/>
        <w:rPr>
          <w:sz w:val="25"/>
          <w:szCs w:val="28"/>
        </w:rPr>
      </w:pPr>
      <w:r w:rsidRPr="00DA26E1">
        <w:rPr>
          <w:sz w:val="28"/>
          <w:szCs w:val="28"/>
        </w:rPr>
        <w:t xml:space="preserve">Акт </w:t>
      </w:r>
    </w:p>
    <w:p w:rsidR="00E573C4" w:rsidRPr="00DA26E1" w:rsidRDefault="00E573C4" w:rsidP="00E573C4">
      <w:pPr>
        <w:jc w:val="center"/>
      </w:pPr>
      <w:r w:rsidRPr="00DA26E1">
        <w:rPr>
          <w:sz w:val="28"/>
          <w:szCs w:val="28"/>
        </w:rPr>
        <w:t xml:space="preserve">приема-передачи предъявленных к оплате </w:t>
      </w:r>
    </w:p>
    <w:p w:rsidR="00E573C4" w:rsidRPr="00DA26E1" w:rsidRDefault="00E573C4" w:rsidP="00E573C4">
      <w:pPr>
        <w:jc w:val="center"/>
      </w:pPr>
      <w:r w:rsidRPr="00DA26E1">
        <w:rPr>
          <w:sz w:val="28"/>
          <w:szCs w:val="28"/>
        </w:rPr>
        <w:t xml:space="preserve">персонифицированных реестров </w:t>
      </w:r>
    </w:p>
    <w:p w:rsidR="00E573C4" w:rsidRPr="00DA26E1" w:rsidRDefault="00E573C4" w:rsidP="00E573C4">
      <w:pPr>
        <w:jc w:val="center"/>
        <w:rPr>
          <w:sz w:val="25"/>
          <w:szCs w:val="28"/>
        </w:rPr>
      </w:pPr>
      <w:proofErr w:type="spellStart"/>
      <w:r w:rsidRPr="00DA26E1">
        <w:rPr>
          <w:sz w:val="28"/>
          <w:szCs w:val="28"/>
        </w:rPr>
        <w:t>неидентифицированных</w:t>
      </w:r>
      <w:proofErr w:type="spellEnd"/>
      <w:r w:rsidRPr="00DA26E1">
        <w:rPr>
          <w:sz w:val="28"/>
          <w:szCs w:val="28"/>
        </w:rPr>
        <w:t xml:space="preserve"> пациентов</w:t>
      </w:r>
    </w:p>
    <w:p w:rsidR="00E573C4" w:rsidRPr="00DA26E1" w:rsidRDefault="00E573C4" w:rsidP="00E573C4">
      <w:pPr>
        <w:jc w:val="center"/>
        <w:rPr>
          <w:sz w:val="25"/>
          <w:szCs w:val="28"/>
        </w:rPr>
      </w:pPr>
    </w:p>
    <w:p w:rsidR="00E573C4" w:rsidRPr="00DA26E1" w:rsidRDefault="00E573C4" w:rsidP="00E573C4">
      <w:pPr>
        <w:jc w:val="center"/>
        <w:rPr>
          <w:sz w:val="25"/>
          <w:szCs w:val="28"/>
        </w:rPr>
      </w:pPr>
      <w:r w:rsidRPr="00DA26E1">
        <w:rPr>
          <w:sz w:val="28"/>
          <w:szCs w:val="28"/>
        </w:rPr>
        <w:t>от ________________________________________</w:t>
      </w:r>
    </w:p>
    <w:p w:rsidR="00E573C4" w:rsidRPr="00DA26E1" w:rsidRDefault="00E573C4" w:rsidP="00E573C4">
      <w:pPr>
        <w:jc w:val="center"/>
        <w:rPr>
          <w:sz w:val="20"/>
          <w:szCs w:val="20"/>
        </w:rPr>
      </w:pPr>
      <w:r w:rsidRPr="00DA26E1">
        <w:rPr>
          <w:sz w:val="20"/>
          <w:szCs w:val="20"/>
        </w:rPr>
        <w:t>(Наименование МО)</w:t>
      </w:r>
    </w:p>
    <w:p w:rsidR="00E573C4" w:rsidRPr="00DA26E1" w:rsidRDefault="00E573C4" w:rsidP="00E573C4">
      <w:pPr>
        <w:jc w:val="center"/>
        <w:rPr>
          <w:sz w:val="25"/>
          <w:szCs w:val="28"/>
        </w:rPr>
      </w:pPr>
    </w:p>
    <w:p w:rsidR="00E573C4" w:rsidRPr="00DA26E1" w:rsidRDefault="00E573C4" w:rsidP="00E573C4">
      <w:pPr>
        <w:jc w:val="center"/>
        <w:rPr>
          <w:sz w:val="25"/>
          <w:szCs w:val="28"/>
        </w:rPr>
      </w:pPr>
      <w:r w:rsidRPr="00DA26E1">
        <w:rPr>
          <w:sz w:val="28"/>
          <w:szCs w:val="28"/>
        </w:rPr>
        <w:t>за отчетный период _______________________________</w:t>
      </w:r>
    </w:p>
    <w:p w:rsidR="00E573C4" w:rsidRPr="00DA26E1" w:rsidRDefault="00E573C4" w:rsidP="00E573C4">
      <w:pPr>
        <w:jc w:val="center"/>
      </w:pPr>
      <w:r w:rsidRPr="00DA26E1">
        <w:rPr>
          <w:sz w:val="28"/>
          <w:szCs w:val="28"/>
        </w:rPr>
        <w:t xml:space="preserve">             </w:t>
      </w:r>
      <w:r w:rsidRPr="00DA26E1">
        <w:rPr>
          <w:sz w:val="20"/>
          <w:szCs w:val="20"/>
        </w:rPr>
        <w:t>(месяц, год)</w:t>
      </w:r>
    </w:p>
    <w:p w:rsidR="00E573C4" w:rsidRPr="00DA26E1" w:rsidRDefault="00E573C4" w:rsidP="00E573C4">
      <w:pPr>
        <w:jc w:val="center"/>
        <w:rPr>
          <w:sz w:val="25"/>
          <w:szCs w:val="28"/>
        </w:rPr>
      </w:pPr>
    </w:p>
    <w:p w:rsidR="00E573C4" w:rsidRPr="00DA26E1" w:rsidRDefault="00E573C4" w:rsidP="00E573C4">
      <w:pPr>
        <w:jc w:val="center"/>
        <w:rPr>
          <w:sz w:val="25"/>
          <w:szCs w:val="28"/>
        </w:rPr>
      </w:pPr>
    </w:p>
    <w:tbl>
      <w:tblPr>
        <w:tblW w:w="14570" w:type="dxa"/>
        <w:tblInd w:w="53" w:type="dxa"/>
        <w:tblBorders>
          <w:top w:val="single" w:sz="2" w:space="0" w:color="000001"/>
          <w:left w:val="single" w:sz="2" w:space="0" w:color="000001"/>
          <w:bottom w:val="single" w:sz="2" w:space="0" w:color="000001"/>
          <w:insideH w:val="single" w:sz="2" w:space="0" w:color="000001"/>
        </w:tblBorders>
        <w:tblCellMar>
          <w:top w:w="55" w:type="dxa"/>
          <w:left w:w="51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912"/>
        <w:gridCol w:w="2916"/>
        <w:gridCol w:w="2912"/>
        <w:gridCol w:w="2916"/>
        <w:gridCol w:w="2914"/>
      </w:tblGrid>
      <w:tr w:rsidR="00E573C4" w:rsidRPr="00DA26E1" w:rsidTr="00D818BB">
        <w:tc>
          <w:tcPr>
            <w:tcW w:w="291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1" w:type="dxa"/>
            </w:tcMar>
          </w:tcPr>
          <w:p w:rsidR="00E573C4" w:rsidRPr="00DA26E1" w:rsidRDefault="00E573C4" w:rsidP="00D818BB">
            <w:pPr>
              <w:pStyle w:val="afff2"/>
              <w:jc w:val="center"/>
              <w:rPr>
                <w:sz w:val="25"/>
                <w:szCs w:val="28"/>
              </w:rPr>
            </w:pPr>
            <w:r w:rsidRPr="00DA26E1">
              <w:rPr>
                <w:sz w:val="28"/>
                <w:szCs w:val="28"/>
              </w:rPr>
              <w:t>№ п/п</w:t>
            </w:r>
          </w:p>
        </w:tc>
        <w:tc>
          <w:tcPr>
            <w:tcW w:w="291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1" w:type="dxa"/>
            </w:tcMar>
          </w:tcPr>
          <w:p w:rsidR="00E573C4" w:rsidRPr="00DA26E1" w:rsidRDefault="00E573C4" w:rsidP="00D818BB">
            <w:pPr>
              <w:pStyle w:val="afff2"/>
              <w:jc w:val="center"/>
              <w:rPr>
                <w:sz w:val="25"/>
                <w:szCs w:val="28"/>
              </w:rPr>
            </w:pPr>
            <w:r w:rsidRPr="00DA26E1">
              <w:rPr>
                <w:sz w:val="28"/>
                <w:szCs w:val="28"/>
              </w:rPr>
              <w:t>Номер счета</w:t>
            </w:r>
          </w:p>
        </w:tc>
        <w:tc>
          <w:tcPr>
            <w:tcW w:w="291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1" w:type="dxa"/>
            </w:tcMar>
          </w:tcPr>
          <w:p w:rsidR="00E573C4" w:rsidRPr="00DA26E1" w:rsidRDefault="00E573C4" w:rsidP="00D818BB">
            <w:pPr>
              <w:pStyle w:val="afff2"/>
              <w:jc w:val="center"/>
              <w:rPr>
                <w:sz w:val="25"/>
                <w:szCs w:val="28"/>
              </w:rPr>
            </w:pPr>
            <w:r w:rsidRPr="00DA26E1">
              <w:rPr>
                <w:sz w:val="28"/>
                <w:szCs w:val="28"/>
              </w:rPr>
              <w:t>Имя файла</w:t>
            </w:r>
          </w:p>
        </w:tc>
        <w:tc>
          <w:tcPr>
            <w:tcW w:w="291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1" w:type="dxa"/>
            </w:tcMar>
          </w:tcPr>
          <w:p w:rsidR="00E573C4" w:rsidRPr="00DA26E1" w:rsidRDefault="00E573C4" w:rsidP="00D818BB">
            <w:pPr>
              <w:pStyle w:val="afff2"/>
              <w:jc w:val="center"/>
              <w:rPr>
                <w:sz w:val="25"/>
                <w:szCs w:val="28"/>
              </w:rPr>
            </w:pPr>
            <w:r w:rsidRPr="00DA26E1">
              <w:rPr>
                <w:sz w:val="28"/>
                <w:szCs w:val="28"/>
              </w:rPr>
              <w:t>Количество записей</w:t>
            </w:r>
          </w:p>
        </w:tc>
        <w:tc>
          <w:tcPr>
            <w:tcW w:w="291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51" w:type="dxa"/>
            </w:tcMar>
          </w:tcPr>
          <w:p w:rsidR="00E573C4" w:rsidRPr="00DA26E1" w:rsidRDefault="00E573C4" w:rsidP="00D818BB">
            <w:pPr>
              <w:pStyle w:val="afff2"/>
              <w:jc w:val="center"/>
              <w:rPr>
                <w:sz w:val="25"/>
                <w:szCs w:val="28"/>
              </w:rPr>
            </w:pPr>
            <w:r w:rsidRPr="00DA26E1">
              <w:rPr>
                <w:sz w:val="28"/>
                <w:szCs w:val="28"/>
              </w:rPr>
              <w:t>Количество пациентов</w:t>
            </w:r>
          </w:p>
        </w:tc>
      </w:tr>
      <w:tr w:rsidR="00E573C4" w:rsidRPr="00DA26E1" w:rsidTr="00D818BB">
        <w:tc>
          <w:tcPr>
            <w:tcW w:w="291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1" w:type="dxa"/>
            </w:tcMar>
          </w:tcPr>
          <w:p w:rsidR="00E573C4" w:rsidRPr="00DA26E1" w:rsidRDefault="00E573C4" w:rsidP="00D818BB">
            <w:pPr>
              <w:pStyle w:val="afff2"/>
              <w:jc w:val="center"/>
              <w:rPr>
                <w:sz w:val="25"/>
                <w:szCs w:val="28"/>
              </w:rPr>
            </w:pPr>
          </w:p>
        </w:tc>
        <w:tc>
          <w:tcPr>
            <w:tcW w:w="291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1" w:type="dxa"/>
            </w:tcMar>
          </w:tcPr>
          <w:p w:rsidR="00E573C4" w:rsidRPr="00DA26E1" w:rsidRDefault="00E573C4" w:rsidP="00D818BB">
            <w:pPr>
              <w:pStyle w:val="afff2"/>
              <w:jc w:val="center"/>
              <w:rPr>
                <w:sz w:val="25"/>
                <w:szCs w:val="28"/>
              </w:rPr>
            </w:pPr>
          </w:p>
        </w:tc>
        <w:tc>
          <w:tcPr>
            <w:tcW w:w="291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1" w:type="dxa"/>
            </w:tcMar>
          </w:tcPr>
          <w:p w:rsidR="00E573C4" w:rsidRPr="00DA26E1" w:rsidRDefault="00E573C4" w:rsidP="00D818BB">
            <w:pPr>
              <w:pStyle w:val="afff2"/>
              <w:jc w:val="center"/>
              <w:rPr>
                <w:sz w:val="25"/>
                <w:szCs w:val="28"/>
              </w:rPr>
            </w:pPr>
          </w:p>
        </w:tc>
        <w:tc>
          <w:tcPr>
            <w:tcW w:w="291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1" w:type="dxa"/>
            </w:tcMar>
          </w:tcPr>
          <w:p w:rsidR="00E573C4" w:rsidRPr="00DA26E1" w:rsidRDefault="00E573C4" w:rsidP="00D818BB">
            <w:pPr>
              <w:pStyle w:val="afff2"/>
              <w:jc w:val="center"/>
              <w:rPr>
                <w:sz w:val="25"/>
                <w:szCs w:val="28"/>
              </w:rPr>
            </w:pPr>
          </w:p>
        </w:tc>
        <w:tc>
          <w:tcPr>
            <w:tcW w:w="291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51" w:type="dxa"/>
            </w:tcMar>
          </w:tcPr>
          <w:p w:rsidR="00E573C4" w:rsidRPr="00DA26E1" w:rsidRDefault="00E573C4" w:rsidP="00D818BB">
            <w:pPr>
              <w:pStyle w:val="afff2"/>
              <w:jc w:val="center"/>
              <w:rPr>
                <w:sz w:val="25"/>
                <w:szCs w:val="28"/>
              </w:rPr>
            </w:pPr>
          </w:p>
        </w:tc>
      </w:tr>
    </w:tbl>
    <w:p w:rsidR="00E573C4" w:rsidRPr="00DA26E1" w:rsidRDefault="00E573C4" w:rsidP="00E573C4">
      <w:pPr>
        <w:jc w:val="both"/>
        <w:rPr>
          <w:sz w:val="25"/>
          <w:szCs w:val="28"/>
        </w:rPr>
      </w:pPr>
    </w:p>
    <w:p w:rsidR="00E573C4" w:rsidRPr="00DA26E1" w:rsidRDefault="00E573C4" w:rsidP="00E573C4">
      <w:pPr>
        <w:jc w:val="both"/>
        <w:rPr>
          <w:sz w:val="25"/>
          <w:szCs w:val="28"/>
        </w:rPr>
      </w:pPr>
    </w:p>
    <w:p w:rsidR="00E573C4" w:rsidRPr="00DA26E1" w:rsidRDefault="00E573C4" w:rsidP="00E573C4">
      <w:pPr>
        <w:jc w:val="both"/>
        <w:rPr>
          <w:sz w:val="25"/>
          <w:szCs w:val="28"/>
        </w:rPr>
      </w:pPr>
    </w:p>
    <w:p w:rsidR="00E573C4" w:rsidRPr="00DA26E1" w:rsidRDefault="00E573C4" w:rsidP="00E573C4">
      <w:r w:rsidRPr="00DA26E1">
        <w:rPr>
          <w:sz w:val="28"/>
          <w:szCs w:val="28"/>
        </w:rPr>
        <w:t>Главный врач МО ________________________________</w:t>
      </w:r>
      <w:r w:rsidRPr="00DA26E1">
        <w:rPr>
          <w:sz w:val="28"/>
          <w:szCs w:val="28"/>
        </w:rPr>
        <w:tab/>
      </w:r>
      <w:r w:rsidRPr="00DA26E1">
        <w:rPr>
          <w:sz w:val="28"/>
          <w:szCs w:val="28"/>
        </w:rPr>
        <w:tab/>
      </w:r>
      <w:r w:rsidRPr="00DA26E1">
        <w:rPr>
          <w:sz w:val="28"/>
          <w:szCs w:val="28"/>
        </w:rPr>
        <w:tab/>
      </w:r>
      <w:r w:rsidRPr="00DA26E1">
        <w:rPr>
          <w:sz w:val="28"/>
          <w:szCs w:val="28"/>
        </w:rPr>
        <w:tab/>
      </w:r>
    </w:p>
    <w:p w:rsidR="00E573C4" w:rsidRPr="00DA26E1" w:rsidRDefault="00E573C4" w:rsidP="00E573C4">
      <w:pPr>
        <w:rPr>
          <w:sz w:val="28"/>
          <w:szCs w:val="28"/>
        </w:rPr>
      </w:pPr>
    </w:p>
    <w:p w:rsidR="00E573C4" w:rsidRPr="00DA26E1" w:rsidRDefault="00E573C4" w:rsidP="00E573C4">
      <w:pPr>
        <w:rPr>
          <w:sz w:val="28"/>
          <w:szCs w:val="28"/>
        </w:rPr>
      </w:pPr>
    </w:p>
    <w:p w:rsidR="00E573C4" w:rsidRPr="00DA26E1" w:rsidRDefault="00E573C4" w:rsidP="00E573C4">
      <w:pPr>
        <w:rPr>
          <w:sz w:val="28"/>
          <w:szCs w:val="28"/>
        </w:rPr>
      </w:pPr>
      <w:r w:rsidRPr="00DA26E1">
        <w:rPr>
          <w:sz w:val="28"/>
          <w:szCs w:val="28"/>
        </w:rPr>
        <w:t xml:space="preserve">Главный бухгалтер МО ____________________________ </w:t>
      </w:r>
      <w:r w:rsidRPr="00DA26E1">
        <w:rPr>
          <w:sz w:val="28"/>
          <w:szCs w:val="28"/>
        </w:rPr>
        <w:tab/>
      </w:r>
    </w:p>
    <w:p w:rsidR="00E573C4" w:rsidRPr="00DA26E1" w:rsidRDefault="00E573C4" w:rsidP="00E573C4">
      <w:pPr>
        <w:rPr>
          <w:sz w:val="28"/>
          <w:szCs w:val="28"/>
        </w:rPr>
      </w:pPr>
    </w:p>
    <w:p w:rsidR="00E573C4" w:rsidRPr="00DA26E1" w:rsidRDefault="00E573C4" w:rsidP="00E573C4">
      <w:pPr>
        <w:rPr>
          <w:sz w:val="28"/>
          <w:szCs w:val="28"/>
        </w:rPr>
      </w:pPr>
    </w:p>
    <w:p w:rsidR="00E573C4" w:rsidRPr="00DA26E1" w:rsidRDefault="00E573C4" w:rsidP="00E573C4">
      <w:r w:rsidRPr="00DA26E1">
        <w:rPr>
          <w:sz w:val="28"/>
          <w:szCs w:val="28"/>
        </w:rPr>
        <w:t>М.П.</w:t>
      </w:r>
    </w:p>
    <w:p w:rsidR="00B23CC9" w:rsidRDefault="00B23CC9" w:rsidP="00FD1DE5">
      <w:pPr>
        <w:pStyle w:val="21"/>
        <w:numPr>
          <w:ilvl w:val="0"/>
          <w:numId w:val="0"/>
        </w:numPr>
        <w:ind w:left="1069"/>
        <w:jc w:val="right"/>
      </w:pPr>
      <w:bookmarkStart w:id="146" w:name="_Toc131774424"/>
    </w:p>
    <w:p w:rsidR="00B23CC9" w:rsidRPr="00B23CC9" w:rsidRDefault="00B23CC9" w:rsidP="00B23CC9"/>
    <w:p w:rsidR="00E573C4" w:rsidRPr="00DA26E1" w:rsidRDefault="00E573C4" w:rsidP="00FD1DE5">
      <w:pPr>
        <w:pStyle w:val="21"/>
        <w:numPr>
          <w:ilvl w:val="0"/>
          <w:numId w:val="0"/>
        </w:numPr>
        <w:ind w:left="1069"/>
        <w:jc w:val="right"/>
        <w:rPr>
          <w:lang w:val="en-US"/>
        </w:rPr>
      </w:pPr>
      <w:bookmarkStart w:id="147" w:name="_Toc154055415"/>
      <w:r w:rsidRPr="00DA26E1">
        <w:t>Приложение №</w:t>
      </w:r>
      <w:r w:rsidR="00DB0E7A">
        <w:t>18</w:t>
      </w:r>
      <w:bookmarkEnd w:id="146"/>
      <w:bookmarkEnd w:id="147"/>
    </w:p>
    <w:p w:rsidR="00E573C4" w:rsidRPr="00DA26E1" w:rsidRDefault="00E573C4" w:rsidP="00E573C4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DA26E1">
        <w:rPr>
          <w:rFonts w:ascii="Times New Roman" w:hAnsi="Times New Roman" w:cs="Times New Roman"/>
          <w:sz w:val="28"/>
          <w:szCs w:val="28"/>
        </w:rPr>
        <w:t>АКТ</w:t>
      </w:r>
    </w:p>
    <w:p w:rsidR="00983157" w:rsidRDefault="00E573C4" w:rsidP="00983157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DA26E1">
        <w:rPr>
          <w:rFonts w:ascii="Times New Roman" w:hAnsi="Times New Roman" w:cs="Times New Roman"/>
          <w:sz w:val="28"/>
          <w:szCs w:val="28"/>
        </w:rPr>
        <w:t xml:space="preserve">сверки счетов </w:t>
      </w:r>
      <w:r w:rsidR="00983157">
        <w:rPr>
          <w:rFonts w:ascii="Times New Roman" w:hAnsi="Times New Roman" w:cs="Times New Roman"/>
          <w:sz w:val="28"/>
          <w:szCs w:val="28"/>
        </w:rPr>
        <w:t>на оплату</w:t>
      </w:r>
      <w:r w:rsidRPr="00DA26E1">
        <w:rPr>
          <w:rFonts w:ascii="Times New Roman" w:hAnsi="Times New Roman" w:cs="Times New Roman"/>
          <w:sz w:val="28"/>
          <w:szCs w:val="28"/>
        </w:rPr>
        <w:t xml:space="preserve"> медицинск</w:t>
      </w:r>
      <w:r w:rsidR="00983157">
        <w:rPr>
          <w:rFonts w:ascii="Times New Roman" w:hAnsi="Times New Roman" w:cs="Times New Roman"/>
          <w:sz w:val="28"/>
          <w:szCs w:val="28"/>
        </w:rPr>
        <w:t>ой</w:t>
      </w:r>
      <w:r w:rsidRPr="00DA26E1">
        <w:rPr>
          <w:rFonts w:ascii="Times New Roman" w:hAnsi="Times New Roman" w:cs="Times New Roman"/>
          <w:sz w:val="28"/>
          <w:szCs w:val="28"/>
        </w:rPr>
        <w:t xml:space="preserve"> помощ</w:t>
      </w:r>
      <w:r w:rsidR="00983157">
        <w:rPr>
          <w:rFonts w:ascii="Times New Roman" w:hAnsi="Times New Roman" w:cs="Times New Roman"/>
          <w:sz w:val="28"/>
          <w:szCs w:val="28"/>
        </w:rPr>
        <w:t>и</w:t>
      </w:r>
      <w:r w:rsidRPr="00DA26E1">
        <w:rPr>
          <w:rFonts w:ascii="Times New Roman" w:hAnsi="Times New Roman" w:cs="Times New Roman"/>
          <w:sz w:val="28"/>
          <w:szCs w:val="28"/>
        </w:rPr>
        <w:t>, оказанн</w:t>
      </w:r>
      <w:r w:rsidR="00983157">
        <w:rPr>
          <w:rFonts w:ascii="Times New Roman" w:hAnsi="Times New Roman" w:cs="Times New Roman"/>
          <w:sz w:val="28"/>
          <w:szCs w:val="28"/>
        </w:rPr>
        <w:t>ой застрахованным лицам за пределами субъекта РФ, на территории которого выдан страховой медицинский полис обязательного медицинского страхования</w:t>
      </w:r>
      <w:r w:rsidRPr="00DA26E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573C4" w:rsidRPr="00DA26E1" w:rsidRDefault="00983157" w:rsidP="00983157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период</w:t>
      </w:r>
      <w:r w:rsidR="00BF0C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с______ по________</w:t>
      </w:r>
    </w:p>
    <w:p w:rsidR="00E573C4" w:rsidRPr="00DA26E1" w:rsidRDefault="00E573C4" w:rsidP="00E573C4">
      <w:pPr>
        <w:pStyle w:val="ConsPlusNormal"/>
        <w:jc w:val="both"/>
        <w:outlineLvl w:val="0"/>
      </w:pPr>
    </w:p>
    <w:tbl>
      <w:tblPr>
        <w:tblW w:w="14742" w:type="dxa"/>
        <w:tblInd w:w="-10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 w:firstRow="0" w:lastRow="0" w:firstColumn="0" w:lastColumn="0" w:noHBand="0" w:noVBand="0"/>
      </w:tblPr>
      <w:tblGrid>
        <w:gridCol w:w="567"/>
        <w:gridCol w:w="567"/>
        <w:gridCol w:w="567"/>
        <w:gridCol w:w="709"/>
        <w:gridCol w:w="992"/>
        <w:gridCol w:w="709"/>
        <w:gridCol w:w="992"/>
        <w:gridCol w:w="993"/>
        <w:gridCol w:w="567"/>
        <w:gridCol w:w="567"/>
        <w:gridCol w:w="567"/>
        <w:gridCol w:w="567"/>
        <w:gridCol w:w="567"/>
        <w:gridCol w:w="992"/>
        <w:gridCol w:w="992"/>
        <w:gridCol w:w="851"/>
        <w:gridCol w:w="850"/>
        <w:gridCol w:w="992"/>
        <w:gridCol w:w="567"/>
        <w:gridCol w:w="567"/>
      </w:tblGrid>
      <w:tr w:rsidR="0075730B" w:rsidRPr="00DA26E1" w:rsidTr="00FC28DA">
        <w:trPr>
          <w:trHeight w:val="122"/>
        </w:trPr>
        <w:tc>
          <w:tcPr>
            <w:tcW w:w="723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730B" w:rsidRPr="00DA26E1" w:rsidRDefault="0075730B" w:rsidP="00D818BB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DA26E1">
              <w:rPr>
                <w:rFonts w:ascii="Times New Roman" w:hAnsi="Times New Roman" w:cs="Times New Roman"/>
                <w:sz w:val="16"/>
                <w:szCs w:val="16"/>
              </w:rPr>
              <w:t xml:space="preserve"> Территориальный фонд ОМС по месту оказания медицинской помощи </w:t>
            </w:r>
          </w:p>
        </w:tc>
        <w:tc>
          <w:tcPr>
            <w:tcW w:w="751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730B" w:rsidRPr="00DA26E1" w:rsidRDefault="0075730B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DA26E1">
              <w:rPr>
                <w:rFonts w:ascii="Times New Roman" w:hAnsi="Times New Roman" w:cs="Times New Roman"/>
                <w:sz w:val="16"/>
                <w:szCs w:val="16"/>
              </w:rPr>
              <w:t xml:space="preserve"> Территориальный фонд ОМС по месту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выдачи полиса обязательного медицинского страхования</w:t>
            </w:r>
            <w:r w:rsidRPr="00DA26E1">
              <w:rPr>
                <w:rFonts w:ascii="Times New Roman" w:hAnsi="Times New Roman" w:cs="Times New Roman"/>
                <w:sz w:val="16"/>
                <w:szCs w:val="16"/>
              </w:rPr>
              <w:t xml:space="preserve">       </w:t>
            </w:r>
          </w:p>
        </w:tc>
      </w:tr>
      <w:tr w:rsidR="00FC28DA" w:rsidRPr="00DA26E1" w:rsidTr="00FC28DA">
        <w:trPr>
          <w:trHeight w:val="122"/>
        </w:trPr>
        <w:tc>
          <w:tcPr>
            <w:tcW w:w="1134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730B" w:rsidRPr="00DA26E1" w:rsidRDefault="0075730B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DA26E1">
              <w:rPr>
                <w:rFonts w:ascii="Times New Roman" w:hAnsi="Times New Roman" w:cs="Times New Roman"/>
                <w:sz w:val="16"/>
                <w:szCs w:val="16"/>
              </w:rPr>
              <w:t xml:space="preserve">  сальдо на  </w:t>
            </w:r>
          </w:p>
          <w:p w:rsidR="0075730B" w:rsidRPr="00DA26E1" w:rsidRDefault="0075730B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DA26E1">
              <w:rPr>
                <w:rFonts w:ascii="Times New Roman" w:hAnsi="Times New Roman" w:cs="Times New Roman"/>
                <w:sz w:val="16"/>
                <w:szCs w:val="16"/>
              </w:rPr>
              <w:t xml:space="preserve"> начало года </w:t>
            </w:r>
          </w:p>
        </w:tc>
        <w:tc>
          <w:tcPr>
            <w:tcW w:w="567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730B" w:rsidRPr="00DA26E1" w:rsidRDefault="0075730B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DA26E1">
              <w:rPr>
                <w:rFonts w:ascii="Times New Roman" w:hAnsi="Times New Roman" w:cs="Times New Roman"/>
                <w:sz w:val="16"/>
                <w:szCs w:val="16"/>
              </w:rPr>
              <w:t xml:space="preserve">номер </w:t>
            </w:r>
          </w:p>
          <w:p w:rsidR="0075730B" w:rsidRPr="00DA26E1" w:rsidRDefault="0075730B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DA26E1">
              <w:rPr>
                <w:rFonts w:ascii="Times New Roman" w:hAnsi="Times New Roman" w:cs="Times New Roman"/>
                <w:sz w:val="16"/>
                <w:szCs w:val="16"/>
              </w:rPr>
              <w:t>счета,</w:t>
            </w:r>
          </w:p>
          <w:p w:rsidR="0075730B" w:rsidRPr="00DA26E1" w:rsidRDefault="0075730B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DA26E1">
              <w:rPr>
                <w:rFonts w:ascii="Times New Roman" w:hAnsi="Times New Roman" w:cs="Times New Roman"/>
                <w:sz w:val="16"/>
                <w:szCs w:val="16"/>
              </w:rPr>
              <w:t xml:space="preserve"> дата </w:t>
            </w:r>
          </w:p>
        </w:tc>
        <w:tc>
          <w:tcPr>
            <w:tcW w:w="709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730B" w:rsidRPr="00DA26E1" w:rsidRDefault="0075730B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Сумы счетов по оплате медицинской помощи, предъявленных к возмещению</w:t>
            </w:r>
          </w:p>
          <w:p w:rsidR="0075730B" w:rsidRPr="00DA26E1" w:rsidRDefault="0075730B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DA26E1">
              <w:rPr>
                <w:rFonts w:ascii="Times New Roman" w:hAnsi="Times New Roman" w:cs="Times New Roman"/>
                <w:sz w:val="16"/>
                <w:szCs w:val="16"/>
              </w:rPr>
              <w:t xml:space="preserve">  (руб.)   </w:t>
            </w:r>
          </w:p>
        </w:tc>
        <w:tc>
          <w:tcPr>
            <w:tcW w:w="992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730B" w:rsidRPr="00DA26E1" w:rsidRDefault="0075730B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Суммы выставленных уведомлений о восстановлении средств, взысканных вследствие принятия мер в соответствии со статьей 41 Федерального закона</w:t>
            </w:r>
          </w:p>
          <w:p w:rsidR="0075730B" w:rsidRPr="00DA26E1" w:rsidRDefault="0075730B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DA26E1">
              <w:rPr>
                <w:rFonts w:ascii="Times New Roman" w:hAnsi="Times New Roman" w:cs="Times New Roman"/>
                <w:sz w:val="16"/>
                <w:szCs w:val="16"/>
              </w:rPr>
              <w:t xml:space="preserve"> (руб.) </w:t>
            </w:r>
          </w:p>
        </w:tc>
        <w:tc>
          <w:tcPr>
            <w:tcW w:w="709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730B" w:rsidRPr="00DA26E1" w:rsidRDefault="0075730B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Суммы уведомлений о возврате средств</w:t>
            </w:r>
          </w:p>
          <w:p w:rsidR="0075730B" w:rsidRPr="00DA26E1" w:rsidRDefault="0075730B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DA26E1">
              <w:rPr>
                <w:rFonts w:ascii="Times New Roman" w:hAnsi="Times New Roman" w:cs="Times New Roman"/>
                <w:sz w:val="16"/>
                <w:szCs w:val="16"/>
              </w:rPr>
              <w:t xml:space="preserve"> (руб.) </w:t>
            </w:r>
          </w:p>
        </w:tc>
        <w:tc>
          <w:tcPr>
            <w:tcW w:w="992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75730B" w:rsidRPr="00DA26E1" w:rsidRDefault="0075730B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Суммы средств, перечисленных территориальным фондом по месту страхования в территориальный фонд по месту оказания медицинской помощи</w:t>
            </w:r>
          </w:p>
        </w:tc>
        <w:tc>
          <w:tcPr>
            <w:tcW w:w="993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75730B" w:rsidRPr="00DA26E1" w:rsidRDefault="0075730B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Суммы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средств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перечисленных территориальным фондом по месту оказания медицинской помощи в территориальный фонд по месту страхования</w:t>
            </w:r>
          </w:p>
        </w:tc>
        <w:tc>
          <w:tcPr>
            <w:tcW w:w="1134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730B" w:rsidRPr="00DA26E1" w:rsidRDefault="0075730B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Сальдо на конец отчетного периода</w:t>
            </w:r>
          </w:p>
        </w:tc>
        <w:tc>
          <w:tcPr>
            <w:tcW w:w="1134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730B" w:rsidRPr="00DA26E1" w:rsidRDefault="0075730B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DA26E1">
              <w:rPr>
                <w:rFonts w:ascii="Times New Roman" w:hAnsi="Times New Roman" w:cs="Times New Roman"/>
                <w:sz w:val="16"/>
                <w:szCs w:val="16"/>
              </w:rPr>
              <w:t xml:space="preserve"> сальдо на  </w:t>
            </w:r>
          </w:p>
          <w:p w:rsidR="0075730B" w:rsidRPr="00DA26E1" w:rsidRDefault="0075730B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DA26E1">
              <w:rPr>
                <w:rFonts w:ascii="Times New Roman" w:hAnsi="Times New Roman" w:cs="Times New Roman"/>
                <w:sz w:val="16"/>
                <w:szCs w:val="16"/>
              </w:rPr>
              <w:t xml:space="preserve">начало года </w:t>
            </w:r>
          </w:p>
        </w:tc>
        <w:tc>
          <w:tcPr>
            <w:tcW w:w="567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730B" w:rsidRPr="00DA26E1" w:rsidRDefault="0075730B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DA26E1">
              <w:rPr>
                <w:rFonts w:ascii="Times New Roman" w:hAnsi="Times New Roman" w:cs="Times New Roman"/>
                <w:sz w:val="16"/>
                <w:szCs w:val="16"/>
              </w:rPr>
              <w:t xml:space="preserve">номер </w:t>
            </w:r>
          </w:p>
          <w:p w:rsidR="0075730B" w:rsidRPr="00DA26E1" w:rsidRDefault="0075730B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DA26E1">
              <w:rPr>
                <w:rFonts w:ascii="Times New Roman" w:hAnsi="Times New Roman" w:cs="Times New Roman"/>
                <w:sz w:val="16"/>
                <w:szCs w:val="16"/>
              </w:rPr>
              <w:t>счета,</w:t>
            </w:r>
          </w:p>
          <w:p w:rsidR="0075730B" w:rsidRPr="00DA26E1" w:rsidRDefault="0075730B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DA26E1">
              <w:rPr>
                <w:rFonts w:ascii="Times New Roman" w:hAnsi="Times New Roman" w:cs="Times New Roman"/>
                <w:sz w:val="16"/>
                <w:szCs w:val="16"/>
              </w:rPr>
              <w:t xml:space="preserve"> дата </w:t>
            </w:r>
          </w:p>
        </w:tc>
        <w:tc>
          <w:tcPr>
            <w:tcW w:w="992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730B" w:rsidRPr="00DA26E1" w:rsidRDefault="0075730B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Сумы счетов по оплате медицинской помощи, предъявленных к возмещению</w:t>
            </w:r>
          </w:p>
          <w:p w:rsidR="0075730B" w:rsidRPr="00DA26E1" w:rsidRDefault="0075730B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DA26E1">
              <w:rPr>
                <w:rFonts w:ascii="Times New Roman" w:hAnsi="Times New Roman" w:cs="Times New Roman"/>
                <w:sz w:val="16"/>
                <w:szCs w:val="16"/>
              </w:rPr>
              <w:t xml:space="preserve">  (руб.)   </w:t>
            </w:r>
          </w:p>
        </w:tc>
        <w:tc>
          <w:tcPr>
            <w:tcW w:w="992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730B" w:rsidRPr="00DA26E1" w:rsidRDefault="0075730B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Суммы выставленных уведомлений о восстановлении средств, взысканных вследствие принятия мер в соответствии со статьей 41 Федерального закона</w:t>
            </w:r>
          </w:p>
          <w:p w:rsidR="0075730B" w:rsidRPr="00DA26E1" w:rsidRDefault="0075730B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DA26E1">
              <w:rPr>
                <w:rFonts w:ascii="Times New Roman" w:hAnsi="Times New Roman" w:cs="Times New Roman"/>
                <w:sz w:val="16"/>
                <w:szCs w:val="16"/>
              </w:rPr>
              <w:t xml:space="preserve"> (руб.) </w:t>
            </w:r>
          </w:p>
        </w:tc>
        <w:tc>
          <w:tcPr>
            <w:tcW w:w="851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730B" w:rsidRPr="00DA26E1" w:rsidRDefault="0075730B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Суммы уведомлений о возврате средств</w:t>
            </w:r>
          </w:p>
          <w:p w:rsidR="0075730B" w:rsidRPr="00DA26E1" w:rsidRDefault="0075730B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DA26E1">
              <w:rPr>
                <w:rFonts w:ascii="Times New Roman" w:hAnsi="Times New Roman" w:cs="Times New Roman"/>
                <w:sz w:val="16"/>
                <w:szCs w:val="16"/>
              </w:rPr>
              <w:t xml:space="preserve"> (руб.)</w:t>
            </w:r>
          </w:p>
        </w:tc>
        <w:tc>
          <w:tcPr>
            <w:tcW w:w="850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75730B" w:rsidRPr="00DA26E1" w:rsidRDefault="0075730B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Суммы средств, перечисленных территориальным фондом по месту страхования в территориальный фонд по месту оказания медицинской помощи</w:t>
            </w:r>
          </w:p>
        </w:tc>
        <w:tc>
          <w:tcPr>
            <w:tcW w:w="992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75730B" w:rsidRPr="00DA26E1" w:rsidRDefault="0075730B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Суммы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средств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перечисленных территориальным фондом по месту оказания медицинской помощи в территориальный фонд по месту страхования</w:t>
            </w:r>
          </w:p>
        </w:tc>
        <w:tc>
          <w:tcPr>
            <w:tcW w:w="1134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730B" w:rsidRPr="00DA26E1" w:rsidRDefault="0075730B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DA26E1">
              <w:rPr>
                <w:rFonts w:ascii="Times New Roman" w:hAnsi="Times New Roman" w:cs="Times New Roman"/>
                <w:sz w:val="16"/>
                <w:szCs w:val="16"/>
              </w:rPr>
              <w:t xml:space="preserve"> сальдо на  </w:t>
            </w:r>
          </w:p>
          <w:p w:rsidR="0075730B" w:rsidRPr="00DA26E1" w:rsidRDefault="0075730B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DA26E1">
              <w:rPr>
                <w:rFonts w:ascii="Times New Roman" w:hAnsi="Times New Roman" w:cs="Times New Roman"/>
                <w:sz w:val="16"/>
                <w:szCs w:val="16"/>
              </w:rPr>
              <w:t xml:space="preserve"> конец года </w:t>
            </w:r>
          </w:p>
        </w:tc>
      </w:tr>
      <w:tr w:rsidR="00FC28DA" w:rsidRPr="00DA26E1" w:rsidTr="00FC28DA">
        <w:trPr>
          <w:trHeight w:val="122"/>
        </w:trPr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730B" w:rsidRPr="00DA26E1" w:rsidRDefault="0075730B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DA26E1">
              <w:rPr>
                <w:rFonts w:ascii="Times New Roman" w:hAnsi="Times New Roman" w:cs="Times New Roman"/>
                <w:sz w:val="16"/>
                <w:szCs w:val="16"/>
              </w:rPr>
              <w:t xml:space="preserve"> №   </w:t>
            </w:r>
          </w:p>
          <w:p w:rsidR="0075730B" w:rsidRPr="00DA26E1" w:rsidRDefault="0075730B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DA26E1">
              <w:rPr>
                <w:rFonts w:ascii="Times New Roman" w:hAnsi="Times New Roman" w:cs="Times New Roman"/>
                <w:sz w:val="16"/>
                <w:szCs w:val="16"/>
              </w:rPr>
              <w:t>и дата</w:t>
            </w:r>
          </w:p>
          <w:p w:rsidR="0075730B" w:rsidRPr="00DA26E1" w:rsidRDefault="0075730B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DA26E1">
              <w:rPr>
                <w:rFonts w:ascii="Times New Roman" w:hAnsi="Times New Roman" w:cs="Times New Roman"/>
                <w:sz w:val="16"/>
                <w:szCs w:val="16"/>
              </w:rPr>
              <w:t xml:space="preserve">счета </w:t>
            </w: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730B" w:rsidRPr="00DA26E1" w:rsidRDefault="0075730B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DA26E1">
              <w:rPr>
                <w:rFonts w:ascii="Times New Roman" w:hAnsi="Times New Roman" w:cs="Times New Roman"/>
                <w:sz w:val="16"/>
                <w:szCs w:val="16"/>
              </w:rPr>
              <w:t xml:space="preserve">сумма </w:t>
            </w:r>
          </w:p>
          <w:p w:rsidR="0075730B" w:rsidRPr="00DA26E1" w:rsidRDefault="0075730B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DA26E1">
              <w:rPr>
                <w:rFonts w:ascii="Times New Roman" w:hAnsi="Times New Roman" w:cs="Times New Roman"/>
                <w:sz w:val="16"/>
                <w:szCs w:val="16"/>
              </w:rPr>
              <w:t>(руб.)</w:t>
            </w:r>
          </w:p>
        </w:tc>
        <w:tc>
          <w:tcPr>
            <w:tcW w:w="56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730B" w:rsidRPr="00DA26E1" w:rsidRDefault="0075730B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730B" w:rsidRPr="00DA26E1" w:rsidRDefault="0075730B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730B" w:rsidRPr="00DA26E1" w:rsidRDefault="0075730B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730B" w:rsidRPr="00DA26E1" w:rsidRDefault="0075730B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730B" w:rsidRPr="00DA26E1" w:rsidRDefault="0075730B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730B" w:rsidRPr="00DA26E1" w:rsidRDefault="0075730B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730B" w:rsidRPr="00DA26E1" w:rsidRDefault="0075730B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DA26E1">
              <w:rPr>
                <w:rFonts w:ascii="Times New Roman" w:hAnsi="Times New Roman" w:cs="Times New Roman"/>
                <w:sz w:val="16"/>
                <w:szCs w:val="16"/>
              </w:rPr>
              <w:t xml:space="preserve">№ и </w:t>
            </w:r>
          </w:p>
          <w:p w:rsidR="0075730B" w:rsidRPr="00DA26E1" w:rsidRDefault="0075730B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DA26E1">
              <w:rPr>
                <w:rFonts w:ascii="Times New Roman" w:hAnsi="Times New Roman" w:cs="Times New Roman"/>
                <w:sz w:val="16"/>
                <w:szCs w:val="16"/>
              </w:rPr>
              <w:t xml:space="preserve">дата </w:t>
            </w:r>
          </w:p>
          <w:p w:rsidR="0075730B" w:rsidRPr="00DA26E1" w:rsidRDefault="0075730B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DA26E1">
              <w:rPr>
                <w:rFonts w:ascii="Times New Roman" w:hAnsi="Times New Roman" w:cs="Times New Roman"/>
                <w:sz w:val="16"/>
                <w:szCs w:val="16"/>
              </w:rPr>
              <w:t>счета</w:t>
            </w: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730B" w:rsidRPr="00DA26E1" w:rsidRDefault="0075730B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DA26E1">
              <w:rPr>
                <w:rFonts w:ascii="Times New Roman" w:hAnsi="Times New Roman" w:cs="Times New Roman"/>
                <w:sz w:val="16"/>
                <w:szCs w:val="16"/>
              </w:rPr>
              <w:t xml:space="preserve">сумма </w:t>
            </w:r>
          </w:p>
          <w:p w:rsidR="0075730B" w:rsidRPr="00DA26E1" w:rsidRDefault="0075730B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DA26E1">
              <w:rPr>
                <w:rFonts w:ascii="Times New Roman" w:hAnsi="Times New Roman" w:cs="Times New Roman"/>
                <w:sz w:val="16"/>
                <w:szCs w:val="16"/>
              </w:rPr>
              <w:t>(руб.)</w:t>
            </w: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730B" w:rsidRPr="00DA26E1" w:rsidRDefault="0075730B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DA26E1">
              <w:rPr>
                <w:rFonts w:ascii="Times New Roman" w:hAnsi="Times New Roman" w:cs="Times New Roman"/>
                <w:sz w:val="16"/>
                <w:szCs w:val="16"/>
              </w:rPr>
              <w:t xml:space="preserve"> № и </w:t>
            </w:r>
          </w:p>
          <w:p w:rsidR="0075730B" w:rsidRPr="00DA26E1" w:rsidRDefault="0075730B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DA26E1">
              <w:rPr>
                <w:rFonts w:ascii="Times New Roman" w:hAnsi="Times New Roman" w:cs="Times New Roman"/>
                <w:sz w:val="16"/>
                <w:szCs w:val="16"/>
              </w:rPr>
              <w:t xml:space="preserve">дата </w:t>
            </w:r>
          </w:p>
          <w:p w:rsidR="0075730B" w:rsidRPr="00DA26E1" w:rsidRDefault="0075730B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DA26E1">
              <w:rPr>
                <w:rFonts w:ascii="Times New Roman" w:hAnsi="Times New Roman" w:cs="Times New Roman"/>
                <w:sz w:val="16"/>
                <w:szCs w:val="16"/>
              </w:rPr>
              <w:t>счета</w:t>
            </w: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730B" w:rsidRPr="00DA26E1" w:rsidRDefault="0075730B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DA26E1">
              <w:rPr>
                <w:rFonts w:ascii="Times New Roman" w:hAnsi="Times New Roman" w:cs="Times New Roman"/>
                <w:sz w:val="16"/>
                <w:szCs w:val="16"/>
              </w:rPr>
              <w:t xml:space="preserve">сумма </w:t>
            </w:r>
          </w:p>
          <w:p w:rsidR="0075730B" w:rsidRPr="00DA26E1" w:rsidRDefault="0075730B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DA26E1">
              <w:rPr>
                <w:rFonts w:ascii="Times New Roman" w:hAnsi="Times New Roman" w:cs="Times New Roman"/>
                <w:sz w:val="16"/>
                <w:szCs w:val="16"/>
              </w:rPr>
              <w:t>(руб.)</w:t>
            </w:r>
          </w:p>
        </w:tc>
        <w:tc>
          <w:tcPr>
            <w:tcW w:w="56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730B" w:rsidRPr="00DA26E1" w:rsidRDefault="0075730B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730B" w:rsidRPr="00DA26E1" w:rsidRDefault="0075730B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730B" w:rsidRPr="00DA26E1" w:rsidRDefault="0075730B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730B" w:rsidRPr="00DA26E1" w:rsidRDefault="0075730B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730B" w:rsidRPr="00DA26E1" w:rsidRDefault="0075730B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730B" w:rsidRPr="00DA26E1" w:rsidRDefault="0075730B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730B" w:rsidRPr="00DA26E1" w:rsidRDefault="0075730B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DA26E1">
              <w:rPr>
                <w:rFonts w:ascii="Times New Roman" w:hAnsi="Times New Roman" w:cs="Times New Roman"/>
                <w:sz w:val="16"/>
                <w:szCs w:val="16"/>
              </w:rPr>
              <w:t xml:space="preserve"> № и </w:t>
            </w:r>
          </w:p>
          <w:p w:rsidR="0075730B" w:rsidRPr="00DA26E1" w:rsidRDefault="0075730B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DA26E1">
              <w:rPr>
                <w:rFonts w:ascii="Times New Roman" w:hAnsi="Times New Roman" w:cs="Times New Roman"/>
                <w:sz w:val="16"/>
                <w:szCs w:val="16"/>
              </w:rPr>
              <w:t xml:space="preserve">дата </w:t>
            </w:r>
          </w:p>
          <w:p w:rsidR="0075730B" w:rsidRPr="00DA26E1" w:rsidRDefault="0075730B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DA26E1">
              <w:rPr>
                <w:rFonts w:ascii="Times New Roman" w:hAnsi="Times New Roman" w:cs="Times New Roman"/>
                <w:sz w:val="16"/>
                <w:szCs w:val="16"/>
              </w:rPr>
              <w:t>счета</w:t>
            </w: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730B" w:rsidRPr="00DA26E1" w:rsidRDefault="0075730B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DA26E1">
              <w:rPr>
                <w:rFonts w:ascii="Times New Roman" w:hAnsi="Times New Roman" w:cs="Times New Roman"/>
                <w:sz w:val="16"/>
                <w:szCs w:val="16"/>
              </w:rPr>
              <w:t xml:space="preserve">сумма </w:t>
            </w:r>
          </w:p>
          <w:p w:rsidR="0075730B" w:rsidRPr="00DA26E1" w:rsidRDefault="0075730B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DA26E1">
              <w:rPr>
                <w:rFonts w:ascii="Times New Roman" w:hAnsi="Times New Roman" w:cs="Times New Roman"/>
                <w:sz w:val="16"/>
                <w:szCs w:val="16"/>
              </w:rPr>
              <w:t>(руб.)</w:t>
            </w:r>
          </w:p>
        </w:tc>
      </w:tr>
      <w:tr w:rsidR="00FC28DA" w:rsidRPr="00DA26E1" w:rsidTr="00FC28DA">
        <w:trPr>
          <w:trHeight w:val="122"/>
        </w:trPr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3CC9" w:rsidRPr="00DA26E1" w:rsidRDefault="00B23CC9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DA26E1">
              <w:rPr>
                <w:rFonts w:ascii="Times New Roman" w:hAnsi="Times New Roman" w:cs="Times New Roman"/>
                <w:sz w:val="16"/>
                <w:szCs w:val="16"/>
              </w:rPr>
              <w:t xml:space="preserve">  1   </w:t>
            </w: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3CC9" w:rsidRPr="00DA26E1" w:rsidRDefault="00B23CC9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DA26E1">
              <w:rPr>
                <w:rFonts w:ascii="Times New Roman" w:hAnsi="Times New Roman" w:cs="Times New Roman"/>
                <w:sz w:val="16"/>
                <w:szCs w:val="16"/>
              </w:rPr>
              <w:t xml:space="preserve">  2   </w:t>
            </w: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3CC9" w:rsidRPr="00DA26E1" w:rsidRDefault="00B23CC9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DA26E1">
              <w:rPr>
                <w:rFonts w:ascii="Times New Roman" w:hAnsi="Times New Roman" w:cs="Times New Roman"/>
                <w:sz w:val="16"/>
                <w:szCs w:val="16"/>
              </w:rPr>
              <w:t xml:space="preserve">  3   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3CC9" w:rsidRPr="00DA26E1" w:rsidRDefault="00B23CC9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DA26E1">
              <w:rPr>
                <w:rFonts w:ascii="Times New Roman" w:hAnsi="Times New Roman" w:cs="Times New Roman"/>
                <w:sz w:val="16"/>
                <w:szCs w:val="16"/>
              </w:rPr>
              <w:t xml:space="preserve">     4     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3CC9" w:rsidRPr="00DA26E1" w:rsidRDefault="00B23CC9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DA26E1">
              <w:rPr>
                <w:rFonts w:ascii="Times New Roman" w:hAnsi="Times New Roman" w:cs="Times New Roman"/>
                <w:sz w:val="16"/>
                <w:szCs w:val="16"/>
              </w:rPr>
              <w:t xml:space="preserve">   5    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3CC9" w:rsidRPr="00DA26E1" w:rsidRDefault="00B23CC9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DA26E1">
              <w:rPr>
                <w:rFonts w:ascii="Times New Roman" w:hAnsi="Times New Roman" w:cs="Times New Roman"/>
                <w:sz w:val="16"/>
                <w:szCs w:val="16"/>
              </w:rPr>
              <w:t xml:space="preserve">   6    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3CC9" w:rsidRPr="00DA26E1" w:rsidRDefault="00FC28DA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3CC9" w:rsidRPr="00DA26E1" w:rsidRDefault="00FC28DA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3CC9" w:rsidRPr="00DA26E1" w:rsidRDefault="00B23CC9" w:rsidP="00FC28DA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DA26E1">
              <w:rPr>
                <w:rFonts w:ascii="Times New Roman" w:hAnsi="Times New Roman" w:cs="Times New Roman"/>
                <w:sz w:val="16"/>
                <w:szCs w:val="16"/>
              </w:rPr>
              <w:t xml:space="preserve">  </w:t>
            </w:r>
            <w:r w:rsidR="00FC28DA">
              <w:rPr>
                <w:rFonts w:ascii="Times New Roman" w:hAnsi="Times New Roman" w:cs="Times New Roman"/>
                <w:sz w:val="16"/>
                <w:szCs w:val="16"/>
              </w:rPr>
              <w:t>9</w:t>
            </w:r>
            <w:r w:rsidRPr="00DA26E1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3CC9" w:rsidRPr="00DA26E1" w:rsidRDefault="00B23CC9" w:rsidP="00FC28DA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DA26E1">
              <w:rPr>
                <w:rFonts w:ascii="Times New Roman" w:hAnsi="Times New Roman" w:cs="Times New Roman"/>
                <w:sz w:val="16"/>
                <w:szCs w:val="16"/>
              </w:rPr>
              <w:t xml:space="preserve">  </w:t>
            </w:r>
            <w:r w:rsidR="00FC28DA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  <w:r w:rsidRPr="00DA26E1">
              <w:rPr>
                <w:rFonts w:ascii="Times New Roman" w:hAnsi="Times New Roman" w:cs="Times New Roman"/>
                <w:sz w:val="16"/>
                <w:szCs w:val="16"/>
              </w:rPr>
              <w:t xml:space="preserve">  </w:t>
            </w: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3CC9" w:rsidRPr="00DA26E1" w:rsidRDefault="00B23CC9" w:rsidP="00FC28DA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DA26E1">
              <w:rPr>
                <w:rFonts w:ascii="Times New Roman" w:hAnsi="Times New Roman" w:cs="Times New Roman"/>
                <w:sz w:val="16"/>
                <w:szCs w:val="16"/>
              </w:rPr>
              <w:t xml:space="preserve">  </w:t>
            </w:r>
            <w:r w:rsidR="00FC28DA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  <w:r w:rsidRPr="00DA26E1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3CC9" w:rsidRPr="00DA26E1" w:rsidRDefault="00B23CC9" w:rsidP="00FC28DA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DA26E1">
              <w:rPr>
                <w:rFonts w:ascii="Times New Roman" w:hAnsi="Times New Roman" w:cs="Times New Roman"/>
                <w:sz w:val="16"/>
                <w:szCs w:val="16"/>
              </w:rPr>
              <w:t xml:space="preserve">  1</w:t>
            </w:r>
            <w:r w:rsidR="00FC28DA"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DA26E1">
              <w:rPr>
                <w:rFonts w:ascii="Times New Roman" w:hAnsi="Times New Roman" w:cs="Times New Roman"/>
                <w:sz w:val="16"/>
                <w:szCs w:val="16"/>
              </w:rPr>
              <w:t xml:space="preserve">  </w:t>
            </w: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3CC9" w:rsidRPr="00DA26E1" w:rsidRDefault="00B23CC9" w:rsidP="00FC28DA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DA26E1">
              <w:rPr>
                <w:rFonts w:ascii="Times New Roman" w:hAnsi="Times New Roman" w:cs="Times New Roman"/>
                <w:sz w:val="16"/>
                <w:szCs w:val="16"/>
              </w:rPr>
              <w:t xml:space="preserve">  1</w:t>
            </w:r>
            <w:r w:rsidR="00FC28DA"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Pr="00DA26E1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3CC9" w:rsidRPr="00DA26E1" w:rsidRDefault="00B23CC9" w:rsidP="00FC28DA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DA26E1">
              <w:rPr>
                <w:rFonts w:ascii="Times New Roman" w:hAnsi="Times New Roman" w:cs="Times New Roman"/>
                <w:sz w:val="16"/>
                <w:szCs w:val="16"/>
              </w:rPr>
              <w:t xml:space="preserve">     1</w:t>
            </w:r>
            <w:r w:rsidR="00FC28DA">
              <w:rPr>
                <w:rFonts w:ascii="Times New Roman" w:hAnsi="Times New Roman" w:cs="Times New Roman"/>
                <w:sz w:val="16"/>
                <w:szCs w:val="16"/>
              </w:rPr>
              <w:t>4</w:t>
            </w:r>
            <w:r w:rsidRPr="00DA26E1">
              <w:rPr>
                <w:rFonts w:ascii="Times New Roman" w:hAnsi="Times New Roman" w:cs="Times New Roman"/>
                <w:sz w:val="16"/>
                <w:szCs w:val="16"/>
              </w:rPr>
              <w:t xml:space="preserve">     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3CC9" w:rsidRPr="00DA26E1" w:rsidRDefault="00B23CC9" w:rsidP="00FC28DA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DA26E1">
              <w:rPr>
                <w:rFonts w:ascii="Times New Roman" w:hAnsi="Times New Roman" w:cs="Times New Roman"/>
                <w:sz w:val="16"/>
                <w:szCs w:val="16"/>
              </w:rPr>
              <w:t xml:space="preserve">   1</w:t>
            </w:r>
            <w:r w:rsidR="00FC28DA">
              <w:rPr>
                <w:rFonts w:ascii="Times New Roman" w:hAnsi="Times New Roman" w:cs="Times New Roman"/>
                <w:sz w:val="16"/>
                <w:szCs w:val="16"/>
              </w:rPr>
              <w:t>5</w:t>
            </w:r>
            <w:r w:rsidRPr="00DA26E1">
              <w:rPr>
                <w:rFonts w:ascii="Times New Roman" w:hAnsi="Times New Roman" w:cs="Times New Roman"/>
                <w:sz w:val="16"/>
                <w:szCs w:val="16"/>
              </w:rPr>
              <w:t xml:space="preserve">   </w:t>
            </w: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3CC9" w:rsidRPr="00DA26E1" w:rsidRDefault="00B23CC9" w:rsidP="00FC28DA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DA26E1">
              <w:rPr>
                <w:rFonts w:ascii="Times New Roman" w:hAnsi="Times New Roman" w:cs="Times New Roman"/>
                <w:sz w:val="16"/>
                <w:szCs w:val="16"/>
              </w:rPr>
              <w:t xml:space="preserve">   1</w:t>
            </w:r>
            <w:r w:rsidR="00FC28DA">
              <w:rPr>
                <w:rFonts w:ascii="Times New Roman" w:hAnsi="Times New Roman" w:cs="Times New Roman"/>
                <w:sz w:val="16"/>
                <w:szCs w:val="16"/>
              </w:rPr>
              <w:t>6</w:t>
            </w:r>
            <w:r w:rsidRPr="00DA26E1">
              <w:rPr>
                <w:rFonts w:ascii="Times New Roman" w:hAnsi="Times New Roman" w:cs="Times New Roman"/>
                <w:sz w:val="16"/>
                <w:szCs w:val="16"/>
              </w:rPr>
              <w:t xml:space="preserve">   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3CC9" w:rsidRPr="00DA26E1" w:rsidRDefault="00FC28DA" w:rsidP="00FC28DA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17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3CC9" w:rsidRPr="00DA26E1" w:rsidRDefault="00FC28DA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3CC9" w:rsidRPr="00DA26E1" w:rsidRDefault="00B23CC9" w:rsidP="00FC28DA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DA26E1">
              <w:rPr>
                <w:rFonts w:ascii="Times New Roman" w:hAnsi="Times New Roman" w:cs="Times New Roman"/>
                <w:sz w:val="16"/>
                <w:szCs w:val="16"/>
              </w:rPr>
              <w:t xml:space="preserve"> 1</w:t>
            </w:r>
            <w:r w:rsidR="00FC28DA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3CC9" w:rsidRPr="00DA26E1" w:rsidRDefault="00B23CC9" w:rsidP="00FC28DA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DA26E1">
              <w:rPr>
                <w:rFonts w:ascii="Times New Roman" w:hAnsi="Times New Roman" w:cs="Times New Roman"/>
                <w:sz w:val="16"/>
                <w:szCs w:val="16"/>
              </w:rPr>
              <w:t xml:space="preserve">  </w:t>
            </w:r>
            <w:r w:rsidR="00FC28DA">
              <w:rPr>
                <w:rFonts w:ascii="Times New Roman" w:hAnsi="Times New Roman" w:cs="Times New Roman"/>
                <w:sz w:val="16"/>
                <w:szCs w:val="16"/>
              </w:rPr>
              <w:t>20</w:t>
            </w:r>
            <w:r w:rsidRPr="00DA26E1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</w:tr>
      <w:tr w:rsidR="00FC28DA" w:rsidRPr="00DA26E1" w:rsidTr="00FC28DA">
        <w:trPr>
          <w:trHeight w:val="122"/>
        </w:trPr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3CC9" w:rsidRPr="00DA26E1" w:rsidRDefault="00B23CC9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3CC9" w:rsidRPr="00DA26E1" w:rsidRDefault="00B23CC9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3CC9" w:rsidRPr="00DA26E1" w:rsidRDefault="00B23CC9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3CC9" w:rsidRPr="00DA26E1" w:rsidRDefault="00B23CC9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3CC9" w:rsidRPr="00DA26E1" w:rsidRDefault="00B23CC9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3CC9" w:rsidRPr="00DA26E1" w:rsidRDefault="00B23CC9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3CC9" w:rsidRPr="00DA26E1" w:rsidRDefault="00B23CC9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3CC9" w:rsidRPr="00DA26E1" w:rsidRDefault="00B23CC9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3CC9" w:rsidRPr="00DA26E1" w:rsidRDefault="00B23CC9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3CC9" w:rsidRPr="00DA26E1" w:rsidRDefault="00B23CC9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3CC9" w:rsidRPr="00DA26E1" w:rsidRDefault="00B23CC9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3CC9" w:rsidRPr="00DA26E1" w:rsidRDefault="00B23CC9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3CC9" w:rsidRPr="00DA26E1" w:rsidRDefault="00B23CC9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3CC9" w:rsidRPr="00DA26E1" w:rsidRDefault="00B23CC9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3CC9" w:rsidRPr="00DA26E1" w:rsidRDefault="00B23CC9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3CC9" w:rsidRPr="00DA26E1" w:rsidRDefault="00B23CC9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3CC9" w:rsidRPr="00DA26E1" w:rsidRDefault="00B23CC9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3CC9" w:rsidRPr="00DA26E1" w:rsidRDefault="00B23CC9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3CC9" w:rsidRPr="00DA26E1" w:rsidRDefault="00B23CC9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3CC9" w:rsidRPr="00DA26E1" w:rsidRDefault="00B23CC9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C28DA" w:rsidRPr="00DA26E1" w:rsidTr="00FC28DA">
        <w:trPr>
          <w:trHeight w:val="122"/>
        </w:trPr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3CC9" w:rsidRPr="00DA26E1" w:rsidRDefault="00B23CC9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DA26E1">
              <w:rPr>
                <w:rFonts w:ascii="Times New Roman" w:hAnsi="Times New Roman" w:cs="Times New Roman"/>
                <w:sz w:val="16"/>
                <w:szCs w:val="16"/>
              </w:rPr>
              <w:t>Итого:</w:t>
            </w: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3CC9" w:rsidRPr="00DA26E1" w:rsidRDefault="00B23CC9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3CC9" w:rsidRPr="00DA26E1" w:rsidRDefault="00B23CC9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3CC9" w:rsidRPr="00DA26E1" w:rsidRDefault="00B23CC9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3CC9" w:rsidRPr="00DA26E1" w:rsidRDefault="00B23CC9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3CC9" w:rsidRPr="00DA26E1" w:rsidRDefault="00B23CC9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3CC9" w:rsidRPr="00DA26E1" w:rsidRDefault="00B23CC9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3CC9" w:rsidRPr="00DA26E1" w:rsidRDefault="00B23CC9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3CC9" w:rsidRPr="00DA26E1" w:rsidRDefault="00B23CC9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3CC9" w:rsidRPr="00DA26E1" w:rsidRDefault="00B23CC9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3CC9" w:rsidRPr="00DA26E1" w:rsidRDefault="00B23CC9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3CC9" w:rsidRPr="00DA26E1" w:rsidRDefault="00B23CC9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3CC9" w:rsidRPr="00DA26E1" w:rsidRDefault="00B23CC9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3CC9" w:rsidRPr="00DA26E1" w:rsidRDefault="00B23CC9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3CC9" w:rsidRPr="00DA26E1" w:rsidRDefault="00B23CC9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3CC9" w:rsidRPr="00DA26E1" w:rsidRDefault="00B23CC9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3CC9" w:rsidRPr="00DA26E1" w:rsidRDefault="00B23CC9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3CC9" w:rsidRPr="00DA26E1" w:rsidRDefault="00B23CC9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3CC9" w:rsidRPr="00DA26E1" w:rsidRDefault="00B23CC9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3CC9" w:rsidRPr="00DA26E1" w:rsidRDefault="00B23CC9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945C5C" w:rsidRDefault="00945C5C" w:rsidP="00945C5C">
      <w:pPr>
        <w:pStyle w:val="ConsPlusNonformat"/>
        <w:rPr>
          <w:rFonts w:ascii="Arial" w:hAnsi="Arial" w:cs="Arial"/>
          <w:sz w:val="26"/>
          <w:szCs w:val="26"/>
          <w:lang w:eastAsia="ru-RU"/>
        </w:rPr>
      </w:pPr>
    </w:p>
    <w:p w:rsidR="00E573C4" w:rsidRDefault="00E573C4" w:rsidP="00E573C4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DA26E1">
        <w:rPr>
          <w:rFonts w:ascii="Times New Roman" w:hAnsi="Times New Roman" w:cs="Times New Roman"/>
          <w:sz w:val="28"/>
          <w:szCs w:val="28"/>
        </w:rPr>
        <w:t xml:space="preserve">Директор ТФОМС </w:t>
      </w:r>
      <w:r w:rsidR="00945C5C">
        <w:rPr>
          <w:rFonts w:ascii="Times New Roman" w:hAnsi="Times New Roman" w:cs="Times New Roman"/>
          <w:sz w:val="28"/>
          <w:szCs w:val="28"/>
        </w:rPr>
        <w:t>по месту оказания медицинской помощи__________________</w:t>
      </w:r>
    </w:p>
    <w:p w:rsidR="00945C5C" w:rsidRDefault="00945C5C" w:rsidP="00945C5C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Главный бухгалтер</w:t>
      </w:r>
      <w:r w:rsidRPr="00DA26E1">
        <w:rPr>
          <w:rFonts w:ascii="Times New Roman" w:hAnsi="Times New Roman" w:cs="Times New Roman"/>
          <w:sz w:val="28"/>
          <w:szCs w:val="28"/>
        </w:rPr>
        <w:t xml:space="preserve"> ТФОМС </w:t>
      </w:r>
      <w:r>
        <w:rPr>
          <w:rFonts w:ascii="Times New Roman" w:hAnsi="Times New Roman" w:cs="Times New Roman"/>
          <w:sz w:val="28"/>
          <w:szCs w:val="28"/>
        </w:rPr>
        <w:t>по месту оказания медицинской помощи__________________</w:t>
      </w:r>
    </w:p>
    <w:p w:rsidR="00945C5C" w:rsidRDefault="00422E10" w:rsidP="00945C5C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МП</w:t>
      </w:r>
    </w:p>
    <w:p w:rsidR="00945C5C" w:rsidRDefault="00945C5C" w:rsidP="00945C5C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DA26E1">
        <w:rPr>
          <w:rFonts w:ascii="Times New Roman" w:hAnsi="Times New Roman" w:cs="Times New Roman"/>
          <w:sz w:val="28"/>
          <w:szCs w:val="28"/>
        </w:rPr>
        <w:t xml:space="preserve">Директор ТФОМС </w:t>
      </w:r>
      <w:r>
        <w:rPr>
          <w:rFonts w:ascii="Times New Roman" w:hAnsi="Times New Roman" w:cs="Times New Roman"/>
          <w:sz w:val="28"/>
          <w:szCs w:val="28"/>
        </w:rPr>
        <w:t>по месту страхования___________________</w:t>
      </w:r>
    </w:p>
    <w:p w:rsidR="00945C5C" w:rsidRDefault="00945C5C" w:rsidP="00945C5C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Главный бухгалтер</w:t>
      </w:r>
      <w:r w:rsidRPr="00DA26E1">
        <w:rPr>
          <w:rFonts w:ascii="Times New Roman" w:hAnsi="Times New Roman" w:cs="Times New Roman"/>
          <w:sz w:val="28"/>
          <w:szCs w:val="28"/>
        </w:rPr>
        <w:t xml:space="preserve"> ТФОМС </w:t>
      </w:r>
      <w:r>
        <w:rPr>
          <w:rFonts w:ascii="Times New Roman" w:hAnsi="Times New Roman" w:cs="Times New Roman"/>
          <w:sz w:val="28"/>
          <w:szCs w:val="28"/>
        </w:rPr>
        <w:t>по месту страхования__________________</w:t>
      </w:r>
    </w:p>
    <w:p w:rsidR="00945C5C" w:rsidRDefault="00422E10" w:rsidP="00945C5C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МП</w:t>
      </w:r>
    </w:p>
    <w:p w:rsidR="00945C5C" w:rsidRDefault="00945C5C" w:rsidP="00945C5C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945C5C" w:rsidRDefault="00945C5C" w:rsidP="00945C5C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403B5D" w:rsidRDefault="00403B5D" w:rsidP="00403B5D">
      <w:pPr>
        <w:pStyle w:val="1fb"/>
      </w:pPr>
      <w:bookmarkStart w:id="148" w:name="_Toc154055416"/>
      <w:r>
        <w:t>Текущие изменения.</w:t>
      </w:r>
      <w:bookmarkEnd w:id="148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1"/>
        <w:gridCol w:w="1701"/>
        <w:gridCol w:w="5815"/>
        <w:gridCol w:w="2837"/>
        <w:gridCol w:w="2936"/>
      </w:tblGrid>
      <w:tr w:rsidR="00403B5D" w:rsidRPr="003A6640" w:rsidTr="00F02AE4">
        <w:tc>
          <w:tcPr>
            <w:tcW w:w="1271" w:type="dxa"/>
            <w:shd w:val="clear" w:color="auto" w:fill="auto"/>
          </w:tcPr>
          <w:p w:rsidR="00403B5D" w:rsidRPr="003A6640" w:rsidRDefault="00403B5D" w:rsidP="004239D4">
            <w:pPr>
              <w:suppressAutoHyphens/>
              <w:autoSpaceDE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  <w:r w:rsidRPr="003A6640">
              <w:rPr>
                <w:sz w:val="28"/>
                <w:szCs w:val="28"/>
              </w:rPr>
              <w:t>ерсия</w:t>
            </w:r>
          </w:p>
        </w:tc>
        <w:tc>
          <w:tcPr>
            <w:tcW w:w="1701" w:type="dxa"/>
            <w:shd w:val="clear" w:color="auto" w:fill="auto"/>
          </w:tcPr>
          <w:p w:rsidR="00403B5D" w:rsidRPr="003A6640" w:rsidRDefault="00403B5D" w:rsidP="004239D4">
            <w:pPr>
              <w:suppressAutoHyphens/>
              <w:autoSpaceDE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</w:t>
            </w:r>
            <w:r w:rsidRPr="003A6640">
              <w:rPr>
                <w:sz w:val="28"/>
                <w:szCs w:val="28"/>
              </w:rPr>
              <w:t>ата</w:t>
            </w:r>
          </w:p>
        </w:tc>
        <w:tc>
          <w:tcPr>
            <w:tcW w:w="5815" w:type="dxa"/>
            <w:shd w:val="clear" w:color="auto" w:fill="auto"/>
          </w:tcPr>
          <w:p w:rsidR="00403B5D" w:rsidRPr="003A6640" w:rsidRDefault="00403B5D" w:rsidP="004239D4">
            <w:pPr>
              <w:suppressAutoHyphens/>
              <w:autoSpaceDE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Pr="003A6640">
              <w:rPr>
                <w:sz w:val="28"/>
                <w:szCs w:val="28"/>
              </w:rPr>
              <w:t>писание</w:t>
            </w:r>
          </w:p>
        </w:tc>
        <w:tc>
          <w:tcPr>
            <w:tcW w:w="2837" w:type="dxa"/>
            <w:shd w:val="clear" w:color="auto" w:fill="auto"/>
          </w:tcPr>
          <w:p w:rsidR="00403B5D" w:rsidRPr="003A6640" w:rsidRDefault="00403B5D" w:rsidP="004239D4">
            <w:pPr>
              <w:suppressAutoHyphens/>
              <w:autoSpaceDE w:val="0"/>
              <w:jc w:val="both"/>
              <w:rPr>
                <w:sz w:val="28"/>
                <w:szCs w:val="28"/>
              </w:rPr>
            </w:pPr>
            <w:r w:rsidRPr="003A6640">
              <w:rPr>
                <w:sz w:val="28"/>
                <w:szCs w:val="28"/>
              </w:rPr>
              <w:t>Автор</w:t>
            </w:r>
          </w:p>
        </w:tc>
        <w:tc>
          <w:tcPr>
            <w:tcW w:w="2936" w:type="dxa"/>
            <w:shd w:val="clear" w:color="auto" w:fill="auto"/>
          </w:tcPr>
          <w:p w:rsidR="00403B5D" w:rsidRPr="003A6640" w:rsidRDefault="00403B5D" w:rsidP="004239D4">
            <w:pPr>
              <w:suppressAutoHyphens/>
              <w:autoSpaceDE w:val="0"/>
              <w:jc w:val="both"/>
              <w:rPr>
                <w:sz w:val="28"/>
                <w:szCs w:val="28"/>
              </w:rPr>
            </w:pPr>
            <w:r w:rsidRPr="003A6640">
              <w:rPr>
                <w:sz w:val="28"/>
                <w:szCs w:val="28"/>
              </w:rPr>
              <w:t>Примечания</w:t>
            </w:r>
          </w:p>
        </w:tc>
      </w:tr>
      <w:tr w:rsidR="00C50C6D" w:rsidRPr="003A6640" w:rsidTr="00F02AE4">
        <w:tc>
          <w:tcPr>
            <w:tcW w:w="1271" w:type="dxa"/>
            <w:shd w:val="clear" w:color="auto" w:fill="auto"/>
          </w:tcPr>
          <w:p w:rsidR="00C50C6D" w:rsidRPr="003A6640" w:rsidRDefault="00C50C6D" w:rsidP="0014772B">
            <w:pPr>
              <w:suppressAutoHyphens/>
              <w:autoSpaceDE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14772B">
              <w:rPr>
                <w:sz w:val="28"/>
                <w:szCs w:val="28"/>
              </w:rPr>
              <w:t>0</w:t>
            </w:r>
          </w:p>
        </w:tc>
        <w:tc>
          <w:tcPr>
            <w:tcW w:w="1701" w:type="dxa"/>
            <w:shd w:val="clear" w:color="auto" w:fill="auto"/>
          </w:tcPr>
          <w:p w:rsidR="00C50C6D" w:rsidRPr="003A6640" w:rsidRDefault="00A165CE" w:rsidP="00C50C6D">
            <w:pPr>
              <w:suppressAutoHyphens/>
              <w:autoSpaceDE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  <w:r w:rsidR="00C50C6D" w:rsidRPr="003A6640">
              <w:rPr>
                <w:sz w:val="28"/>
                <w:szCs w:val="28"/>
              </w:rPr>
              <w:t>.</w:t>
            </w:r>
            <w:r w:rsidR="00C50C6D">
              <w:rPr>
                <w:sz w:val="28"/>
                <w:szCs w:val="28"/>
              </w:rPr>
              <w:t>10</w:t>
            </w:r>
            <w:r w:rsidR="00C50C6D" w:rsidRPr="003A6640">
              <w:rPr>
                <w:sz w:val="28"/>
                <w:szCs w:val="28"/>
              </w:rPr>
              <w:t>.202</w:t>
            </w:r>
            <w:r w:rsidR="00C50C6D">
              <w:rPr>
                <w:sz w:val="28"/>
                <w:szCs w:val="28"/>
              </w:rPr>
              <w:t>3</w:t>
            </w:r>
          </w:p>
        </w:tc>
        <w:tc>
          <w:tcPr>
            <w:tcW w:w="5815" w:type="dxa"/>
            <w:shd w:val="clear" w:color="auto" w:fill="auto"/>
          </w:tcPr>
          <w:p w:rsidR="00C50C6D" w:rsidRDefault="00C50C6D" w:rsidP="000D5197">
            <w:pPr>
              <w:suppressAutoHyphens/>
              <w:autoSpaceDE w:val="0"/>
              <w:jc w:val="both"/>
              <w:rPr>
                <w:sz w:val="28"/>
                <w:szCs w:val="28"/>
              </w:rPr>
            </w:pPr>
            <w:r w:rsidRPr="003A6640">
              <w:rPr>
                <w:sz w:val="28"/>
                <w:szCs w:val="28"/>
              </w:rPr>
              <w:t>Внесены изменения в</w:t>
            </w:r>
            <w:r w:rsidR="000D5197">
              <w:rPr>
                <w:sz w:val="28"/>
                <w:szCs w:val="28"/>
              </w:rPr>
              <w:t xml:space="preserve"> п.</w:t>
            </w:r>
            <w:r>
              <w:rPr>
                <w:sz w:val="28"/>
                <w:szCs w:val="28"/>
              </w:rPr>
              <w:t xml:space="preserve"> 4.3.5</w:t>
            </w:r>
            <w:r w:rsidR="000D5197">
              <w:rPr>
                <w:sz w:val="28"/>
                <w:szCs w:val="28"/>
              </w:rPr>
              <w:t xml:space="preserve">. Дополнено описание </w:t>
            </w:r>
            <w:r w:rsidR="003D3ED5">
              <w:rPr>
                <w:sz w:val="28"/>
                <w:szCs w:val="28"/>
              </w:rPr>
              <w:t>элемента</w:t>
            </w:r>
            <w:r w:rsidR="000D5197">
              <w:rPr>
                <w:sz w:val="28"/>
                <w:szCs w:val="28"/>
              </w:rPr>
              <w:t xml:space="preserve"> </w:t>
            </w:r>
            <w:r w:rsidR="000D5197">
              <w:rPr>
                <w:sz w:val="28"/>
                <w:szCs w:val="28"/>
                <w:lang w:val="en-US"/>
              </w:rPr>
              <w:t>COMENTSL</w:t>
            </w:r>
            <w:r w:rsidR="008B32EA">
              <w:rPr>
                <w:sz w:val="28"/>
                <w:szCs w:val="28"/>
              </w:rPr>
              <w:t>.</w:t>
            </w:r>
          </w:p>
          <w:p w:rsidR="00A26D63" w:rsidRDefault="00A26D63" w:rsidP="000D5197">
            <w:pPr>
              <w:suppressAutoHyphens/>
              <w:autoSpaceDE w:val="0"/>
              <w:jc w:val="both"/>
              <w:rPr>
                <w:sz w:val="28"/>
                <w:szCs w:val="28"/>
              </w:rPr>
            </w:pPr>
          </w:p>
          <w:p w:rsidR="008B32EA" w:rsidRDefault="008B32EA" w:rsidP="000D5197">
            <w:pPr>
              <w:suppressAutoHyphens/>
              <w:autoSpaceDE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Добавлен раздел 4.4 «</w:t>
            </w:r>
            <w:r w:rsidRPr="008B32EA">
              <w:rPr>
                <w:sz w:val="28"/>
                <w:szCs w:val="28"/>
              </w:rPr>
              <w:t xml:space="preserve">Структура </w:t>
            </w:r>
            <w:proofErr w:type="spellStart"/>
            <w:r w:rsidRPr="008B32EA">
              <w:rPr>
                <w:sz w:val="28"/>
                <w:szCs w:val="28"/>
              </w:rPr>
              <w:t>csv</w:t>
            </w:r>
            <w:proofErr w:type="spellEnd"/>
            <w:r w:rsidRPr="008B32EA">
              <w:rPr>
                <w:sz w:val="28"/>
                <w:szCs w:val="28"/>
              </w:rPr>
              <w:t>-файла перечня граждан, согласованного с работодателем и (или) руководителем образовательной организации для проведения профилактических медицинских осмотров и (или) диспансеризации</w:t>
            </w:r>
            <w:r>
              <w:rPr>
                <w:sz w:val="28"/>
                <w:szCs w:val="28"/>
              </w:rPr>
              <w:t>».</w:t>
            </w:r>
          </w:p>
          <w:p w:rsidR="008B32EA" w:rsidRPr="000D5197" w:rsidRDefault="008B32EA" w:rsidP="000D5197">
            <w:pPr>
              <w:suppressAutoHyphens/>
              <w:autoSpaceDE w:val="0"/>
              <w:jc w:val="both"/>
              <w:rPr>
                <w:sz w:val="28"/>
                <w:szCs w:val="28"/>
              </w:rPr>
            </w:pPr>
          </w:p>
        </w:tc>
        <w:tc>
          <w:tcPr>
            <w:tcW w:w="2837" w:type="dxa"/>
            <w:shd w:val="clear" w:color="auto" w:fill="auto"/>
          </w:tcPr>
          <w:p w:rsidR="00C50C6D" w:rsidRPr="003A6640" w:rsidRDefault="00C50C6D" w:rsidP="00C50C6D">
            <w:pPr>
              <w:suppressAutoHyphens/>
              <w:autoSpaceDE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Якутин Ю.А.</w:t>
            </w:r>
          </w:p>
        </w:tc>
        <w:tc>
          <w:tcPr>
            <w:tcW w:w="2936" w:type="dxa"/>
            <w:shd w:val="clear" w:color="auto" w:fill="auto"/>
          </w:tcPr>
          <w:p w:rsidR="00C50C6D" w:rsidRPr="003A6640" w:rsidRDefault="00C50C6D" w:rsidP="00C50C6D">
            <w:pPr>
              <w:suppressAutoHyphens/>
              <w:autoSpaceDE w:val="0"/>
              <w:jc w:val="both"/>
              <w:rPr>
                <w:sz w:val="28"/>
                <w:szCs w:val="28"/>
              </w:rPr>
            </w:pPr>
            <w:r w:rsidRPr="003A6640">
              <w:rPr>
                <w:sz w:val="28"/>
                <w:szCs w:val="28"/>
              </w:rPr>
              <w:t xml:space="preserve">Цвет </w:t>
            </w:r>
            <w:r w:rsidRPr="003A6640">
              <w:rPr>
                <w:sz w:val="28"/>
                <w:szCs w:val="28"/>
                <w:highlight w:val="yellow"/>
              </w:rPr>
              <w:t>желтый</w:t>
            </w:r>
          </w:p>
        </w:tc>
      </w:tr>
      <w:tr w:rsidR="00C35FE9" w:rsidRPr="003A6640" w:rsidTr="00F02AE4">
        <w:tc>
          <w:tcPr>
            <w:tcW w:w="1271" w:type="dxa"/>
            <w:shd w:val="clear" w:color="auto" w:fill="auto"/>
          </w:tcPr>
          <w:p w:rsidR="00C35FE9" w:rsidRPr="003A6640" w:rsidRDefault="00C35FE9" w:rsidP="00C35FE9">
            <w:pPr>
              <w:suppressAutoHyphens/>
              <w:autoSpaceDE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</w:t>
            </w:r>
          </w:p>
        </w:tc>
        <w:tc>
          <w:tcPr>
            <w:tcW w:w="1701" w:type="dxa"/>
            <w:shd w:val="clear" w:color="auto" w:fill="auto"/>
          </w:tcPr>
          <w:p w:rsidR="00C35FE9" w:rsidRPr="003A6640" w:rsidRDefault="002B066A" w:rsidP="00C928DB">
            <w:pPr>
              <w:suppressAutoHyphens/>
              <w:autoSpaceDE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  <w:r w:rsidR="00C35FE9" w:rsidRPr="003A6640">
              <w:rPr>
                <w:sz w:val="28"/>
                <w:szCs w:val="28"/>
              </w:rPr>
              <w:t>.</w:t>
            </w:r>
            <w:r w:rsidR="00C35FE9">
              <w:rPr>
                <w:sz w:val="28"/>
                <w:szCs w:val="28"/>
              </w:rPr>
              <w:t>1</w:t>
            </w:r>
            <w:r w:rsidR="00C928DB">
              <w:rPr>
                <w:sz w:val="28"/>
                <w:szCs w:val="28"/>
              </w:rPr>
              <w:t>2</w:t>
            </w:r>
            <w:r w:rsidR="00C35FE9" w:rsidRPr="003A6640">
              <w:rPr>
                <w:sz w:val="28"/>
                <w:szCs w:val="28"/>
              </w:rPr>
              <w:t>.202</w:t>
            </w:r>
            <w:r w:rsidR="00C35FE9">
              <w:rPr>
                <w:sz w:val="28"/>
                <w:szCs w:val="28"/>
              </w:rPr>
              <w:t>3</w:t>
            </w:r>
          </w:p>
        </w:tc>
        <w:tc>
          <w:tcPr>
            <w:tcW w:w="5815" w:type="dxa"/>
            <w:shd w:val="clear" w:color="auto" w:fill="auto"/>
          </w:tcPr>
          <w:p w:rsidR="00FB141E" w:rsidRDefault="00C35FE9" w:rsidP="00C35FE9">
            <w:pPr>
              <w:suppressAutoHyphens/>
              <w:autoSpaceDE w:val="0"/>
              <w:jc w:val="both"/>
              <w:rPr>
                <w:sz w:val="28"/>
                <w:szCs w:val="28"/>
              </w:rPr>
            </w:pPr>
            <w:r w:rsidRPr="003A6640">
              <w:rPr>
                <w:sz w:val="28"/>
                <w:szCs w:val="28"/>
              </w:rPr>
              <w:t>Внесены изменения в</w:t>
            </w:r>
            <w:r>
              <w:rPr>
                <w:sz w:val="28"/>
                <w:szCs w:val="28"/>
              </w:rPr>
              <w:t xml:space="preserve"> </w:t>
            </w:r>
            <w:r w:rsidR="00C928DB">
              <w:rPr>
                <w:sz w:val="28"/>
                <w:szCs w:val="28"/>
              </w:rPr>
              <w:t>раздел 5</w:t>
            </w:r>
            <w:r w:rsidR="00FB141E">
              <w:rPr>
                <w:sz w:val="28"/>
                <w:szCs w:val="28"/>
              </w:rPr>
              <w:t xml:space="preserve">: </w:t>
            </w:r>
            <w:r w:rsidR="00C023A5">
              <w:rPr>
                <w:sz w:val="28"/>
                <w:szCs w:val="28"/>
              </w:rPr>
              <w:t xml:space="preserve">дополнены возможности передачи </w:t>
            </w:r>
            <w:r w:rsidR="00FB141E" w:rsidRPr="00FB141E">
              <w:rPr>
                <w:sz w:val="28"/>
                <w:szCs w:val="28"/>
              </w:rPr>
              <w:t>сведени</w:t>
            </w:r>
            <w:r w:rsidR="00C023A5">
              <w:rPr>
                <w:sz w:val="28"/>
                <w:szCs w:val="28"/>
              </w:rPr>
              <w:t>й</w:t>
            </w:r>
            <w:r w:rsidR="00FB141E" w:rsidRPr="00FB141E">
              <w:rPr>
                <w:sz w:val="28"/>
                <w:szCs w:val="28"/>
              </w:rPr>
              <w:t xml:space="preserve"> о получении телемедицинских консультаций</w:t>
            </w:r>
            <w:r w:rsidR="003A3577">
              <w:rPr>
                <w:sz w:val="28"/>
                <w:szCs w:val="28"/>
              </w:rPr>
              <w:t xml:space="preserve"> и порядок осуществления контроля страховой медицинской организацией.</w:t>
            </w:r>
          </w:p>
          <w:p w:rsidR="003A3577" w:rsidRDefault="003A3577" w:rsidP="00C35FE9">
            <w:pPr>
              <w:suppressAutoHyphens/>
              <w:autoSpaceDE w:val="0"/>
              <w:jc w:val="both"/>
              <w:rPr>
                <w:sz w:val="28"/>
                <w:szCs w:val="28"/>
              </w:rPr>
            </w:pPr>
          </w:p>
          <w:p w:rsidR="00C35FE9" w:rsidRDefault="00C35FE9" w:rsidP="00C35FE9">
            <w:pPr>
              <w:suppressAutoHyphens/>
              <w:autoSpaceDE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Добавлен раздел </w:t>
            </w:r>
            <w:r w:rsidR="003A3577">
              <w:rPr>
                <w:sz w:val="28"/>
                <w:szCs w:val="28"/>
              </w:rPr>
              <w:t>12.1 «</w:t>
            </w:r>
            <w:r w:rsidR="003A3577" w:rsidRPr="003A3577">
              <w:rPr>
                <w:sz w:val="28"/>
                <w:szCs w:val="28"/>
              </w:rPr>
              <w:t>Порядок организации и проведения страховыми медицинскими организациями выборочного опроса (анкетирования) застрахованных по обязательному медицинскому страхованию лиц для оценки их удовлетворенности деятельностью медицинских организаций</w:t>
            </w:r>
            <w:r w:rsidR="003A3577">
              <w:rPr>
                <w:sz w:val="28"/>
                <w:szCs w:val="28"/>
              </w:rPr>
              <w:t>»</w:t>
            </w:r>
          </w:p>
          <w:p w:rsidR="003A3577" w:rsidRDefault="003A3577" w:rsidP="00C35FE9">
            <w:pPr>
              <w:suppressAutoHyphens/>
              <w:autoSpaceDE w:val="0"/>
              <w:jc w:val="both"/>
              <w:rPr>
                <w:sz w:val="28"/>
                <w:szCs w:val="28"/>
              </w:rPr>
            </w:pPr>
          </w:p>
          <w:p w:rsidR="003A3577" w:rsidRDefault="003A3577" w:rsidP="00C35FE9">
            <w:pPr>
              <w:suppressAutoHyphens/>
              <w:autoSpaceDE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Добавлен раздел 13 «</w:t>
            </w:r>
            <w:r w:rsidRPr="003A3577">
              <w:rPr>
                <w:sz w:val="28"/>
                <w:szCs w:val="28"/>
              </w:rPr>
              <w:t>Организация и проведение страховыми медицинскими организациями внеплановой медико-экономической экспертизы в случае отказа бюро медико-социальной экспертизы в связи с неполным обследованием застрахованного лица</w:t>
            </w:r>
            <w:r>
              <w:rPr>
                <w:sz w:val="28"/>
                <w:szCs w:val="28"/>
              </w:rPr>
              <w:t>»</w:t>
            </w:r>
          </w:p>
          <w:p w:rsidR="00C35FE9" w:rsidRPr="000D5197" w:rsidRDefault="00C35FE9" w:rsidP="00C35FE9">
            <w:pPr>
              <w:suppressAutoHyphens/>
              <w:autoSpaceDE w:val="0"/>
              <w:jc w:val="both"/>
              <w:rPr>
                <w:sz w:val="28"/>
                <w:szCs w:val="28"/>
              </w:rPr>
            </w:pPr>
          </w:p>
        </w:tc>
        <w:tc>
          <w:tcPr>
            <w:tcW w:w="2837" w:type="dxa"/>
            <w:shd w:val="clear" w:color="auto" w:fill="auto"/>
          </w:tcPr>
          <w:p w:rsidR="00C35FE9" w:rsidRPr="003A6640" w:rsidRDefault="00C35FE9" w:rsidP="00C35FE9">
            <w:pPr>
              <w:suppressAutoHyphens/>
              <w:autoSpaceDE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Якутин Ю.А.</w:t>
            </w:r>
          </w:p>
        </w:tc>
        <w:tc>
          <w:tcPr>
            <w:tcW w:w="2936" w:type="dxa"/>
            <w:shd w:val="clear" w:color="auto" w:fill="auto"/>
          </w:tcPr>
          <w:p w:rsidR="00C35FE9" w:rsidRPr="003A6640" w:rsidRDefault="00C35FE9" w:rsidP="00C928DB">
            <w:pPr>
              <w:suppressAutoHyphens/>
              <w:autoSpaceDE w:val="0"/>
              <w:jc w:val="both"/>
              <w:rPr>
                <w:sz w:val="28"/>
                <w:szCs w:val="28"/>
              </w:rPr>
            </w:pPr>
            <w:r w:rsidRPr="003A6640">
              <w:rPr>
                <w:sz w:val="28"/>
                <w:szCs w:val="28"/>
              </w:rPr>
              <w:t xml:space="preserve">Цвет </w:t>
            </w:r>
            <w:r w:rsidR="00C928DB" w:rsidRPr="00C928DB">
              <w:rPr>
                <w:sz w:val="28"/>
                <w:szCs w:val="28"/>
                <w:highlight w:val="cyan"/>
              </w:rPr>
              <w:t>бирюзовый</w:t>
            </w:r>
          </w:p>
        </w:tc>
      </w:tr>
    </w:tbl>
    <w:p w:rsidR="00C06FF9" w:rsidRDefault="00C06FF9" w:rsidP="00B224C5">
      <w:pPr>
        <w:spacing w:after="160" w:line="259" w:lineRule="auto"/>
      </w:pPr>
    </w:p>
    <w:p w:rsidR="00F02AE4" w:rsidRDefault="00F02AE4" w:rsidP="00B224C5">
      <w:pPr>
        <w:spacing w:after="160" w:line="259" w:lineRule="auto"/>
      </w:pPr>
    </w:p>
    <w:p w:rsidR="00F02AE4" w:rsidRDefault="00F02AE4" w:rsidP="00B224C5">
      <w:pPr>
        <w:spacing w:after="160" w:line="259" w:lineRule="auto"/>
      </w:pPr>
    </w:p>
    <w:p w:rsidR="00F02AE4" w:rsidRPr="00111B0E" w:rsidRDefault="00F02AE4" w:rsidP="00B224C5">
      <w:pPr>
        <w:spacing w:after="160" w:line="259" w:lineRule="auto"/>
      </w:pPr>
    </w:p>
    <w:sectPr w:rsidR="00F02AE4" w:rsidRPr="00111B0E" w:rsidSect="00B23CC9">
      <w:pgSz w:w="16838" w:h="11906" w:orient="landscape"/>
      <w:pgMar w:top="1418" w:right="1134" w:bottom="850" w:left="1134" w:header="708" w:footer="27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70973" w:rsidRDefault="00F70973" w:rsidP="009E0EBB">
      <w:r>
        <w:separator/>
      </w:r>
    </w:p>
  </w:endnote>
  <w:endnote w:type="continuationSeparator" w:id="0">
    <w:p w:rsidR="00F70973" w:rsidRDefault="00F70973" w:rsidP="009E0E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Times New Roman Полужирный">
    <w:panose1 w:val="00000000000000000000"/>
    <w:charset w:val="00"/>
    <w:family w:val="roman"/>
    <w:notTrueType/>
    <w:pitch w:val="default"/>
  </w:font>
  <w:font w:name="TimesNewRoman"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43703133"/>
      <w:docPartObj>
        <w:docPartGallery w:val="Page Numbers (Bottom of Page)"/>
        <w:docPartUnique/>
      </w:docPartObj>
    </w:sdtPr>
    <w:sdtEndPr/>
    <w:sdtContent>
      <w:p w:rsidR="00713510" w:rsidRDefault="00713510">
        <w:pPr>
          <w:pStyle w:val="af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C08EA">
          <w:rPr>
            <w:noProof/>
          </w:rPr>
          <w:t>123</w:t>
        </w:r>
        <w:r>
          <w:fldChar w:fldCharType="end"/>
        </w:r>
      </w:p>
    </w:sdtContent>
  </w:sdt>
  <w:p w:rsidR="00713510" w:rsidRDefault="00713510">
    <w:pPr>
      <w:pStyle w:val="af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Theme="majorHAnsi" w:eastAsiaTheme="majorEastAsia" w:hAnsiTheme="majorHAnsi" w:cstheme="majorBidi"/>
        <w:sz w:val="28"/>
        <w:szCs w:val="28"/>
      </w:rPr>
      <w:id w:val="-1208720739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713510" w:rsidRPr="009E0EBB" w:rsidRDefault="00713510">
        <w:pPr>
          <w:pStyle w:val="afa"/>
          <w:jc w:val="right"/>
          <w:rPr>
            <w:rFonts w:eastAsiaTheme="majorEastAsia"/>
          </w:rPr>
        </w:pPr>
        <w:r w:rsidRPr="009E0EBB">
          <w:rPr>
            <w:rFonts w:eastAsiaTheme="majorEastAsia"/>
          </w:rPr>
          <w:t xml:space="preserve">Стр. </w:t>
        </w:r>
        <w:r w:rsidRPr="009E0EBB">
          <w:rPr>
            <w:rFonts w:eastAsiaTheme="minorEastAsia"/>
          </w:rPr>
          <w:fldChar w:fldCharType="begin"/>
        </w:r>
        <w:r w:rsidRPr="009E0EBB">
          <w:instrText>PAGE    \* MERGEFORMAT</w:instrText>
        </w:r>
        <w:r w:rsidRPr="009E0EBB">
          <w:rPr>
            <w:rFonts w:eastAsiaTheme="minorEastAsia"/>
          </w:rPr>
          <w:fldChar w:fldCharType="separate"/>
        </w:r>
        <w:r w:rsidR="007C08EA" w:rsidRPr="007C08EA">
          <w:rPr>
            <w:rFonts w:eastAsiaTheme="majorEastAsia"/>
            <w:noProof/>
          </w:rPr>
          <w:t>126</w:t>
        </w:r>
        <w:r w:rsidRPr="009E0EBB">
          <w:rPr>
            <w:rFonts w:eastAsiaTheme="majorEastAsia"/>
          </w:rPr>
          <w:fldChar w:fldCharType="end"/>
        </w:r>
      </w:p>
    </w:sdtContent>
  </w:sdt>
  <w:p w:rsidR="00713510" w:rsidRDefault="00713510">
    <w:pPr>
      <w:pStyle w:val="af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70973" w:rsidRDefault="00F70973" w:rsidP="009E0EBB">
      <w:r>
        <w:separator/>
      </w:r>
    </w:p>
  </w:footnote>
  <w:footnote w:type="continuationSeparator" w:id="0">
    <w:p w:rsidR="00F70973" w:rsidRDefault="00F70973" w:rsidP="009E0E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DCEA7C8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3E64D24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83622C4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BF23776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B444CAA"/>
    <w:lvl w:ilvl="0">
      <w:start w:val="1"/>
      <w:numFmt w:val="bullet"/>
      <w:pStyle w:val="50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BDEA5BC"/>
    <w:lvl w:ilvl="0">
      <w:start w:val="1"/>
      <w:numFmt w:val="bullet"/>
      <w:pStyle w:val="40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18A4912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22ACAF0"/>
    <w:styleLink w:val="a"/>
    <w:lvl w:ilvl="0">
      <w:start w:val="1"/>
      <w:numFmt w:val="bullet"/>
      <w:pStyle w:val="20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198E9E0"/>
    <w:lvl w:ilvl="0">
      <w:start w:val="1"/>
      <w:numFmt w:val="decimal"/>
      <w:pStyle w:val="a0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7440F08"/>
    <w:lvl w:ilvl="0">
      <w:start w:val="1"/>
      <w:numFmt w:val="bullet"/>
      <w:pStyle w:val="a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̵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 CYR"/>
        <w:b/>
        <w:sz w:val="28"/>
        <w:szCs w:val="28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Courier New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Courier New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Courier New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Courier New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Courier New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Courier New"/>
      </w:rPr>
    </w:lvl>
  </w:abstractNum>
  <w:abstractNum w:abstractNumId="11" w15:restartNumberingAfterBreak="0">
    <w:nsid w:val="0000001D"/>
    <w:multiLevelType w:val="multilevel"/>
    <w:tmpl w:val="0000001D"/>
    <w:name w:val="WW8Num42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800" w:hanging="720"/>
      </w:pPr>
      <w:rPr>
        <w:rFonts w:hint="default"/>
        <w:sz w:val="28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00" w:hanging="720"/>
      </w:pPr>
      <w:rPr>
        <w:rFonts w:hint="default"/>
        <w:sz w:val="28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160" w:hanging="1080"/>
      </w:pPr>
      <w:rPr>
        <w:rFonts w:hint="default"/>
        <w:sz w:val="28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160" w:hanging="1080"/>
      </w:pPr>
      <w:rPr>
        <w:rFonts w:hint="default"/>
        <w:sz w:val="28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520" w:hanging="1440"/>
      </w:pPr>
      <w:rPr>
        <w:rFonts w:hint="default"/>
        <w:sz w:val="28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520" w:hanging="1440"/>
      </w:pPr>
      <w:rPr>
        <w:rFonts w:hint="default"/>
        <w:sz w:val="28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880" w:hanging="1800"/>
      </w:pPr>
      <w:rPr>
        <w:rFonts w:hint="default"/>
        <w:sz w:val="28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880" w:hanging="1800"/>
      </w:pPr>
      <w:rPr>
        <w:rFonts w:hint="default"/>
        <w:sz w:val="28"/>
      </w:rPr>
    </w:lvl>
  </w:abstractNum>
  <w:abstractNum w:abstractNumId="12" w15:restartNumberingAfterBreak="0">
    <w:nsid w:val="0058548E"/>
    <w:multiLevelType w:val="hybridMultilevel"/>
    <w:tmpl w:val="2CA06106"/>
    <w:lvl w:ilvl="0" w:tplc="0F3E414A">
      <w:start w:val="1"/>
      <w:numFmt w:val="bullet"/>
      <w:lvlText w:val=""/>
      <w:lvlJc w:val="left"/>
      <w:pPr>
        <w:tabs>
          <w:tab w:val="num" w:pos="756"/>
        </w:tabs>
        <w:ind w:left="870" w:hanging="51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1A37C49"/>
    <w:multiLevelType w:val="hybridMultilevel"/>
    <w:tmpl w:val="9EBE49D2"/>
    <w:styleLink w:val="-1"/>
    <w:lvl w:ilvl="0" w:tplc="04190005">
      <w:start w:val="1"/>
      <w:numFmt w:val="bullet"/>
      <w:lvlText w:val=""/>
      <w:lvlJc w:val="left"/>
      <w:pPr>
        <w:tabs>
          <w:tab w:val="num" w:pos="1700"/>
        </w:tabs>
        <w:ind w:left="17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420"/>
        </w:tabs>
        <w:ind w:left="24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140"/>
        </w:tabs>
        <w:ind w:left="31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860"/>
        </w:tabs>
        <w:ind w:left="38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80"/>
        </w:tabs>
        <w:ind w:left="45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300"/>
        </w:tabs>
        <w:ind w:left="53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020"/>
        </w:tabs>
        <w:ind w:left="60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740"/>
        </w:tabs>
        <w:ind w:left="67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460"/>
        </w:tabs>
        <w:ind w:left="7460" w:hanging="360"/>
      </w:pPr>
      <w:rPr>
        <w:rFonts w:ascii="Wingdings" w:hAnsi="Wingdings" w:hint="default"/>
      </w:rPr>
    </w:lvl>
  </w:abstractNum>
  <w:abstractNum w:abstractNumId="14" w15:restartNumberingAfterBreak="0">
    <w:nsid w:val="029A039A"/>
    <w:multiLevelType w:val="multilevel"/>
    <w:tmpl w:val="C6AE86FA"/>
    <w:lvl w:ilvl="0">
      <w:start w:val="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65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5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96" w:hanging="2160"/>
      </w:pPr>
      <w:rPr>
        <w:rFonts w:hint="default"/>
      </w:rPr>
    </w:lvl>
  </w:abstractNum>
  <w:abstractNum w:abstractNumId="15" w15:restartNumberingAfterBreak="0">
    <w:nsid w:val="06104682"/>
    <w:multiLevelType w:val="hybridMultilevel"/>
    <w:tmpl w:val="016CFEF0"/>
    <w:lvl w:ilvl="0" w:tplc="C55ABE3C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strike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09F0645C"/>
    <w:multiLevelType w:val="multilevel"/>
    <w:tmpl w:val="7F04200A"/>
    <w:styleLink w:val="-"/>
    <w:lvl w:ilvl="0">
      <w:start w:val="1"/>
      <w:numFmt w:val="russianLower"/>
      <w:lvlText w:val="%1)"/>
      <w:lvlJc w:val="left"/>
      <w:pPr>
        <w:tabs>
          <w:tab w:val="num" w:pos="1077"/>
        </w:tabs>
        <w:ind w:left="0" w:firstLine="709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786"/>
        </w:tabs>
        <w:ind w:left="709" w:firstLine="709"/>
      </w:pPr>
      <w:rPr>
        <w:rFonts w:hint="default"/>
      </w:rPr>
    </w:lvl>
    <w:lvl w:ilvl="2">
      <w:start w:val="1"/>
      <w:numFmt w:val="none"/>
      <w:lvlText w:val="–"/>
      <w:lvlJc w:val="left"/>
      <w:pPr>
        <w:tabs>
          <w:tab w:val="num" w:pos="2211"/>
        </w:tabs>
        <w:ind w:left="1418" w:firstLine="48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41"/>
        </w:tabs>
        <w:ind w:left="682" w:firstLine="709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360"/>
        </w:tabs>
        <w:ind w:left="682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43"/>
        </w:tabs>
        <w:ind w:left="682" w:firstLine="709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687"/>
        </w:tabs>
        <w:ind w:left="682" w:firstLine="709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831"/>
        </w:tabs>
        <w:ind w:left="283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975"/>
        </w:tabs>
        <w:ind w:left="2975" w:hanging="1584"/>
      </w:pPr>
      <w:rPr>
        <w:rFonts w:hint="default"/>
      </w:rPr>
    </w:lvl>
  </w:abstractNum>
  <w:abstractNum w:abstractNumId="17" w15:restartNumberingAfterBreak="0">
    <w:nsid w:val="0A6A3694"/>
    <w:multiLevelType w:val="hybridMultilevel"/>
    <w:tmpl w:val="3A3A1FE2"/>
    <w:lvl w:ilvl="0" w:tplc="DD548798">
      <w:start w:val="1"/>
      <w:numFmt w:val="bullet"/>
      <w:lvlText w:val="­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0D7D2D05"/>
    <w:multiLevelType w:val="multilevel"/>
    <w:tmpl w:val="041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9" w15:restartNumberingAfterBreak="0">
    <w:nsid w:val="10D27F65"/>
    <w:multiLevelType w:val="multilevel"/>
    <w:tmpl w:val="8C5872BE"/>
    <w:styleLink w:val="a2"/>
    <w:lvl w:ilvl="0">
      <w:start w:val="1"/>
      <w:numFmt w:val="decimal"/>
      <w:pStyle w:val="a3"/>
      <w:lvlText w:val="Таблица %1"/>
      <w:lvlJc w:val="left"/>
      <w:pPr>
        <w:tabs>
          <w:tab w:val="num" w:pos="1361"/>
        </w:tabs>
        <w:ind w:left="0" w:firstLine="0"/>
      </w:pPr>
      <w:rPr>
        <w:rFonts w:hint="default"/>
        <w:b/>
        <w:bCs/>
        <w:i w:val="0"/>
        <w:iCs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0" w15:restartNumberingAfterBreak="0">
    <w:nsid w:val="116A39FD"/>
    <w:multiLevelType w:val="multilevel"/>
    <w:tmpl w:val="496E8A9C"/>
    <w:styleLink w:val="a4"/>
    <w:lvl w:ilvl="0">
      <w:start w:val="1"/>
      <w:numFmt w:val="russianUpper"/>
      <w:pStyle w:val="a5"/>
      <w:suff w:val="nothing"/>
      <w:lvlText w:val="%1"/>
      <w:lvlJc w:val="left"/>
      <w:pPr>
        <w:ind w:left="0" w:firstLine="709"/>
      </w:pPr>
      <w:rPr>
        <w:rFonts w:hint="default"/>
        <w:vanish/>
      </w:rPr>
    </w:lvl>
    <w:lvl w:ilvl="1">
      <w:start w:val="1"/>
      <w:numFmt w:val="decimal"/>
      <w:pStyle w:val="a6"/>
      <w:suff w:val="space"/>
      <w:lvlText w:val="Рисунок %1.%2"/>
      <w:lvlJc w:val="left"/>
      <w:pPr>
        <w:ind w:left="0" w:firstLine="0"/>
      </w:pPr>
      <w:rPr>
        <w:rFonts w:hint="default"/>
        <w:b/>
        <w:i w:val="0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1" w15:restartNumberingAfterBreak="0">
    <w:nsid w:val="12A87952"/>
    <w:multiLevelType w:val="multilevel"/>
    <w:tmpl w:val="AE28C25C"/>
    <w:styleLink w:val="a7"/>
    <w:lvl w:ilvl="0">
      <w:start w:val="1"/>
      <w:numFmt w:val="decimal"/>
      <w:pStyle w:val="1"/>
      <w:suff w:val="space"/>
      <w:lvlText w:val="%1"/>
      <w:lvlJc w:val="left"/>
      <w:pPr>
        <w:ind w:left="360" w:firstLine="0"/>
      </w:pPr>
      <w:rPr>
        <w:rFonts w:hint="default"/>
      </w:rPr>
    </w:lvl>
    <w:lvl w:ilvl="1">
      <w:start w:val="1"/>
      <w:numFmt w:val="decimal"/>
      <w:pStyle w:val="21"/>
      <w:suff w:val="space"/>
      <w:lvlText w:val="%1.%2"/>
      <w:lvlJc w:val="left"/>
      <w:pPr>
        <w:ind w:left="360" w:firstLine="709"/>
      </w:pPr>
      <w:rPr>
        <w:rFonts w:hint="default"/>
      </w:rPr>
    </w:lvl>
    <w:lvl w:ilvl="2">
      <w:start w:val="1"/>
      <w:numFmt w:val="decimal"/>
      <w:pStyle w:val="31"/>
      <w:suff w:val="space"/>
      <w:lvlText w:val="%1.%2.%3"/>
      <w:lvlJc w:val="left"/>
      <w:pPr>
        <w:ind w:left="360" w:firstLine="709"/>
      </w:pPr>
      <w:rPr>
        <w:rFonts w:hint="default"/>
      </w:rPr>
    </w:lvl>
    <w:lvl w:ilvl="3">
      <w:start w:val="1"/>
      <w:numFmt w:val="decimal"/>
      <w:pStyle w:val="41"/>
      <w:suff w:val="space"/>
      <w:lvlText w:val="%1.%2.%3.%4"/>
      <w:lvlJc w:val="left"/>
      <w:pPr>
        <w:ind w:left="360" w:firstLine="709"/>
      </w:pPr>
      <w:rPr>
        <w:rFonts w:hint="default"/>
      </w:rPr>
    </w:lvl>
    <w:lvl w:ilvl="4">
      <w:start w:val="1"/>
      <w:numFmt w:val="decimal"/>
      <w:pStyle w:val="51"/>
      <w:suff w:val="space"/>
      <w:lvlText w:val="%1.%2.%3.%4.%5"/>
      <w:lvlJc w:val="left"/>
      <w:pPr>
        <w:ind w:left="360" w:firstLine="709"/>
      </w:pPr>
      <w:rPr>
        <w:rFonts w:hint="default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left="360" w:firstLine="709"/>
      </w:pPr>
      <w:rPr>
        <w:rFonts w:hint="default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left="360" w:firstLine="709"/>
      </w:pPr>
      <w:rPr>
        <w:rFonts w:hint="default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left="360" w:firstLine="709"/>
      </w:pPr>
      <w:rPr>
        <w:rFonts w:hint="default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left="360" w:firstLine="709"/>
      </w:pPr>
      <w:rPr>
        <w:rFonts w:hint="default"/>
        <w:b w:val="0"/>
        <w:i w:val="0"/>
      </w:rPr>
    </w:lvl>
  </w:abstractNum>
  <w:abstractNum w:abstractNumId="22" w15:restartNumberingAfterBreak="0">
    <w:nsid w:val="12C0090E"/>
    <w:multiLevelType w:val="hybridMultilevel"/>
    <w:tmpl w:val="38E037B6"/>
    <w:lvl w:ilvl="0" w:tplc="DD548798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14064D6B"/>
    <w:multiLevelType w:val="multilevel"/>
    <w:tmpl w:val="354C0684"/>
    <w:styleLink w:val="-0"/>
    <w:lvl w:ilvl="0">
      <w:start w:val="1"/>
      <w:numFmt w:val="bullet"/>
      <w:lvlText w:val="­"/>
      <w:lvlJc w:val="left"/>
      <w:pPr>
        <w:tabs>
          <w:tab w:val="num" w:pos="357"/>
        </w:tabs>
        <w:ind w:left="357" w:hanging="357"/>
      </w:pPr>
      <w:rPr>
        <w:rFonts w:ascii="Courier New" w:hAnsi="Courier New" w:hint="default"/>
      </w:rPr>
    </w:lvl>
    <w:lvl w:ilvl="1">
      <w:start w:val="1"/>
      <w:numFmt w:val="bullet"/>
      <w:lvlText w:val="•"/>
      <w:lvlJc w:val="left"/>
      <w:pPr>
        <w:tabs>
          <w:tab w:val="num" w:pos="709"/>
        </w:tabs>
        <w:ind w:left="709" w:hanging="352"/>
      </w:pPr>
      <w:rPr>
        <w:rFonts w:ascii="Calibri" w:hAnsi="Calibri" w:hint="default"/>
        <w:color w:val="auto"/>
      </w:rPr>
    </w:lvl>
    <w:lvl w:ilvl="2">
      <w:start w:val="1"/>
      <w:numFmt w:val="bullet"/>
      <w:lvlText w:val="▪"/>
      <w:lvlJc w:val="left"/>
      <w:pPr>
        <w:tabs>
          <w:tab w:val="num" w:pos="1066"/>
        </w:tabs>
        <w:ind w:left="1066" w:hanging="357"/>
      </w:pPr>
      <w:rPr>
        <w:rFonts w:ascii="Calibri" w:hAnsi="Calibri" w:hint="default"/>
        <w:color w:val="auto"/>
      </w:rPr>
    </w:lvl>
    <w:lvl w:ilvl="3">
      <w:start w:val="1"/>
      <w:numFmt w:val="bullet"/>
      <w:lvlText w:val="·"/>
      <w:lvlJc w:val="left"/>
      <w:pPr>
        <w:tabs>
          <w:tab w:val="num" w:pos="1418"/>
        </w:tabs>
        <w:ind w:left="1418" w:hanging="352"/>
      </w:pPr>
      <w:rPr>
        <w:rFonts w:ascii="Calibri" w:hAnsi="Calibri" w:hint="default"/>
        <w:color w:val="auto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4" w15:restartNumberingAfterBreak="0">
    <w:nsid w:val="15DA0ABF"/>
    <w:multiLevelType w:val="hybridMultilevel"/>
    <w:tmpl w:val="FAA2C4F2"/>
    <w:lvl w:ilvl="0" w:tplc="DD548798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181B0682"/>
    <w:multiLevelType w:val="multilevel"/>
    <w:tmpl w:val="7EC007A2"/>
    <w:styleLink w:val="-10"/>
    <w:lvl w:ilvl="0">
      <w:start w:val="1"/>
      <w:numFmt w:val="decimal"/>
      <w:suff w:val="space"/>
      <w:lvlText w:val="%1)"/>
      <w:lvlJc w:val="left"/>
      <w:pPr>
        <w:ind w:left="0" w:firstLine="709"/>
      </w:pPr>
      <w:rPr>
        <w:rFonts w:hint="default"/>
      </w:rPr>
    </w:lvl>
    <w:lvl w:ilvl="1">
      <w:start w:val="1"/>
      <w:numFmt w:val="bullet"/>
      <w:lvlText w:val="­"/>
      <w:lvlJc w:val="left"/>
      <w:pPr>
        <w:tabs>
          <w:tab w:val="num" w:pos="992"/>
        </w:tabs>
        <w:ind w:left="0" w:firstLine="709"/>
      </w:pPr>
      <w:rPr>
        <w:rFonts w:ascii="Courier New" w:hAnsi="Courier New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6" w15:restartNumberingAfterBreak="0">
    <w:nsid w:val="1ACB121F"/>
    <w:multiLevelType w:val="hybridMultilevel"/>
    <w:tmpl w:val="A4E4379E"/>
    <w:lvl w:ilvl="0" w:tplc="DD548798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1CC74327"/>
    <w:multiLevelType w:val="multilevel"/>
    <w:tmpl w:val="724644F6"/>
    <w:styleLink w:val="-2"/>
    <w:lvl w:ilvl="0">
      <w:start w:val="1"/>
      <w:numFmt w:val="bullet"/>
      <w:lvlText w:val="–"/>
      <w:lvlJc w:val="left"/>
      <w:pPr>
        <w:tabs>
          <w:tab w:val="num" w:pos="992"/>
        </w:tabs>
        <w:ind w:left="0" w:firstLine="709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8" w15:restartNumberingAfterBreak="0">
    <w:nsid w:val="1DB8462A"/>
    <w:multiLevelType w:val="hybridMultilevel"/>
    <w:tmpl w:val="0922A89E"/>
    <w:lvl w:ilvl="0" w:tplc="0F3E414A">
      <w:start w:val="1"/>
      <w:numFmt w:val="bullet"/>
      <w:lvlText w:val=""/>
      <w:lvlJc w:val="left"/>
      <w:pPr>
        <w:tabs>
          <w:tab w:val="num" w:pos="756"/>
        </w:tabs>
        <w:ind w:left="870" w:hanging="51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218652EE"/>
    <w:multiLevelType w:val="hybridMultilevel"/>
    <w:tmpl w:val="2D3237B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2F854665"/>
    <w:multiLevelType w:val="multilevel"/>
    <w:tmpl w:val="037626F4"/>
    <w:styleLink w:val="a8"/>
    <w:lvl w:ilvl="0">
      <w:start w:val="1"/>
      <w:numFmt w:val="decimal"/>
      <w:lvlText w:val="%1"/>
      <w:lvlJc w:val="left"/>
      <w:pPr>
        <w:tabs>
          <w:tab w:val="num" w:pos="964"/>
        </w:tabs>
        <w:ind w:left="0" w:firstLine="709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tabs>
          <w:tab w:val="num" w:pos="2138"/>
        </w:tabs>
        <w:ind w:left="1418" w:firstLine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604"/>
        </w:tabs>
        <w:ind w:left="1413" w:firstLine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972"/>
        </w:tabs>
        <w:ind w:left="1413" w:firstLine="709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091"/>
        </w:tabs>
        <w:ind w:left="1413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74"/>
        </w:tabs>
        <w:ind w:left="1413" w:firstLine="709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18"/>
        </w:tabs>
        <w:ind w:left="1413" w:firstLine="709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562"/>
        </w:tabs>
        <w:ind w:left="356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06"/>
        </w:tabs>
        <w:ind w:left="3706" w:hanging="1584"/>
      </w:pPr>
      <w:rPr>
        <w:rFonts w:hint="default"/>
      </w:rPr>
    </w:lvl>
  </w:abstractNum>
  <w:abstractNum w:abstractNumId="31" w15:restartNumberingAfterBreak="0">
    <w:nsid w:val="311404F9"/>
    <w:multiLevelType w:val="hybridMultilevel"/>
    <w:tmpl w:val="E0D85BC8"/>
    <w:lvl w:ilvl="0" w:tplc="82BCC8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31814D7B"/>
    <w:multiLevelType w:val="multilevel"/>
    <w:tmpl w:val="724644F6"/>
    <w:numStyleLink w:val="-2"/>
  </w:abstractNum>
  <w:abstractNum w:abstractNumId="33" w15:restartNumberingAfterBreak="0">
    <w:nsid w:val="341542E3"/>
    <w:multiLevelType w:val="multilevel"/>
    <w:tmpl w:val="6C2AED0A"/>
    <w:styleLink w:val="a9"/>
    <w:lvl w:ilvl="0">
      <w:start w:val="1"/>
      <w:numFmt w:val="decimal"/>
      <w:pStyle w:val="aa"/>
      <w:suff w:val="space"/>
      <w:lvlText w:val="Рисунок %1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4" w15:restartNumberingAfterBreak="0">
    <w:nsid w:val="343D380D"/>
    <w:multiLevelType w:val="multilevel"/>
    <w:tmpl w:val="00B213E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5" w15:restartNumberingAfterBreak="0">
    <w:nsid w:val="3AD00DFE"/>
    <w:multiLevelType w:val="multilevel"/>
    <w:tmpl w:val="DCBCBC7A"/>
    <w:lvl w:ilvl="0">
      <w:start w:val="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28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71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1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643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712" w:hanging="2160"/>
      </w:pPr>
      <w:rPr>
        <w:rFonts w:hint="default"/>
      </w:rPr>
    </w:lvl>
  </w:abstractNum>
  <w:abstractNum w:abstractNumId="36" w15:restartNumberingAfterBreak="0">
    <w:nsid w:val="3E5F1119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7" w15:restartNumberingAfterBreak="0">
    <w:nsid w:val="3F3F246B"/>
    <w:multiLevelType w:val="hybridMultilevel"/>
    <w:tmpl w:val="A43C1E5E"/>
    <w:lvl w:ilvl="0" w:tplc="DD548798">
      <w:start w:val="1"/>
      <w:numFmt w:val="bullet"/>
      <w:lvlText w:val="­"/>
      <w:lvlJc w:val="left"/>
      <w:pPr>
        <w:ind w:left="108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42E641DE"/>
    <w:multiLevelType w:val="multilevel"/>
    <w:tmpl w:val="8C5872BE"/>
    <w:numStyleLink w:val="a2"/>
  </w:abstractNum>
  <w:abstractNum w:abstractNumId="39" w15:restartNumberingAfterBreak="0">
    <w:nsid w:val="43FA1A83"/>
    <w:multiLevelType w:val="hybridMultilevel"/>
    <w:tmpl w:val="8CA043CA"/>
    <w:lvl w:ilvl="0" w:tplc="DD548798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456C1114"/>
    <w:multiLevelType w:val="multilevel"/>
    <w:tmpl w:val="956E06F8"/>
    <w:styleLink w:val="-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isLgl/>
      <w:lvlText w:val="%1.%2"/>
      <w:lvlJc w:val="left"/>
      <w:pPr>
        <w:tabs>
          <w:tab w:val="num" w:pos="1191"/>
        </w:tabs>
        <w:ind w:left="1191" w:hanging="105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332"/>
        </w:tabs>
        <w:ind w:left="1332" w:hanging="1050"/>
      </w:pPr>
      <w:rPr>
        <w:rFonts w:cs="Times New Roman" w:hint="default"/>
      </w:rPr>
    </w:lvl>
    <w:lvl w:ilvl="3">
      <w:start w:val="5"/>
      <w:numFmt w:val="decimal"/>
      <w:isLgl/>
      <w:lvlText w:val="%1.%2.%3.%4"/>
      <w:lvlJc w:val="left"/>
      <w:pPr>
        <w:tabs>
          <w:tab w:val="num" w:pos="1503"/>
        </w:tabs>
        <w:ind w:left="1503" w:hanging="1080"/>
      </w:pPr>
      <w:rPr>
        <w:rFonts w:cs="Times New Roman" w:hint="default"/>
      </w:rPr>
    </w:lvl>
    <w:lvl w:ilvl="4">
      <w:start w:val="2"/>
      <w:numFmt w:val="decimal"/>
      <w:isLgl/>
      <w:lvlText w:val="%1.%2.%3.%4.%5"/>
      <w:lvlJc w:val="left"/>
      <w:pPr>
        <w:tabs>
          <w:tab w:val="num" w:pos="1644"/>
        </w:tabs>
        <w:ind w:left="1644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145"/>
        </w:tabs>
        <w:ind w:left="21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286"/>
        </w:tabs>
        <w:ind w:left="2286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787"/>
        </w:tabs>
        <w:ind w:left="278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3288"/>
        </w:tabs>
        <w:ind w:left="3288" w:hanging="2160"/>
      </w:pPr>
      <w:rPr>
        <w:rFonts w:cs="Times New Roman" w:hint="default"/>
      </w:rPr>
    </w:lvl>
  </w:abstractNum>
  <w:abstractNum w:abstractNumId="41" w15:restartNumberingAfterBreak="0">
    <w:nsid w:val="486E5F8F"/>
    <w:multiLevelType w:val="multilevel"/>
    <w:tmpl w:val="DF0EC648"/>
    <w:styleLink w:val="ab"/>
    <w:lvl w:ilvl="0">
      <w:start w:val="1"/>
      <w:numFmt w:val="decimal"/>
      <w:lvlText w:val="%1"/>
      <w:lvlJc w:val="right"/>
      <w:pPr>
        <w:tabs>
          <w:tab w:val="num" w:pos="421"/>
        </w:tabs>
        <w:ind w:left="-4" w:firstLine="288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709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2" w15:restartNumberingAfterBreak="0">
    <w:nsid w:val="4AFA21AF"/>
    <w:multiLevelType w:val="hybridMultilevel"/>
    <w:tmpl w:val="DF3ED36A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3" w15:restartNumberingAfterBreak="0">
    <w:nsid w:val="4B99025C"/>
    <w:multiLevelType w:val="hybridMultilevel"/>
    <w:tmpl w:val="5120D216"/>
    <w:lvl w:ilvl="0" w:tplc="DD548798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56011FC4"/>
    <w:multiLevelType w:val="hybridMultilevel"/>
    <w:tmpl w:val="9244D9EC"/>
    <w:lvl w:ilvl="0" w:tplc="0CA8E7F0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  <w:b/>
        <w:u w:val="single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45" w15:restartNumberingAfterBreak="0">
    <w:nsid w:val="58AA2D3A"/>
    <w:multiLevelType w:val="hybridMultilevel"/>
    <w:tmpl w:val="92A442D8"/>
    <w:lvl w:ilvl="0" w:tplc="DD548798">
      <w:start w:val="1"/>
      <w:numFmt w:val="bullet"/>
      <w:lvlText w:val="­"/>
      <w:lvlJc w:val="left"/>
      <w:pPr>
        <w:ind w:left="765" w:hanging="405"/>
      </w:pPr>
      <w:rPr>
        <w:rFonts w:ascii="Courier New" w:hAnsi="Courier New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596832F1"/>
    <w:multiLevelType w:val="multilevel"/>
    <w:tmpl w:val="8C5872BE"/>
    <w:styleLink w:val="ac"/>
    <w:lvl w:ilvl="0">
      <w:start w:val="1"/>
      <w:numFmt w:val="decimal"/>
      <w:lvlText w:val="Таблица %1"/>
      <w:lvlJc w:val="left"/>
      <w:pPr>
        <w:tabs>
          <w:tab w:val="num" w:pos="1361"/>
        </w:tabs>
        <w:ind w:left="0" w:firstLine="0"/>
      </w:pPr>
      <w:rPr>
        <w:rFonts w:hint="default"/>
        <w:b/>
        <w:bCs/>
        <w:i w:val="0"/>
        <w:iCs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47" w15:restartNumberingAfterBreak="0">
    <w:nsid w:val="5B9D6137"/>
    <w:multiLevelType w:val="multilevel"/>
    <w:tmpl w:val="724644F6"/>
    <w:numStyleLink w:val="-2"/>
  </w:abstractNum>
  <w:abstractNum w:abstractNumId="48" w15:restartNumberingAfterBreak="0">
    <w:nsid w:val="5E412DA5"/>
    <w:multiLevelType w:val="hybridMultilevel"/>
    <w:tmpl w:val="80FE11EA"/>
    <w:lvl w:ilvl="0" w:tplc="67A245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65095DAA"/>
    <w:multiLevelType w:val="multilevel"/>
    <w:tmpl w:val="724644F6"/>
    <w:styleLink w:val="ad"/>
    <w:lvl w:ilvl="0">
      <w:start w:val="1"/>
      <w:numFmt w:val="bullet"/>
      <w:pStyle w:val="10"/>
      <w:lvlText w:val="–"/>
      <w:lvlJc w:val="left"/>
      <w:pPr>
        <w:tabs>
          <w:tab w:val="num" w:pos="992"/>
        </w:tabs>
        <w:ind w:left="0" w:firstLine="709"/>
      </w:pPr>
      <w:rPr>
        <w:rFonts w:ascii="Times New Roman" w:hAnsi="Times New Roman" w:cs="Times New Roman" w:hint="default"/>
      </w:rPr>
    </w:lvl>
    <w:lvl w:ilvl="1">
      <w:start w:val="1"/>
      <w:numFmt w:val="bullet"/>
      <w:pStyle w:val="22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32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>
      <w:start w:val="1"/>
      <w:numFmt w:val="bullet"/>
      <w:pStyle w:val="42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50" w15:restartNumberingAfterBreak="0">
    <w:nsid w:val="65AF450B"/>
    <w:multiLevelType w:val="hybridMultilevel"/>
    <w:tmpl w:val="E8C2F318"/>
    <w:styleLink w:val="ae"/>
    <w:lvl w:ilvl="0" w:tplc="627212A8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C94581E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7FCAA1A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38A162A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E98DFF4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26A67C6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156C78C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23051E4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3664AF8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66A338FF"/>
    <w:multiLevelType w:val="multilevel"/>
    <w:tmpl w:val="1A30E4C4"/>
    <w:styleLink w:val="af"/>
    <w:lvl w:ilvl="0">
      <w:start w:val="1"/>
      <w:numFmt w:val="decimal"/>
      <w:suff w:val="space"/>
      <w:lvlText w:val="Таблица Д.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20" w:hanging="360"/>
      </w:pPr>
      <w:rPr>
        <w:rFonts w:cs="Times New Roman" w:hint="default"/>
      </w:rPr>
    </w:lvl>
    <w:lvl w:ilvl="2">
      <w:start w:val="1"/>
      <w:numFmt w:val="decimal"/>
      <w:lvlText w:val="Таблица Д.%3"/>
      <w:lvlJc w:val="left"/>
      <w:pPr>
        <w:tabs>
          <w:tab w:val="num" w:pos="-720"/>
        </w:tabs>
        <w:ind w:left="36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cs="Times New Roman" w:hint="default"/>
      </w:rPr>
    </w:lvl>
  </w:abstractNum>
  <w:abstractNum w:abstractNumId="52" w15:restartNumberingAfterBreak="0">
    <w:nsid w:val="67283C70"/>
    <w:multiLevelType w:val="hybridMultilevel"/>
    <w:tmpl w:val="B1CE9BC2"/>
    <w:lvl w:ilvl="0" w:tplc="DD548798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6A9C3F49"/>
    <w:multiLevelType w:val="hybridMultilevel"/>
    <w:tmpl w:val="CA70A3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9A7052BC">
      <w:start w:val="7"/>
      <w:numFmt w:val="bullet"/>
      <w:lvlText w:val="•"/>
      <w:lvlJc w:val="left"/>
      <w:pPr>
        <w:ind w:left="1785" w:hanging="705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6DE41303"/>
    <w:multiLevelType w:val="hybridMultilevel"/>
    <w:tmpl w:val="303E0626"/>
    <w:lvl w:ilvl="0" w:tplc="DD548798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6EDF3A5D"/>
    <w:multiLevelType w:val="multilevel"/>
    <w:tmpl w:val="7456688C"/>
    <w:styleLink w:val="af0"/>
    <w:lvl w:ilvl="0">
      <w:start w:val="1"/>
      <w:numFmt w:val="russianUpper"/>
      <w:pStyle w:val="af1"/>
      <w:suff w:val="nothing"/>
      <w:lvlText w:val="%1"/>
      <w:lvlJc w:val="left"/>
      <w:pPr>
        <w:ind w:left="0" w:firstLine="709"/>
      </w:pPr>
      <w:rPr>
        <w:rFonts w:hint="default"/>
        <w:vanish/>
      </w:rPr>
    </w:lvl>
    <w:lvl w:ilvl="1">
      <w:start w:val="1"/>
      <w:numFmt w:val="decimal"/>
      <w:pStyle w:val="af2"/>
      <w:suff w:val="space"/>
      <w:lvlText w:val="Таблица %1.%2"/>
      <w:lvlJc w:val="left"/>
      <w:pPr>
        <w:ind w:left="720" w:hanging="360"/>
      </w:pPr>
      <w:rPr>
        <w:rFonts w:hint="default"/>
        <w:b/>
        <w:i w:val="0"/>
        <w:vanish w:val="0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6" w15:restartNumberingAfterBreak="0">
    <w:nsid w:val="77C646CE"/>
    <w:multiLevelType w:val="multilevel"/>
    <w:tmpl w:val="1C86A110"/>
    <w:styleLink w:val="-11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7" w15:restartNumberingAfterBreak="0">
    <w:nsid w:val="7C174815"/>
    <w:multiLevelType w:val="hybridMultilevel"/>
    <w:tmpl w:val="137E35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DD548798">
      <w:start w:val="1"/>
      <w:numFmt w:val="bullet"/>
      <w:lvlText w:val="­"/>
      <w:lvlJc w:val="left"/>
      <w:pPr>
        <w:ind w:left="1785" w:hanging="705"/>
      </w:pPr>
      <w:rPr>
        <w:rFonts w:ascii="Courier New" w:hAnsi="Courier New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7DBC7AB7"/>
    <w:multiLevelType w:val="hybridMultilevel"/>
    <w:tmpl w:val="162AC33E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  <w:lvlOverride w:ilvl="0">
      <w:lvl w:ilvl="0">
        <w:start w:val="1"/>
        <w:numFmt w:val="decimal"/>
        <w:pStyle w:val="1"/>
        <w:suff w:val="space"/>
        <w:lvlText w:val="%1"/>
        <w:lvlJc w:val="left"/>
        <w:pPr>
          <w:ind w:left="568" w:firstLine="0"/>
        </w:pPr>
        <w:rPr>
          <w:rFonts w:hint="default"/>
        </w:rPr>
      </w:lvl>
    </w:lvlOverride>
    <w:lvlOverride w:ilvl="1">
      <w:lvl w:ilvl="1">
        <w:start w:val="1"/>
        <w:numFmt w:val="decimal"/>
        <w:pStyle w:val="21"/>
        <w:suff w:val="space"/>
        <w:lvlText w:val="%1.%2"/>
        <w:lvlJc w:val="left"/>
        <w:pPr>
          <w:ind w:left="360" w:firstLine="709"/>
        </w:pPr>
        <w:rPr>
          <w:rFonts w:hint="default"/>
        </w:rPr>
      </w:lvl>
    </w:lvlOverride>
    <w:lvlOverride w:ilvl="2">
      <w:lvl w:ilvl="2">
        <w:start w:val="1"/>
        <w:numFmt w:val="decimal"/>
        <w:pStyle w:val="31"/>
        <w:suff w:val="space"/>
        <w:lvlText w:val="%1.%2.%3"/>
        <w:lvlJc w:val="left"/>
        <w:pPr>
          <w:ind w:left="360" w:firstLine="709"/>
        </w:pPr>
        <w:rPr>
          <w:rFonts w:hint="default"/>
        </w:rPr>
      </w:lvl>
    </w:lvlOverride>
    <w:lvlOverride w:ilvl="3">
      <w:lvl w:ilvl="3">
        <w:start w:val="1"/>
        <w:numFmt w:val="decimal"/>
        <w:pStyle w:val="41"/>
        <w:suff w:val="space"/>
        <w:lvlText w:val="%1.%2.%3.%4"/>
        <w:lvlJc w:val="left"/>
        <w:pPr>
          <w:ind w:left="360" w:firstLine="709"/>
        </w:pPr>
        <w:rPr>
          <w:rFonts w:hint="default"/>
        </w:rPr>
      </w:lvl>
    </w:lvlOverride>
    <w:lvlOverride w:ilvl="4">
      <w:lvl w:ilvl="4">
        <w:start w:val="1"/>
        <w:numFmt w:val="decimal"/>
        <w:pStyle w:val="51"/>
        <w:suff w:val="space"/>
        <w:lvlText w:val="%1.%2.%3.%4.%5"/>
        <w:lvlJc w:val="left"/>
        <w:pPr>
          <w:ind w:left="360" w:firstLine="709"/>
        </w:pPr>
        <w:rPr>
          <w:rFonts w:hint="default"/>
        </w:rPr>
      </w:lvl>
    </w:lvlOverride>
    <w:lvlOverride w:ilvl="5">
      <w:lvl w:ilvl="5">
        <w:start w:val="1"/>
        <w:numFmt w:val="decimal"/>
        <w:pStyle w:val="6"/>
        <w:suff w:val="space"/>
        <w:lvlText w:val="%1.%2.%3.%4.%5.%6"/>
        <w:lvlJc w:val="left"/>
        <w:pPr>
          <w:ind w:left="360" w:firstLine="709"/>
        </w:pPr>
        <w:rPr>
          <w:rFonts w:hint="default"/>
        </w:rPr>
      </w:lvl>
    </w:lvlOverride>
    <w:lvlOverride w:ilvl="6">
      <w:lvl w:ilvl="6">
        <w:start w:val="1"/>
        <w:numFmt w:val="decimal"/>
        <w:pStyle w:val="7"/>
        <w:suff w:val="space"/>
        <w:lvlText w:val="%1.%2.%3.%4.%5.%6.%7"/>
        <w:lvlJc w:val="left"/>
        <w:pPr>
          <w:ind w:left="360" w:firstLine="709"/>
        </w:pPr>
        <w:rPr>
          <w:rFonts w:hint="default"/>
        </w:rPr>
      </w:lvl>
    </w:lvlOverride>
    <w:lvlOverride w:ilvl="7">
      <w:lvl w:ilvl="7">
        <w:start w:val="1"/>
        <w:numFmt w:val="decimal"/>
        <w:pStyle w:val="8"/>
        <w:suff w:val="space"/>
        <w:lvlText w:val="%1.%2.%3.%4.%5.%6.%7.%8"/>
        <w:lvlJc w:val="left"/>
        <w:pPr>
          <w:ind w:left="360" w:firstLine="709"/>
        </w:pPr>
        <w:rPr>
          <w:rFonts w:hint="default"/>
        </w:rPr>
      </w:lvl>
    </w:lvlOverride>
    <w:lvlOverride w:ilvl="8">
      <w:lvl w:ilvl="8">
        <w:start w:val="1"/>
        <w:numFmt w:val="decimal"/>
        <w:pStyle w:val="9"/>
        <w:suff w:val="space"/>
        <w:lvlText w:val="%1.%2.%3.%4.%5.%6.%7.%8.%9"/>
        <w:lvlJc w:val="left"/>
        <w:pPr>
          <w:ind w:left="360" w:firstLine="709"/>
        </w:pPr>
        <w:rPr>
          <w:rFonts w:hint="default"/>
          <w:b w:val="0"/>
          <w:i w:val="0"/>
        </w:rPr>
      </w:lvl>
    </w:lvlOverride>
  </w:num>
  <w:num w:numId="2">
    <w:abstractNumId w:val="17"/>
  </w:num>
  <w:num w:numId="3">
    <w:abstractNumId w:val="45"/>
  </w:num>
  <w:num w:numId="4">
    <w:abstractNumId w:val="37"/>
  </w:num>
  <w:num w:numId="5">
    <w:abstractNumId w:val="42"/>
  </w:num>
  <w:num w:numId="6">
    <w:abstractNumId w:val="24"/>
  </w:num>
  <w:num w:numId="7">
    <w:abstractNumId w:val="21"/>
  </w:num>
  <w:num w:numId="8">
    <w:abstractNumId w:val="22"/>
  </w:num>
  <w:num w:numId="9">
    <w:abstractNumId w:val="14"/>
  </w:num>
  <w:num w:numId="10">
    <w:abstractNumId w:val="35"/>
  </w:num>
  <w:num w:numId="11">
    <w:abstractNumId w:val="39"/>
  </w:num>
  <w:num w:numId="12">
    <w:abstractNumId w:val="26"/>
  </w:num>
  <w:num w:numId="13">
    <w:abstractNumId w:val="51"/>
  </w:num>
  <w:num w:numId="14">
    <w:abstractNumId w:val="7"/>
  </w:num>
  <w:num w:numId="15">
    <w:abstractNumId w:val="6"/>
  </w:num>
  <w:num w:numId="16">
    <w:abstractNumId w:val="13"/>
  </w:num>
  <w:num w:numId="17">
    <w:abstractNumId w:val="27"/>
  </w:num>
  <w:num w:numId="18">
    <w:abstractNumId w:val="55"/>
  </w:num>
  <w:num w:numId="19">
    <w:abstractNumId w:val="56"/>
  </w:num>
  <w:num w:numId="20">
    <w:abstractNumId w:val="15"/>
  </w:num>
  <w:num w:numId="21">
    <w:abstractNumId w:val="49"/>
  </w:num>
  <w:num w:numId="22">
    <w:abstractNumId w:val="32"/>
  </w:num>
  <w:num w:numId="23">
    <w:abstractNumId w:val="47"/>
  </w:num>
  <w:num w:numId="24">
    <w:abstractNumId w:val="40"/>
  </w:num>
  <w:num w:numId="25">
    <w:abstractNumId w:val="8"/>
  </w:num>
  <w:num w:numId="26">
    <w:abstractNumId w:val="9"/>
  </w:num>
  <w:num w:numId="27">
    <w:abstractNumId w:val="5"/>
  </w:num>
  <w:num w:numId="28">
    <w:abstractNumId w:val="4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25"/>
  </w:num>
  <w:num w:numId="34">
    <w:abstractNumId w:val="16"/>
  </w:num>
  <w:num w:numId="35">
    <w:abstractNumId w:val="30"/>
  </w:num>
  <w:num w:numId="36">
    <w:abstractNumId w:val="33"/>
    <w:lvlOverride w:ilvl="0">
      <w:lvl w:ilvl="0">
        <w:start w:val="1"/>
        <w:numFmt w:val="decimal"/>
        <w:pStyle w:val="aa"/>
        <w:suff w:val="space"/>
        <w:lvlText w:val="Рисунок %1"/>
        <w:lvlJc w:val="left"/>
        <w:pPr>
          <w:ind w:left="0" w:firstLine="0"/>
        </w:pPr>
        <w:rPr>
          <w:rFonts w:hint="default"/>
          <w:b w:val="0"/>
          <w:i w:val="0"/>
        </w:rPr>
      </w:lvl>
    </w:lvlOverride>
  </w:num>
  <w:num w:numId="37">
    <w:abstractNumId w:val="19"/>
  </w:num>
  <w:num w:numId="38">
    <w:abstractNumId w:val="38"/>
    <w:lvlOverride w:ilvl="0">
      <w:lvl w:ilvl="0">
        <w:start w:val="1"/>
        <w:numFmt w:val="decimal"/>
        <w:pStyle w:val="a3"/>
        <w:lvlText w:val="Таблица %1"/>
        <w:lvlJc w:val="left"/>
        <w:pPr>
          <w:tabs>
            <w:tab w:val="num" w:pos="1361"/>
          </w:tabs>
          <w:ind w:left="0" w:firstLine="0"/>
        </w:pPr>
        <w:rPr>
          <w:rFonts w:hint="default"/>
          <w:b w:val="0"/>
          <w:bCs/>
          <w:i w:val="0"/>
          <w:iCs w:val="0"/>
          <w:strike w:val="0"/>
        </w:rPr>
      </w:lvl>
    </w:lvlOverride>
  </w:num>
  <w:num w:numId="39">
    <w:abstractNumId w:val="23"/>
  </w:num>
  <w:num w:numId="40">
    <w:abstractNumId w:val="41"/>
  </w:num>
  <w:num w:numId="41">
    <w:abstractNumId w:val="20"/>
  </w:num>
  <w:num w:numId="42">
    <w:abstractNumId w:val="50"/>
  </w:num>
  <w:num w:numId="43">
    <w:abstractNumId w:val="36"/>
  </w:num>
  <w:num w:numId="44">
    <w:abstractNumId w:val="18"/>
  </w:num>
  <w:num w:numId="45">
    <w:abstractNumId w:val="46"/>
  </w:num>
  <w:num w:numId="46">
    <w:abstractNumId w:val="48"/>
  </w:num>
  <w:num w:numId="47">
    <w:abstractNumId w:val="31"/>
  </w:num>
  <w:num w:numId="48">
    <w:abstractNumId w:val="21"/>
    <w:lvlOverride w:ilvl="0">
      <w:lvl w:ilvl="0">
        <w:start w:val="1"/>
        <w:numFmt w:val="decimal"/>
        <w:pStyle w:val="1"/>
        <w:suff w:val="space"/>
        <w:lvlText w:val="%1"/>
        <w:lvlJc w:val="left"/>
        <w:pPr>
          <w:ind w:left="360" w:firstLine="0"/>
        </w:pPr>
        <w:rPr>
          <w:rFonts w:hint="default"/>
        </w:rPr>
      </w:lvl>
    </w:lvlOverride>
    <w:lvlOverride w:ilvl="1">
      <w:lvl w:ilvl="1">
        <w:start w:val="1"/>
        <w:numFmt w:val="decimal"/>
        <w:pStyle w:val="21"/>
        <w:suff w:val="space"/>
        <w:lvlText w:val="%1.%2"/>
        <w:lvlJc w:val="left"/>
        <w:pPr>
          <w:ind w:left="360" w:firstLine="709"/>
        </w:pPr>
        <w:rPr>
          <w:rFonts w:hint="default"/>
        </w:rPr>
      </w:lvl>
    </w:lvlOverride>
    <w:lvlOverride w:ilvl="2">
      <w:lvl w:ilvl="2">
        <w:start w:val="1"/>
        <w:numFmt w:val="decimal"/>
        <w:pStyle w:val="31"/>
        <w:suff w:val="space"/>
        <w:lvlText w:val="%1.%2.%3"/>
        <w:lvlJc w:val="left"/>
        <w:pPr>
          <w:ind w:left="360" w:firstLine="709"/>
        </w:pPr>
        <w:rPr>
          <w:rFonts w:hint="default"/>
        </w:rPr>
      </w:lvl>
    </w:lvlOverride>
    <w:lvlOverride w:ilvl="3">
      <w:lvl w:ilvl="3">
        <w:start w:val="1"/>
        <w:numFmt w:val="decimal"/>
        <w:pStyle w:val="41"/>
        <w:suff w:val="space"/>
        <w:lvlText w:val="%1.%2.%3.%4"/>
        <w:lvlJc w:val="left"/>
        <w:pPr>
          <w:ind w:left="360" w:firstLine="709"/>
        </w:pPr>
        <w:rPr>
          <w:rFonts w:hint="default"/>
        </w:rPr>
      </w:lvl>
    </w:lvlOverride>
    <w:lvlOverride w:ilvl="4">
      <w:lvl w:ilvl="4">
        <w:start w:val="1"/>
        <w:numFmt w:val="decimal"/>
        <w:pStyle w:val="51"/>
        <w:suff w:val="space"/>
        <w:lvlText w:val="%1.%2.%3.%4.%5"/>
        <w:lvlJc w:val="left"/>
        <w:pPr>
          <w:ind w:left="360" w:firstLine="709"/>
        </w:pPr>
        <w:rPr>
          <w:rFonts w:hint="default"/>
        </w:rPr>
      </w:lvl>
    </w:lvlOverride>
    <w:lvlOverride w:ilvl="5">
      <w:lvl w:ilvl="5">
        <w:start w:val="1"/>
        <w:numFmt w:val="decimal"/>
        <w:pStyle w:val="6"/>
        <w:suff w:val="space"/>
        <w:lvlText w:val="%1.%2.%3.%4.%5.%6"/>
        <w:lvlJc w:val="left"/>
        <w:pPr>
          <w:ind w:left="360" w:firstLine="709"/>
        </w:pPr>
        <w:rPr>
          <w:rFonts w:hint="default"/>
        </w:rPr>
      </w:lvl>
    </w:lvlOverride>
    <w:lvlOverride w:ilvl="6">
      <w:lvl w:ilvl="6">
        <w:start w:val="1"/>
        <w:numFmt w:val="decimal"/>
        <w:pStyle w:val="7"/>
        <w:suff w:val="space"/>
        <w:lvlText w:val="%1.%2.%3.%4.%5.%6.%7"/>
        <w:lvlJc w:val="left"/>
        <w:pPr>
          <w:ind w:left="360" w:firstLine="709"/>
        </w:pPr>
        <w:rPr>
          <w:rFonts w:hint="default"/>
        </w:rPr>
      </w:lvl>
    </w:lvlOverride>
    <w:lvlOverride w:ilvl="7">
      <w:lvl w:ilvl="7">
        <w:start w:val="1"/>
        <w:numFmt w:val="decimal"/>
        <w:pStyle w:val="8"/>
        <w:suff w:val="space"/>
        <w:lvlText w:val="%1.%2.%3.%4.%5.%6.%7.%8"/>
        <w:lvlJc w:val="left"/>
        <w:pPr>
          <w:ind w:left="360" w:firstLine="709"/>
        </w:pPr>
        <w:rPr>
          <w:rFonts w:hint="default"/>
        </w:rPr>
      </w:lvl>
    </w:lvlOverride>
    <w:lvlOverride w:ilvl="8">
      <w:lvl w:ilvl="8">
        <w:start w:val="1"/>
        <w:numFmt w:val="decimal"/>
        <w:pStyle w:val="9"/>
        <w:suff w:val="space"/>
        <w:lvlText w:val="%1.%2.%3.%4.%5.%6.%7.%8.%9"/>
        <w:lvlJc w:val="left"/>
        <w:pPr>
          <w:ind w:left="360" w:firstLine="709"/>
        </w:pPr>
        <w:rPr>
          <w:rFonts w:hint="default"/>
          <w:b w:val="0"/>
          <w:i w:val="0"/>
        </w:rPr>
      </w:lvl>
    </w:lvlOverride>
  </w:num>
  <w:num w:numId="49">
    <w:abstractNumId w:val="33"/>
  </w:num>
  <w:num w:numId="50">
    <w:abstractNumId w:val="54"/>
  </w:num>
  <w:num w:numId="51">
    <w:abstractNumId w:val="43"/>
  </w:num>
  <w:num w:numId="52">
    <w:abstractNumId w:val="29"/>
  </w:num>
  <w:num w:numId="53">
    <w:abstractNumId w:val="52"/>
  </w:num>
  <w:num w:numId="54">
    <w:abstractNumId w:val="58"/>
  </w:num>
  <w:num w:numId="55">
    <w:abstractNumId w:val="34"/>
  </w:num>
  <w:num w:numId="56">
    <w:abstractNumId w:val="12"/>
  </w:num>
  <w:num w:numId="57">
    <w:abstractNumId w:val="28"/>
  </w:num>
  <w:num w:numId="58">
    <w:abstractNumId w:val="53"/>
  </w:num>
  <w:num w:numId="59">
    <w:abstractNumId w:val="57"/>
  </w:num>
  <w:num w:numId="60">
    <w:abstractNumId w:val="21"/>
    <w:lvlOverride w:ilvl="0">
      <w:startOverride w:val="1"/>
      <w:lvl w:ilvl="0">
        <w:start w:val="1"/>
        <w:numFmt w:val="decimal"/>
        <w:pStyle w:val="1"/>
        <w:suff w:val="space"/>
        <w:lvlText w:val="%1"/>
        <w:lvlJc w:val="left"/>
        <w:pPr>
          <w:ind w:left="360" w:firstLine="0"/>
        </w:pPr>
        <w:rPr>
          <w:rFonts w:hint="default"/>
        </w:rPr>
      </w:lvl>
    </w:lvlOverride>
    <w:lvlOverride w:ilvl="1">
      <w:startOverride w:val="1"/>
      <w:lvl w:ilvl="1">
        <w:start w:val="1"/>
        <w:numFmt w:val="decimal"/>
        <w:pStyle w:val="21"/>
        <w:suff w:val="space"/>
        <w:lvlText w:val="%1.%2"/>
        <w:lvlJc w:val="left"/>
        <w:pPr>
          <w:ind w:left="360" w:firstLine="709"/>
        </w:pPr>
        <w:rPr>
          <w:rFonts w:hint="default"/>
        </w:rPr>
      </w:lvl>
    </w:lvlOverride>
    <w:lvlOverride w:ilvl="2">
      <w:startOverride w:val="1"/>
      <w:lvl w:ilvl="2">
        <w:start w:val="1"/>
        <w:numFmt w:val="decimal"/>
        <w:pStyle w:val="31"/>
        <w:suff w:val="space"/>
        <w:lvlText w:val="%1.%2.%3"/>
        <w:lvlJc w:val="left"/>
        <w:pPr>
          <w:ind w:left="360" w:firstLine="709"/>
        </w:pPr>
        <w:rPr>
          <w:rFonts w:hint="default"/>
        </w:rPr>
      </w:lvl>
    </w:lvlOverride>
    <w:lvlOverride w:ilvl="3">
      <w:startOverride w:val="1"/>
      <w:lvl w:ilvl="3">
        <w:start w:val="1"/>
        <w:numFmt w:val="decimal"/>
        <w:pStyle w:val="41"/>
        <w:suff w:val="space"/>
        <w:lvlText w:val="%1.%2.%3.%4"/>
        <w:lvlJc w:val="left"/>
        <w:pPr>
          <w:ind w:left="360" w:firstLine="709"/>
        </w:pPr>
        <w:rPr>
          <w:rFonts w:hint="default"/>
        </w:rPr>
      </w:lvl>
    </w:lvlOverride>
    <w:lvlOverride w:ilvl="4">
      <w:startOverride w:val="1"/>
      <w:lvl w:ilvl="4">
        <w:start w:val="1"/>
        <w:numFmt w:val="decimal"/>
        <w:pStyle w:val="51"/>
        <w:suff w:val="space"/>
        <w:lvlText w:val="%1.%2.%3.%4.%5"/>
        <w:lvlJc w:val="left"/>
        <w:pPr>
          <w:ind w:left="360" w:firstLine="709"/>
        </w:pPr>
        <w:rPr>
          <w:rFonts w:hint="default"/>
        </w:rPr>
      </w:lvl>
    </w:lvlOverride>
    <w:lvlOverride w:ilvl="5">
      <w:startOverride w:val="1"/>
      <w:lvl w:ilvl="5">
        <w:start w:val="1"/>
        <w:numFmt w:val="decimal"/>
        <w:pStyle w:val="6"/>
        <w:suff w:val="space"/>
        <w:lvlText w:val="%1.%2.%3.%4.%5.%6"/>
        <w:lvlJc w:val="left"/>
        <w:pPr>
          <w:ind w:left="360" w:firstLine="709"/>
        </w:pPr>
        <w:rPr>
          <w:rFonts w:hint="default"/>
        </w:rPr>
      </w:lvl>
    </w:lvlOverride>
    <w:lvlOverride w:ilvl="6">
      <w:startOverride w:val="1"/>
      <w:lvl w:ilvl="6">
        <w:start w:val="1"/>
        <w:numFmt w:val="decimal"/>
        <w:pStyle w:val="7"/>
        <w:suff w:val="space"/>
        <w:lvlText w:val="%1.%2.%3.%4.%5.%6.%7"/>
        <w:lvlJc w:val="left"/>
        <w:pPr>
          <w:ind w:left="360" w:firstLine="709"/>
        </w:pPr>
        <w:rPr>
          <w:rFonts w:hint="default"/>
        </w:rPr>
      </w:lvl>
    </w:lvlOverride>
    <w:lvlOverride w:ilvl="7">
      <w:startOverride w:val="1"/>
      <w:lvl w:ilvl="7">
        <w:start w:val="1"/>
        <w:numFmt w:val="decimal"/>
        <w:pStyle w:val="8"/>
        <w:suff w:val="space"/>
        <w:lvlText w:val="%1.%2.%3.%4.%5.%6.%7.%8"/>
        <w:lvlJc w:val="left"/>
        <w:pPr>
          <w:ind w:left="360" w:firstLine="709"/>
        </w:pPr>
        <w:rPr>
          <w:rFonts w:hint="default"/>
        </w:rPr>
      </w:lvl>
    </w:lvlOverride>
    <w:lvlOverride w:ilvl="8">
      <w:startOverride w:val="1"/>
      <w:lvl w:ilvl="8">
        <w:start w:val="1"/>
        <w:numFmt w:val="decimal"/>
        <w:pStyle w:val="9"/>
        <w:suff w:val="space"/>
        <w:lvlText w:val="%1.%2.%3.%4.%5.%6.%7.%8.%9"/>
        <w:lvlJc w:val="left"/>
        <w:pPr>
          <w:ind w:left="360" w:firstLine="709"/>
        </w:pPr>
        <w:rPr>
          <w:rFonts w:hint="default"/>
          <w:b w:val="0"/>
          <w:i w:val="0"/>
        </w:rPr>
      </w:lvl>
    </w:lvlOverride>
  </w:num>
  <w:num w:numId="61">
    <w:abstractNumId w:val="44"/>
  </w:num>
  <w:num w:numId="62">
    <w:abstractNumId w:val="21"/>
    <w:lvlOverride w:ilvl="0">
      <w:lvl w:ilvl="0">
        <w:start w:val="1"/>
        <w:numFmt w:val="decimal"/>
        <w:pStyle w:val="1"/>
        <w:suff w:val="space"/>
        <w:lvlText w:val="%1"/>
        <w:lvlJc w:val="left"/>
        <w:pPr>
          <w:ind w:left="284" w:firstLine="0"/>
        </w:pPr>
        <w:rPr>
          <w:sz w:val="48"/>
        </w:rPr>
      </w:lvl>
    </w:lvlOverride>
    <w:lvlOverride w:ilvl="1">
      <w:lvl w:ilvl="1">
        <w:start w:val="1"/>
        <w:numFmt w:val="decimal"/>
        <w:pStyle w:val="21"/>
        <w:suff w:val="space"/>
        <w:lvlText w:val="%1.%2"/>
        <w:lvlJc w:val="left"/>
        <w:pPr>
          <w:ind w:left="851" w:firstLine="709"/>
        </w:pPr>
      </w:lvl>
    </w:lvlOverride>
    <w:lvlOverride w:ilvl="2">
      <w:lvl w:ilvl="2">
        <w:start w:val="1"/>
        <w:numFmt w:val="decimal"/>
        <w:pStyle w:val="31"/>
        <w:suff w:val="space"/>
        <w:lvlText w:val="%1.%2.%3"/>
        <w:lvlJc w:val="left"/>
        <w:pPr>
          <w:ind w:left="360" w:firstLine="709"/>
        </w:pPr>
      </w:lvl>
    </w:lvlOverride>
    <w:lvlOverride w:ilvl="3">
      <w:lvl w:ilvl="3">
        <w:start w:val="1"/>
        <w:numFmt w:val="decimal"/>
        <w:pStyle w:val="41"/>
        <w:suff w:val="space"/>
        <w:lvlText w:val="%1.%2.%3.%4"/>
        <w:lvlJc w:val="left"/>
        <w:pPr>
          <w:ind w:left="360" w:firstLine="709"/>
        </w:pPr>
      </w:lvl>
    </w:lvlOverride>
    <w:lvlOverride w:ilvl="4">
      <w:lvl w:ilvl="4">
        <w:start w:val="1"/>
        <w:numFmt w:val="decimal"/>
        <w:pStyle w:val="51"/>
        <w:suff w:val="space"/>
        <w:lvlText w:val="%1.%2.%3.%4.%5"/>
        <w:lvlJc w:val="left"/>
        <w:pPr>
          <w:ind w:left="360" w:firstLine="709"/>
        </w:pPr>
      </w:lvl>
    </w:lvlOverride>
    <w:lvlOverride w:ilvl="5">
      <w:lvl w:ilvl="5">
        <w:start w:val="1"/>
        <w:numFmt w:val="decimal"/>
        <w:pStyle w:val="6"/>
        <w:suff w:val="space"/>
        <w:lvlText w:val="%1.%2.%3.%4.%5.%6"/>
        <w:lvlJc w:val="left"/>
        <w:pPr>
          <w:ind w:left="360" w:firstLine="709"/>
        </w:pPr>
      </w:lvl>
    </w:lvlOverride>
    <w:lvlOverride w:ilvl="6">
      <w:lvl w:ilvl="6">
        <w:start w:val="1"/>
        <w:numFmt w:val="decimal"/>
        <w:pStyle w:val="7"/>
        <w:suff w:val="space"/>
        <w:lvlText w:val="%1.%2.%3.%4.%5.%6.%7"/>
        <w:lvlJc w:val="left"/>
        <w:pPr>
          <w:ind w:left="360" w:firstLine="709"/>
        </w:pPr>
      </w:lvl>
    </w:lvlOverride>
    <w:lvlOverride w:ilvl="7">
      <w:lvl w:ilvl="7">
        <w:start w:val="1"/>
        <w:numFmt w:val="decimal"/>
        <w:pStyle w:val="8"/>
        <w:suff w:val="space"/>
        <w:lvlText w:val="%1.%2.%3.%4.%5.%6.%7.%8"/>
        <w:lvlJc w:val="left"/>
        <w:pPr>
          <w:ind w:left="360" w:firstLine="709"/>
        </w:pPr>
      </w:lvl>
    </w:lvlOverride>
    <w:lvlOverride w:ilvl="8">
      <w:lvl w:ilvl="8">
        <w:start w:val="1"/>
        <w:numFmt w:val="decimal"/>
        <w:pStyle w:val="9"/>
        <w:suff w:val="space"/>
        <w:lvlText w:val="%1.%2.%3.%4.%5.%6.%7.%8.%9"/>
        <w:lvlJc w:val="left"/>
        <w:pPr>
          <w:ind w:left="360" w:firstLine="709"/>
        </w:pPr>
        <w:rPr>
          <w:b w:val="0"/>
          <w:i w:val="0"/>
        </w:rPr>
      </w:lvl>
    </w:lvlOverride>
  </w:num>
  <w:num w:numId="63">
    <w:abstractNumId w:val="21"/>
    <w:lvlOverride w:ilvl="0">
      <w:lvl w:ilvl="0">
        <w:start w:val="1"/>
        <w:numFmt w:val="decimal"/>
        <w:pStyle w:val="1"/>
        <w:suff w:val="space"/>
        <w:lvlText w:val="%1"/>
        <w:lvlJc w:val="left"/>
        <w:pPr>
          <w:ind w:left="360" w:firstLine="0"/>
        </w:pPr>
        <w:rPr>
          <w:rFonts w:hint="default"/>
        </w:rPr>
      </w:lvl>
    </w:lvlOverride>
    <w:lvlOverride w:ilvl="1">
      <w:lvl w:ilvl="1">
        <w:start w:val="1"/>
        <w:numFmt w:val="decimal"/>
        <w:pStyle w:val="21"/>
        <w:suff w:val="space"/>
        <w:lvlText w:val="%1.%2"/>
        <w:lvlJc w:val="left"/>
        <w:pPr>
          <w:ind w:left="360" w:firstLine="709"/>
        </w:pPr>
        <w:rPr>
          <w:rFonts w:hint="default"/>
        </w:rPr>
      </w:lvl>
    </w:lvlOverride>
    <w:lvlOverride w:ilvl="2">
      <w:lvl w:ilvl="2">
        <w:start w:val="1"/>
        <w:numFmt w:val="decimal"/>
        <w:pStyle w:val="31"/>
        <w:suff w:val="space"/>
        <w:lvlText w:val="%1.%2.%3"/>
        <w:lvlJc w:val="left"/>
        <w:pPr>
          <w:ind w:left="360" w:firstLine="709"/>
        </w:pPr>
        <w:rPr>
          <w:rFonts w:hint="default"/>
        </w:rPr>
      </w:lvl>
    </w:lvlOverride>
    <w:lvlOverride w:ilvl="3">
      <w:lvl w:ilvl="3">
        <w:start w:val="1"/>
        <w:numFmt w:val="decimal"/>
        <w:pStyle w:val="41"/>
        <w:suff w:val="space"/>
        <w:lvlText w:val="%1.%2.%3.%4"/>
        <w:lvlJc w:val="left"/>
        <w:pPr>
          <w:ind w:left="360" w:firstLine="709"/>
        </w:pPr>
        <w:rPr>
          <w:rFonts w:hint="default"/>
        </w:rPr>
      </w:lvl>
    </w:lvlOverride>
    <w:lvlOverride w:ilvl="4">
      <w:lvl w:ilvl="4">
        <w:start w:val="1"/>
        <w:numFmt w:val="decimal"/>
        <w:pStyle w:val="51"/>
        <w:suff w:val="space"/>
        <w:lvlText w:val="%1.%2.%3.%4.%5"/>
        <w:lvlJc w:val="left"/>
        <w:pPr>
          <w:ind w:left="360" w:firstLine="709"/>
        </w:pPr>
        <w:rPr>
          <w:rFonts w:hint="default"/>
        </w:rPr>
      </w:lvl>
    </w:lvlOverride>
    <w:lvlOverride w:ilvl="5">
      <w:lvl w:ilvl="5">
        <w:start w:val="1"/>
        <w:numFmt w:val="decimal"/>
        <w:pStyle w:val="6"/>
        <w:suff w:val="space"/>
        <w:lvlText w:val="%1.%2.%3.%4.%5.%6"/>
        <w:lvlJc w:val="left"/>
        <w:pPr>
          <w:ind w:left="360" w:firstLine="709"/>
        </w:pPr>
        <w:rPr>
          <w:rFonts w:hint="default"/>
        </w:rPr>
      </w:lvl>
    </w:lvlOverride>
    <w:lvlOverride w:ilvl="6">
      <w:lvl w:ilvl="6">
        <w:start w:val="1"/>
        <w:numFmt w:val="decimal"/>
        <w:pStyle w:val="7"/>
        <w:suff w:val="space"/>
        <w:lvlText w:val="%1.%2.%3.%4.%5.%6.%7"/>
        <w:lvlJc w:val="left"/>
        <w:pPr>
          <w:ind w:left="360" w:firstLine="709"/>
        </w:pPr>
        <w:rPr>
          <w:rFonts w:hint="default"/>
        </w:rPr>
      </w:lvl>
    </w:lvlOverride>
    <w:lvlOverride w:ilvl="7">
      <w:lvl w:ilvl="7">
        <w:start w:val="1"/>
        <w:numFmt w:val="decimal"/>
        <w:pStyle w:val="8"/>
        <w:suff w:val="space"/>
        <w:lvlText w:val="%1.%2.%3.%4.%5.%6.%7.%8"/>
        <w:lvlJc w:val="left"/>
        <w:pPr>
          <w:ind w:left="360" w:firstLine="709"/>
        </w:pPr>
        <w:rPr>
          <w:rFonts w:hint="default"/>
        </w:rPr>
      </w:lvl>
    </w:lvlOverride>
    <w:lvlOverride w:ilvl="8">
      <w:lvl w:ilvl="8">
        <w:start w:val="1"/>
        <w:numFmt w:val="decimal"/>
        <w:pStyle w:val="9"/>
        <w:suff w:val="space"/>
        <w:lvlText w:val="%1.%2.%3.%4.%5.%6.%7.%8.%9"/>
        <w:lvlJc w:val="left"/>
        <w:pPr>
          <w:ind w:left="360" w:firstLine="709"/>
        </w:pPr>
        <w:rPr>
          <w:rFonts w:hint="default"/>
          <w:b w:val="0"/>
          <w:i w:val="0"/>
        </w:rPr>
      </w:lvl>
    </w:lvlOverride>
  </w:num>
  <w:numIdMacAtCleanup w:val="5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7232"/>
    <w:rsid w:val="0000192B"/>
    <w:rsid w:val="0000686D"/>
    <w:rsid w:val="0001419D"/>
    <w:rsid w:val="000210C8"/>
    <w:rsid w:val="00025802"/>
    <w:rsid w:val="0003023E"/>
    <w:rsid w:val="00032805"/>
    <w:rsid w:val="00036DC6"/>
    <w:rsid w:val="000467CE"/>
    <w:rsid w:val="00046CE1"/>
    <w:rsid w:val="00051CF8"/>
    <w:rsid w:val="00052C67"/>
    <w:rsid w:val="000611F0"/>
    <w:rsid w:val="00061885"/>
    <w:rsid w:val="000658C4"/>
    <w:rsid w:val="00067BBF"/>
    <w:rsid w:val="00074BFB"/>
    <w:rsid w:val="000758AB"/>
    <w:rsid w:val="0007616A"/>
    <w:rsid w:val="00076314"/>
    <w:rsid w:val="00083762"/>
    <w:rsid w:val="00086F40"/>
    <w:rsid w:val="00091C44"/>
    <w:rsid w:val="00092CBE"/>
    <w:rsid w:val="000A02DE"/>
    <w:rsid w:val="000A1FA4"/>
    <w:rsid w:val="000B2BA8"/>
    <w:rsid w:val="000B3DEE"/>
    <w:rsid w:val="000B58D9"/>
    <w:rsid w:val="000C2203"/>
    <w:rsid w:val="000C427D"/>
    <w:rsid w:val="000D4E69"/>
    <w:rsid w:val="000D5197"/>
    <w:rsid w:val="000E3B25"/>
    <w:rsid w:val="000F2F81"/>
    <w:rsid w:val="000F31F6"/>
    <w:rsid w:val="00103B2B"/>
    <w:rsid w:val="00104DC1"/>
    <w:rsid w:val="00107B0D"/>
    <w:rsid w:val="00111B0E"/>
    <w:rsid w:val="00113A2A"/>
    <w:rsid w:val="00115A3E"/>
    <w:rsid w:val="001168DF"/>
    <w:rsid w:val="001200F3"/>
    <w:rsid w:val="00122B67"/>
    <w:rsid w:val="00125389"/>
    <w:rsid w:val="00136330"/>
    <w:rsid w:val="001365DF"/>
    <w:rsid w:val="00141917"/>
    <w:rsid w:val="00141ABB"/>
    <w:rsid w:val="0014772B"/>
    <w:rsid w:val="00150631"/>
    <w:rsid w:val="001544C7"/>
    <w:rsid w:val="001562B1"/>
    <w:rsid w:val="0015737A"/>
    <w:rsid w:val="00162159"/>
    <w:rsid w:val="00163E82"/>
    <w:rsid w:val="001665F7"/>
    <w:rsid w:val="00171ED2"/>
    <w:rsid w:val="00173AE5"/>
    <w:rsid w:val="0017698E"/>
    <w:rsid w:val="001773C9"/>
    <w:rsid w:val="00177859"/>
    <w:rsid w:val="00180E48"/>
    <w:rsid w:val="00181E79"/>
    <w:rsid w:val="00184F72"/>
    <w:rsid w:val="0018774D"/>
    <w:rsid w:val="001936F0"/>
    <w:rsid w:val="001A031A"/>
    <w:rsid w:val="001A116B"/>
    <w:rsid w:val="001A2CF7"/>
    <w:rsid w:val="001A44B6"/>
    <w:rsid w:val="001B04CB"/>
    <w:rsid w:val="001B1B79"/>
    <w:rsid w:val="001B1FFB"/>
    <w:rsid w:val="001B2018"/>
    <w:rsid w:val="001C06A9"/>
    <w:rsid w:val="001D5542"/>
    <w:rsid w:val="001E138A"/>
    <w:rsid w:val="001E1A30"/>
    <w:rsid w:val="001E5E15"/>
    <w:rsid w:val="001F1866"/>
    <w:rsid w:val="001F2411"/>
    <w:rsid w:val="001F3BAF"/>
    <w:rsid w:val="002071D2"/>
    <w:rsid w:val="00211308"/>
    <w:rsid w:val="002127AB"/>
    <w:rsid w:val="0021731A"/>
    <w:rsid w:val="00222CDF"/>
    <w:rsid w:val="002234C9"/>
    <w:rsid w:val="002272B9"/>
    <w:rsid w:val="002277D3"/>
    <w:rsid w:val="00230326"/>
    <w:rsid w:val="00230B12"/>
    <w:rsid w:val="0023428D"/>
    <w:rsid w:val="00237B98"/>
    <w:rsid w:val="00237DAE"/>
    <w:rsid w:val="00244591"/>
    <w:rsid w:val="00250C62"/>
    <w:rsid w:val="002542B8"/>
    <w:rsid w:val="00257064"/>
    <w:rsid w:val="002600D6"/>
    <w:rsid w:val="0026091E"/>
    <w:rsid w:val="00267D48"/>
    <w:rsid w:val="00272FAB"/>
    <w:rsid w:val="00285666"/>
    <w:rsid w:val="002862E8"/>
    <w:rsid w:val="0029122D"/>
    <w:rsid w:val="00293CEA"/>
    <w:rsid w:val="002A1FDA"/>
    <w:rsid w:val="002A2A0B"/>
    <w:rsid w:val="002B066A"/>
    <w:rsid w:val="002B18AD"/>
    <w:rsid w:val="002B457B"/>
    <w:rsid w:val="002B7083"/>
    <w:rsid w:val="002B7467"/>
    <w:rsid w:val="002C2B36"/>
    <w:rsid w:val="002C6530"/>
    <w:rsid w:val="002D2834"/>
    <w:rsid w:val="002E1154"/>
    <w:rsid w:val="002E1909"/>
    <w:rsid w:val="002E3E3E"/>
    <w:rsid w:val="002E518D"/>
    <w:rsid w:val="002F3148"/>
    <w:rsid w:val="002F3F78"/>
    <w:rsid w:val="002F49F9"/>
    <w:rsid w:val="002F7DEA"/>
    <w:rsid w:val="003005AC"/>
    <w:rsid w:val="003006B0"/>
    <w:rsid w:val="00301657"/>
    <w:rsid w:val="00302CFF"/>
    <w:rsid w:val="0030688A"/>
    <w:rsid w:val="003136EC"/>
    <w:rsid w:val="0031524E"/>
    <w:rsid w:val="003158BC"/>
    <w:rsid w:val="00316AC7"/>
    <w:rsid w:val="00316BDB"/>
    <w:rsid w:val="00327E82"/>
    <w:rsid w:val="003302C3"/>
    <w:rsid w:val="00334FAF"/>
    <w:rsid w:val="0033753B"/>
    <w:rsid w:val="00341DBC"/>
    <w:rsid w:val="00342248"/>
    <w:rsid w:val="00343DE6"/>
    <w:rsid w:val="00344E78"/>
    <w:rsid w:val="00346CEA"/>
    <w:rsid w:val="00351AB8"/>
    <w:rsid w:val="00356628"/>
    <w:rsid w:val="00361144"/>
    <w:rsid w:val="003614CC"/>
    <w:rsid w:val="00362591"/>
    <w:rsid w:val="003669EA"/>
    <w:rsid w:val="0037052A"/>
    <w:rsid w:val="00377BC4"/>
    <w:rsid w:val="00381D56"/>
    <w:rsid w:val="00382A0F"/>
    <w:rsid w:val="003916D7"/>
    <w:rsid w:val="00393BE3"/>
    <w:rsid w:val="003957D1"/>
    <w:rsid w:val="00396AD7"/>
    <w:rsid w:val="003A11F0"/>
    <w:rsid w:val="003A3577"/>
    <w:rsid w:val="003B3135"/>
    <w:rsid w:val="003B3C1E"/>
    <w:rsid w:val="003B6097"/>
    <w:rsid w:val="003C3CD1"/>
    <w:rsid w:val="003C40CD"/>
    <w:rsid w:val="003C4F8E"/>
    <w:rsid w:val="003D0666"/>
    <w:rsid w:val="003D1378"/>
    <w:rsid w:val="003D2D82"/>
    <w:rsid w:val="003D3ED5"/>
    <w:rsid w:val="003D4961"/>
    <w:rsid w:val="003F0642"/>
    <w:rsid w:val="004019AF"/>
    <w:rsid w:val="00402611"/>
    <w:rsid w:val="00403B5D"/>
    <w:rsid w:val="00407EEA"/>
    <w:rsid w:val="00422E10"/>
    <w:rsid w:val="004239D4"/>
    <w:rsid w:val="00426E81"/>
    <w:rsid w:val="004271DC"/>
    <w:rsid w:val="00430695"/>
    <w:rsid w:val="00436752"/>
    <w:rsid w:val="00437A7E"/>
    <w:rsid w:val="00445192"/>
    <w:rsid w:val="00446F8E"/>
    <w:rsid w:val="00464538"/>
    <w:rsid w:val="00470A79"/>
    <w:rsid w:val="00472905"/>
    <w:rsid w:val="0047647C"/>
    <w:rsid w:val="00477D52"/>
    <w:rsid w:val="004818EC"/>
    <w:rsid w:val="0048399B"/>
    <w:rsid w:val="00483E33"/>
    <w:rsid w:val="0049025B"/>
    <w:rsid w:val="004921CB"/>
    <w:rsid w:val="00493FAC"/>
    <w:rsid w:val="00496F2B"/>
    <w:rsid w:val="004A1A12"/>
    <w:rsid w:val="004A2309"/>
    <w:rsid w:val="004A58DD"/>
    <w:rsid w:val="004B0E80"/>
    <w:rsid w:val="004B0EE9"/>
    <w:rsid w:val="004B3882"/>
    <w:rsid w:val="004B4FBB"/>
    <w:rsid w:val="004B5835"/>
    <w:rsid w:val="004C2368"/>
    <w:rsid w:val="004C519F"/>
    <w:rsid w:val="004C5E03"/>
    <w:rsid w:val="004D06CF"/>
    <w:rsid w:val="004D0A07"/>
    <w:rsid w:val="004D2673"/>
    <w:rsid w:val="004E0961"/>
    <w:rsid w:val="004E3AB8"/>
    <w:rsid w:val="004F29A5"/>
    <w:rsid w:val="00501FAB"/>
    <w:rsid w:val="00503380"/>
    <w:rsid w:val="00503889"/>
    <w:rsid w:val="005060AA"/>
    <w:rsid w:val="00506C87"/>
    <w:rsid w:val="00507ADB"/>
    <w:rsid w:val="00507F0C"/>
    <w:rsid w:val="00513E5E"/>
    <w:rsid w:val="00514544"/>
    <w:rsid w:val="005215E6"/>
    <w:rsid w:val="00525BAA"/>
    <w:rsid w:val="00526857"/>
    <w:rsid w:val="005342CB"/>
    <w:rsid w:val="00535512"/>
    <w:rsid w:val="005376EC"/>
    <w:rsid w:val="0054748C"/>
    <w:rsid w:val="005504D6"/>
    <w:rsid w:val="00553581"/>
    <w:rsid w:val="00571036"/>
    <w:rsid w:val="00576782"/>
    <w:rsid w:val="005822A4"/>
    <w:rsid w:val="00583E6D"/>
    <w:rsid w:val="00594597"/>
    <w:rsid w:val="00594FF6"/>
    <w:rsid w:val="005A2104"/>
    <w:rsid w:val="005A742A"/>
    <w:rsid w:val="005B1AE6"/>
    <w:rsid w:val="005B7E24"/>
    <w:rsid w:val="005C3609"/>
    <w:rsid w:val="005C6CB5"/>
    <w:rsid w:val="005C6CE2"/>
    <w:rsid w:val="005C6FE9"/>
    <w:rsid w:val="005D4482"/>
    <w:rsid w:val="005E3A94"/>
    <w:rsid w:val="005F22EA"/>
    <w:rsid w:val="005F50B2"/>
    <w:rsid w:val="0060041E"/>
    <w:rsid w:val="00600479"/>
    <w:rsid w:val="00602145"/>
    <w:rsid w:val="00603C96"/>
    <w:rsid w:val="00607096"/>
    <w:rsid w:val="0061019B"/>
    <w:rsid w:val="00612B2D"/>
    <w:rsid w:val="006140F6"/>
    <w:rsid w:val="00615645"/>
    <w:rsid w:val="00615C45"/>
    <w:rsid w:val="0061647F"/>
    <w:rsid w:val="00623762"/>
    <w:rsid w:val="006237FC"/>
    <w:rsid w:val="006265B3"/>
    <w:rsid w:val="0062729D"/>
    <w:rsid w:val="00627A51"/>
    <w:rsid w:val="00632D9B"/>
    <w:rsid w:val="00636433"/>
    <w:rsid w:val="00637D01"/>
    <w:rsid w:val="00642B6D"/>
    <w:rsid w:val="0065137D"/>
    <w:rsid w:val="006564F0"/>
    <w:rsid w:val="006627A7"/>
    <w:rsid w:val="00663933"/>
    <w:rsid w:val="00674F74"/>
    <w:rsid w:val="00677262"/>
    <w:rsid w:val="006809CD"/>
    <w:rsid w:val="0068104C"/>
    <w:rsid w:val="00681C93"/>
    <w:rsid w:val="0068202E"/>
    <w:rsid w:val="006827D7"/>
    <w:rsid w:val="006831CE"/>
    <w:rsid w:val="006920C5"/>
    <w:rsid w:val="006939FA"/>
    <w:rsid w:val="00694283"/>
    <w:rsid w:val="006948E0"/>
    <w:rsid w:val="00697C95"/>
    <w:rsid w:val="006A6D98"/>
    <w:rsid w:val="006A7820"/>
    <w:rsid w:val="006B0BEB"/>
    <w:rsid w:val="006B3E7E"/>
    <w:rsid w:val="006C1810"/>
    <w:rsid w:val="006C3210"/>
    <w:rsid w:val="006C5567"/>
    <w:rsid w:val="006C6467"/>
    <w:rsid w:val="006C6778"/>
    <w:rsid w:val="006C7232"/>
    <w:rsid w:val="006C72C2"/>
    <w:rsid w:val="006D0548"/>
    <w:rsid w:val="006D4018"/>
    <w:rsid w:val="006E5DC5"/>
    <w:rsid w:val="006F1745"/>
    <w:rsid w:val="006F6270"/>
    <w:rsid w:val="00702FF3"/>
    <w:rsid w:val="007122E1"/>
    <w:rsid w:val="00713510"/>
    <w:rsid w:val="00722BA7"/>
    <w:rsid w:val="00725EDF"/>
    <w:rsid w:val="00731A8C"/>
    <w:rsid w:val="007320F4"/>
    <w:rsid w:val="007330B6"/>
    <w:rsid w:val="00740C7E"/>
    <w:rsid w:val="0074311D"/>
    <w:rsid w:val="00746238"/>
    <w:rsid w:val="007463A8"/>
    <w:rsid w:val="0075730B"/>
    <w:rsid w:val="0076291B"/>
    <w:rsid w:val="00763C0A"/>
    <w:rsid w:val="00772E8F"/>
    <w:rsid w:val="0077411A"/>
    <w:rsid w:val="00774BC3"/>
    <w:rsid w:val="00775D72"/>
    <w:rsid w:val="00775E42"/>
    <w:rsid w:val="007801A7"/>
    <w:rsid w:val="00780561"/>
    <w:rsid w:val="007834AA"/>
    <w:rsid w:val="00785704"/>
    <w:rsid w:val="0079450A"/>
    <w:rsid w:val="007A23D4"/>
    <w:rsid w:val="007A3F06"/>
    <w:rsid w:val="007B0692"/>
    <w:rsid w:val="007B12C9"/>
    <w:rsid w:val="007B1D8A"/>
    <w:rsid w:val="007B2E4B"/>
    <w:rsid w:val="007B33FD"/>
    <w:rsid w:val="007B461B"/>
    <w:rsid w:val="007B4735"/>
    <w:rsid w:val="007B6D5B"/>
    <w:rsid w:val="007C01A6"/>
    <w:rsid w:val="007C08EA"/>
    <w:rsid w:val="007C4CB7"/>
    <w:rsid w:val="007C5D07"/>
    <w:rsid w:val="007C6444"/>
    <w:rsid w:val="007D6FBF"/>
    <w:rsid w:val="007E6767"/>
    <w:rsid w:val="007F31F1"/>
    <w:rsid w:val="007F3370"/>
    <w:rsid w:val="00803C06"/>
    <w:rsid w:val="00806B64"/>
    <w:rsid w:val="00815B95"/>
    <w:rsid w:val="008176FB"/>
    <w:rsid w:val="00824A1D"/>
    <w:rsid w:val="00824B60"/>
    <w:rsid w:val="0082502F"/>
    <w:rsid w:val="0082506F"/>
    <w:rsid w:val="0083446B"/>
    <w:rsid w:val="00857646"/>
    <w:rsid w:val="00861318"/>
    <w:rsid w:val="008619DD"/>
    <w:rsid w:val="008677B0"/>
    <w:rsid w:val="00870B7B"/>
    <w:rsid w:val="00875FC3"/>
    <w:rsid w:val="00877411"/>
    <w:rsid w:val="00887E32"/>
    <w:rsid w:val="00890E52"/>
    <w:rsid w:val="00892A4A"/>
    <w:rsid w:val="00894EE8"/>
    <w:rsid w:val="008979D0"/>
    <w:rsid w:val="008A1A92"/>
    <w:rsid w:val="008A3069"/>
    <w:rsid w:val="008A3C85"/>
    <w:rsid w:val="008A42BD"/>
    <w:rsid w:val="008A587A"/>
    <w:rsid w:val="008B068E"/>
    <w:rsid w:val="008B32EA"/>
    <w:rsid w:val="008B58F3"/>
    <w:rsid w:val="008C020E"/>
    <w:rsid w:val="008C1ABE"/>
    <w:rsid w:val="008D362A"/>
    <w:rsid w:val="008D4C82"/>
    <w:rsid w:val="008D51A7"/>
    <w:rsid w:val="008E2A8D"/>
    <w:rsid w:val="008E3321"/>
    <w:rsid w:val="008E3D35"/>
    <w:rsid w:val="008E6208"/>
    <w:rsid w:val="008F5B09"/>
    <w:rsid w:val="00900515"/>
    <w:rsid w:val="00901264"/>
    <w:rsid w:val="00901B53"/>
    <w:rsid w:val="00901FAB"/>
    <w:rsid w:val="00903135"/>
    <w:rsid w:val="0090772F"/>
    <w:rsid w:val="00907EA0"/>
    <w:rsid w:val="0091251F"/>
    <w:rsid w:val="00912769"/>
    <w:rsid w:val="00912FF2"/>
    <w:rsid w:val="00915EBD"/>
    <w:rsid w:val="00921313"/>
    <w:rsid w:val="00921503"/>
    <w:rsid w:val="00921C43"/>
    <w:rsid w:val="00922B07"/>
    <w:rsid w:val="00922C82"/>
    <w:rsid w:val="009237F3"/>
    <w:rsid w:val="009240D5"/>
    <w:rsid w:val="00936FA6"/>
    <w:rsid w:val="00944A83"/>
    <w:rsid w:val="00945C5C"/>
    <w:rsid w:val="009510A8"/>
    <w:rsid w:val="009512E4"/>
    <w:rsid w:val="0095507E"/>
    <w:rsid w:val="00956A6B"/>
    <w:rsid w:val="00956E58"/>
    <w:rsid w:val="00966FDE"/>
    <w:rsid w:val="0097495C"/>
    <w:rsid w:val="009807E3"/>
    <w:rsid w:val="009828E7"/>
    <w:rsid w:val="00983157"/>
    <w:rsid w:val="00984964"/>
    <w:rsid w:val="00985F99"/>
    <w:rsid w:val="0098671F"/>
    <w:rsid w:val="00987A33"/>
    <w:rsid w:val="00987E9F"/>
    <w:rsid w:val="0099211B"/>
    <w:rsid w:val="00993BA2"/>
    <w:rsid w:val="00996BAA"/>
    <w:rsid w:val="009A115E"/>
    <w:rsid w:val="009A13D6"/>
    <w:rsid w:val="009A5A56"/>
    <w:rsid w:val="009A6459"/>
    <w:rsid w:val="009B671D"/>
    <w:rsid w:val="009C3F33"/>
    <w:rsid w:val="009C5107"/>
    <w:rsid w:val="009C5246"/>
    <w:rsid w:val="009C5283"/>
    <w:rsid w:val="009C54E5"/>
    <w:rsid w:val="009D15CE"/>
    <w:rsid w:val="009D57FD"/>
    <w:rsid w:val="009D7716"/>
    <w:rsid w:val="009D785D"/>
    <w:rsid w:val="009E0EBB"/>
    <w:rsid w:val="009E7773"/>
    <w:rsid w:val="009F0944"/>
    <w:rsid w:val="009F0BFD"/>
    <w:rsid w:val="009F475F"/>
    <w:rsid w:val="00A01943"/>
    <w:rsid w:val="00A01CF2"/>
    <w:rsid w:val="00A027FD"/>
    <w:rsid w:val="00A04C0F"/>
    <w:rsid w:val="00A0529C"/>
    <w:rsid w:val="00A06737"/>
    <w:rsid w:val="00A1128B"/>
    <w:rsid w:val="00A12C02"/>
    <w:rsid w:val="00A165CE"/>
    <w:rsid w:val="00A16DFE"/>
    <w:rsid w:val="00A2377F"/>
    <w:rsid w:val="00A2491F"/>
    <w:rsid w:val="00A265BA"/>
    <w:rsid w:val="00A26D63"/>
    <w:rsid w:val="00A2708A"/>
    <w:rsid w:val="00A314B7"/>
    <w:rsid w:val="00A35EE9"/>
    <w:rsid w:val="00A41E4B"/>
    <w:rsid w:val="00A525E7"/>
    <w:rsid w:val="00A52A50"/>
    <w:rsid w:val="00A56BBC"/>
    <w:rsid w:val="00A57CB6"/>
    <w:rsid w:val="00A617DA"/>
    <w:rsid w:val="00A64991"/>
    <w:rsid w:val="00A65547"/>
    <w:rsid w:val="00A74813"/>
    <w:rsid w:val="00A95DBB"/>
    <w:rsid w:val="00A9629E"/>
    <w:rsid w:val="00AA7FA0"/>
    <w:rsid w:val="00AB3CD9"/>
    <w:rsid w:val="00AC3F4E"/>
    <w:rsid w:val="00AC4B3E"/>
    <w:rsid w:val="00AC5AB9"/>
    <w:rsid w:val="00AD4714"/>
    <w:rsid w:val="00AD558A"/>
    <w:rsid w:val="00AE07ED"/>
    <w:rsid w:val="00AE4146"/>
    <w:rsid w:val="00AE5373"/>
    <w:rsid w:val="00AE665F"/>
    <w:rsid w:val="00AE7AE3"/>
    <w:rsid w:val="00AF578E"/>
    <w:rsid w:val="00AF60D9"/>
    <w:rsid w:val="00B0132B"/>
    <w:rsid w:val="00B019FC"/>
    <w:rsid w:val="00B060D8"/>
    <w:rsid w:val="00B07CE7"/>
    <w:rsid w:val="00B12E99"/>
    <w:rsid w:val="00B14266"/>
    <w:rsid w:val="00B21839"/>
    <w:rsid w:val="00B224C5"/>
    <w:rsid w:val="00B23CC9"/>
    <w:rsid w:val="00B25A63"/>
    <w:rsid w:val="00B271F9"/>
    <w:rsid w:val="00B277C6"/>
    <w:rsid w:val="00B27CCB"/>
    <w:rsid w:val="00B32971"/>
    <w:rsid w:val="00B363DE"/>
    <w:rsid w:val="00B416A5"/>
    <w:rsid w:val="00B45A62"/>
    <w:rsid w:val="00B51576"/>
    <w:rsid w:val="00B5350E"/>
    <w:rsid w:val="00B55B31"/>
    <w:rsid w:val="00B61D8A"/>
    <w:rsid w:val="00B6405A"/>
    <w:rsid w:val="00B64B6B"/>
    <w:rsid w:val="00B653BC"/>
    <w:rsid w:val="00B67830"/>
    <w:rsid w:val="00B70BB2"/>
    <w:rsid w:val="00B71D2D"/>
    <w:rsid w:val="00B82345"/>
    <w:rsid w:val="00B860B8"/>
    <w:rsid w:val="00B90FC6"/>
    <w:rsid w:val="00B91ED8"/>
    <w:rsid w:val="00B974F8"/>
    <w:rsid w:val="00BB0234"/>
    <w:rsid w:val="00BB1D95"/>
    <w:rsid w:val="00BB2D73"/>
    <w:rsid w:val="00BB4DF4"/>
    <w:rsid w:val="00BB6241"/>
    <w:rsid w:val="00BB7E16"/>
    <w:rsid w:val="00BC004E"/>
    <w:rsid w:val="00BC0999"/>
    <w:rsid w:val="00BC1D96"/>
    <w:rsid w:val="00BC3816"/>
    <w:rsid w:val="00BD341D"/>
    <w:rsid w:val="00BE099E"/>
    <w:rsid w:val="00BE3FF5"/>
    <w:rsid w:val="00BE56D0"/>
    <w:rsid w:val="00BF0C66"/>
    <w:rsid w:val="00BF1CEF"/>
    <w:rsid w:val="00BF32C8"/>
    <w:rsid w:val="00BF3D99"/>
    <w:rsid w:val="00BF5E34"/>
    <w:rsid w:val="00BF6848"/>
    <w:rsid w:val="00BF7B0A"/>
    <w:rsid w:val="00C023A5"/>
    <w:rsid w:val="00C0287F"/>
    <w:rsid w:val="00C02E3B"/>
    <w:rsid w:val="00C055E0"/>
    <w:rsid w:val="00C06FF9"/>
    <w:rsid w:val="00C264EA"/>
    <w:rsid w:val="00C311B7"/>
    <w:rsid w:val="00C35FE9"/>
    <w:rsid w:val="00C362AB"/>
    <w:rsid w:val="00C36859"/>
    <w:rsid w:val="00C43D86"/>
    <w:rsid w:val="00C47C6C"/>
    <w:rsid w:val="00C50C6D"/>
    <w:rsid w:val="00C51EF6"/>
    <w:rsid w:val="00C55E49"/>
    <w:rsid w:val="00C62A63"/>
    <w:rsid w:val="00C64B4A"/>
    <w:rsid w:val="00C65F23"/>
    <w:rsid w:val="00C66082"/>
    <w:rsid w:val="00C70410"/>
    <w:rsid w:val="00C76422"/>
    <w:rsid w:val="00C767AB"/>
    <w:rsid w:val="00C77754"/>
    <w:rsid w:val="00C81AB6"/>
    <w:rsid w:val="00C91D1A"/>
    <w:rsid w:val="00C928DB"/>
    <w:rsid w:val="00C94444"/>
    <w:rsid w:val="00C9477C"/>
    <w:rsid w:val="00C967A3"/>
    <w:rsid w:val="00CA7A6C"/>
    <w:rsid w:val="00CB303A"/>
    <w:rsid w:val="00CB5778"/>
    <w:rsid w:val="00CB6A08"/>
    <w:rsid w:val="00CC24A5"/>
    <w:rsid w:val="00CC41D1"/>
    <w:rsid w:val="00CD28CD"/>
    <w:rsid w:val="00CE2793"/>
    <w:rsid w:val="00CE28D3"/>
    <w:rsid w:val="00CE291A"/>
    <w:rsid w:val="00CE3DA0"/>
    <w:rsid w:val="00CF6B2E"/>
    <w:rsid w:val="00D00773"/>
    <w:rsid w:val="00D1514C"/>
    <w:rsid w:val="00D17D5B"/>
    <w:rsid w:val="00D17DC7"/>
    <w:rsid w:val="00D22C5D"/>
    <w:rsid w:val="00D23A21"/>
    <w:rsid w:val="00D25D2A"/>
    <w:rsid w:val="00D33925"/>
    <w:rsid w:val="00D374B0"/>
    <w:rsid w:val="00D413B1"/>
    <w:rsid w:val="00D4313A"/>
    <w:rsid w:val="00D4548B"/>
    <w:rsid w:val="00D45B75"/>
    <w:rsid w:val="00D50BBB"/>
    <w:rsid w:val="00D53471"/>
    <w:rsid w:val="00D55801"/>
    <w:rsid w:val="00D55BAD"/>
    <w:rsid w:val="00D669EB"/>
    <w:rsid w:val="00D67401"/>
    <w:rsid w:val="00D73097"/>
    <w:rsid w:val="00D777E8"/>
    <w:rsid w:val="00D8025C"/>
    <w:rsid w:val="00D80B28"/>
    <w:rsid w:val="00D818BB"/>
    <w:rsid w:val="00D821D5"/>
    <w:rsid w:val="00D822A2"/>
    <w:rsid w:val="00D83273"/>
    <w:rsid w:val="00D91ADF"/>
    <w:rsid w:val="00D960E2"/>
    <w:rsid w:val="00DA02CE"/>
    <w:rsid w:val="00DA1E81"/>
    <w:rsid w:val="00DA3353"/>
    <w:rsid w:val="00DA579F"/>
    <w:rsid w:val="00DA6576"/>
    <w:rsid w:val="00DB0E7A"/>
    <w:rsid w:val="00DB1C3E"/>
    <w:rsid w:val="00DB1EBC"/>
    <w:rsid w:val="00DB28CD"/>
    <w:rsid w:val="00DB6D0F"/>
    <w:rsid w:val="00DC2B68"/>
    <w:rsid w:val="00DC6BB7"/>
    <w:rsid w:val="00DC6F64"/>
    <w:rsid w:val="00DC7B1F"/>
    <w:rsid w:val="00DC7EA2"/>
    <w:rsid w:val="00DD02D5"/>
    <w:rsid w:val="00DD3F52"/>
    <w:rsid w:val="00DE17E9"/>
    <w:rsid w:val="00DE3A89"/>
    <w:rsid w:val="00E04100"/>
    <w:rsid w:val="00E07612"/>
    <w:rsid w:val="00E07876"/>
    <w:rsid w:val="00E07987"/>
    <w:rsid w:val="00E1095F"/>
    <w:rsid w:val="00E1398B"/>
    <w:rsid w:val="00E219AD"/>
    <w:rsid w:val="00E24736"/>
    <w:rsid w:val="00E25CCD"/>
    <w:rsid w:val="00E27849"/>
    <w:rsid w:val="00E32A3E"/>
    <w:rsid w:val="00E32BBD"/>
    <w:rsid w:val="00E32C06"/>
    <w:rsid w:val="00E347B0"/>
    <w:rsid w:val="00E36118"/>
    <w:rsid w:val="00E36B4A"/>
    <w:rsid w:val="00E37419"/>
    <w:rsid w:val="00E436AB"/>
    <w:rsid w:val="00E472E8"/>
    <w:rsid w:val="00E50B03"/>
    <w:rsid w:val="00E51708"/>
    <w:rsid w:val="00E52D8A"/>
    <w:rsid w:val="00E56848"/>
    <w:rsid w:val="00E573C4"/>
    <w:rsid w:val="00E57D5C"/>
    <w:rsid w:val="00E657DD"/>
    <w:rsid w:val="00E74349"/>
    <w:rsid w:val="00E75493"/>
    <w:rsid w:val="00E841E2"/>
    <w:rsid w:val="00E868FC"/>
    <w:rsid w:val="00E86CE7"/>
    <w:rsid w:val="00E907F3"/>
    <w:rsid w:val="00E91693"/>
    <w:rsid w:val="00E91D08"/>
    <w:rsid w:val="00E93A0B"/>
    <w:rsid w:val="00E94DFC"/>
    <w:rsid w:val="00EA47FD"/>
    <w:rsid w:val="00EB2FFF"/>
    <w:rsid w:val="00EB42A0"/>
    <w:rsid w:val="00EB51B0"/>
    <w:rsid w:val="00EB5E07"/>
    <w:rsid w:val="00EC0415"/>
    <w:rsid w:val="00EC6FE5"/>
    <w:rsid w:val="00EC7BC6"/>
    <w:rsid w:val="00ED096A"/>
    <w:rsid w:val="00ED2FE1"/>
    <w:rsid w:val="00ED44F6"/>
    <w:rsid w:val="00ED66CC"/>
    <w:rsid w:val="00ED7365"/>
    <w:rsid w:val="00EE2BEA"/>
    <w:rsid w:val="00EF415E"/>
    <w:rsid w:val="00EF4C1F"/>
    <w:rsid w:val="00F02AE4"/>
    <w:rsid w:val="00F037A7"/>
    <w:rsid w:val="00F06122"/>
    <w:rsid w:val="00F1166A"/>
    <w:rsid w:val="00F11733"/>
    <w:rsid w:val="00F1664E"/>
    <w:rsid w:val="00F20F3C"/>
    <w:rsid w:val="00F217FE"/>
    <w:rsid w:val="00F218C0"/>
    <w:rsid w:val="00F36823"/>
    <w:rsid w:val="00F40429"/>
    <w:rsid w:val="00F40F1C"/>
    <w:rsid w:val="00F4504E"/>
    <w:rsid w:val="00F50386"/>
    <w:rsid w:val="00F54EFA"/>
    <w:rsid w:val="00F55BCF"/>
    <w:rsid w:val="00F708DF"/>
    <w:rsid w:val="00F70973"/>
    <w:rsid w:val="00F7472F"/>
    <w:rsid w:val="00F768E9"/>
    <w:rsid w:val="00F80375"/>
    <w:rsid w:val="00F85198"/>
    <w:rsid w:val="00F875B4"/>
    <w:rsid w:val="00F91F1C"/>
    <w:rsid w:val="00F977BA"/>
    <w:rsid w:val="00FA0680"/>
    <w:rsid w:val="00FA0971"/>
    <w:rsid w:val="00FA3A99"/>
    <w:rsid w:val="00FB141E"/>
    <w:rsid w:val="00FB317E"/>
    <w:rsid w:val="00FB35B3"/>
    <w:rsid w:val="00FB6582"/>
    <w:rsid w:val="00FC28DA"/>
    <w:rsid w:val="00FC4E1F"/>
    <w:rsid w:val="00FC600D"/>
    <w:rsid w:val="00FD1DE5"/>
    <w:rsid w:val="00FD393C"/>
    <w:rsid w:val="00FD526C"/>
    <w:rsid w:val="00FD72DE"/>
    <w:rsid w:val="00FE7D56"/>
    <w:rsid w:val="00FF60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5:chartTrackingRefBased/>
  <w15:docId w15:val="{49830FF3-BB3E-4B28-8859-4E2747685E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iPriority="99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99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f3">
    <w:name w:val="Normal"/>
    <w:qFormat/>
    <w:rsid w:val="00445192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1">
    <w:name w:val="heading 1"/>
    <w:basedOn w:val="af3"/>
    <w:link w:val="11"/>
    <w:qFormat/>
    <w:rsid w:val="00445192"/>
    <w:pPr>
      <w:numPr>
        <w:numId w:val="1"/>
      </w:numPr>
      <w:spacing w:before="100" w:beforeAutospacing="1" w:after="100" w:afterAutospacing="1"/>
      <w:ind w:left="360"/>
      <w:outlineLvl w:val="0"/>
    </w:pPr>
    <w:rPr>
      <w:b/>
      <w:bCs/>
      <w:kern w:val="36"/>
      <w:sz w:val="48"/>
      <w:szCs w:val="48"/>
    </w:rPr>
  </w:style>
  <w:style w:type="paragraph" w:styleId="21">
    <w:name w:val="heading 2"/>
    <w:basedOn w:val="af3"/>
    <w:next w:val="af3"/>
    <w:link w:val="23"/>
    <w:qFormat/>
    <w:rsid w:val="00445192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1">
    <w:name w:val="heading 3"/>
    <w:basedOn w:val="af3"/>
    <w:next w:val="af3"/>
    <w:link w:val="33"/>
    <w:qFormat/>
    <w:rsid w:val="00445192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1">
    <w:name w:val="heading 4"/>
    <w:basedOn w:val="af3"/>
    <w:next w:val="af3"/>
    <w:link w:val="43"/>
    <w:qFormat/>
    <w:rsid w:val="00445192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1">
    <w:name w:val="heading 5"/>
    <w:basedOn w:val="af3"/>
    <w:next w:val="af3"/>
    <w:link w:val="52"/>
    <w:qFormat/>
    <w:rsid w:val="00445192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f3"/>
    <w:next w:val="af3"/>
    <w:link w:val="60"/>
    <w:qFormat/>
    <w:rsid w:val="00445192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f3"/>
    <w:next w:val="af3"/>
    <w:link w:val="70"/>
    <w:qFormat/>
    <w:rsid w:val="00445192"/>
    <w:pPr>
      <w:numPr>
        <w:ilvl w:val="6"/>
        <w:numId w:val="1"/>
      </w:numPr>
      <w:spacing w:before="240" w:after="60"/>
      <w:outlineLvl w:val="6"/>
    </w:pPr>
  </w:style>
  <w:style w:type="paragraph" w:styleId="8">
    <w:name w:val="heading 8"/>
    <w:basedOn w:val="af3"/>
    <w:next w:val="af3"/>
    <w:link w:val="80"/>
    <w:qFormat/>
    <w:rsid w:val="00445192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9">
    <w:name w:val="heading 9"/>
    <w:basedOn w:val="af3"/>
    <w:next w:val="af3"/>
    <w:link w:val="90"/>
    <w:qFormat/>
    <w:rsid w:val="00445192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f4">
    <w:name w:val="Default Paragraph Font"/>
    <w:uiPriority w:val="1"/>
    <w:semiHidden/>
    <w:unhideWhenUsed/>
  </w:style>
  <w:style w:type="table" w:default="1" w:styleId="af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6">
    <w:name w:val="No List"/>
    <w:uiPriority w:val="99"/>
    <w:semiHidden/>
    <w:unhideWhenUsed/>
  </w:style>
  <w:style w:type="character" w:customStyle="1" w:styleId="11">
    <w:name w:val="Заголовок 1 Знак"/>
    <w:basedOn w:val="af4"/>
    <w:link w:val="1"/>
    <w:rsid w:val="00445192"/>
    <w:rPr>
      <w:rFonts w:ascii="Times New Roman" w:eastAsia="Times New Roman" w:hAnsi="Times New Roman" w:cs="Times New Roman"/>
      <w:b/>
      <w:bCs/>
      <w:color w:val="000000"/>
      <w:kern w:val="36"/>
      <w:sz w:val="48"/>
      <w:szCs w:val="48"/>
      <w:lang w:eastAsia="ru-RU"/>
    </w:rPr>
  </w:style>
  <w:style w:type="character" w:customStyle="1" w:styleId="23">
    <w:name w:val="Заголовок 2 Знак"/>
    <w:basedOn w:val="af4"/>
    <w:link w:val="21"/>
    <w:rsid w:val="00445192"/>
    <w:rPr>
      <w:rFonts w:ascii="Arial" w:eastAsia="Times New Roman" w:hAnsi="Arial" w:cs="Arial"/>
      <w:b/>
      <w:bCs/>
      <w:i/>
      <w:iCs/>
      <w:color w:val="000000"/>
      <w:sz w:val="28"/>
      <w:szCs w:val="28"/>
      <w:lang w:eastAsia="ru-RU"/>
    </w:rPr>
  </w:style>
  <w:style w:type="character" w:customStyle="1" w:styleId="33">
    <w:name w:val="Заголовок 3 Знак"/>
    <w:basedOn w:val="af4"/>
    <w:link w:val="31"/>
    <w:rsid w:val="00445192"/>
    <w:rPr>
      <w:rFonts w:ascii="Arial" w:eastAsia="Times New Roman" w:hAnsi="Arial" w:cs="Arial"/>
      <w:b/>
      <w:bCs/>
      <w:color w:val="000000"/>
      <w:sz w:val="26"/>
      <w:szCs w:val="26"/>
      <w:lang w:eastAsia="ru-RU"/>
    </w:rPr>
  </w:style>
  <w:style w:type="character" w:customStyle="1" w:styleId="43">
    <w:name w:val="Заголовок 4 Знак"/>
    <w:basedOn w:val="af4"/>
    <w:link w:val="41"/>
    <w:rsid w:val="00445192"/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character" w:customStyle="1" w:styleId="52">
    <w:name w:val="Заголовок 5 Знак"/>
    <w:basedOn w:val="af4"/>
    <w:link w:val="51"/>
    <w:rsid w:val="00445192"/>
    <w:rPr>
      <w:rFonts w:ascii="Times New Roman" w:eastAsia="Times New Roman" w:hAnsi="Times New Roman" w:cs="Times New Roman"/>
      <w:b/>
      <w:bCs/>
      <w:i/>
      <w:iCs/>
      <w:color w:val="000000"/>
      <w:sz w:val="26"/>
      <w:szCs w:val="26"/>
      <w:lang w:eastAsia="ru-RU"/>
    </w:rPr>
  </w:style>
  <w:style w:type="character" w:customStyle="1" w:styleId="60">
    <w:name w:val="Заголовок 6 Знак"/>
    <w:basedOn w:val="af4"/>
    <w:link w:val="6"/>
    <w:rsid w:val="00445192"/>
    <w:rPr>
      <w:rFonts w:ascii="Times New Roman" w:eastAsia="Times New Roman" w:hAnsi="Times New Roman" w:cs="Times New Roman"/>
      <w:b/>
      <w:bCs/>
      <w:color w:val="000000"/>
      <w:lang w:eastAsia="ru-RU"/>
    </w:rPr>
  </w:style>
  <w:style w:type="character" w:customStyle="1" w:styleId="70">
    <w:name w:val="Заголовок 7 Знак"/>
    <w:basedOn w:val="af4"/>
    <w:link w:val="7"/>
    <w:rsid w:val="00445192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80">
    <w:name w:val="Заголовок 8 Знак"/>
    <w:basedOn w:val="af4"/>
    <w:link w:val="8"/>
    <w:rsid w:val="00445192"/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character" w:customStyle="1" w:styleId="90">
    <w:name w:val="Заголовок 9 Знак"/>
    <w:basedOn w:val="af4"/>
    <w:link w:val="9"/>
    <w:rsid w:val="00445192"/>
    <w:rPr>
      <w:rFonts w:ascii="Arial" w:eastAsia="Times New Roman" w:hAnsi="Arial" w:cs="Arial"/>
      <w:color w:val="000000"/>
      <w:lang w:eastAsia="ru-RU"/>
    </w:rPr>
  </w:style>
  <w:style w:type="paragraph" w:customStyle="1" w:styleId="af7">
    <w:name w:val="Титульный лист"/>
    <w:basedOn w:val="af3"/>
    <w:rsid w:val="00445192"/>
    <w:pPr>
      <w:spacing w:before="120" w:after="120"/>
      <w:jc w:val="center"/>
    </w:pPr>
    <w:rPr>
      <w:kern w:val="24"/>
      <w:sz w:val="28"/>
      <w:szCs w:val="28"/>
      <w:lang w:eastAsia="en-US"/>
    </w:rPr>
  </w:style>
  <w:style w:type="numbering" w:customStyle="1" w:styleId="a7">
    <w:name w:val="Нумерация заголовков"/>
    <w:rsid w:val="00445192"/>
    <w:pPr>
      <w:numPr>
        <w:numId w:val="7"/>
      </w:numPr>
    </w:pPr>
  </w:style>
  <w:style w:type="paragraph" w:styleId="af8">
    <w:name w:val="header"/>
    <w:basedOn w:val="af3"/>
    <w:link w:val="af9"/>
    <w:uiPriority w:val="99"/>
    <w:unhideWhenUsed/>
    <w:rsid w:val="009E0EBB"/>
    <w:pPr>
      <w:tabs>
        <w:tab w:val="center" w:pos="4677"/>
        <w:tab w:val="right" w:pos="9355"/>
      </w:tabs>
    </w:pPr>
  </w:style>
  <w:style w:type="character" w:customStyle="1" w:styleId="af9">
    <w:name w:val="Верхний колонтитул Знак"/>
    <w:basedOn w:val="af4"/>
    <w:link w:val="af8"/>
    <w:uiPriority w:val="99"/>
    <w:rsid w:val="009E0EBB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fa">
    <w:name w:val="footer"/>
    <w:basedOn w:val="af3"/>
    <w:link w:val="afb"/>
    <w:uiPriority w:val="99"/>
    <w:unhideWhenUsed/>
    <w:rsid w:val="009E0EBB"/>
    <w:pPr>
      <w:tabs>
        <w:tab w:val="center" w:pos="4677"/>
        <w:tab w:val="right" w:pos="9355"/>
      </w:tabs>
    </w:pPr>
  </w:style>
  <w:style w:type="character" w:customStyle="1" w:styleId="afb">
    <w:name w:val="Нижний колонтитул Знак"/>
    <w:basedOn w:val="af4"/>
    <w:link w:val="afa"/>
    <w:uiPriority w:val="99"/>
    <w:rsid w:val="009E0EBB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fc">
    <w:name w:val="TOC Heading"/>
    <w:basedOn w:val="1"/>
    <w:next w:val="af3"/>
    <w:uiPriority w:val="39"/>
    <w:unhideWhenUsed/>
    <w:qFormat/>
    <w:rsid w:val="00C967A3"/>
    <w:pPr>
      <w:keepNext/>
      <w:keepLines/>
      <w:numPr>
        <w:numId w:val="0"/>
      </w:numPr>
      <w:spacing w:before="240" w:beforeAutospacing="0" w:after="0" w:afterAutospacing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kern w:val="0"/>
      <w:sz w:val="32"/>
      <w:szCs w:val="32"/>
    </w:rPr>
  </w:style>
  <w:style w:type="paragraph" w:styleId="24">
    <w:name w:val="toc 2"/>
    <w:basedOn w:val="af3"/>
    <w:next w:val="af3"/>
    <w:autoRedefine/>
    <w:uiPriority w:val="39"/>
    <w:unhideWhenUsed/>
    <w:rsid w:val="00F768E9"/>
    <w:pPr>
      <w:tabs>
        <w:tab w:val="left" w:pos="567"/>
        <w:tab w:val="right" w:leader="dot" w:pos="9913"/>
      </w:tabs>
      <w:spacing w:after="100" w:line="259" w:lineRule="auto"/>
      <w:ind w:left="220"/>
    </w:pPr>
    <w:rPr>
      <w:rFonts w:asciiTheme="minorHAnsi" w:eastAsiaTheme="minorEastAsia" w:hAnsiTheme="minorHAnsi"/>
      <w:color w:val="auto"/>
      <w:sz w:val="22"/>
      <w:szCs w:val="22"/>
    </w:rPr>
  </w:style>
  <w:style w:type="paragraph" w:styleId="12">
    <w:name w:val="toc 1"/>
    <w:basedOn w:val="af3"/>
    <w:next w:val="af3"/>
    <w:autoRedefine/>
    <w:uiPriority w:val="39"/>
    <w:unhideWhenUsed/>
    <w:rsid w:val="00E27849"/>
    <w:pPr>
      <w:tabs>
        <w:tab w:val="right" w:leader="dot" w:pos="9913"/>
      </w:tabs>
      <w:spacing w:after="100" w:line="259" w:lineRule="auto"/>
    </w:pPr>
    <w:rPr>
      <w:rFonts w:asciiTheme="minorHAnsi" w:eastAsiaTheme="minorEastAsia" w:hAnsiTheme="minorHAnsi"/>
      <w:noProof/>
      <w:color w:val="auto"/>
      <w:sz w:val="28"/>
      <w:szCs w:val="28"/>
    </w:rPr>
  </w:style>
  <w:style w:type="paragraph" w:styleId="34">
    <w:name w:val="toc 3"/>
    <w:basedOn w:val="af3"/>
    <w:next w:val="af3"/>
    <w:autoRedefine/>
    <w:uiPriority w:val="39"/>
    <w:unhideWhenUsed/>
    <w:rsid w:val="00C967A3"/>
    <w:pPr>
      <w:spacing w:after="100" w:line="259" w:lineRule="auto"/>
      <w:ind w:left="440"/>
    </w:pPr>
    <w:rPr>
      <w:rFonts w:asciiTheme="minorHAnsi" w:eastAsiaTheme="minorEastAsia" w:hAnsiTheme="minorHAnsi"/>
      <w:color w:val="auto"/>
      <w:sz w:val="22"/>
      <w:szCs w:val="22"/>
    </w:rPr>
  </w:style>
  <w:style w:type="character" w:styleId="afd">
    <w:name w:val="Hyperlink"/>
    <w:basedOn w:val="af4"/>
    <w:uiPriority w:val="99"/>
    <w:unhideWhenUsed/>
    <w:rsid w:val="00C967A3"/>
    <w:rPr>
      <w:color w:val="0563C1" w:themeColor="hyperlink"/>
      <w:u w:val="single"/>
    </w:rPr>
  </w:style>
  <w:style w:type="paragraph" w:styleId="afe">
    <w:name w:val="Balloon Text"/>
    <w:basedOn w:val="af3"/>
    <w:link w:val="aff"/>
    <w:unhideWhenUsed/>
    <w:rsid w:val="00C967A3"/>
    <w:rPr>
      <w:rFonts w:ascii="Segoe UI" w:hAnsi="Segoe UI" w:cs="Segoe UI"/>
      <w:sz w:val="18"/>
      <w:szCs w:val="18"/>
    </w:rPr>
  </w:style>
  <w:style w:type="character" w:customStyle="1" w:styleId="aff">
    <w:name w:val="Текст выноски Знак"/>
    <w:basedOn w:val="af4"/>
    <w:link w:val="afe"/>
    <w:rsid w:val="00C967A3"/>
    <w:rPr>
      <w:rFonts w:ascii="Segoe UI" w:eastAsia="Times New Roman" w:hAnsi="Segoe UI" w:cs="Segoe UI"/>
      <w:color w:val="000000"/>
      <w:sz w:val="18"/>
      <w:szCs w:val="18"/>
      <w:lang w:eastAsia="ru-RU"/>
    </w:rPr>
  </w:style>
  <w:style w:type="paragraph" w:styleId="aff0">
    <w:name w:val="Title"/>
    <w:basedOn w:val="af3"/>
    <w:next w:val="af3"/>
    <w:link w:val="aff1"/>
    <w:qFormat/>
    <w:rsid w:val="00C967A3"/>
    <w:pPr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aff1">
    <w:name w:val="Название Знак"/>
    <w:basedOn w:val="af4"/>
    <w:link w:val="aff0"/>
    <w:rsid w:val="00C967A3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paragraph" w:styleId="aff2">
    <w:name w:val="List Paragraph"/>
    <w:aliases w:val="Bullet List,FooterText,numbered,Paragraphe de liste1,lp1"/>
    <w:basedOn w:val="af3"/>
    <w:link w:val="aff3"/>
    <w:uiPriority w:val="34"/>
    <w:qFormat/>
    <w:rsid w:val="003005AC"/>
    <w:pPr>
      <w:ind w:left="720"/>
      <w:contextualSpacing/>
    </w:pPr>
  </w:style>
  <w:style w:type="paragraph" w:customStyle="1" w:styleId="aff4">
    <w:name w:val="Список таблиц В"/>
    <w:basedOn w:val="af3"/>
    <w:next w:val="aff5"/>
    <w:rsid w:val="00C0287F"/>
    <w:pPr>
      <w:keepNext/>
      <w:keepLines/>
      <w:tabs>
        <w:tab w:val="left" w:pos="1418"/>
      </w:tabs>
      <w:suppressAutoHyphens/>
      <w:spacing w:before="240" w:after="240"/>
    </w:pPr>
    <w:rPr>
      <w:kern w:val="24"/>
      <w:lang w:eastAsia="en-US"/>
    </w:rPr>
  </w:style>
  <w:style w:type="paragraph" w:customStyle="1" w:styleId="13">
    <w:name w:val="Обычный без отступа1"/>
    <w:basedOn w:val="af3"/>
    <w:link w:val="14"/>
    <w:uiPriority w:val="99"/>
    <w:qFormat/>
    <w:rsid w:val="00C0287F"/>
    <w:pPr>
      <w:spacing w:before="40" w:after="40"/>
      <w:jc w:val="both"/>
    </w:pPr>
    <w:rPr>
      <w:kern w:val="24"/>
      <w:lang w:eastAsia="en-US"/>
    </w:rPr>
  </w:style>
  <w:style w:type="character" w:styleId="aff6">
    <w:name w:val="Strong"/>
    <w:qFormat/>
    <w:rsid w:val="00C0287F"/>
    <w:rPr>
      <w:b/>
      <w:bCs/>
    </w:rPr>
  </w:style>
  <w:style w:type="paragraph" w:customStyle="1" w:styleId="15">
    <w:name w:val="По центру1"/>
    <w:basedOn w:val="13"/>
    <w:qFormat/>
    <w:rsid w:val="00C0287F"/>
    <w:pPr>
      <w:jc w:val="center"/>
    </w:pPr>
  </w:style>
  <w:style w:type="character" w:customStyle="1" w:styleId="14">
    <w:name w:val="Обычный без отступа1 Знак"/>
    <w:link w:val="13"/>
    <w:qFormat/>
    <w:locked/>
    <w:rsid w:val="00C0287F"/>
    <w:rPr>
      <w:rFonts w:ascii="Times New Roman" w:eastAsia="Times New Roman" w:hAnsi="Times New Roman" w:cs="Times New Roman"/>
      <w:color w:val="000000"/>
      <w:kern w:val="24"/>
      <w:sz w:val="24"/>
      <w:szCs w:val="24"/>
    </w:rPr>
  </w:style>
  <w:style w:type="paragraph" w:styleId="aff5">
    <w:name w:val="Normal (Web)"/>
    <w:basedOn w:val="af3"/>
    <w:uiPriority w:val="99"/>
    <w:unhideWhenUsed/>
    <w:qFormat/>
    <w:rsid w:val="00C0287F"/>
  </w:style>
  <w:style w:type="character" w:styleId="aff7">
    <w:name w:val="FollowedHyperlink"/>
    <w:basedOn w:val="af4"/>
    <w:unhideWhenUsed/>
    <w:rsid w:val="001F2411"/>
    <w:rPr>
      <w:color w:val="954F72" w:themeColor="followedHyperlink"/>
      <w:u w:val="single"/>
    </w:rPr>
  </w:style>
  <w:style w:type="paragraph" w:styleId="aff8">
    <w:name w:val="Subtitle"/>
    <w:basedOn w:val="af3"/>
    <w:next w:val="af3"/>
    <w:link w:val="aff9"/>
    <w:qFormat/>
    <w:rsid w:val="003D4961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9">
    <w:name w:val="Подзаголовок Знак"/>
    <w:basedOn w:val="af4"/>
    <w:link w:val="aff8"/>
    <w:rsid w:val="003D4961"/>
    <w:rPr>
      <w:rFonts w:eastAsiaTheme="minorEastAsia"/>
      <w:color w:val="5A5A5A" w:themeColor="text1" w:themeTint="A5"/>
      <w:spacing w:val="15"/>
      <w:lang w:eastAsia="ru-RU"/>
    </w:rPr>
  </w:style>
  <w:style w:type="paragraph" w:customStyle="1" w:styleId="127">
    <w:name w:val="Стиль Основной текст с отступом + Первая строка:  1.27 см"/>
    <w:basedOn w:val="af3"/>
    <w:rsid w:val="00092CBE"/>
    <w:pPr>
      <w:spacing w:before="60" w:after="60"/>
      <w:ind w:firstLine="720"/>
      <w:jc w:val="both"/>
    </w:pPr>
    <w:rPr>
      <w:szCs w:val="20"/>
    </w:rPr>
  </w:style>
  <w:style w:type="paragraph" w:styleId="affa">
    <w:name w:val="Body Text"/>
    <w:basedOn w:val="af3"/>
    <w:link w:val="affb"/>
    <w:rsid w:val="00C311B7"/>
    <w:pPr>
      <w:spacing w:before="100" w:beforeAutospacing="1" w:after="100" w:afterAutospacing="1"/>
    </w:pPr>
  </w:style>
  <w:style w:type="character" w:customStyle="1" w:styleId="affb">
    <w:name w:val="Основной текст Знак"/>
    <w:basedOn w:val="af4"/>
    <w:link w:val="affa"/>
    <w:rsid w:val="00C311B7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ffc">
    <w:name w:val="Body Text Indent"/>
    <w:basedOn w:val="af3"/>
    <w:link w:val="affd"/>
    <w:rsid w:val="00C311B7"/>
    <w:pPr>
      <w:spacing w:before="100" w:beforeAutospacing="1" w:after="100" w:afterAutospacing="1"/>
    </w:pPr>
  </w:style>
  <w:style w:type="character" w:customStyle="1" w:styleId="affd">
    <w:name w:val="Основной текст с отступом Знак"/>
    <w:basedOn w:val="af4"/>
    <w:link w:val="affc"/>
    <w:rsid w:val="00C311B7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25">
    <w:name w:val="Body Text 2"/>
    <w:basedOn w:val="af3"/>
    <w:link w:val="26"/>
    <w:rsid w:val="00C311B7"/>
    <w:pPr>
      <w:spacing w:before="100" w:beforeAutospacing="1" w:after="100" w:afterAutospacing="1"/>
    </w:pPr>
  </w:style>
  <w:style w:type="character" w:customStyle="1" w:styleId="26">
    <w:name w:val="Основной текст 2 Знак"/>
    <w:basedOn w:val="af4"/>
    <w:link w:val="25"/>
    <w:rsid w:val="00C311B7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WW8Num1z0">
    <w:name w:val="WW8Num1z0"/>
    <w:rsid w:val="00C311B7"/>
    <w:rPr>
      <w:rFonts w:ascii="Symbol" w:hAnsi="Symbol"/>
    </w:rPr>
  </w:style>
  <w:style w:type="character" w:customStyle="1" w:styleId="WW8Num3z0">
    <w:name w:val="WW8Num3z0"/>
    <w:rsid w:val="00C311B7"/>
    <w:rPr>
      <w:rFonts w:ascii="Times New Roman" w:hAnsi="Times New Roman" w:cs="Times New Roman"/>
    </w:rPr>
  </w:style>
  <w:style w:type="character" w:customStyle="1" w:styleId="WW8Num4z0">
    <w:name w:val="WW8Num4z0"/>
    <w:rsid w:val="00C311B7"/>
    <w:rPr>
      <w:rFonts w:ascii="Times New Roman" w:eastAsia="Times New Roman" w:hAnsi="Times New Roman" w:cs="Times New Roman"/>
    </w:rPr>
  </w:style>
  <w:style w:type="character" w:customStyle="1" w:styleId="16">
    <w:name w:val="Основной шрифт абзаца1"/>
    <w:rsid w:val="00C311B7"/>
  </w:style>
  <w:style w:type="character" w:styleId="affe">
    <w:name w:val="page number"/>
    <w:basedOn w:val="16"/>
    <w:rsid w:val="00C311B7"/>
  </w:style>
  <w:style w:type="character" w:customStyle="1" w:styleId="afff">
    <w:name w:val="Маркеры списка"/>
    <w:rsid w:val="00C311B7"/>
    <w:rPr>
      <w:rFonts w:ascii="OpenSymbol" w:eastAsia="OpenSymbol" w:hAnsi="OpenSymbol" w:cs="OpenSymbol"/>
    </w:rPr>
  </w:style>
  <w:style w:type="paragraph" w:customStyle="1" w:styleId="afff0">
    <w:name w:val="Заголовок"/>
    <w:basedOn w:val="af3"/>
    <w:next w:val="affa"/>
    <w:rsid w:val="00C311B7"/>
    <w:pPr>
      <w:keepNext/>
      <w:suppressAutoHyphens/>
      <w:spacing w:before="240" w:after="120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f1">
    <w:name w:val="List"/>
    <w:basedOn w:val="affa"/>
    <w:rsid w:val="00C311B7"/>
    <w:pPr>
      <w:suppressAutoHyphens/>
      <w:spacing w:before="0" w:beforeAutospacing="0" w:after="120" w:afterAutospacing="0"/>
    </w:pPr>
    <w:rPr>
      <w:rFonts w:ascii="Arial" w:hAnsi="Arial" w:cs="Tahoma"/>
      <w:lang w:eastAsia="ar-SA"/>
    </w:rPr>
  </w:style>
  <w:style w:type="paragraph" w:customStyle="1" w:styleId="17">
    <w:name w:val="Название1"/>
    <w:basedOn w:val="af3"/>
    <w:rsid w:val="00C311B7"/>
    <w:pPr>
      <w:suppressLineNumbers/>
      <w:suppressAutoHyphens/>
      <w:spacing w:before="120" w:after="120"/>
    </w:pPr>
    <w:rPr>
      <w:rFonts w:ascii="Arial" w:hAnsi="Arial" w:cs="Tahoma"/>
      <w:i/>
      <w:iCs/>
      <w:sz w:val="20"/>
      <w:lang w:eastAsia="ar-SA"/>
    </w:rPr>
  </w:style>
  <w:style w:type="paragraph" w:customStyle="1" w:styleId="18">
    <w:name w:val="Указатель1"/>
    <w:basedOn w:val="af3"/>
    <w:rsid w:val="00C311B7"/>
    <w:pPr>
      <w:suppressLineNumbers/>
      <w:suppressAutoHyphens/>
    </w:pPr>
    <w:rPr>
      <w:rFonts w:ascii="Arial" w:hAnsi="Arial" w:cs="Tahoma"/>
      <w:lang w:eastAsia="ar-SA"/>
    </w:rPr>
  </w:style>
  <w:style w:type="paragraph" w:customStyle="1" w:styleId="afff2">
    <w:name w:val="Содержимое таблицы"/>
    <w:basedOn w:val="af3"/>
    <w:qFormat/>
    <w:rsid w:val="00C311B7"/>
    <w:pPr>
      <w:suppressLineNumbers/>
      <w:suppressAutoHyphens/>
    </w:pPr>
    <w:rPr>
      <w:lang w:eastAsia="ar-SA"/>
    </w:rPr>
  </w:style>
  <w:style w:type="paragraph" w:customStyle="1" w:styleId="afff3">
    <w:name w:val="Заголовок таблицы"/>
    <w:basedOn w:val="afff2"/>
    <w:rsid w:val="00C311B7"/>
    <w:pPr>
      <w:jc w:val="center"/>
    </w:pPr>
    <w:rPr>
      <w:b/>
      <w:bCs/>
    </w:rPr>
  </w:style>
  <w:style w:type="table" w:styleId="afff4">
    <w:name w:val="Table Grid"/>
    <w:basedOn w:val="af5"/>
    <w:rsid w:val="00C311B7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5">
    <w:name w:val="Emphasis"/>
    <w:qFormat/>
    <w:rsid w:val="00C311B7"/>
    <w:rPr>
      <w:i/>
      <w:iCs/>
    </w:rPr>
  </w:style>
  <w:style w:type="paragraph" w:customStyle="1" w:styleId="xl24">
    <w:name w:val="xl24"/>
    <w:basedOn w:val="af3"/>
    <w:rsid w:val="00C311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25">
    <w:name w:val="xl25"/>
    <w:basedOn w:val="af3"/>
    <w:rsid w:val="00C311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6">
    <w:name w:val="xl26"/>
    <w:basedOn w:val="af3"/>
    <w:rsid w:val="00C311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27">
    <w:name w:val="xl27"/>
    <w:basedOn w:val="af3"/>
    <w:rsid w:val="00C311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character" w:styleId="afff6">
    <w:name w:val="line number"/>
    <w:basedOn w:val="af4"/>
    <w:rsid w:val="00C311B7"/>
  </w:style>
  <w:style w:type="numbering" w:customStyle="1" w:styleId="af">
    <w:name w:val="Таблица Д"/>
    <w:rsid w:val="00C311B7"/>
    <w:pPr>
      <w:numPr>
        <w:numId w:val="13"/>
      </w:numPr>
    </w:pPr>
  </w:style>
  <w:style w:type="paragraph" w:customStyle="1" w:styleId="OTRNormal">
    <w:name w:val="OTR_Normal"/>
    <w:basedOn w:val="af3"/>
    <w:link w:val="OTRNormal0"/>
    <w:qFormat/>
    <w:rsid w:val="00C311B7"/>
    <w:pPr>
      <w:spacing w:before="60" w:after="120"/>
      <w:ind w:firstLine="567"/>
      <w:jc w:val="both"/>
    </w:pPr>
    <w:rPr>
      <w:szCs w:val="20"/>
    </w:rPr>
  </w:style>
  <w:style w:type="character" w:customStyle="1" w:styleId="OTRNormal0">
    <w:name w:val="OTR_Normal Знак"/>
    <w:link w:val="OTRNormal"/>
    <w:locked/>
    <w:rsid w:val="00C311B7"/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styleId="20">
    <w:name w:val="List Bullet 2"/>
    <w:basedOn w:val="af3"/>
    <w:rsid w:val="00C311B7"/>
    <w:pPr>
      <w:numPr>
        <w:numId w:val="14"/>
      </w:numPr>
    </w:pPr>
  </w:style>
  <w:style w:type="paragraph" w:styleId="30">
    <w:name w:val="List Bullet 3"/>
    <w:basedOn w:val="af3"/>
    <w:rsid w:val="00C311B7"/>
    <w:pPr>
      <w:numPr>
        <w:numId w:val="15"/>
      </w:numPr>
    </w:pPr>
  </w:style>
  <w:style w:type="paragraph" w:styleId="afff7">
    <w:name w:val="Body Text First Indent"/>
    <w:basedOn w:val="affa"/>
    <w:link w:val="afff8"/>
    <w:rsid w:val="00C311B7"/>
    <w:pPr>
      <w:spacing w:before="0" w:beforeAutospacing="0" w:after="120" w:afterAutospacing="0"/>
      <w:ind w:firstLine="210"/>
    </w:pPr>
  </w:style>
  <w:style w:type="character" w:customStyle="1" w:styleId="afff8">
    <w:name w:val="Красная строка Знак"/>
    <w:basedOn w:val="affb"/>
    <w:link w:val="afff7"/>
    <w:rsid w:val="00C311B7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table" w:styleId="afff9">
    <w:name w:val="Table Elegant"/>
    <w:basedOn w:val="af5"/>
    <w:rsid w:val="00C311B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onsPlusNormal">
    <w:name w:val="ConsPlusNormal"/>
    <w:rsid w:val="00C311B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color w:val="000000"/>
      <w:sz w:val="26"/>
      <w:szCs w:val="26"/>
      <w:lang w:eastAsia="ru-RU"/>
    </w:rPr>
  </w:style>
  <w:style w:type="paragraph" w:customStyle="1" w:styleId="afffa">
    <w:name w:val="Знак"/>
    <w:basedOn w:val="af3"/>
    <w:rsid w:val="00C311B7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table" w:customStyle="1" w:styleId="100">
    <w:name w:val="Таблица10"/>
    <w:basedOn w:val="af5"/>
    <w:uiPriority w:val="99"/>
    <w:rsid w:val="00C311B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4" w:space="0" w:color="auto"/>
        <w:insideV w:val="single" w:sz="4" w:space="0" w:color="auto"/>
      </w:tblBorders>
    </w:tblPr>
    <w:trPr>
      <w:jc w:val="center"/>
    </w:trPr>
    <w:tblStylePr w:type="firstRow">
      <w:pPr>
        <w:keepNext/>
        <w:wordWrap/>
        <w:jc w:val="left"/>
      </w:pPr>
      <w:rPr>
        <w:b/>
      </w:rPr>
      <w:tblPr/>
      <w:tcPr>
        <w:tc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cBorders>
        <w:shd w:val="clear" w:color="auto" w:fill="EEECE1"/>
      </w:tcPr>
    </w:tblStylePr>
    <w:tblStylePr w:type="lastRow">
      <w:tblPr/>
      <w:tcPr>
        <w:tcBorders>
          <w:bottom w:val="nil"/>
        </w:tcBorders>
      </w:tcPr>
    </w:tblStylePr>
    <w:tblStylePr w:type="firstCol">
      <w:tblPr/>
      <w:tcPr>
        <w:tcBorders>
          <w:left w:val="single" w:sz="12" w:space="0" w:color="auto"/>
        </w:tcBorders>
      </w:tcPr>
    </w:tblStylePr>
    <w:tblStylePr w:type="lastCol">
      <w:tblPr/>
      <w:tcPr>
        <w:tcBorders>
          <w:right w:val="nil"/>
        </w:tcBorders>
      </w:tcPr>
    </w:tblStylePr>
  </w:style>
  <w:style w:type="table" w:customStyle="1" w:styleId="101">
    <w:name w:val="Таблица101"/>
    <w:basedOn w:val="af5"/>
    <w:uiPriority w:val="99"/>
    <w:rsid w:val="00C311B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4" w:space="0" w:color="auto"/>
        <w:insideV w:val="single" w:sz="4" w:space="0" w:color="auto"/>
      </w:tblBorders>
    </w:tblPr>
    <w:trPr>
      <w:jc w:val="center"/>
    </w:trPr>
    <w:tblStylePr w:type="firstRow">
      <w:pPr>
        <w:keepNext/>
        <w:wordWrap/>
        <w:jc w:val="left"/>
      </w:pPr>
      <w:rPr>
        <w:b/>
      </w:rPr>
      <w:tblPr/>
      <w:tcPr>
        <w:tc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cBorders>
        <w:shd w:val="clear" w:color="auto" w:fill="EEECE1"/>
      </w:tcPr>
    </w:tblStylePr>
    <w:tblStylePr w:type="lastRow">
      <w:tblPr/>
      <w:tcPr>
        <w:tcBorders>
          <w:bottom w:val="nil"/>
        </w:tcBorders>
      </w:tcPr>
    </w:tblStylePr>
    <w:tblStylePr w:type="firstCol">
      <w:tblPr/>
      <w:tcPr>
        <w:tcBorders>
          <w:left w:val="single" w:sz="12" w:space="0" w:color="auto"/>
        </w:tcBorders>
      </w:tcPr>
    </w:tblStylePr>
    <w:tblStylePr w:type="lastCol">
      <w:tblPr/>
      <w:tcPr>
        <w:tcBorders>
          <w:right w:val="nil"/>
        </w:tcBorders>
      </w:tcPr>
    </w:tblStylePr>
  </w:style>
  <w:style w:type="numbering" w:customStyle="1" w:styleId="-2">
    <w:name w:val="Нумерация перечисления-"/>
    <w:basedOn w:val="af6"/>
    <w:uiPriority w:val="99"/>
    <w:rsid w:val="00C311B7"/>
    <w:pPr>
      <w:numPr>
        <w:numId w:val="17"/>
      </w:numPr>
    </w:pPr>
  </w:style>
  <w:style w:type="table" w:customStyle="1" w:styleId="afffb">
    <w:name w:val="Система кодирования"/>
    <w:basedOn w:val="af5"/>
    <w:uiPriority w:val="99"/>
    <w:rsid w:val="00C311B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  <w:insideH w:val="single" w:sz="4" w:space="0" w:color="auto"/>
      </w:tblBorders>
    </w:tblPr>
    <w:trPr>
      <w:jc w:val="center"/>
    </w:trPr>
    <w:tblStylePr w:type="firstRow">
      <w:pPr>
        <w:keepNext/>
        <w:keepLines/>
        <w:wordWrap/>
        <w:jc w:val="left"/>
      </w:pPr>
      <w:rPr>
        <w:b/>
        <w:i w:val="0"/>
      </w:rPr>
      <w:tblPr/>
      <w:tcPr>
        <w:tcBorders>
          <w:top w:val="double" w:sz="4" w:space="0" w:color="auto"/>
          <w:left w:val="double" w:sz="4" w:space="0" w:color="auto"/>
          <w:bottom w:val="single" w:sz="12" w:space="0" w:color="auto"/>
          <w:right w:val="double" w:sz="4" w:space="0" w:color="auto"/>
        </w:tcBorders>
        <w:shd w:val="clear" w:color="auto" w:fill="EEECE1"/>
        <w:vAlign w:val="center"/>
      </w:tcPr>
    </w:tblStylePr>
    <w:tblStylePr w:type="firstCol">
      <w:pPr>
        <w:wordWrap/>
        <w:jc w:val="center"/>
      </w:pPr>
    </w:tblStylePr>
  </w:style>
  <w:style w:type="numbering" w:customStyle="1" w:styleId="af0">
    <w:name w:val="Нумерация таблиц приложения"/>
    <w:basedOn w:val="af6"/>
    <w:rsid w:val="00C311B7"/>
    <w:pPr>
      <w:numPr>
        <w:numId w:val="18"/>
      </w:numPr>
    </w:pPr>
  </w:style>
  <w:style w:type="paragraph" w:customStyle="1" w:styleId="af2">
    <w:name w:val="Список таблиц приложения"/>
    <w:basedOn w:val="af3"/>
    <w:next w:val="af3"/>
    <w:qFormat/>
    <w:rsid w:val="00C311B7"/>
    <w:pPr>
      <w:keepNext/>
      <w:numPr>
        <w:ilvl w:val="1"/>
        <w:numId w:val="18"/>
      </w:numPr>
      <w:spacing w:before="100" w:beforeAutospacing="1" w:after="120"/>
      <w:ind w:left="0" w:firstLine="0"/>
    </w:pPr>
    <w:rPr>
      <w:kern w:val="24"/>
      <w:lang w:eastAsia="en-US"/>
    </w:rPr>
  </w:style>
  <w:style w:type="paragraph" w:customStyle="1" w:styleId="af1">
    <w:name w:val="Нумератор таблиц приложения"/>
    <w:basedOn w:val="af3"/>
    <w:next w:val="af3"/>
    <w:qFormat/>
    <w:rsid w:val="00C311B7"/>
    <w:pPr>
      <w:numPr>
        <w:numId w:val="18"/>
      </w:numPr>
      <w:spacing w:before="40" w:after="40" w:line="360" w:lineRule="auto"/>
      <w:jc w:val="both"/>
    </w:pPr>
    <w:rPr>
      <w:kern w:val="24"/>
      <w:lang w:eastAsia="en-US"/>
    </w:rPr>
  </w:style>
  <w:style w:type="character" w:customStyle="1" w:styleId="afffc">
    <w:name w:val="Подчёркнутый"/>
    <w:uiPriority w:val="1"/>
    <w:qFormat/>
    <w:rsid w:val="00C311B7"/>
    <w:rPr>
      <w:u w:val="single"/>
    </w:rPr>
  </w:style>
  <w:style w:type="paragraph" w:customStyle="1" w:styleId="19">
    <w:name w:val="МОЙ1"/>
    <w:basedOn w:val="31"/>
    <w:link w:val="1Char"/>
    <w:rsid w:val="00C311B7"/>
    <w:pPr>
      <w:numPr>
        <w:numId w:val="0"/>
      </w:numPr>
      <w:tabs>
        <w:tab w:val="num" w:pos="739"/>
      </w:tabs>
      <w:spacing w:after="120"/>
      <w:ind w:left="1873" w:hanging="738"/>
    </w:pPr>
    <w:rPr>
      <w:rFonts w:ascii="Times New Roman" w:hAnsi="Times New Roman"/>
      <w:sz w:val="28"/>
    </w:rPr>
  </w:style>
  <w:style w:type="character" w:customStyle="1" w:styleId="1Char">
    <w:name w:val="МОЙ1 Char"/>
    <w:link w:val="19"/>
    <w:locked/>
    <w:rsid w:val="00C311B7"/>
    <w:rPr>
      <w:rFonts w:ascii="Times New Roman" w:eastAsia="Times New Roman" w:hAnsi="Times New Roman" w:cs="Arial"/>
      <w:b/>
      <w:bCs/>
      <w:color w:val="000000"/>
      <w:sz w:val="28"/>
      <w:szCs w:val="26"/>
      <w:lang w:eastAsia="ru-RU"/>
    </w:rPr>
  </w:style>
  <w:style w:type="numbering" w:customStyle="1" w:styleId="-11">
    <w:name w:val="Список перечисления-11"/>
    <w:basedOn w:val="af6"/>
    <w:rsid w:val="00C311B7"/>
    <w:pPr>
      <w:numPr>
        <w:numId w:val="19"/>
      </w:numPr>
    </w:pPr>
  </w:style>
  <w:style w:type="character" w:customStyle="1" w:styleId="valuelabel">
    <w:name w:val="valuelabel"/>
    <w:rsid w:val="00C311B7"/>
    <w:rPr>
      <w:rFonts w:ascii="Verdana" w:hAnsi="Verdana" w:hint="default"/>
      <w:color w:val="333333"/>
      <w:sz w:val="17"/>
      <w:szCs w:val="17"/>
    </w:rPr>
  </w:style>
  <w:style w:type="paragraph" w:customStyle="1" w:styleId="valuelabelTimesNewRoman">
    <w:name w:val="valuelabel + Times New Roman"/>
    <w:basedOn w:val="af3"/>
    <w:rsid w:val="00C311B7"/>
    <w:pPr>
      <w:spacing w:after="200" w:line="276" w:lineRule="auto"/>
      <w:ind w:left="360"/>
      <w:contextualSpacing/>
    </w:pPr>
    <w:rPr>
      <w:rFonts w:eastAsia="Calibri"/>
      <w:lang w:eastAsia="en-US"/>
    </w:rPr>
  </w:style>
  <w:style w:type="paragraph" w:customStyle="1" w:styleId="base2">
    <w:name w:val="base2"/>
    <w:basedOn w:val="af3"/>
    <w:rsid w:val="00C311B7"/>
    <w:pPr>
      <w:spacing w:before="100" w:beforeAutospacing="1" w:after="100" w:afterAutospacing="1"/>
    </w:pPr>
  </w:style>
  <w:style w:type="paragraph" w:customStyle="1" w:styleId="base">
    <w:name w:val="base"/>
    <w:basedOn w:val="af3"/>
    <w:rsid w:val="00C311B7"/>
    <w:pPr>
      <w:spacing w:before="100" w:beforeAutospacing="1" w:after="100" w:afterAutospacing="1"/>
    </w:pPr>
  </w:style>
  <w:style w:type="paragraph" w:customStyle="1" w:styleId="53">
    <w:name w:val="Знак5"/>
    <w:basedOn w:val="af3"/>
    <w:rsid w:val="00C311B7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fffd">
    <w:name w:val="endnote text"/>
    <w:basedOn w:val="af3"/>
    <w:link w:val="afffe"/>
    <w:rsid w:val="00C311B7"/>
    <w:rPr>
      <w:sz w:val="20"/>
      <w:szCs w:val="20"/>
    </w:rPr>
  </w:style>
  <w:style w:type="character" w:customStyle="1" w:styleId="afffe">
    <w:name w:val="Текст концевой сноски Знак"/>
    <w:basedOn w:val="af4"/>
    <w:link w:val="afffd"/>
    <w:rsid w:val="00C311B7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styleId="affff">
    <w:name w:val="endnote reference"/>
    <w:rsid w:val="00C311B7"/>
    <w:rPr>
      <w:vertAlign w:val="superscript"/>
    </w:rPr>
  </w:style>
  <w:style w:type="numbering" w:customStyle="1" w:styleId="1a">
    <w:name w:val="Нет списка1"/>
    <w:next w:val="af6"/>
    <w:uiPriority w:val="99"/>
    <w:semiHidden/>
    <w:rsid w:val="00C311B7"/>
  </w:style>
  <w:style w:type="paragraph" w:customStyle="1" w:styleId="22">
    <w:name w:val="Заголовок приложения 2"/>
    <w:basedOn w:val="21"/>
    <w:next w:val="af3"/>
    <w:qFormat/>
    <w:rsid w:val="00C311B7"/>
    <w:pPr>
      <w:keepLines/>
      <w:numPr>
        <w:numId w:val="21"/>
      </w:numPr>
      <w:tabs>
        <w:tab w:val="num" w:pos="720"/>
        <w:tab w:val="num" w:pos="1276"/>
      </w:tabs>
      <w:suppressAutoHyphens/>
      <w:spacing w:after="240" w:line="360" w:lineRule="auto"/>
      <w:ind w:left="747"/>
    </w:pPr>
    <w:rPr>
      <w:rFonts w:ascii="Times New Roman" w:eastAsia="Calibri" w:hAnsi="Times New Roman"/>
      <w:i w:val="0"/>
      <w:iCs w:val="0"/>
      <w:kern w:val="28"/>
      <w:sz w:val="24"/>
      <w:szCs w:val="30"/>
      <w:lang w:eastAsia="en-US"/>
    </w:rPr>
  </w:style>
  <w:style w:type="paragraph" w:customStyle="1" w:styleId="1b">
    <w:name w:val="Абзац списка1"/>
    <w:basedOn w:val="af3"/>
    <w:link w:val="ListParagraphChar3"/>
    <w:rsid w:val="00C311B7"/>
    <w:pPr>
      <w:spacing w:before="40" w:after="40" w:line="360" w:lineRule="auto"/>
      <w:ind w:left="720" w:firstLine="709"/>
      <w:jc w:val="both"/>
    </w:pPr>
    <w:rPr>
      <w:rFonts w:eastAsia="Calibri"/>
      <w:kern w:val="24"/>
    </w:rPr>
  </w:style>
  <w:style w:type="character" w:customStyle="1" w:styleId="ListParagraphChar3">
    <w:name w:val="List Paragraph Char3"/>
    <w:link w:val="1b"/>
    <w:locked/>
    <w:rsid w:val="00C311B7"/>
    <w:rPr>
      <w:rFonts w:ascii="Times New Roman" w:eastAsia="Calibri" w:hAnsi="Times New Roman" w:cs="Times New Roman"/>
      <w:color w:val="000000"/>
      <w:kern w:val="24"/>
      <w:sz w:val="24"/>
      <w:szCs w:val="24"/>
      <w:lang w:eastAsia="ru-RU"/>
    </w:rPr>
  </w:style>
  <w:style w:type="numbering" w:customStyle="1" w:styleId="-1">
    <w:name w:val="Нумерация перечисления-1"/>
    <w:rsid w:val="00C311B7"/>
    <w:pPr>
      <w:numPr>
        <w:numId w:val="16"/>
      </w:numPr>
    </w:pPr>
  </w:style>
  <w:style w:type="numbering" w:customStyle="1" w:styleId="a">
    <w:name w:val="Нумерация приложений"/>
    <w:uiPriority w:val="99"/>
    <w:rsid w:val="00C311B7"/>
    <w:pPr>
      <w:numPr>
        <w:numId w:val="14"/>
      </w:numPr>
    </w:pPr>
  </w:style>
  <w:style w:type="numbering" w:customStyle="1" w:styleId="-20">
    <w:name w:val="Список перечисления-2"/>
    <w:rsid w:val="00C311B7"/>
    <w:pPr>
      <w:numPr>
        <w:numId w:val="24"/>
      </w:numPr>
    </w:pPr>
  </w:style>
  <w:style w:type="character" w:styleId="affff0">
    <w:name w:val="footnote reference"/>
    <w:uiPriority w:val="99"/>
    <w:rsid w:val="00C311B7"/>
    <w:rPr>
      <w:rFonts w:cs="Times New Roman"/>
      <w:vertAlign w:val="superscript"/>
    </w:rPr>
  </w:style>
  <w:style w:type="paragraph" w:styleId="affff1">
    <w:name w:val="footnote text"/>
    <w:basedOn w:val="af3"/>
    <w:link w:val="affff2"/>
    <w:uiPriority w:val="99"/>
    <w:rsid w:val="00C311B7"/>
    <w:pPr>
      <w:suppressAutoHyphens/>
    </w:pPr>
    <w:rPr>
      <w:sz w:val="20"/>
      <w:szCs w:val="20"/>
      <w:lang w:eastAsia="ar-SA"/>
    </w:rPr>
  </w:style>
  <w:style w:type="character" w:customStyle="1" w:styleId="affff2">
    <w:name w:val="Текст сноски Знак"/>
    <w:basedOn w:val="af4"/>
    <w:link w:val="affff1"/>
    <w:uiPriority w:val="99"/>
    <w:rsid w:val="00C311B7"/>
    <w:rPr>
      <w:rFonts w:ascii="Times New Roman" w:eastAsia="Times New Roman" w:hAnsi="Times New Roman" w:cs="Times New Roman"/>
      <w:color w:val="000000"/>
      <w:sz w:val="20"/>
      <w:szCs w:val="20"/>
      <w:lang w:eastAsia="ar-SA"/>
    </w:rPr>
  </w:style>
  <w:style w:type="paragraph" w:customStyle="1" w:styleId="ConsPlusNonformat">
    <w:name w:val="ConsPlusNonformat"/>
    <w:uiPriority w:val="99"/>
    <w:rsid w:val="00C311B7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color w:val="000000"/>
      <w:sz w:val="24"/>
      <w:szCs w:val="24"/>
      <w:lang w:eastAsia="ar-SA"/>
    </w:rPr>
  </w:style>
  <w:style w:type="paragraph" w:styleId="44">
    <w:name w:val="toc 4"/>
    <w:basedOn w:val="af3"/>
    <w:next w:val="af3"/>
    <w:autoRedefine/>
    <w:uiPriority w:val="39"/>
    <w:rsid w:val="00C311B7"/>
    <w:pPr>
      <w:ind w:left="720"/>
    </w:pPr>
    <w:rPr>
      <w:rFonts w:ascii="Calibri" w:hAnsi="Calibri"/>
      <w:sz w:val="18"/>
      <w:szCs w:val="18"/>
    </w:rPr>
  </w:style>
  <w:style w:type="paragraph" w:styleId="54">
    <w:name w:val="toc 5"/>
    <w:basedOn w:val="af3"/>
    <w:next w:val="af3"/>
    <w:autoRedefine/>
    <w:rsid w:val="00C311B7"/>
    <w:pPr>
      <w:ind w:left="960"/>
    </w:pPr>
    <w:rPr>
      <w:rFonts w:ascii="Calibri" w:hAnsi="Calibri"/>
      <w:sz w:val="18"/>
      <w:szCs w:val="18"/>
    </w:rPr>
  </w:style>
  <w:style w:type="paragraph" w:styleId="61">
    <w:name w:val="toc 6"/>
    <w:basedOn w:val="af3"/>
    <w:next w:val="af3"/>
    <w:autoRedefine/>
    <w:rsid w:val="00C311B7"/>
    <w:pPr>
      <w:ind w:left="1200"/>
    </w:pPr>
    <w:rPr>
      <w:rFonts w:ascii="Calibri" w:hAnsi="Calibri"/>
      <w:sz w:val="18"/>
      <w:szCs w:val="18"/>
    </w:rPr>
  </w:style>
  <w:style w:type="paragraph" w:styleId="71">
    <w:name w:val="toc 7"/>
    <w:basedOn w:val="af3"/>
    <w:next w:val="af3"/>
    <w:autoRedefine/>
    <w:rsid w:val="00C311B7"/>
    <w:pPr>
      <w:ind w:left="1440"/>
    </w:pPr>
    <w:rPr>
      <w:rFonts w:ascii="Calibri" w:hAnsi="Calibri"/>
      <w:sz w:val="18"/>
      <w:szCs w:val="18"/>
    </w:rPr>
  </w:style>
  <w:style w:type="paragraph" w:styleId="81">
    <w:name w:val="toc 8"/>
    <w:basedOn w:val="af3"/>
    <w:next w:val="af3"/>
    <w:autoRedefine/>
    <w:rsid w:val="00C311B7"/>
    <w:pPr>
      <w:ind w:left="1680"/>
    </w:pPr>
    <w:rPr>
      <w:rFonts w:ascii="Calibri" w:hAnsi="Calibri"/>
      <w:sz w:val="18"/>
      <w:szCs w:val="18"/>
    </w:rPr>
  </w:style>
  <w:style w:type="paragraph" w:styleId="91">
    <w:name w:val="toc 9"/>
    <w:basedOn w:val="af3"/>
    <w:next w:val="af3"/>
    <w:autoRedefine/>
    <w:rsid w:val="00C311B7"/>
    <w:pPr>
      <w:ind w:left="1920"/>
    </w:pPr>
    <w:rPr>
      <w:rFonts w:ascii="Calibri" w:hAnsi="Calibri"/>
      <w:sz w:val="18"/>
      <w:szCs w:val="18"/>
    </w:rPr>
  </w:style>
  <w:style w:type="paragraph" w:customStyle="1" w:styleId="affff3">
    <w:name w:val="Прижатый влево"/>
    <w:basedOn w:val="af3"/>
    <w:next w:val="af3"/>
    <w:uiPriority w:val="99"/>
    <w:rsid w:val="00C311B7"/>
    <w:pPr>
      <w:autoSpaceDE w:val="0"/>
      <w:autoSpaceDN w:val="0"/>
      <w:adjustRightInd w:val="0"/>
    </w:pPr>
    <w:rPr>
      <w:rFonts w:ascii="Arial" w:hAnsi="Arial" w:cs="Arial"/>
    </w:rPr>
  </w:style>
  <w:style w:type="character" w:styleId="affff4">
    <w:name w:val="annotation reference"/>
    <w:rsid w:val="00C311B7"/>
    <w:rPr>
      <w:sz w:val="16"/>
      <w:szCs w:val="16"/>
    </w:rPr>
  </w:style>
  <w:style w:type="paragraph" w:styleId="affff5">
    <w:name w:val="annotation text"/>
    <w:basedOn w:val="af3"/>
    <w:link w:val="affff6"/>
    <w:rsid w:val="00C311B7"/>
    <w:rPr>
      <w:sz w:val="20"/>
      <w:szCs w:val="20"/>
    </w:rPr>
  </w:style>
  <w:style w:type="character" w:customStyle="1" w:styleId="affff6">
    <w:name w:val="Текст примечания Знак"/>
    <w:basedOn w:val="af4"/>
    <w:link w:val="affff5"/>
    <w:rsid w:val="00C311B7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styleId="affff7">
    <w:name w:val="annotation subject"/>
    <w:basedOn w:val="affff5"/>
    <w:next w:val="affff5"/>
    <w:link w:val="affff8"/>
    <w:rsid w:val="00C311B7"/>
    <w:rPr>
      <w:b/>
      <w:bCs/>
    </w:rPr>
  </w:style>
  <w:style w:type="character" w:customStyle="1" w:styleId="affff8">
    <w:name w:val="Тема примечания Знак"/>
    <w:basedOn w:val="affff6"/>
    <w:link w:val="affff7"/>
    <w:rsid w:val="00C311B7"/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character" w:customStyle="1" w:styleId="affff9">
    <w:name w:val="Цветовое выделение"/>
    <w:uiPriority w:val="99"/>
    <w:rsid w:val="00C311B7"/>
    <w:rPr>
      <w:b/>
      <w:bCs/>
      <w:color w:val="26282F"/>
    </w:rPr>
  </w:style>
  <w:style w:type="paragraph" w:styleId="27">
    <w:name w:val="Body Text Indent 2"/>
    <w:basedOn w:val="af3"/>
    <w:link w:val="28"/>
    <w:rsid w:val="00C311B7"/>
    <w:pPr>
      <w:spacing w:after="120" w:line="480" w:lineRule="auto"/>
      <w:ind w:left="283"/>
    </w:pPr>
  </w:style>
  <w:style w:type="character" w:customStyle="1" w:styleId="28">
    <w:name w:val="Основной текст с отступом 2 Знак"/>
    <w:basedOn w:val="af4"/>
    <w:link w:val="27"/>
    <w:rsid w:val="00C311B7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0">
    <w:name w:val="List Number"/>
    <w:basedOn w:val="af3"/>
    <w:rsid w:val="00C311B7"/>
    <w:pPr>
      <w:numPr>
        <w:numId w:val="25"/>
      </w:numPr>
      <w:contextualSpacing/>
    </w:pPr>
  </w:style>
  <w:style w:type="paragraph" w:styleId="a1">
    <w:name w:val="List Bullet"/>
    <w:basedOn w:val="af3"/>
    <w:rsid w:val="00C311B7"/>
    <w:pPr>
      <w:numPr>
        <w:numId w:val="26"/>
      </w:numPr>
      <w:contextualSpacing/>
    </w:pPr>
  </w:style>
  <w:style w:type="character" w:customStyle="1" w:styleId="apple-converted-space">
    <w:name w:val="apple-converted-space"/>
    <w:rsid w:val="00C311B7"/>
  </w:style>
  <w:style w:type="paragraph" w:customStyle="1" w:styleId="1c">
    <w:name w:val="Заголовок приложения 1"/>
    <w:basedOn w:val="1"/>
    <w:next w:val="af1"/>
    <w:qFormat/>
    <w:rsid w:val="00C311B7"/>
    <w:pPr>
      <w:keepNext/>
      <w:keepLines/>
      <w:pageBreakBefore/>
      <w:numPr>
        <w:numId w:val="0"/>
      </w:numPr>
      <w:tabs>
        <w:tab w:val="right" w:pos="10206"/>
      </w:tabs>
      <w:suppressAutoHyphens/>
      <w:spacing w:before="360" w:beforeAutospacing="0" w:after="360" w:afterAutospacing="0"/>
      <w:contextualSpacing/>
      <w:jc w:val="center"/>
    </w:pPr>
    <w:rPr>
      <w:rFonts w:eastAsia="MS Mincho"/>
      <w:kern w:val="24"/>
      <w:sz w:val="26"/>
      <w:szCs w:val="24"/>
      <w:lang w:eastAsia="en-US"/>
    </w:rPr>
  </w:style>
  <w:style w:type="paragraph" w:customStyle="1" w:styleId="affffa">
    <w:name w:val="Заголовок без номера"/>
    <w:basedOn w:val="1"/>
    <w:next w:val="af3"/>
    <w:qFormat/>
    <w:rsid w:val="00C311B7"/>
    <w:pPr>
      <w:keepNext/>
      <w:keepLines/>
      <w:numPr>
        <w:numId w:val="0"/>
      </w:numPr>
      <w:suppressAutoHyphens/>
      <w:spacing w:before="360" w:beforeAutospacing="0" w:after="240" w:afterAutospacing="0" w:line="360" w:lineRule="auto"/>
      <w:contextualSpacing/>
      <w:jc w:val="center"/>
    </w:pPr>
    <w:rPr>
      <w:bCs w:val="0"/>
      <w:kern w:val="24"/>
      <w:sz w:val="26"/>
      <w:szCs w:val="24"/>
      <w:lang w:eastAsia="en-US"/>
    </w:rPr>
  </w:style>
  <w:style w:type="paragraph" w:customStyle="1" w:styleId="1d">
    <w:name w:val="Заголовок без номера1"/>
    <w:basedOn w:val="affffa"/>
    <w:next w:val="af3"/>
    <w:qFormat/>
    <w:rsid w:val="00C311B7"/>
  </w:style>
  <w:style w:type="numbering" w:customStyle="1" w:styleId="ad">
    <w:name w:val="Нумерация библиографии"/>
    <w:basedOn w:val="a7"/>
    <w:uiPriority w:val="99"/>
    <w:rsid w:val="00C311B7"/>
    <w:pPr>
      <w:numPr>
        <w:numId w:val="21"/>
      </w:numPr>
    </w:pPr>
  </w:style>
  <w:style w:type="paragraph" w:customStyle="1" w:styleId="affffb">
    <w:name w:val="Пояснение к рисунку"/>
    <w:basedOn w:val="af3"/>
    <w:rsid w:val="00C311B7"/>
    <w:pPr>
      <w:keepNext/>
      <w:spacing w:before="280" w:after="40" w:line="360" w:lineRule="auto"/>
      <w:jc w:val="both"/>
    </w:pPr>
    <w:rPr>
      <w:rFonts w:ascii="Arial" w:hAnsi="Arial" w:cs="Arial"/>
      <w:kern w:val="24"/>
      <w:sz w:val="20"/>
      <w:lang w:eastAsia="en-US"/>
    </w:rPr>
  </w:style>
  <w:style w:type="paragraph" w:customStyle="1" w:styleId="aa">
    <w:name w:val="Список рисунков"/>
    <w:basedOn w:val="af3"/>
    <w:next w:val="af3"/>
    <w:rsid w:val="00C311B7"/>
    <w:pPr>
      <w:keepLines/>
      <w:numPr>
        <w:numId w:val="36"/>
      </w:numPr>
      <w:spacing w:before="240" w:after="360"/>
      <w:jc w:val="center"/>
    </w:pPr>
    <w:rPr>
      <w:kern w:val="24"/>
      <w:lang w:eastAsia="en-US"/>
    </w:rPr>
  </w:style>
  <w:style w:type="character" w:styleId="affffc">
    <w:name w:val="Placeholder Text"/>
    <w:uiPriority w:val="99"/>
    <w:semiHidden/>
    <w:rsid w:val="00C311B7"/>
    <w:rPr>
      <w:color w:val="808080"/>
    </w:rPr>
  </w:style>
  <w:style w:type="paragraph" w:styleId="affffd">
    <w:name w:val="caption"/>
    <w:basedOn w:val="af3"/>
    <w:next w:val="af3"/>
    <w:qFormat/>
    <w:rsid w:val="00C311B7"/>
    <w:pPr>
      <w:spacing w:before="40" w:after="40" w:line="360" w:lineRule="auto"/>
      <w:jc w:val="both"/>
    </w:pPr>
    <w:rPr>
      <w:b/>
      <w:bCs/>
      <w:kern w:val="24"/>
      <w:lang w:eastAsia="en-US"/>
    </w:rPr>
  </w:style>
  <w:style w:type="paragraph" w:customStyle="1" w:styleId="affffe">
    <w:name w:val="Заголовок таблицы в приложении"/>
    <w:basedOn w:val="af3"/>
    <w:next w:val="af3"/>
    <w:rsid w:val="00C311B7"/>
    <w:pPr>
      <w:keepNext/>
      <w:keepLines/>
      <w:spacing w:before="120" w:after="40" w:line="360" w:lineRule="auto"/>
      <w:jc w:val="both"/>
    </w:pPr>
    <w:rPr>
      <w:kern w:val="24"/>
      <w:lang w:eastAsia="en-US"/>
    </w:rPr>
  </w:style>
  <w:style w:type="paragraph" w:customStyle="1" w:styleId="35">
    <w:name w:val="Заголовок приложения 3"/>
    <w:basedOn w:val="31"/>
    <w:next w:val="af3"/>
    <w:qFormat/>
    <w:rsid w:val="00C311B7"/>
    <w:pPr>
      <w:numPr>
        <w:ilvl w:val="0"/>
        <w:numId w:val="0"/>
      </w:numPr>
      <w:tabs>
        <w:tab w:val="num" w:pos="1418"/>
      </w:tabs>
      <w:spacing w:before="100" w:beforeAutospacing="1" w:after="40" w:line="360" w:lineRule="auto"/>
      <w:ind w:firstLine="709"/>
      <w:jc w:val="both"/>
    </w:pPr>
    <w:rPr>
      <w:rFonts w:ascii="Times New Roman" w:hAnsi="Times New Roman" w:cs="Times New Roman"/>
      <w:kern w:val="24"/>
      <w:sz w:val="24"/>
      <w:szCs w:val="24"/>
      <w:lang w:eastAsia="en-US"/>
    </w:rPr>
  </w:style>
  <w:style w:type="paragraph" w:customStyle="1" w:styleId="afffff">
    <w:name w:val="Подпись под рисунком в приложении"/>
    <w:basedOn w:val="af3"/>
    <w:next w:val="af3"/>
    <w:rsid w:val="00C311B7"/>
    <w:pPr>
      <w:spacing w:before="240" w:after="40" w:line="360" w:lineRule="auto"/>
      <w:jc w:val="center"/>
    </w:pPr>
    <w:rPr>
      <w:kern w:val="24"/>
      <w:lang w:eastAsia="en-US"/>
    </w:rPr>
  </w:style>
  <w:style w:type="paragraph" w:customStyle="1" w:styleId="45">
    <w:name w:val="Заголовок приложения 4"/>
    <w:basedOn w:val="af3"/>
    <w:next w:val="af3"/>
    <w:qFormat/>
    <w:rsid w:val="00C311B7"/>
    <w:pPr>
      <w:tabs>
        <w:tab w:val="num" w:pos="1559"/>
      </w:tabs>
      <w:spacing w:before="100" w:beforeAutospacing="1" w:after="40" w:line="360" w:lineRule="auto"/>
      <w:ind w:firstLine="709"/>
      <w:jc w:val="both"/>
      <w:outlineLvl w:val="3"/>
    </w:pPr>
    <w:rPr>
      <w:kern w:val="24"/>
      <w:lang w:eastAsia="en-US"/>
    </w:rPr>
  </w:style>
  <w:style w:type="paragraph" w:customStyle="1" w:styleId="55">
    <w:name w:val="Заголовок приложения 5"/>
    <w:basedOn w:val="51"/>
    <w:rsid w:val="00C311B7"/>
    <w:pPr>
      <w:keepNext/>
      <w:keepLines/>
      <w:numPr>
        <w:ilvl w:val="0"/>
        <w:numId w:val="0"/>
      </w:numPr>
      <w:tabs>
        <w:tab w:val="num" w:pos="1701"/>
      </w:tabs>
      <w:autoSpaceDE w:val="0"/>
      <w:autoSpaceDN w:val="0"/>
      <w:adjustRightInd w:val="0"/>
      <w:spacing w:before="100" w:beforeAutospacing="1" w:after="40" w:line="360" w:lineRule="auto"/>
      <w:ind w:firstLine="709"/>
      <w:jc w:val="both"/>
    </w:pPr>
    <w:rPr>
      <w:b w:val="0"/>
      <w:i w:val="0"/>
      <w:iCs w:val="0"/>
      <w:kern w:val="24"/>
      <w:sz w:val="24"/>
      <w:szCs w:val="18"/>
      <w:lang w:eastAsia="en-US"/>
    </w:rPr>
  </w:style>
  <w:style w:type="paragraph" w:customStyle="1" w:styleId="102">
    <w:name w:val="Обычный10 без отступа"/>
    <w:basedOn w:val="af3"/>
    <w:qFormat/>
    <w:rsid w:val="00C311B7"/>
    <w:pPr>
      <w:spacing w:before="40" w:after="40"/>
      <w:jc w:val="both"/>
    </w:pPr>
    <w:rPr>
      <w:kern w:val="24"/>
      <w:sz w:val="20"/>
      <w:lang w:eastAsia="en-US"/>
    </w:rPr>
  </w:style>
  <w:style w:type="paragraph" w:customStyle="1" w:styleId="afffff0">
    <w:name w:val="Формула"/>
    <w:basedOn w:val="af3"/>
    <w:rsid w:val="00C311B7"/>
    <w:pPr>
      <w:spacing w:before="240" w:after="240" w:line="360" w:lineRule="auto"/>
      <w:jc w:val="center"/>
    </w:pPr>
    <w:rPr>
      <w:i/>
      <w:iCs/>
      <w:kern w:val="24"/>
      <w:lang w:eastAsia="en-US"/>
    </w:rPr>
  </w:style>
  <w:style w:type="paragraph" w:customStyle="1" w:styleId="afffff1">
    <w:name w:val="Рисунок"/>
    <w:basedOn w:val="af3"/>
    <w:next w:val="aa"/>
    <w:qFormat/>
    <w:rsid w:val="00C311B7"/>
    <w:pPr>
      <w:keepNext/>
      <w:spacing w:before="120" w:after="40"/>
      <w:jc w:val="center"/>
    </w:pPr>
    <w:rPr>
      <w:kern w:val="24"/>
      <w:lang w:eastAsia="en-US"/>
    </w:rPr>
  </w:style>
  <w:style w:type="paragraph" w:customStyle="1" w:styleId="10">
    <w:name w:val="Заголовок 1 без оглавления"/>
    <w:basedOn w:val="1"/>
    <w:qFormat/>
    <w:rsid w:val="00C311B7"/>
    <w:pPr>
      <w:keepNext/>
      <w:keepLines/>
      <w:numPr>
        <w:numId w:val="21"/>
      </w:numPr>
      <w:suppressAutoHyphens/>
      <w:spacing w:before="240" w:beforeAutospacing="0" w:after="240" w:afterAutospacing="0" w:line="360" w:lineRule="auto"/>
      <w:contextualSpacing/>
      <w:jc w:val="center"/>
    </w:pPr>
    <w:rPr>
      <w:bCs w:val="0"/>
      <w:kern w:val="24"/>
      <w:sz w:val="26"/>
      <w:szCs w:val="24"/>
      <w:lang w:eastAsia="en-US"/>
    </w:rPr>
  </w:style>
  <w:style w:type="paragraph" w:customStyle="1" w:styleId="32">
    <w:name w:val="Заголовок 3 без оглавления"/>
    <w:basedOn w:val="31"/>
    <w:qFormat/>
    <w:rsid w:val="00C311B7"/>
    <w:pPr>
      <w:keepNext w:val="0"/>
      <w:numPr>
        <w:numId w:val="21"/>
      </w:numPr>
      <w:spacing w:before="40" w:beforeAutospacing="1" w:after="40" w:line="360" w:lineRule="auto"/>
      <w:jc w:val="both"/>
    </w:pPr>
    <w:rPr>
      <w:rFonts w:ascii="Times New Roman" w:hAnsi="Times New Roman" w:cs="Times New Roman"/>
      <w:b w:val="0"/>
      <w:bCs w:val="0"/>
      <w:kern w:val="24"/>
      <w:sz w:val="24"/>
      <w:szCs w:val="24"/>
      <w:lang w:eastAsia="en-US"/>
    </w:rPr>
  </w:style>
  <w:style w:type="paragraph" w:customStyle="1" w:styleId="42">
    <w:name w:val="Заголовок 4 без оглавления"/>
    <w:basedOn w:val="41"/>
    <w:qFormat/>
    <w:rsid w:val="00C311B7"/>
    <w:pPr>
      <w:keepNext w:val="0"/>
      <w:numPr>
        <w:numId w:val="21"/>
      </w:numPr>
      <w:spacing w:before="100" w:beforeAutospacing="1" w:after="40" w:line="360" w:lineRule="auto"/>
      <w:jc w:val="both"/>
    </w:pPr>
    <w:rPr>
      <w:b w:val="0"/>
      <w:bCs w:val="0"/>
      <w:kern w:val="24"/>
      <w:sz w:val="24"/>
      <w:szCs w:val="24"/>
      <w:lang w:eastAsia="en-US"/>
    </w:rPr>
  </w:style>
  <w:style w:type="paragraph" w:customStyle="1" w:styleId="29">
    <w:name w:val="Заголовок 2 без оглавления"/>
    <w:basedOn w:val="21"/>
    <w:qFormat/>
    <w:rsid w:val="00C311B7"/>
    <w:pPr>
      <w:keepNext w:val="0"/>
      <w:numPr>
        <w:ilvl w:val="0"/>
        <w:numId w:val="0"/>
      </w:numPr>
      <w:tabs>
        <w:tab w:val="num" w:pos="2149"/>
      </w:tabs>
      <w:spacing w:before="120" w:beforeAutospacing="1" w:after="120" w:line="360" w:lineRule="auto"/>
      <w:ind w:left="2149" w:hanging="360"/>
    </w:pPr>
    <w:rPr>
      <w:rFonts w:ascii="Times New Roman" w:hAnsi="Times New Roman"/>
      <w:b w:val="0"/>
      <w:i w:val="0"/>
      <w:iCs w:val="0"/>
      <w:kern w:val="28"/>
      <w:sz w:val="24"/>
      <w:szCs w:val="30"/>
      <w:lang w:eastAsia="en-US"/>
    </w:rPr>
  </w:style>
  <w:style w:type="paragraph" w:styleId="HTML">
    <w:name w:val="HTML Address"/>
    <w:basedOn w:val="af3"/>
    <w:link w:val="HTML0"/>
    <w:rsid w:val="00C311B7"/>
    <w:pPr>
      <w:spacing w:before="40" w:after="40" w:line="360" w:lineRule="auto"/>
      <w:ind w:firstLine="709"/>
      <w:jc w:val="both"/>
    </w:pPr>
    <w:rPr>
      <w:i/>
      <w:iCs/>
      <w:kern w:val="24"/>
      <w:lang w:eastAsia="en-US"/>
    </w:rPr>
  </w:style>
  <w:style w:type="character" w:customStyle="1" w:styleId="HTML0">
    <w:name w:val="Адрес HTML Знак"/>
    <w:basedOn w:val="af4"/>
    <w:link w:val="HTML"/>
    <w:rsid w:val="00C311B7"/>
    <w:rPr>
      <w:rFonts w:ascii="Times New Roman" w:eastAsia="Times New Roman" w:hAnsi="Times New Roman" w:cs="Times New Roman"/>
      <w:i/>
      <w:iCs/>
      <w:color w:val="000000"/>
      <w:kern w:val="24"/>
      <w:sz w:val="24"/>
      <w:szCs w:val="24"/>
    </w:rPr>
  </w:style>
  <w:style w:type="paragraph" w:styleId="afffff2">
    <w:name w:val="envelope address"/>
    <w:basedOn w:val="af3"/>
    <w:rsid w:val="00C311B7"/>
    <w:pPr>
      <w:framePr w:w="7920" w:h="1980" w:hRule="exact" w:hSpace="180" w:wrap="auto" w:hAnchor="page" w:xAlign="center" w:yAlign="bottom"/>
      <w:spacing w:before="40" w:after="40" w:line="360" w:lineRule="auto"/>
      <w:ind w:left="2880" w:firstLine="709"/>
      <w:jc w:val="both"/>
    </w:pPr>
    <w:rPr>
      <w:rFonts w:ascii="Arial" w:hAnsi="Arial" w:cs="Arial"/>
      <w:kern w:val="24"/>
      <w:lang w:eastAsia="en-US"/>
    </w:rPr>
  </w:style>
  <w:style w:type="character" w:styleId="HTML1">
    <w:name w:val="HTML Acronym"/>
    <w:rsid w:val="00C311B7"/>
  </w:style>
  <w:style w:type="table" w:styleId="-12">
    <w:name w:val="Table Web 1"/>
    <w:basedOn w:val="af5"/>
    <w:rsid w:val="00C311B7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1">
    <w:name w:val="Table Web 2"/>
    <w:basedOn w:val="af5"/>
    <w:rsid w:val="00C311B7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">
    <w:name w:val="Table Web 3"/>
    <w:basedOn w:val="af5"/>
    <w:rsid w:val="00C311B7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fff3">
    <w:name w:val="Date"/>
    <w:basedOn w:val="af3"/>
    <w:next w:val="af3"/>
    <w:link w:val="afffff4"/>
    <w:rsid w:val="00C311B7"/>
    <w:pPr>
      <w:spacing w:before="40" w:after="40" w:line="360" w:lineRule="auto"/>
      <w:ind w:firstLine="709"/>
      <w:jc w:val="both"/>
    </w:pPr>
    <w:rPr>
      <w:kern w:val="24"/>
      <w:lang w:eastAsia="en-US"/>
    </w:rPr>
  </w:style>
  <w:style w:type="character" w:customStyle="1" w:styleId="afffff4">
    <w:name w:val="Дата Знак"/>
    <w:basedOn w:val="af4"/>
    <w:link w:val="afffff3"/>
    <w:rsid w:val="00C311B7"/>
    <w:rPr>
      <w:rFonts w:ascii="Times New Roman" w:eastAsia="Times New Roman" w:hAnsi="Times New Roman" w:cs="Times New Roman"/>
      <w:color w:val="000000"/>
      <w:kern w:val="24"/>
      <w:sz w:val="24"/>
      <w:szCs w:val="24"/>
    </w:rPr>
  </w:style>
  <w:style w:type="table" w:styleId="1e">
    <w:name w:val="Table Subtle 1"/>
    <w:basedOn w:val="af5"/>
    <w:rsid w:val="00C311B7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a">
    <w:name w:val="Table Subtle 2"/>
    <w:basedOn w:val="af5"/>
    <w:rsid w:val="00C311B7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TML2">
    <w:name w:val="HTML Keyboard"/>
    <w:rsid w:val="00C311B7"/>
    <w:rPr>
      <w:rFonts w:ascii="Courier New" w:hAnsi="Courier New" w:cs="Courier New"/>
      <w:sz w:val="20"/>
      <w:szCs w:val="20"/>
    </w:rPr>
  </w:style>
  <w:style w:type="table" w:styleId="1f">
    <w:name w:val="Table Classic 1"/>
    <w:basedOn w:val="af5"/>
    <w:rsid w:val="00C311B7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b">
    <w:name w:val="Table Classic 2"/>
    <w:basedOn w:val="af5"/>
    <w:rsid w:val="00C311B7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6">
    <w:name w:val="Table Classic 3"/>
    <w:basedOn w:val="af5"/>
    <w:rsid w:val="00C311B7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color w:val="000080"/>
      <w:sz w:val="20"/>
      <w:szCs w:val="20"/>
      <w:lang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6">
    <w:name w:val="Table Classic 4"/>
    <w:basedOn w:val="af5"/>
    <w:rsid w:val="00C311B7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2c">
    <w:name w:val="Body Text First Indent 2"/>
    <w:basedOn w:val="affc"/>
    <w:link w:val="2d"/>
    <w:rsid w:val="00C311B7"/>
    <w:pPr>
      <w:spacing w:before="40" w:beforeAutospacing="0" w:after="120" w:afterAutospacing="0" w:line="360" w:lineRule="auto"/>
      <w:ind w:left="283" w:firstLine="210"/>
      <w:jc w:val="both"/>
    </w:pPr>
    <w:rPr>
      <w:kern w:val="24"/>
      <w:lang w:eastAsia="en-US"/>
    </w:rPr>
  </w:style>
  <w:style w:type="character" w:customStyle="1" w:styleId="2d">
    <w:name w:val="Красная строка 2 Знак"/>
    <w:basedOn w:val="affd"/>
    <w:link w:val="2c"/>
    <w:rsid w:val="00C311B7"/>
    <w:rPr>
      <w:rFonts w:ascii="Times New Roman" w:eastAsia="Times New Roman" w:hAnsi="Times New Roman" w:cs="Times New Roman"/>
      <w:color w:val="000000"/>
      <w:kern w:val="24"/>
      <w:sz w:val="24"/>
      <w:szCs w:val="24"/>
      <w:lang w:eastAsia="ru-RU"/>
    </w:rPr>
  </w:style>
  <w:style w:type="paragraph" w:styleId="40">
    <w:name w:val="List Bullet 4"/>
    <w:basedOn w:val="af3"/>
    <w:rsid w:val="00C311B7"/>
    <w:pPr>
      <w:numPr>
        <w:numId w:val="27"/>
      </w:numPr>
      <w:spacing w:before="40" w:after="40" w:line="360" w:lineRule="auto"/>
      <w:jc w:val="both"/>
    </w:pPr>
    <w:rPr>
      <w:kern w:val="24"/>
      <w:lang w:eastAsia="en-US"/>
    </w:rPr>
  </w:style>
  <w:style w:type="paragraph" w:styleId="50">
    <w:name w:val="List Bullet 5"/>
    <w:basedOn w:val="af3"/>
    <w:rsid w:val="00C311B7"/>
    <w:pPr>
      <w:numPr>
        <w:numId w:val="28"/>
      </w:numPr>
      <w:spacing w:before="40" w:after="40" w:line="360" w:lineRule="auto"/>
      <w:jc w:val="both"/>
    </w:pPr>
    <w:rPr>
      <w:kern w:val="24"/>
      <w:lang w:eastAsia="en-US"/>
    </w:rPr>
  </w:style>
  <w:style w:type="paragraph" w:styleId="2">
    <w:name w:val="List Number 2"/>
    <w:basedOn w:val="af3"/>
    <w:rsid w:val="00C311B7"/>
    <w:pPr>
      <w:numPr>
        <w:numId w:val="29"/>
      </w:numPr>
      <w:spacing w:before="40" w:after="40" w:line="360" w:lineRule="auto"/>
      <w:jc w:val="both"/>
    </w:pPr>
    <w:rPr>
      <w:kern w:val="24"/>
      <w:lang w:eastAsia="en-US"/>
    </w:rPr>
  </w:style>
  <w:style w:type="paragraph" w:styleId="3">
    <w:name w:val="List Number 3"/>
    <w:basedOn w:val="af3"/>
    <w:rsid w:val="00C311B7"/>
    <w:pPr>
      <w:numPr>
        <w:numId w:val="30"/>
      </w:numPr>
      <w:spacing w:before="40" w:after="40" w:line="360" w:lineRule="auto"/>
      <w:jc w:val="both"/>
    </w:pPr>
    <w:rPr>
      <w:kern w:val="24"/>
      <w:lang w:eastAsia="en-US"/>
    </w:rPr>
  </w:style>
  <w:style w:type="paragraph" w:styleId="4">
    <w:name w:val="List Number 4"/>
    <w:basedOn w:val="af3"/>
    <w:rsid w:val="00C311B7"/>
    <w:pPr>
      <w:numPr>
        <w:numId w:val="31"/>
      </w:numPr>
      <w:spacing w:before="40" w:after="40" w:line="360" w:lineRule="auto"/>
      <w:jc w:val="both"/>
    </w:pPr>
    <w:rPr>
      <w:kern w:val="24"/>
      <w:lang w:eastAsia="en-US"/>
    </w:rPr>
  </w:style>
  <w:style w:type="paragraph" w:styleId="5">
    <w:name w:val="List Number 5"/>
    <w:basedOn w:val="af3"/>
    <w:rsid w:val="00C311B7"/>
    <w:pPr>
      <w:numPr>
        <w:numId w:val="32"/>
      </w:numPr>
      <w:spacing w:before="40" w:after="40" w:line="360" w:lineRule="auto"/>
      <w:jc w:val="both"/>
    </w:pPr>
    <w:rPr>
      <w:kern w:val="24"/>
      <w:lang w:eastAsia="en-US"/>
    </w:rPr>
  </w:style>
  <w:style w:type="character" w:styleId="HTML3">
    <w:name w:val="HTML Sample"/>
    <w:rsid w:val="00C311B7"/>
    <w:rPr>
      <w:rFonts w:ascii="Courier New" w:hAnsi="Courier New" w:cs="Courier New"/>
    </w:rPr>
  </w:style>
  <w:style w:type="paragraph" w:styleId="2e">
    <w:name w:val="envelope return"/>
    <w:basedOn w:val="af3"/>
    <w:rsid w:val="00C311B7"/>
    <w:pPr>
      <w:spacing w:before="40" w:after="40" w:line="360" w:lineRule="auto"/>
      <w:ind w:firstLine="709"/>
      <w:jc w:val="both"/>
    </w:pPr>
    <w:rPr>
      <w:rFonts w:ascii="Arial" w:hAnsi="Arial" w:cs="Arial"/>
      <w:kern w:val="24"/>
      <w:sz w:val="20"/>
      <w:szCs w:val="20"/>
      <w:lang w:eastAsia="en-US"/>
    </w:rPr>
  </w:style>
  <w:style w:type="table" w:styleId="1f0">
    <w:name w:val="Table 3D effects 1"/>
    <w:basedOn w:val="af5"/>
    <w:rsid w:val="00C311B7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f">
    <w:name w:val="Table 3D effects 2"/>
    <w:basedOn w:val="af5"/>
    <w:rsid w:val="00C311B7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7">
    <w:name w:val="Table 3D effects 3"/>
    <w:basedOn w:val="af5"/>
    <w:rsid w:val="00C311B7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TML4">
    <w:name w:val="HTML Definition"/>
    <w:rsid w:val="00C311B7"/>
    <w:rPr>
      <w:i/>
      <w:iCs/>
    </w:rPr>
  </w:style>
  <w:style w:type="paragraph" w:styleId="38">
    <w:name w:val="Body Text Indent 3"/>
    <w:basedOn w:val="af3"/>
    <w:link w:val="39"/>
    <w:rsid w:val="00C311B7"/>
    <w:pPr>
      <w:spacing w:before="40" w:after="120" w:line="360" w:lineRule="auto"/>
      <w:ind w:left="283" w:firstLine="709"/>
      <w:jc w:val="both"/>
    </w:pPr>
    <w:rPr>
      <w:kern w:val="24"/>
      <w:sz w:val="16"/>
      <w:szCs w:val="16"/>
      <w:lang w:eastAsia="en-US"/>
    </w:rPr>
  </w:style>
  <w:style w:type="character" w:customStyle="1" w:styleId="39">
    <w:name w:val="Основной текст с отступом 3 Знак"/>
    <w:basedOn w:val="af4"/>
    <w:link w:val="38"/>
    <w:rsid w:val="00C311B7"/>
    <w:rPr>
      <w:rFonts w:ascii="Times New Roman" w:eastAsia="Times New Roman" w:hAnsi="Times New Roman" w:cs="Times New Roman"/>
      <w:color w:val="000000"/>
      <w:kern w:val="24"/>
      <w:sz w:val="16"/>
      <w:szCs w:val="16"/>
    </w:rPr>
  </w:style>
  <w:style w:type="character" w:styleId="HTML5">
    <w:name w:val="HTML Variable"/>
    <w:rsid w:val="00C311B7"/>
    <w:rPr>
      <w:i/>
      <w:iCs/>
    </w:rPr>
  </w:style>
  <w:style w:type="character" w:styleId="HTML6">
    <w:name w:val="HTML Typewriter"/>
    <w:rsid w:val="00C311B7"/>
    <w:rPr>
      <w:rFonts w:ascii="Courier New" w:hAnsi="Courier New" w:cs="Courier New"/>
      <w:sz w:val="20"/>
      <w:szCs w:val="20"/>
    </w:rPr>
  </w:style>
  <w:style w:type="paragraph" w:styleId="afffff5">
    <w:name w:val="Signature"/>
    <w:basedOn w:val="af3"/>
    <w:link w:val="afffff6"/>
    <w:rsid w:val="00C311B7"/>
    <w:pPr>
      <w:spacing w:before="40" w:after="40" w:line="360" w:lineRule="auto"/>
      <w:ind w:left="4252" w:firstLine="709"/>
      <w:jc w:val="both"/>
    </w:pPr>
    <w:rPr>
      <w:kern w:val="24"/>
      <w:lang w:eastAsia="en-US"/>
    </w:rPr>
  </w:style>
  <w:style w:type="character" w:customStyle="1" w:styleId="afffff6">
    <w:name w:val="Подпись Знак"/>
    <w:basedOn w:val="af4"/>
    <w:link w:val="afffff5"/>
    <w:rsid w:val="00C311B7"/>
    <w:rPr>
      <w:rFonts w:ascii="Times New Roman" w:eastAsia="Times New Roman" w:hAnsi="Times New Roman" w:cs="Times New Roman"/>
      <w:color w:val="000000"/>
      <w:kern w:val="24"/>
      <w:sz w:val="24"/>
      <w:szCs w:val="24"/>
    </w:rPr>
  </w:style>
  <w:style w:type="paragraph" w:styleId="afffff7">
    <w:name w:val="Salutation"/>
    <w:basedOn w:val="af3"/>
    <w:next w:val="af3"/>
    <w:link w:val="afffff8"/>
    <w:rsid w:val="00C311B7"/>
    <w:pPr>
      <w:spacing w:before="40" w:after="40" w:line="360" w:lineRule="auto"/>
      <w:ind w:firstLine="709"/>
      <w:jc w:val="both"/>
    </w:pPr>
    <w:rPr>
      <w:kern w:val="24"/>
      <w:lang w:eastAsia="en-US"/>
    </w:rPr>
  </w:style>
  <w:style w:type="character" w:customStyle="1" w:styleId="afffff8">
    <w:name w:val="Приветствие Знак"/>
    <w:basedOn w:val="af4"/>
    <w:link w:val="afffff7"/>
    <w:rsid w:val="00C311B7"/>
    <w:rPr>
      <w:rFonts w:ascii="Times New Roman" w:eastAsia="Times New Roman" w:hAnsi="Times New Roman" w:cs="Times New Roman"/>
      <w:color w:val="000000"/>
      <w:kern w:val="24"/>
      <w:sz w:val="24"/>
      <w:szCs w:val="24"/>
    </w:rPr>
  </w:style>
  <w:style w:type="paragraph" w:styleId="afffff9">
    <w:name w:val="List Continue"/>
    <w:basedOn w:val="af3"/>
    <w:rsid w:val="00C311B7"/>
    <w:pPr>
      <w:spacing w:before="40" w:after="120" w:line="360" w:lineRule="auto"/>
      <w:ind w:left="283" w:firstLine="709"/>
      <w:jc w:val="both"/>
    </w:pPr>
    <w:rPr>
      <w:kern w:val="24"/>
      <w:lang w:eastAsia="en-US"/>
    </w:rPr>
  </w:style>
  <w:style w:type="paragraph" w:styleId="2f0">
    <w:name w:val="List Continue 2"/>
    <w:basedOn w:val="af3"/>
    <w:rsid w:val="00C311B7"/>
    <w:pPr>
      <w:spacing w:before="40" w:after="120" w:line="360" w:lineRule="auto"/>
      <w:ind w:left="566" w:firstLine="709"/>
      <w:jc w:val="both"/>
    </w:pPr>
    <w:rPr>
      <w:kern w:val="24"/>
      <w:lang w:eastAsia="en-US"/>
    </w:rPr>
  </w:style>
  <w:style w:type="paragraph" w:styleId="3a">
    <w:name w:val="List Continue 3"/>
    <w:basedOn w:val="af3"/>
    <w:rsid w:val="00C311B7"/>
    <w:pPr>
      <w:spacing w:before="40" w:after="120" w:line="360" w:lineRule="auto"/>
      <w:ind w:left="849" w:firstLine="709"/>
      <w:jc w:val="both"/>
    </w:pPr>
    <w:rPr>
      <w:kern w:val="24"/>
      <w:lang w:eastAsia="en-US"/>
    </w:rPr>
  </w:style>
  <w:style w:type="paragraph" w:styleId="47">
    <w:name w:val="List Continue 4"/>
    <w:basedOn w:val="af3"/>
    <w:rsid w:val="00C311B7"/>
    <w:pPr>
      <w:spacing w:before="40" w:after="120" w:line="360" w:lineRule="auto"/>
      <w:ind w:left="1132" w:firstLine="709"/>
      <w:jc w:val="both"/>
    </w:pPr>
    <w:rPr>
      <w:kern w:val="24"/>
      <w:lang w:eastAsia="en-US"/>
    </w:rPr>
  </w:style>
  <w:style w:type="paragraph" w:styleId="56">
    <w:name w:val="List Continue 5"/>
    <w:basedOn w:val="af3"/>
    <w:rsid w:val="00C311B7"/>
    <w:pPr>
      <w:spacing w:before="40" w:after="120" w:line="360" w:lineRule="auto"/>
      <w:ind w:left="1415" w:firstLine="709"/>
      <w:jc w:val="both"/>
    </w:pPr>
    <w:rPr>
      <w:kern w:val="24"/>
      <w:lang w:eastAsia="en-US"/>
    </w:rPr>
  </w:style>
  <w:style w:type="table" w:styleId="1f1">
    <w:name w:val="Table Simple 1"/>
    <w:basedOn w:val="af5"/>
    <w:rsid w:val="00C311B7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f1">
    <w:name w:val="Table Simple 2"/>
    <w:basedOn w:val="af5"/>
    <w:rsid w:val="00C311B7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b">
    <w:name w:val="Table Simple 3"/>
    <w:basedOn w:val="af5"/>
    <w:rsid w:val="00C311B7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ffffa">
    <w:name w:val="Closing"/>
    <w:basedOn w:val="af3"/>
    <w:link w:val="afffffb"/>
    <w:rsid w:val="00C311B7"/>
    <w:pPr>
      <w:spacing w:before="40" w:after="40" w:line="360" w:lineRule="auto"/>
      <w:ind w:left="4252" w:firstLine="709"/>
      <w:jc w:val="both"/>
    </w:pPr>
    <w:rPr>
      <w:kern w:val="24"/>
      <w:lang w:eastAsia="en-US"/>
    </w:rPr>
  </w:style>
  <w:style w:type="character" w:customStyle="1" w:styleId="afffffb">
    <w:name w:val="Прощание Знак"/>
    <w:basedOn w:val="af4"/>
    <w:link w:val="afffffa"/>
    <w:rsid w:val="00C311B7"/>
    <w:rPr>
      <w:rFonts w:ascii="Times New Roman" w:eastAsia="Times New Roman" w:hAnsi="Times New Roman" w:cs="Times New Roman"/>
      <w:color w:val="000000"/>
      <w:kern w:val="24"/>
      <w:sz w:val="24"/>
      <w:szCs w:val="24"/>
    </w:rPr>
  </w:style>
  <w:style w:type="table" w:styleId="1f2">
    <w:name w:val="Table Grid 1"/>
    <w:basedOn w:val="af5"/>
    <w:rsid w:val="00C311B7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2">
    <w:name w:val="Table Grid 2"/>
    <w:basedOn w:val="af5"/>
    <w:rsid w:val="00C311B7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c">
    <w:name w:val="Table Grid 3"/>
    <w:basedOn w:val="af5"/>
    <w:rsid w:val="00C311B7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8">
    <w:name w:val="Table Grid 4"/>
    <w:basedOn w:val="af5"/>
    <w:rsid w:val="00C311B7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7">
    <w:name w:val="Table Grid 5"/>
    <w:basedOn w:val="af5"/>
    <w:rsid w:val="00C311B7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2">
    <w:name w:val="Table Grid 6"/>
    <w:basedOn w:val="af5"/>
    <w:rsid w:val="00C311B7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2">
    <w:name w:val="Table Grid 7"/>
    <w:basedOn w:val="af5"/>
    <w:rsid w:val="00C311B7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2">
    <w:name w:val="Table Grid 8"/>
    <w:basedOn w:val="af5"/>
    <w:rsid w:val="00C311B7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ffc">
    <w:name w:val="Table Contemporary"/>
    <w:basedOn w:val="af5"/>
    <w:rsid w:val="00C311B7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2f3">
    <w:name w:val="List 2"/>
    <w:basedOn w:val="af3"/>
    <w:rsid w:val="00C311B7"/>
    <w:pPr>
      <w:spacing w:before="40" w:after="40" w:line="360" w:lineRule="auto"/>
      <w:ind w:left="566" w:hanging="283"/>
      <w:jc w:val="both"/>
    </w:pPr>
    <w:rPr>
      <w:kern w:val="24"/>
      <w:lang w:eastAsia="en-US"/>
    </w:rPr>
  </w:style>
  <w:style w:type="paragraph" w:styleId="3d">
    <w:name w:val="List 3"/>
    <w:basedOn w:val="af3"/>
    <w:rsid w:val="00C311B7"/>
    <w:pPr>
      <w:spacing w:before="40" w:after="40" w:line="360" w:lineRule="auto"/>
      <w:ind w:left="849" w:hanging="283"/>
      <w:jc w:val="both"/>
    </w:pPr>
    <w:rPr>
      <w:kern w:val="24"/>
      <w:lang w:eastAsia="en-US"/>
    </w:rPr>
  </w:style>
  <w:style w:type="paragraph" w:styleId="49">
    <w:name w:val="List 4"/>
    <w:basedOn w:val="af3"/>
    <w:rsid w:val="00C311B7"/>
    <w:pPr>
      <w:spacing w:before="40" w:after="40" w:line="360" w:lineRule="auto"/>
      <w:ind w:left="1132" w:hanging="283"/>
      <w:jc w:val="both"/>
    </w:pPr>
    <w:rPr>
      <w:kern w:val="24"/>
      <w:lang w:eastAsia="en-US"/>
    </w:rPr>
  </w:style>
  <w:style w:type="paragraph" w:styleId="58">
    <w:name w:val="List 5"/>
    <w:basedOn w:val="af3"/>
    <w:rsid w:val="00C311B7"/>
    <w:pPr>
      <w:spacing w:before="40" w:after="40" w:line="360" w:lineRule="auto"/>
      <w:ind w:left="1415" w:hanging="283"/>
      <w:jc w:val="both"/>
    </w:pPr>
    <w:rPr>
      <w:kern w:val="24"/>
      <w:lang w:eastAsia="en-US"/>
    </w:rPr>
  </w:style>
  <w:style w:type="table" w:styleId="afffffd">
    <w:name w:val="Table Professional"/>
    <w:basedOn w:val="af5"/>
    <w:rsid w:val="00C311B7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HTML7">
    <w:name w:val="HTML Preformatted"/>
    <w:basedOn w:val="af3"/>
    <w:link w:val="HTML8"/>
    <w:rsid w:val="00C311B7"/>
    <w:pPr>
      <w:spacing w:before="40" w:after="40" w:line="360" w:lineRule="auto"/>
      <w:ind w:firstLine="709"/>
      <w:jc w:val="both"/>
    </w:pPr>
    <w:rPr>
      <w:rFonts w:ascii="Courier New" w:hAnsi="Courier New" w:cs="Courier New"/>
      <w:kern w:val="24"/>
      <w:sz w:val="20"/>
      <w:szCs w:val="20"/>
      <w:lang w:eastAsia="en-US"/>
    </w:rPr>
  </w:style>
  <w:style w:type="character" w:customStyle="1" w:styleId="HTML8">
    <w:name w:val="Стандартный HTML Знак"/>
    <w:basedOn w:val="af4"/>
    <w:link w:val="HTML7"/>
    <w:rsid w:val="00C311B7"/>
    <w:rPr>
      <w:rFonts w:ascii="Courier New" w:eastAsia="Times New Roman" w:hAnsi="Courier New" w:cs="Courier New"/>
      <w:color w:val="000000"/>
      <w:kern w:val="24"/>
      <w:sz w:val="20"/>
      <w:szCs w:val="20"/>
    </w:rPr>
  </w:style>
  <w:style w:type="table" w:styleId="1f3">
    <w:name w:val="Table Columns 1"/>
    <w:basedOn w:val="af5"/>
    <w:rsid w:val="00C311B7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4">
    <w:name w:val="Table Columns 2"/>
    <w:basedOn w:val="af5"/>
    <w:rsid w:val="00C311B7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e">
    <w:name w:val="Table Columns 3"/>
    <w:basedOn w:val="af5"/>
    <w:rsid w:val="00C311B7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a">
    <w:name w:val="Table Columns 4"/>
    <w:basedOn w:val="af5"/>
    <w:rsid w:val="00C311B7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9">
    <w:name w:val="Table Columns 5"/>
    <w:basedOn w:val="af5"/>
    <w:rsid w:val="00C311B7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-13">
    <w:name w:val="Table List 1"/>
    <w:basedOn w:val="af5"/>
    <w:rsid w:val="00C311B7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2">
    <w:name w:val="Table List 2"/>
    <w:basedOn w:val="af5"/>
    <w:rsid w:val="00C311B7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0">
    <w:name w:val="Table List 3"/>
    <w:basedOn w:val="af5"/>
    <w:rsid w:val="00C311B7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4">
    <w:name w:val="Table List 4"/>
    <w:basedOn w:val="af5"/>
    <w:rsid w:val="00C311B7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afffffe">
    <w:name w:val="Table Theme"/>
    <w:basedOn w:val="af5"/>
    <w:rsid w:val="00C311B7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f4">
    <w:name w:val="Table Colorful 1"/>
    <w:basedOn w:val="af5"/>
    <w:rsid w:val="00C311B7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color w:val="FFFFFF"/>
      <w:sz w:val="20"/>
      <w:szCs w:val="20"/>
      <w:lang w:eastAsia="ru-RU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5">
    <w:name w:val="Table Colorful 2"/>
    <w:basedOn w:val="af5"/>
    <w:rsid w:val="00C311B7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">
    <w:name w:val="Table Colorful 3"/>
    <w:basedOn w:val="af5"/>
    <w:rsid w:val="00C311B7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fffff">
    <w:name w:val="Block Text"/>
    <w:basedOn w:val="af3"/>
    <w:rsid w:val="00C311B7"/>
    <w:pPr>
      <w:spacing w:before="40" w:after="120" w:line="360" w:lineRule="auto"/>
      <w:ind w:left="1440" w:right="1440" w:firstLine="709"/>
      <w:jc w:val="both"/>
    </w:pPr>
    <w:rPr>
      <w:kern w:val="24"/>
      <w:lang w:eastAsia="en-US"/>
    </w:rPr>
  </w:style>
  <w:style w:type="character" w:styleId="HTML9">
    <w:name w:val="HTML Cite"/>
    <w:rsid w:val="00C311B7"/>
    <w:rPr>
      <w:i/>
      <w:iCs/>
    </w:rPr>
  </w:style>
  <w:style w:type="paragraph" w:styleId="affffff0">
    <w:name w:val="Message Header"/>
    <w:basedOn w:val="af3"/>
    <w:link w:val="affffff1"/>
    <w:rsid w:val="00C311B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40" w:after="40" w:line="360" w:lineRule="auto"/>
      <w:ind w:left="1134" w:hanging="1134"/>
      <w:jc w:val="both"/>
    </w:pPr>
    <w:rPr>
      <w:rFonts w:ascii="Arial" w:hAnsi="Arial" w:cs="Arial"/>
      <w:kern w:val="24"/>
      <w:lang w:eastAsia="en-US"/>
    </w:rPr>
  </w:style>
  <w:style w:type="character" w:customStyle="1" w:styleId="affffff1">
    <w:name w:val="Шапка Знак"/>
    <w:basedOn w:val="af4"/>
    <w:link w:val="affffff0"/>
    <w:rsid w:val="00C311B7"/>
    <w:rPr>
      <w:rFonts w:ascii="Arial" w:eastAsia="Times New Roman" w:hAnsi="Arial" w:cs="Arial"/>
      <w:color w:val="000000"/>
      <w:kern w:val="24"/>
      <w:sz w:val="24"/>
      <w:szCs w:val="24"/>
      <w:shd w:val="pct20" w:color="auto" w:fill="auto"/>
    </w:rPr>
  </w:style>
  <w:style w:type="paragraph" w:styleId="affffff2">
    <w:name w:val="E-mail Signature"/>
    <w:basedOn w:val="af3"/>
    <w:link w:val="affffff3"/>
    <w:rsid w:val="00C311B7"/>
    <w:pPr>
      <w:spacing w:before="40" w:after="40" w:line="360" w:lineRule="auto"/>
      <w:ind w:firstLine="709"/>
      <w:jc w:val="both"/>
    </w:pPr>
    <w:rPr>
      <w:kern w:val="24"/>
      <w:lang w:eastAsia="en-US"/>
    </w:rPr>
  </w:style>
  <w:style w:type="character" w:customStyle="1" w:styleId="affffff3">
    <w:name w:val="Электронная подпись Знак"/>
    <w:basedOn w:val="af4"/>
    <w:link w:val="affffff2"/>
    <w:rsid w:val="00C311B7"/>
    <w:rPr>
      <w:rFonts w:ascii="Times New Roman" w:eastAsia="Times New Roman" w:hAnsi="Times New Roman" w:cs="Times New Roman"/>
      <w:color w:val="000000"/>
      <w:kern w:val="24"/>
      <w:sz w:val="24"/>
      <w:szCs w:val="24"/>
    </w:rPr>
  </w:style>
  <w:style w:type="table" w:styleId="-5">
    <w:name w:val="Table List 5"/>
    <w:basedOn w:val="af5"/>
    <w:rsid w:val="00C311B7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6">
    <w:name w:val="Table List 6"/>
    <w:basedOn w:val="af5"/>
    <w:rsid w:val="00C311B7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-7">
    <w:name w:val="Table List 7"/>
    <w:basedOn w:val="af5"/>
    <w:rsid w:val="00C311B7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-8">
    <w:name w:val="Table List 8"/>
    <w:basedOn w:val="af5"/>
    <w:rsid w:val="00C311B7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affffff4">
    <w:name w:val="Plain Text"/>
    <w:basedOn w:val="af3"/>
    <w:link w:val="affffff5"/>
    <w:rsid w:val="00C311B7"/>
    <w:pPr>
      <w:spacing w:before="40" w:after="40" w:line="360" w:lineRule="auto"/>
      <w:ind w:firstLine="709"/>
      <w:jc w:val="both"/>
    </w:pPr>
    <w:rPr>
      <w:rFonts w:ascii="Courier New" w:hAnsi="Courier New" w:cs="Courier New"/>
      <w:kern w:val="24"/>
      <w:sz w:val="20"/>
      <w:szCs w:val="20"/>
      <w:lang w:eastAsia="en-US"/>
    </w:rPr>
  </w:style>
  <w:style w:type="character" w:customStyle="1" w:styleId="affffff5">
    <w:name w:val="Текст Знак"/>
    <w:basedOn w:val="af4"/>
    <w:link w:val="affffff4"/>
    <w:rsid w:val="00C311B7"/>
    <w:rPr>
      <w:rFonts w:ascii="Courier New" w:eastAsia="Times New Roman" w:hAnsi="Courier New" w:cs="Courier New"/>
      <w:color w:val="000000"/>
      <w:kern w:val="24"/>
      <w:sz w:val="20"/>
      <w:szCs w:val="20"/>
    </w:rPr>
  </w:style>
  <w:style w:type="character" w:styleId="affffff6">
    <w:name w:val="Subtle Reference"/>
    <w:uiPriority w:val="31"/>
    <w:qFormat/>
    <w:rsid w:val="00C311B7"/>
    <w:rPr>
      <w:smallCaps/>
      <w:color w:val="C0504D"/>
      <w:u w:val="single"/>
    </w:rPr>
  </w:style>
  <w:style w:type="numbering" w:customStyle="1" w:styleId="-10">
    <w:name w:val="Нумерация перечисления-1)"/>
    <w:basedOn w:val="af6"/>
    <w:uiPriority w:val="99"/>
    <w:rsid w:val="00C311B7"/>
    <w:pPr>
      <w:numPr>
        <w:numId w:val="33"/>
      </w:numPr>
    </w:pPr>
  </w:style>
  <w:style w:type="numbering" w:customStyle="1" w:styleId="-">
    <w:name w:val="Нумерация перечисления-а)"/>
    <w:basedOn w:val="af6"/>
    <w:uiPriority w:val="99"/>
    <w:rsid w:val="00C311B7"/>
    <w:pPr>
      <w:numPr>
        <w:numId w:val="34"/>
      </w:numPr>
    </w:pPr>
  </w:style>
  <w:style w:type="numbering" w:customStyle="1" w:styleId="a8">
    <w:name w:val="Нумерация примечаний"/>
    <w:basedOn w:val="af6"/>
    <w:uiPriority w:val="99"/>
    <w:rsid w:val="00C311B7"/>
    <w:pPr>
      <w:numPr>
        <w:numId w:val="35"/>
      </w:numPr>
    </w:pPr>
  </w:style>
  <w:style w:type="numbering" w:customStyle="1" w:styleId="a9">
    <w:name w:val="Нумерация рисунков"/>
    <w:basedOn w:val="af6"/>
    <w:uiPriority w:val="99"/>
    <w:rsid w:val="00C311B7"/>
    <w:pPr>
      <w:numPr>
        <w:numId w:val="49"/>
      </w:numPr>
    </w:pPr>
  </w:style>
  <w:style w:type="numbering" w:customStyle="1" w:styleId="a2">
    <w:name w:val="Нумерация таблиц"/>
    <w:basedOn w:val="af6"/>
    <w:uiPriority w:val="99"/>
    <w:rsid w:val="00C311B7"/>
    <w:pPr>
      <w:numPr>
        <w:numId w:val="37"/>
      </w:numPr>
    </w:pPr>
  </w:style>
  <w:style w:type="paragraph" w:customStyle="1" w:styleId="a3">
    <w:name w:val="Список таблиц"/>
    <w:basedOn w:val="13"/>
    <w:next w:val="af3"/>
    <w:link w:val="affffff7"/>
    <w:qFormat/>
    <w:rsid w:val="00C311B7"/>
    <w:pPr>
      <w:keepNext/>
      <w:numPr>
        <w:numId w:val="38"/>
      </w:numPr>
      <w:spacing w:before="100" w:beforeAutospacing="1" w:after="120"/>
    </w:pPr>
  </w:style>
  <w:style w:type="character" w:customStyle="1" w:styleId="affffff8">
    <w:name w:val="Термин"/>
    <w:uiPriority w:val="1"/>
    <w:qFormat/>
    <w:rsid w:val="00C311B7"/>
    <w:rPr>
      <w:b/>
      <w:i/>
    </w:rPr>
  </w:style>
  <w:style w:type="table" w:customStyle="1" w:styleId="affffff9">
    <w:name w:val="Описание сегмента"/>
    <w:basedOn w:val="afffb"/>
    <w:uiPriority w:val="99"/>
    <w:rsid w:val="00C311B7"/>
    <w:tblPr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single" w:sz="6" w:space="0" w:color="auto"/>
        <w:insideV w:val="single" w:sz="6" w:space="0" w:color="auto"/>
      </w:tblBorders>
      <w:tblCellMar>
        <w:left w:w="28" w:type="dxa"/>
        <w:right w:w="28" w:type="dxa"/>
      </w:tblCellMar>
    </w:tblPr>
    <w:tblStylePr w:type="firstRow">
      <w:pPr>
        <w:keepNext/>
        <w:keepLines/>
        <w:wordWrap/>
        <w:jc w:val="left"/>
      </w:pPr>
      <w:rPr>
        <w:b/>
        <w:i w:val="0"/>
      </w:rPr>
      <w:tblPr/>
      <w:tcPr>
        <w:tcBorders>
          <w:top w:val="double" w:sz="4" w:space="0" w:color="auto"/>
          <w:left w:val="double" w:sz="4" w:space="0" w:color="auto"/>
          <w:bottom w:val="single" w:sz="12" w:space="0" w:color="auto"/>
          <w:right w:val="double" w:sz="4" w:space="0" w:color="auto"/>
        </w:tcBorders>
        <w:shd w:val="clear" w:color="auto" w:fill="EEECE1"/>
        <w:vAlign w:val="center"/>
      </w:tcPr>
    </w:tblStylePr>
    <w:tblStylePr w:type="firstCol">
      <w:pPr>
        <w:wordWrap/>
        <w:jc w:val="center"/>
      </w:pPr>
    </w:tblStylePr>
  </w:style>
  <w:style w:type="paragraph" w:customStyle="1" w:styleId="xml-">
    <w:name w:val="xml-схема"/>
    <w:basedOn w:val="af3"/>
    <w:link w:val="xml-0"/>
    <w:qFormat/>
    <w:rsid w:val="00C311B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</w:tabs>
    </w:pPr>
    <w:rPr>
      <w:rFonts w:ascii="Courier New" w:hAnsi="Courier New" w:cs="Courier New"/>
      <w:noProof/>
      <w:kern w:val="24"/>
      <w:sz w:val="18"/>
      <w:lang w:val="en-US" w:eastAsia="en-US"/>
    </w:rPr>
  </w:style>
  <w:style w:type="character" w:customStyle="1" w:styleId="xml-0">
    <w:name w:val="xml-схема Знак"/>
    <w:link w:val="xml-"/>
    <w:rsid w:val="00C311B7"/>
    <w:rPr>
      <w:rFonts w:ascii="Courier New" w:eastAsia="Times New Roman" w:hAnsi="Courier New" w:cs="Courier New"/>
      <w:noProof/>
      <w:color w:val="000000"/>
      <w:kern w:val="24"/>
      <w:sz w:val="18"/>
      <w:szCs w:val="24"/>
      <w:lang w:val="en-US"/>
    </w:rPr>
  </w:style>
  <w:style w:type="numbering" w:customStyle="1" w:styleId="-0">
    <w:name w:val="Нумерация перечисления- без красной строки"/>
    <w:basedOn w:val="-2"/>
    <w:uiPriority w:val="99"/>
    <w:rsid w:val="00C311B7"/>
    <w:pPr>
      <w:numPr>
        <w:numId w:val="39"/>
      </w:numPr>
    </w:pPr>
  </w:style>
  <w:style w:type="numbering" w:customStyle="1" w:styleId="ab">
    <w:name w:val="Нумерация для таблиц"/>
    <w:uiPriority w:val="99"/>
    <w:rsid w:val="00C311B7"/>
    <w:pPr>
      <w:numPr>
        <w:numId w:val="40"/>
      </w:numPr>
    </w:pPr>
  </w:style>
  <w:style w:type="table" w:customStyle="1" w:styleId="affffffa">
    <w:name w:val="Структура сообщения"/>
    <w:basedOn w:val="af5"/>
    <w:uiPriority w:val="99"/>
    <w:rsid w:val="00C311B7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Borders>
        <w:insideV w:val="dotted" w:sz="4" w:space="0" w:color="auto"/>
      </w:tblBorders>
    </w:tblPr>
    <w:trPr>
      <w:jc w:val="center"/>
    </w:trPr>
    <w:tcPr>
      <w:vAlign w:val="center"/>
    </w:tcPr>
    <w:tblStylePr w:type="firstRow">
      <w:pPr>
        <w:keepNext/>
        <w:wordWrap/>
        <w:jc w:val="left"/>
      </w:pPr>
      <w:rPr>
        <w:b/>
      </w:rPr>
      <w:tblPr/>
      <w:tcPr>
        <w:tcBorders>
          <w:top w:val="nil"/>
          <w:left w:val="nil"/>
          <w:bottom w:val="single" w:sz="4" w:space="0" w:color="auto"/>
          <w:right w:val="nil"/>
          <w:insideH w:val="nil"/>
          <w:insideV w:val="dotted" w:sz="4" w:space="0" w:color="auto"/>
          <w:tl2br w:val="nil"/>
          <w:tr2bl w:val="nil"/>
        </w:tcBorders>
        <w:vAlign w:val="both"/>
      </w:tcPr>
    </w:tblStylePr>
    <w:tblStylePr w:type="firstCol">
      <w:pPr>
        <w:tabs>
          <w:tab w:val="left" w:pos="142"/>
          <w:tab w:val="left" w:pos="284"/>
          <w:tab w:val="left" w:pos="425"/>
          <w:tab w:val="left" w:pos="567"/>
          <w:tab w:val="left" w:pos="709"/>
          <w:tab w:val="left" w:pos="851"/>
          <w:tab w:val="left" w:pos="992"/>
          <w:tab w:val="left" w:pos="1134"/>
        </w:tabs>
      </w:pPr>
    </w:tblStylePr>
  </w:style>
  <w:style w:type="paragraph" w:customStyle="1" w:styleId="affffffb">
    <w:name w:val="По центру"/>
    <w:basedOn w:val="af3"/>
    <w:qFormat/>
    <w:rsid w:val="00C311B7"/>
    <w:pPr>
      <w:spacing w:before="40" w:after="40" w:line="360" w:lineRule="auto"/>
      <w:jc w:val="center"/>
    </w:pPr>
    <w:rPr>
      <w:kern w:val="24"/>
      <w:lang w:eastAsia="en-US"/>
    </w:rPr>
  </w:style>
  <w:style w:type="paragraph" w:customStyle="1" w:styleId="103">
    <w:name w:val="По центру10"/>
    <w:basedOn w:val="102"/>
    <w:qFormat/>
    <w:rsid w:val="00C311B7"/>
    <w:pPr>
      <w:jc w:val="center"/>
    </w:pPr>
  </w:style>
  <w:style w:type="character" w:styleId="affffffc">
    <w:name w:val="Intense Emphasis"/>
    <w:uiPriority w:val="21"/>
    <w:qFormat/>
    <w:rsid w:val="00C311B7"/>
    <w:rPr>
      <w:b/>
      <w:bCs/>
      <w:i/>
      <w:iCs/>
      <w:color w:val="4F81BD"/>
    </w:rPr>
  </w:style>
  <w:style w:type="paragraph" w:customStyle="1" w:styleId="63">
    <w:name w:val="Заголовок приложения 6"/>
    <w:basedOn w:val="af3"/>
    <w:rsid w:val="00C311B7"/>
    <w:pPr>
      <w:tabs>
        <w:tab w:val="num" w:pos="709"/>
      </w:tabs>
      <w:spacing w:before="100" w:beforeAutospacing="1" w:after="40" w:line="360" w:lineRule="auto"/>
      <w:ind w:firstLine="709"/>
      <w:jc w:val="both"/>
      <w:outlineLvl w:val="5"/>
    </w:pPr>
    <w:rPr>
      <w:kern w:val="24"/>
      <w:lang w:eastAsia="en-US"/>
    </w:rPr>
  </w:style>
  <w:style w:type="paragraph" w:customStyle="1" w:styleId="a5">
    <w:name w:val="Нумератор рисунков приложения"/>
    <w:basedOn w:val="af3"/>
    <w:next w:val="af3"/>
    <w:qFormat/>
    <w:rsid w:val="00C311B7"/>
    <w:pPr>
      <w:numPr>
        <w:numId w:val="41"/>
      </w:numPr>
      <w:spacing w:before="40" w:after="40" w:line="360" w:lineRule="auto"/>
      <w:jc w:val="both"/>
    </w:pPr>
    <w:rPr>
      <w:kern w:val="24"/>
      <w:lang w:eastAsia="en-US"/>
    </w:rPr>
  </w:style>
  <w:style w:type="numbering" w:customStyle="1" w:styleId="a4">
    <w:name w:val="Нумерация рисунков приложения"/>
    <w:basedOn w:val="af0"/>
    <w:uiPriority w:val="99"/>
    <w:rsid w:val="00C311B7"/>
    <w:pPr>
      <w:numPr>
        <w:numId w:val="41"/>
      </w:numPr>
    </w:pPr>
  </w:style>
  <w:style w:type="paragraph" w:customStyle="1" w:styleId="a6">
    <w:name w:val="Список рисунков приложения"/>
    <w:basedOn w:val="aa"/>
    <w:next w:val="af3"/>
    <w:qFormat/>
    <w:rsid w:val="00C311B7"/>
    <w:pPr>
      <w:numPr>
        <w:ilvl w:val="1"/>
        <w:numId w:val="41"/>
      </w:numPr>
    </w:pPr>
  </w:style>
  <w:style w:type="character" w:customStyle="1" w:styleId="affffffd">
    <w:name w:val="Серый"/>
    <w:uiPriority w:val="1"/>
    <w:qFormat/>
    <w:rsid w:val="00C311B7"/>
    <w:rPr>
      <w:color w:val="808080"/>
    </w:rPr>
  </w:style>
  <w:style w:type="paragraph" w:customStyle="1" w:styleId="affffffe">
    <w:name w:val="Подпись на полях"/>
    <w:basedOn w:val="af3"/>
    <w:link w:val="afffffff"/>
    <w:rsid w:val="00C311B7"/>
    <w:pPr>
      <w:jc w:val="both"/>
    </w:pPr>
    <w:rPr>
      <w:rFonts w:ascii="Arial" w:hAnsi="Arial" w:cs="Arial"/>
      <w:kern w:val="24"/>
      <w:sz w:val="16"/>
      <w:szCs w:val="16"/>
      <w:lang w:eastAsia="en-US"/>
    </w:rPr>
  </w:style>
  <w:style w:type="character" w:customStyle="1" w:styleId="afffffff">
    <w:name w:val="Подпись на полях Знак"/>
    <w:link w:val="affffffe"/>
    <w:rsid w:val="00C311B7"/>
    <w:rPr>
      <w:rFonts w:ascii="Arial" w:eastAsia="Times New Roman" w:hAnsi="Arial" w:cs="Arial"/>
      <w:color w:val="000000"/>
      <w:kern w:val="24"/>
      <w:sz w:val="16"/>
      <w:szCs w:val="16"/>
    </w:rPr>
  </w:style>
  <w:style w:type="character" w:customStyle="1" w:styleId="afffffff0">
    <w:name w:val="Надстрочный"/>
    <w:uiPriority w:val="1"/>
    <w:qFormat/>
    <w:rsid w:val="00C311B7"/>
    <w:rPr>
      <w:vertAlign w:val="superscript"/>
    </w:rPr>
  </w:style>
  <w:style w:type="character" w:customStyle="1" w:styleId="afffffff1">
    <w:name w:val="Подстрочный"/>
    <w:uiPriority w:val="1"/>
    <w:qFormat/>
    <w:rsid w:val="00C311B7"/>
    <w:rPr>
      <w:vertAlign w:val="subscript"/>
    </w:rPr>
  </w:style>
  <w:style w:type="paragraph" w:customStyle="1" w:styleId="afffffff2">
    <w:name w:val="Конец вложения"/>
    <w:basedOn w:val="af3"/>
    <w:link w:val="afffffff3"/>
    <w:qFormat/>
    <w:rsid w:val="00C311B7"/>
    <w:pPr>
      <w:spacing w:before="40" w:after="40" w:line="360" w:lineRule="auto"/>
      <w:ind w:firstLine="709"/>
      <w:jc w:val="both"/>
    </w:pPr>
    <w:rPr>
      <w:kern w:val="24"/>
      <w:sz w:val="2"/>
      <w:szCs w:val="2"/>
      <w:lang w:eastAsia="en-US"/>
    </w:rPr>
  </w:style>
  <w:style w:type="character" w:customStyle="1" w:styleId="afffffff4">
    <w:name w:val="Серый курсив"/>
    <w:uiPriority w:val="1"/>
    <w:qFormat/>
    <w:rsid w:val="00C311B7"/>
    <w:rPr>
      <w:i/>
      <w:color w:val="808080"/>
    </w:rPr>
  </w:style>
  <w:style w:type="character" w:customStyle="1" w:styleId="afffffff3">
    <w:name w:val="Конец вложения Знак"/>
    <w:link w:val="afffffff2"/>
    <w:rsid w:val="00C311B7"/>
    <w:rPr>
      <w:rFonts w:ascii="Times New Roman" w:eastAsia="Times New Roman" w:hAnsi="Times New Roman" w:cs="Times New Roman"/>
      <w:color w:val="000000"/>
      <w:kern w:val="24"/>
      <w:sz w:val="2"/>
      <w:szCs w:val="2"/>
    </w:rPr>
  </w:style>
  <w:style w:type="numbering" w:styleId="ae">
    <w:name w:val="Outline List 3"/>
    <w:basedOn w:val="af6"/>
    <w:rsid w:val="00C311B7"/>
    <w:pPr>
      <w:numPr>
        <w:numId w:val="42"/>
      </w:numPr>
    </w:pPr>
  </w:style>
  <w:style w:type="paragraph" w:styleId="afffffff5">
    <w:name w:val="toa heading"/>
    <w:basedOn w:val="af3"/>
    <w:next w:val="af3"/>
    <w:rsid w:val="00C311B7"/>
    <w:pPr>
      <w:spacing w:before="120" w:after="40" w:line="360" w:lineRule="auto"/>
      <w:ind w:firstLine="709"/>
      <w:jc w:val="both"/>
    </w:pPr>
    <w:rPr>
      <w:rFonts w:ascii="Cambria" w:hAnsi="Cambria"/>
      <w:b/>
      <w:bCs/>
      <w:kern w:val="24"/>
      <w:lang w:eastAsia="en-US"/>
    </w:rPr>
  </w:style>
  <w:style w:type="paragraph" w:styleId="3f0">
    <w:name w:val="Body Text 3"/>
    <w:basedOn w:val="af3"/>
    <w:link w:val="3f1"/>
    <w:rsid w:val="00C311B7"/>
    <w:pPr>
      <w:spacing w:before="40" w:after="120" w:line="360" w:lineRule="auto"/>
      <w:ind w:firstLine="709"/>
      <w:jc w:val="both"/>
    </w:pPr>
    <w:rPr>
      <w:kern w:val="24"/>
      <w:sz w:val="16"/>
      <w:szCs w:val="16"/>
      <w:lang w:eastAsia="en-US"/>
    </w:rPr>
  </w:style>
  <w:style w:type="character" w:customStyle="1" w:styleId="3f1">
    <w:name w:val="Основной текст 3 Знак"/>
    <w:basedOn w:val="af4"/>
    <w:link w:val="3f0"/>
    <w:rsid w:val="00C311B7"/>
    <w:rPr>
      <w:rFonts w:ascii="Times New Roman" w:eastAsia="Times New Roman" w:hAnsi="Times New Roman" w:cs="Times New Roman"/>
      <w:color w:val="000000"/>
      <w:kern w:val="24"/>
      <w:sz w:val="16"/>
      <w:szCs w:val="16"/>
    </w:rPr>
  </w:style>
  <w:style w:type="paragraph" w:styleId="afffffff6">
    <w:name w:val="Document Map"/>
    <w:basedOn w:val="af3"/>
    <w:link w:val="afffffff7"/>
    <w:rsid w:val="00C311B7"/>
    <w:pPr>
      <w:ind w:firstLine="709"/>
      <w:jc w:val="both"/>
    </w:pPr>
    <w:rPr>
      <w:rFonts w:ascii="Tahoma" w:hAnsi="Tahoma" w:cs="Tahoma"/>
      <w:kern w:val="24"/>
      <w:sz w:val="16"/>
      <w:szCs w:val="16"/>
      <w:lang w:eastAsia="en-US"/>
    </w:rPr>
  </w:style>
  <w:style w:type="character" w:customStyle="1" w:styleId="afffffff7">
    <w:name w:val="Схема документа Знак"/>
    <w:basedOn w:val="af4"/>
    <w:link w:val="afffffff6"/>
    <w:rsid w:val="00C311B7"/>
    <w:rPr>
      <w:rFonts w:ascii="Tahoma" w:eastAsia="Times New Roman" w:hAnsi="Tahoma" w:cs="Tahoma"/>
      <w:color w:val="000000"/>
      <w:kern w:val="24"/>
      <w:sz w:val="16"/>
      <w:szCs w:val="16"/>
    </w:rPr>
  </w:style>
  <w:style w:type="character" w:styleId="HTMLa">
    <w:name w:val="HTML Code"/>
    <w:rsid w:val="00C311B7"/>
    <w:rPr>
      <w:rFonts w:ascii="Consolas" w:hAnsi="Consolas" w:cs="Times New Roman"/>
      <w:sz w:val="20"/>
    </w:rPr>
  </w:style>
  <w:style w:type="paragraph" w:styleId="afffffff8">
    <w:name w:val="Normal Indent"/>
    <w:basedOn w:val="af3"/>
    <w:rsid w:val="00C311B7"/>
    <w:pPr>
      <w:spacing w:before="40" w:after="40" w:line="360" w:lineRule="auto"/>
      <w:ind w:left="708" w:firstLine="709"/>
      <w:jc w:val="both"/>
    </w:pPr>
    <w:rPr>
      <w:kern w:val="24"/>
      <w:lang w:eastAsia="en-US"/>
    </w:rPr>
  </w:style>
  <w:style w:type="numbering" w:styleId="1ai">
    <w:name w:val="Outline List 1"/>
    <w:basedOn w:val="af6"/>
    <w:rsid w:val="00C311B7"/>
    <w:pPr>
      <w:numPr>
        <w:numId w:val="44"/>
      </w:numPr>
    </w:pPr>
  </w:style>
  <w:style w:type="numbering" w:styleId="111111">
    <w:name w:val="Outline List 2"/>
    <w:basedOn w:val="af6"/>
    <w:rsid w:val="00C311B7"/>
    <w:pPr>
      <w:numPr>
        <w:numId w:val="43"/>
      </w:numPr>
    </w:pPr>
  </w:style>
  <w:style w:type="paragraph" w:styleId="afffffff9">
    <w:name w:val="Revision"/>
    <w:hidden/>
    <w:uiPriority w:val="99"/>
    <w:semiHidden/>
    <w:rsid w:val="00C311B7"/>
    <w:pPr>
      <w:spacing w:after="0" w:line="240" w:lineRule="auto"/>
    </w:pPr>
    <w:rPr>
      <w:rFonts w:ascii="Times New Roman" w:eastAsia="Times New Roman" w:hAnsi="Times New Roman" w:cs="Times New Roman"/>
      <w:color w:val="000000"/>
      <w:kern w:val="24"/>
      <w:sz w:val="24"/>
      <w:szCs w:val="24"/>
    </w:rPr>
  </w:style>
  <w:style w:type="table" w:customStyle="1" w:styleId="2-11">
    <w:name w:val="Средняя заливка 2 - Акцент 11"/>
    <w:basedOn w:val="af5"/>
    <w:uiPriority w:val="64"/>
    <w:rsid w:val="00C311B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character" w:customStyle="1" w:styleId="afffffffa">
    <w:name w:val="Подчёркивание"/>
    <w:uiPriority w:val="1"/>
    <w:qFormat/>
    <w:rsid w:val="00C311B7"/>
    <w:rPr>
      <w:u w:val="single"/>
    </w:rPr>
  </w:style>
  <w:style w:type="numbering" w:customStyle="1" w:styleId="ac">
    <w:name w:val="Список таблиц()"/>
    <w:basedOn w:val="af6"/>
    <w:uiPriority w:val="99"/>
    <w:rsid w:val="00C311B7"/>
    <w:pPr>
      <w:numPr>
        <w:numId w:val="45"/>
      </w:numPr>
    </w:pPr>
  </w:style>
  <w:style w:type="character" w:customStyle="1" w:styleId="affffff7">
    <w:name w:val="Список таблиц Знак"/>
    <w:link w:val="a3"/>
    <w:rsid w:val="00C311B7"/>
    <w:rPr>
      <w:rFonts w:ascii="Times New Roman" w:eastAsia="Times New Roman" w:hAnsi="Times New Roman" w:cs="Times New Roman"/>
      <w:color w:val="000000"/>
      <w:kern w:val="24"/>
      <w:sz w:val="24"/>
      <w:szCs w:val="24"/>
    </w:rPr>
  </w:style>
  <w:style w:type="numbering" w:customStyle="1" w:styleId="1ai1">
    <w:name w:val="1 / a / i1"/>
    <w:basedOn w:val="af6"/>
    <w:next w:val="1ai"/>
    <w:rsid w:val="00C311B7"/>
  </w:style>
  <w:style w:type="numbering" w:customStyle="1" w:styleId="1111111">
    <w:name w:val="1 / 1.1 / 1.1.11"/>
    <w:basedOn w:val="af6"/>
    <w:next w:val="111111"/>
    <w:rsid w:val="00C311B7"/>
  </w:style>
  <w:style w:type="numbering" w:customStyle="1" w:styleId="1f5">
    <w:name w:val="Статья / Раздел1"/>
    <w:basedOn w:val="af6"/>
    <w:next w:val="ae"/>
    <w:rsid w:val="00C311B7"/>
  </w:style>
  <w:style w:type="numbering" w:customStyle="1" w:styleId="1ai2">
    <w:name w:val="1 / a / i2"/>
    <w:basedOn w:val="af6"/>
    <w:next w:val="1ai"/>
    <w:rsid w:val="00C311B7"/>
  </w:style>
  <w:style w:type="numbering" w:customStyle="1" w:styleId="1111112">
    <w:name w:val="1 / 1.1 / 1.1.12"/>
    <w:basedOn w:val="af6"/>
    <w:next w:val="111111"/>
    <w:rsid w:val="00C311B7"/>
  </w:style>
  <w:style w:type="numbering" w:customStyle="1" w:styleId="2f6">
    <w:name w:val="Статья / Раздел2"/>
    <w:basedOn w:val="af6"/>
    <w:next w:val="ae"/>
    <w:rsid w:val="00C311B7"/>
  </w:style>
  <w:style w:type="numbering" w:customStyle="1" w:styleId="1f6">
    <w:name w:val="Список таблиц()1"/>
    <w:basedOn w:val="af6"/>
    <w:uiPriority w:val="99"/>
    <w:rsid w:val="00C311B7"/>
  </w:style>
  <w:style w:type="numbering" w:customStyle="1" w:styleId="1f7">
    <w:name w:val="Нумерация приложений1"/>
    <w:basedOn w:val="af6"/>
    <w:uiPriority w:val="99"/>
    <w:rsid w:val="00C311B7"/>
  </w:style>
  <w:style w:type="table" w:customStyle="1" w:styleId="1f8">
    <w:name w:val="Описание сегмента1"/>
    <w:basedOn w:val="af5"/>
    <w:uiPriority w:val="99"/>
    <w:rsid w:val="00C311B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  <w:insideH w:val="single" w:sz="6" w:space="0" w:color="auto"/>
        <w:insideV w:val="single" w:sz="6" w:space="0" w:color="auto"/>
      </w:tblBorders>
      <w:tblCellMar>
        <w:left w:w="28" w:type="dxa"/>
        <w:right w:w="28" w:type="dxa"/>
      </w:tblCellMar>
    </w:tblPr>
    <w:trPr>
      <w:jc w:val="center"/>
    </w:trPr>
    <w:tblStylePr w:type="firstRow">
      <w:pPr>
        <w:keepNext/>
        <w:keepLines/>
        <w:wordWrap/>
        <w:jc w:val="left"/>
      </w:pPr>
      <w:rPr>
        <w:b/>
        <w:i w:val="0"/>
      </w:rPr>
      <w:tblPr/>
      <w:tcPr>
        <w:tcBorders>
          <w:top w:val="double" w:sz="4" w:space="0" w:color="auto"/>
          <w:left w:val="double" w:sz="4" w:space="0" w:color="auto"/>
          <w:bottom w:val="single" w:sz="12" w:space="0" w:color="auto"/>
          <w:right w:val="double" w:sz="4" w:space="0" w:color="auto"/>
        </w:tcBorders>
        <w:shd w:val="clear" w:color="auto" w:fill="EEECE1"/>
        <w:vAlign w:val="center"/>
      </w:tcPr>
    </w:tblStylePr>
    <w:tblStylePr w:type="firstCol">
      <w:pPr>
        <w:wordWrap/>
        <w:jc w:val="center"/>
      </w:pPr>
    </w:tblStylePr>
  </w:style>
  <w:style w:type="table" w:customStyle="1" w:styleId="1f9">
    <w:name w:val="Структура сообщения1"/>
    <w:basedOn w:val="af5"/>
    <w:uiPriority w:val="99"/>
    <w:rsid w:val="00C311B7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Borders>
        <w:insideV w:val="dotted" w:sz="4" w:space="0" w:color="auto"/>
      </w:tblBorders>
    </w:tblPr>
    <w:trPr>
      <w:jc w:val="center"/>
    </w:trPr>
    <w:tcPr>
      <w:vAlign w:val="center"/>
    </w:tcPr>
    <w:tblStylePr w:type="firstRow">
      <w:pPr>
        <w:keepNext/>
        <w:wordWrap/>
        <w:jc w:val="left"/>
      </w:pPr>
      <w:rPr>
        <w:b/>
      </w:rPr>
      <w:tblPr/>
      <w:tcPr>
        <w:tcBorders>
          <w:top w:val="nil"/>
          <w:left w:val="nil"/>
          <w:bottom w:val="single" w:sz="4" w:space="0" w:color="auto"/>
          <w:right w:val="nil"/>
          <w:insideH w:val="nil"/>
          <w:insideV w:val="dotted" w:sz="4" w:space="0" w:color="auto"/>
          <w:tl2br w:val="nil"/>
          <w:tr2bl w:val="nil"/>
        </w:tcBorders>
        <w:vAlign w:val="both"/>
      </w:tcPr>
    </w:tblStylePr>
    <w:tblStylePr w:type="firstCol">
      <w:pPr>
        <w:tabs>
          <w:tab w:val="left" w:pos="142"/>
          <w:tab w:val="left" w:pos="284"/>
          <w:tab w:val="left" w:pos="425"/>
          <w:tab w:val="left" w:pos="567"/>
          <w:tab w:val="left" w:pos="709"/>
          <w:tab w:val="left" w:pos="851"/>
          <w:tab w:val="left" w:pos="992"/>
          <w:tab w:val="left" w:pos="1134"/>
        </w:tabs>
      </w:pPr>
    </w:tblStylePr>
  </w:style>
  <w:style w:type="numbering" w:customStyle="1" w:styleId="1fa">
    <w:name w:val="Нумерация таблиц приложения1"/>
    <w:basedOn w:val="af6"/>
    <w:rsid w:val="00C311B7"/>
  </w:style>
  <w:style w:type="numbering" w:customStyle="1" w:styleId="-14">
    <w:name w:val="Нумерация перечисления- без красной строки1"/>
    <w:basedOn w:val="af6"/>
    <w:uiPriority w:val="99"/>
    <w:rsid w:val="00C311B7"/>
  </w:style>
  <w:style w:type="paragraph" w:customStyle="1" w:styleId="afffffffb">
    <w:name w:val="_Основной с красной строки"/>
    <w:basedOn w:val="af3"/>
    <w:link w:val="afffffffc"/>
    <w:qFormat/>
    <w:rsid w:val="00C311B7"/>
    <w:pPr>
      <w:spacing w:line="360" w:lineRule="exact"/>
      <w:ind w:firstLine="709"/>
      <w:jc w:val="both"/>
    </w:pPr>
    <w:rPr>
      <w:lang w:eastAsia="en-US"/>
    </w:rPr>
  </w:style>
  <w:style w:type="character" w:customStyle="1" w:styleId="afffffffc">
    <w:name w:val="_Основной с красной строки Знак"/>
    <w:link w:val="afffffffb"/>
    <w:rsid w:val="00C311B7"/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1fb">
    <w:name w:val="_Заголовок 1"/>
    <w:basedOn w:val="1"/>
    <w:qFormat/>
    <w:rsid w:val="00C311B7"/>
    <w:pPr>
      <w:keepNext/>
      <w:keepLines/>
      <w:numPr>
        <w:numId w:val="0"/>
      </w:numPr>
      <w:tabs>
        <w:tab w:val="num" w:pos="360"/>
      </w:tabs>
      <w:spacing w:before="200" w:beforeAutospacing="0" w:after="200" w:afterAutospacing="0"/>
      <w:ind w:left="360"/>
    </w:pPr>
    <w:rPr>
      <w:rFonts w:ascii="Times New Roman Полужирный" w:hAnsi="Times New Roman Полужирный"/>
      <w:caps/>
      <w:kern w:val="32"/>
      <w:sz w:val="36"/>
      <w:szCs w:val="32"/>
      <w:lang w:eastAsia="en-US"/>
    </w:rPr>
  </w:style>
  <w:style w:type="paragraph" w:customStyle="1" w:styleId="3f2">
    <w:name w:val="_Заголовок 3"/>
    <w:basedOn w:val="31"/>
    <w:link w:val="3f3"/>
    <w:qFormat/>
    <w:rsid w:val="00C311B7"/>
    <w:pPr>
      <w:widowControl w:val="0"/>
      <w:numPr>
        <w:ilvl w:val="0"/>
        <w:numId w:val="0"/>
      </w:numPr>
      <w:tabs>
        <w:tab w:val="num" w:pos="2869"/>
      </w:tabs>
      <w:autoSpaceDN w:val="0"/>
      <w:adjustRightInd w:val="0"/>
      <w:spacing w:before="120" w:after="120" w:line="360" w:lineRule="atLeast"/>
      <w:ind w:left="2869"/>
      <w:jc w:val="both"/>
      <w:textAlignment w:val="baseline"/>
    </w:pPr>
    <w:rPr>
      <w:rFonts w:ascii="Times New Roman" w:hAnsi="Times New Roman" w:cs="Times New Roman"/>
      <w:sz w:val="28"/>
      <w:lang w:eastAsia="en-US"/>
    </w:rPr>
  </w:style>
  <w:style w:type="character" w:customStyle="1" w:styleId="3f3">
    <w:name w:val="_Заголовок 3 Знак"/>
    <w:link w:val="3f2"/>
    <w:rsid w:val="00C311B7"/>
    <w:rPr>
      <w:rFonts w:ascii="Times New Roman" w:eastAsia="Times New Roman" w:hAnsi="Times New Roman" w:cs="Times New Roman"/>
      <w:b/>
      <w:bCs/>
      <w:color w:val="000000"/>
      <w:sz w:val="28"/>
      <w:szCs w:val="26"/>
    </w:rPr>
  </w:style>
  <w:style w:type="paragraph" w:customStyle="1" w:styleId="Default">
    <w:name w:val="Default"/>
    <w:rsid w:val="00C311B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table" w:customStyle="1" w:styleId="2f7">
    <w:name w:val="Структура сообщения2"/>
    <w:basedOn w:val="af5"/>
    <w:uiPriority w:val="99"/>
    <w:rsid w:val="00C311B7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Borders>
        <w:insideV w:val="dotted" w:sz="4" w:space="0" w:color="auto"/>
      </w:tblBorders>
    </w:tblPr>
    <w:trPr>
      <w:jc w:val="center"/>
    </w:trPr>
    <w:tcPr>
      <w:vAlign w:val="center"/>
    </w:tcPr>
    <w:tblStylePr w:type="firstRow">
      <w:pPr>
        <w:keepNext/>
        <w:wordWrap/>
        <w:jc w:val="left"/>
      </w:pPr>
      <w:rPr>
        <w:b/>
      </w:rPr>
      <w:tblPr/>
      <w:tcPr>
        <w:tcBorders>
          <w:top w:val="nil"/>
          <w:left w:val="nil"/>
          <w:bottom w:val="single" w:sz="4" w:space="0" w:color="auto"/>
          <w:right w:val="nil"/>
          <w:insideH w:val="nil"/>
          <w:insideV w:val="dotted" w:sz="4" w:space="0" w:color="auto"/>
          <w:tl2br w:val="nil"/>
          <w:tr2bl w:val="nil"/>
        </w:tcBorders>
        <w:vAlign w:val="both"/>
      </w:tcPr>
    </w:tblStylePr>
    <w:tblStylePr w:type="firstCol">
      <w:pPr>
        <w:tabs>
          <w:tab w:val="left" w:pos="142"/>
          <w:tab w:val="left" w:pos="284"/>
          <w:tab w:val="left" w:pos="425"/>
          <w:tab w:val="left" w:pos="567"/>
          <w:tab w:val="left" w:pos="709"/>
          <w:tab w:val="left" w:pos="851"/>
          <w:tab w:val="left" w:pos="992"/>
          <w:tab w:val="left" w:pos="1134"/>
        </w:tabs>
      </w:pPr>
    </w:tblStylePr>
  </w:style>
  <w:style w:type="paragraph" w:customStyle="1" w:styleId="1fc">
    <w:name w:val="1"/>
    <w:basedOn w:val="af3"/>
    <w:rsid w:val="00C311B7"/>
    <w:pPr>
      <w:spacing w:before="100" w:beforeAutospacing="1" w:after="100" w:afterAutospacing="1"/>
    </w:pPr>
    <w:rPr>
      <w:rFonts w:eastAsia="Calibri"/>
    </w:rPr>
  </w:style>
  <w:style w:type="table" w:customStyle="1" w:styleId="2-12">
    <w:name w:val="Средняя заливка 2 - Акцент 12"/>
    <w:basedOn w:val="af5"/>
    <w:uiPriority w:val="64"/>
    <w:rsid w:val="00C311B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customStyle="1" w:styleId="1fd">
    <w:name w:val="Обычный без отступа1 без отрыва"/>
    <w:basedOn w:val="13"/>
    <w:next w:val="13"/>
    <w:qFormat/>
    <w:rsid w:val="00C311B7"/>
    <w:pPr>
      <w:keepNext/>
    </w:pPr>
  </w:style>
  <w:style w:type="numbering" w:customStyle="1" w:styleId="2f8">
    <w:name w:val="Нумерация приложений2"/>
    <w:basedOn w:val="af6"/>
    <w:uiPriority w:val="99"/>
    <w:rsid w:val="00C311B7"/>
  </w:style>
  <w:style w:type="paragraph" w:customStyle="1" w:styleId="gmail-m3823981518223986372gmail-m8425881826260863443m8589614470023768625gmail-m8154866638178678732gmail-1">
    <w:name w:val="gmail-m_3823981518223986372gmail-m_8425881826260863443m_8589614470023768625gmail-m_8154866638178678732gmail-1"/>
    <w:basedOn w:val="af3"/>
    <w:rsid w:val="00C311B7"/>
    <w:pPr>
      <w:spacing w:before="100" w:beforeAutospacing="1" w:after="100" w:afterAutospacing="1"/>
    </w:pPr>
    <w:rPr>
      <w:rFonts w:eastAsia="Calibri"/>
    </w:rPr>
  </w:style>
  <w:style w:type="paragraph" w:customStyle="1" w:styleId="1fe">
    <w:name w:val="Стиль1"/>
    <w:basedOn w:val="af3"/>
    <w:link w:val="1ff"/>
    <w:qFormat/>
    <w:rsid w:val="00C311B7"/>
    <w:pPr>
      <w:spacing w:before="40" w:after="40" w:line="360" w:lineRule="auto"/>
      <w:ind w:left="709"/>
      <w:jc w:val="center"/>
    </w:pPr>
    <w:rPr>
      <w:kern w:val="24"/>
      <w:lang w:eastAsia="en-US"/>
    </w:rPr>
  </w:style>
  <w:style w:type="character" w:customStyle="1" w:styleId="1ff">
    <w:name w:val="Стиль1 Знак"/>
    <w:link w:val="1fe"/>
    <w:rsid w:val="00C311B7"/>
    <w:rPr>
      <w:rFonts w:ascii="Times New Roman" w:eastAsia="Times New Roman" w:hAnsi="Times New Roman" w:cs="Times New Roman"/>
      <w:color w:val="000000"/>
      <w:kern w:val="24"/>
      <w:sz w:val="24"/>
      <w:szCs w:val="24"/>
    </w:rPr>
  </w:style>
  <w:style w:type="character" w:customStyle="1" w:styleId="viewmargins">
    <w:name w:val="viewmargins"/>
    <w:rsid w:val="00C311B7"/>
  </w:style>
  <w:style w:type="character" w:customStyle="1" w:styleId="aff3">
    <w:name w:val="Абзац списка Знак"/>
    <w:aliases w:val="Bullet List Знак,FooterText Знак,numbered Знак,Paragraphe de liste1 Знак,lp1 Знак"/>
    <w:link w:val="aff2"/>
    <w:uiPriority w:val="34"/>
    <w:locked/>
    <w:rsid w:val="00C311B7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afffffffd">
    <w:name w:val="Выделение жирным"/>
    <w:qFormat/>
    <w:rsid w:val="00C311B7"/>
    <w:rPr>
      <w:rFonts w:ascii="Times New Roman" w:hAnsi="Times New Roman" w:cs="Times New Roman"/>
      <w:b/>
      <w:bCs/>
    </w:rPr>
  </w:style>
  <w:style w:type="table" w:customStyle="1" w:styleId="1ff0">
    <w:name w:val="Сетка таблицы1"/>
    <w:basedOn w:val="af5"/>
    <w:next w:val="afff4"/>
    <w:rsid w:val="00C311B7"/>
    <w:pPr>
      <w:spacing w:before="40" w:after="40" w:line="36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6" w:space="0" w:color="auto"/>
        <w:insideV w:val="single" w:sz="6" w:space="0" w:color="auto"/>
      </w:tblBorders>
      <w:tblCellMar>
        <w:left w:w="85" w:type="dxa"/>
        <w:right w:w="85" w:type="dxa"/>
      </w:tblCellMar>
    </w:tblPr>
    <w:tblStylePr w:type="firstRow">
      <w:pPr>
        <w:keepNext/>
        <w:keepLines/>
        <w:suppressLineNumbers/>
        <w:suppressAutoHyphens/>
        <w:wordWrap/>
        <w:jc w:val="center"/>
      </w:pPr>
      <w:tblPr/>
      <w:tcPr>
        <w:vAlign w:val="center"/>
      </w:tcPr>
    </w:tblStylePr>
  </w:style>
  <w:style w:type="character" w:customStyle="1" w:styleId="extended-textshort">
    <w:name w:val="extended-text__short"/>
    <w:rsid w:val="00C311B7"/>
  </w:style>
  <w:style w:type="paragraph" w:customStyle="1" w:styleId="2f9">
    <w:name w:val="Абзац списка2"/>
    <w:basedOn w:val="af3"/>
    <w:rsid w:val="00E573C4"/>
    <w:pPr>
      <w:spacing w:before="40" w:after="40" w:line="360" w:lineRule="auto"/>
      <w:ind w:left="720" w:firstLine="709"/>
      <w:jc w:val="both"/>
    </w:pPr>
    <w:rPr>
      <w:rFonts w:eastAsia="Calibri"/>
      <w:kern w:val="24"/>
    </w:rPr>
  </w:style>
  <w:style w:type="paragraph" w:styleId="afffffffe">
    <w:name w:val="No Spacing"/>
    <w:uiPriority w:val="1"/>
    <w:qFormat/>
    <w:rsid w:val="00343DE6"/>
    <w:pPr>
      <w:spacing w:after="0" w:line="240" w:lineRule="auto"/>
    </w:pPr>
  </w:style>
  <w:style w:type="table" w:customStyle="1" w:styleId="2fa">
    <w:name w:val="Сетка таблицы2"/>
    <w:basedOn w:val="af5"/>
    <w:next w:val="afff4"/>
    <w:uiPriority w:val="39"/>
    <w:rsid w:val="001B1F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f4">
    <w:name w:val="Сетка таблицы3"/>
    <w:basedOn w:val="af5"/>
    <w:next w:val="afff4"/>
    <w:uiPriority w:val="39"/>
    <w:rsid w:val="001B1F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25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96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8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76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32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9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8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2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66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6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29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5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9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7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4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9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8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93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37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1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12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4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2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7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97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5A74A0-993A-46A0-AD19-83A336BCB2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4645</TotalTime>
  <Pages>198</Pages>
  <Words>37889</Words>
  <Characters>215971</Characters>
  <Application>Microsoft Office Word</Application>
  <DocSecurity>0</DocSecurity>
  <Lines>1799</Lines>
  <Paragraphs>506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253354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Евгений Викторович Рузавин</dc:creator>
  <cp:keywords/>
  <dc:description/>
  <cp:lastModifiedBy>Евгений Викторович Рузавин</cp:lastModifiedBy>
  <cp:revision>225</cp:revision>
  <cp:lastPrinted>2023-12-14T14:19:00Z</cp:lastPrinted>
  <dcterms:created xsi:type="dcterms:W3CDTF">2023-10-23T08:41:00Z</dcterms:created>
  <dcterms:modified xsi:type="dcterms:W3CDTF">2023-12-22T05:30:00Z</dcterms:modified>
</cp:coreProperties>
</file>